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3E960" w14:textId="77777777" w:rsidR="00D756EA" w:rsidRDefault="00D756EA" w:rsidP="00D365AC">
      <w:pPr>
        <w:pStyle w:val="Image"/>
      </w:pPr>
      <w:r w:rsidRPr="00D756EA">
        <w:drawing>
          <wp:inline distT="0" distB="0" distL="0" distR="0" wp14:anchorId="72287BCA" wp14:editId="1621F9C2">
            <wp:extent cx="2301240" cy="533400"/>
            <wp:effectExtent l="0" t="0" r="0" b="0"/>
            <wp:docPr id="1" name="Picture 1" descr="CSUF Logo" title="CSU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3-csuf-logo-horiz-4c"/>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301240" cy="533400"/>
                    </a:xfrm>
                    <a:prstGeom prst="rect">
                      <a:avLst/>
                    </a:prstGeom>
                    <a:noFill/>
                    <a:ln w="9525">
                      <a:noFill/>
                      <a:miter lim="800000"/>
                      <a:headEnd/>
                      <a:tailEnd/>
                    </a:ln>
                  </pic:spPr>
                </pic:pic>
              </a:graphicData>
            </a:graphic>
          </wp:inline>
        </w:drawing>
      </w:r>
    </w:p>
    <w:p w14:paraId="479CCC6F" w14:textId="77777777" w:rsidR="004E57C1" w:rsidRPr="00D756EA" w:rsidRDefault="004E57C1" w:rsidP="00D365AC">
      <w:pPr>
        <w:pStyle w:val="Image"/>
      </w:pPr>
    </w:p>
    <w:p w14:paraId="655B9FE1" w14:textId="60E3FAE1" w:rsidR="0066279F" w:rsidRDefault="00D756EA" w:rsidP="007F7769">
      <w:pPr>
        <w:pStyle w:val="LabTitle"/>
        <w:pBdr>
          <w:bottom w:val="single" w:sz="6" w:space="1" w:color="auto"/>
        </w:pBdr>
      </w:pPr>
      <w:r>
        <w:t xml:space="preserve">Lab </w:t>
      </w:r>
      <w:r w:rsidR="003E5092">
        <w:t>7</w:t>
      </w:r>
      <w:r w:rsidR="0066279F">
        <w:t xml:space="preserve"> </w:t>
      </w:r>
      <w:r w:rsidR="002A4B1B">
        <w:t xml:space="preserve">- </w:t>
      </w:r>
      <w:r w:rsidR="00537C91">
        <w:t>LCD</w:t>
      </w:r>
    </w:p>
    <w:p w14:paraId="635FC63D" w14:textId="292F4A98" w:rsidR="00BF22FE" w:rsidRDefault="0035191C" w:rsidP="00700F14">
      <w:pPr>
        <w:pStyle w:val="Heading1"/>
      </w:pPr>
      <w:r w:rsidRPr="0035191C">
        <w:t>Preparation</w:t>
      </w:r>
    </w:p>
    <w:p w14:paraId="25685D78" w14:textId="16E99DF3" w:rsidR="00045C03" w:rsidRDefault="00691CE2" w:rsidP="00CD0554">
      <w:pPr>
        <w:pStyle w:val="ListParagraph"/>
        <w:numPr>
          <w:ilvl w:val="0"/>
          <w:numId w:val="15"/>
        </w:numPr>
      </w:pPr>
      <w:r>
        <w:t>Read Sections</w:t>
      </w:r>
      <w:r w:rsidR="000F31EF">
        <w:t xml:space="preserve"> </w:t>
      </w:r>
      <w:r w:rsidR="003E5092">
        <w:t xml:space="preserve">7.1 to 7.7, </w:t>
      </w:r>
      <w:r w:rsidR="000F31EF" w:rsidRPr="00863D13">
        <w:t>9.1, 9.2, 9.3, 9.4, 9.6, 9.8, 10.1, 10.4, and 10.6</w:t>
      </w:r>
    </w:p>
    <w:p w14:paraId="78C5A744" w14:textId="54338C07" w:rsidR="00CD4055" w:rsidRDefault="00CD4055" w:rsidP="00CD4055">
      <w:pPr>
        <w:pStyle w:val="ListParagraph"/>
        <w:numPr>
          <w:ilvl w:val="0"/>
          <w:numId w:val="15"/>
        </w:numPr>
        <w:jc w:val="left"/>
      </w:pPr>
      <w:r>
        <w:t>Go through Lecture</w:t>
      </w:r>
      <w:r w:rsidR="004E2560">
        <w:t xml:space="preserve">s 20 to 22 </w:t>
      </w:r>
      <w:r>
        <w:t>again</w:t>
      </w:r>
    </w:p>
    <w:p w14:paraId="2FD690DF" w14:textId="4F736B24" w:rsidR="00045C03" w:rsidRDefault="00F079DF" w:rsidP="00052E80">
      <w:pPr>
        <w:pStyle w:val="ListParagraph"/>
        <w:numPr>
          <w:ilvl w:val="0"/>
          <w:numId w:val="15"/>
        </w:numPr>
      </w:pPr>
      <w:r>
        <w:t>Download a</w:t>
      </w:r>
      <w:r w:rsidR="00CD0554">
        <w:t xml:space="preserve">nd load into CCS </w:t>
      </w:r>
      <w:r w:rsidR="00052E80">
        <w:t>“EGCP_450_Lab_7_Part_1.zip”</w:t>
      </w:r>
    </w:p>
    <w:p w14:paraId="71010567" w14:textId="2E2918F3" w:rsidR="00EA00BD" w:rsidRDefault="004E1B01" w:rsidP="007410DA">
      <w:pPr>
        <w:pStyle w:val="ListParagraph"/>
        <w:numPr>
          <w:ilvl w:val="0"/>
          <w:numId w:val="2"/>
        </w:numPr>
        <w:ind w:left="720"/>
        <w:jc w:val="left"/>
      </w:pPr>
      <w:hyperlink r:id="rId9" w:history="1">
        <w:r w:rsidR="00EA00BD" w:rsidRPr="00A71BB0">
          <w:rPr>
            <w:rStyle w:val="Hyperlink"/>
          </w:rPr>
          <w:t>Watch the related video(s) here</w:t>
        </w:r>
      </w:hyperlink>
    </w:p>
    <w:p w14:paraId="6F4A96B0" w14:textId="31DAED0C" w:rsidR="00944D49" w:rsidRDefault="00681997" w:rsidP="00770214">
      <w:pPr>
        <w:pStyle w:val="Heading1"/>
      </w:pPr>
      <w:r>
        <w:t>Purpose</w:t>
      </w:r>
    </w:p>
    <w:p w14:paraId="5C040101" w14:textId="77777777" w:rsidR="00537C91" w:rsidRDefault="00537C91" w:rsidP="00537C91">
      <w:pPr>
        <w:pStyle w:val="Heading2"/>
      </w:pPr>
      <w:r>
        <w:t>Part 1:  LCD Driver</w:t>
      </w:r>
    </w:p>
    <w:p w14:paraId="066B084B" w14:textId="2E856BDA" w:rsidR="003E5092" w:rsidRPr="00770214" w:rsidRDefault="003E5092" w:rsidP="003E5092">
      <w:r w:rsidRPr="00863D13">
        <w:t xml:space="preserve">This </w:t>
      </w:r>
      <w:r w:rsidR="00DC24A1">
        <w:t xml:space="preserve">part of the </w:t>
      </w:r>
      <w:r w:rsidRPr="00863D13">
        <w:t>lab has these major objectives: 1) to interface a LCD</w:t>
      </w:r>
      <w:r w:rsidR="00331202">
        <w:t xml:space="preserve"> display</w:t>
      </w:r>
      <w:r w:rsidRPr="00863D13">
        <w:t xml:space="preserve"> that can be used to display information on the embedded system</w:t>
      </w:r>
      <w:r>
        <w:t>,</w:t>
      </w:r>
      <w:r w:rsidRPr="00863D13">
        <w:t xml:space="preserve"> 2) to use indexed addressing to access strings</w:t>
      </w:r>
      <w:r>
        <w:t>,</w:t>
      </w:r>
      <w:r w:rsidRPr="00863D13">
        <w:t xml:space="preserve"> 3) to learn how to design implement and test a device driver using busy-wait synchronization</w:t>
      </w:r>
      <w:r>
        <w:t>, and 4</w:t>
      </w:r>
      <w:r w:rsidRPr="00863D13">
        <w:t>) to use fixed-point numbers to store non-integer values.</w:t>
      </w:r>
    </w:p>
    <w:p w14:paraId="74402623" w14:textId="340BE5DE" w:rsidR="00537C91" w:rsidRPr="00537C91" w:rsidRDefault="003E5092" w:rsidP="003E5092">
      <w:pPr>
        <w:pStyle w:val="Heading2"/>
      </w:pPr>
      <w:r>
        <w:t xml:space="preserve">Part 2: </w:t>
      </w:r>
      <w:r w:rsidRPr="00537C91">
        <w:t>Real-Time Position Measurement System</w:t>
      </w:r>
      <w:r>
        <w:t xml:space="preserve"> </w:t>
      </w:r>
    </w:p>
    <w:p w14:paraId="2C385662" w14:textId="7FFF67E3" w:rsidR="00691CE2" w:rsidRDefault="00DC24A1" w:rsidP="00770214">
      <w:r w:rsidRPr="00863D13">
        <w:t xml:space="preserve">This </w:t>
      </w:r>
      <w:r>
        <w:t xml:space="preserve">part of the </w:t>
      </w:r>
      <w:r w:rsidR="00D57BC0" w:rsidRPr="00D57BC0">
        <w:t>lab has these major objectives: 1) an introduction to sampling analog signals using the ADC interface</w:t>
      </w:r>
      <w:r w:rsidR="00DA3050">
        <w:t>,</w:t>
      </w:r>
      <w:r w:rsidR="00D57BC0" w:rsidRPr="00D57BC0">
        <w:t xml:space="preserve"> 2) the development of an ADC device driver</w:t>
      </w:r>
      <w:r w:rsidR="00DA3050">
        <w:t>,</w:t>
      </w:r>
      <w:r w:rsidR="00D57BC0" w:rsidRPr="00D57BC0">
        <w:t xml:space="preserve"> 3) learning data conversion and calibration techniques</w:t>
      </w:r>
      <w:r w:rsidR="00DA3050">
        <w:t>,</w:t>
      </w:r>
      <w:r w:rsidR="00D57BC0" w:rsidRPr="00D57BC0">
        <w:t xml:space="preserve"> 4) the use of fixed-point numbers</w:t>
      </w:r>
      <w:r w:rsidR="00DA3050">
        <w:t>,</w:t>
      </w:r>
      <w:r w:rsidR="00D57BC0" w:rsidRPr="00D57BC0">
        <w:t xml:space="preserve"> 5) the development of an interrupt-driven real-time sampling device driver</w:t>
      </w:r>
      <w:r w:rsidR="00DA3050">
        <w:t>,</w:t>
      </w:r>
      <w:r w:rsidR="00D57BC0" w:rsidRPr="00D57BC0">
        <w:t xml:space="preserve"> 6) the development of a software s</w:t>
      </w:r>
      <w:r w:rsidR="00A63549">
        <w:t>ystem involving multiple files,</w:t>
      </w:r>
      <w:r w:rsidR="00A63549" w:rsidRPr="00D57BC0">
        <w:t xml:space="preserve"> and</w:t>
      </w:r>
      <w:r w:rsidR="00D57BC0" w:rsidRPr="00D57BC0">
        <w:t xml:space="preserve"> 7) learn how to debug one module at a time.</w:t>
      </w:r>
    </w:p>
    <w:p w14:paraId="19140F2D" w14:textId="35B97EA1" w:rsidR="00400F93" w:rsidRDefault="00D57BC0" w:rsidP="00400F93">
      <w:pPr>
        <w:pStyle w:val="Heading1"/>
      </w:pPr>
      <w:r w:rsidRPr="00D57BC0">
        <w:t>System Requirements</w:t>
      </w:r>
    </w:p>
    <w:p w14:paraId="4E1AEFEA" w14:textId="620B3568" w:rsidR="00944E74" w:rsidRDefault="00944E74" w:rsidP="00944E74">
      <w:pPr>
        <w:pStyle w:val="Heading2"/>
      </w:pPr>
      <w:r>
        <w:t>Part 1:  LCD Driver</w:t>
      </w:r>
    </w:p>
    <w:p w14:paraId="630CD256" w14:textId="72EA692F" w:rsidR="00944E74" w:rsidRDefault="00944E74" w:rsidP="00944E74">
      <w:pPr>
        <w:tabs>
          <w:tab w:val="left" w:pos="360"/>
        </w:tabs>
      </w:pPr>
      <w:r w:rsidRPr="00863D13">
        <w:t>In this</w:t>
      </w:r>
      <w:r w:rsidR="004267AC">
        <w:t xml:space="preserve"> part of the</w:t>
      </w:r>
      <w:r w:rsidRPr="00863D13">
        <w:t xml:space="preserve"> lab</w:t>
      </w:r>
      <w:r>
        <w:t>,</w:t>
      </w:r>
      <w:r w:rsidRPr="00863D13">
        <w:t xml:space="preserve"> </w:t>
      </w:r>
      <w:r>
        <w:t xml:space="preserve">you will interface a 16x2 character LCD </w:t>
      </w:r>
      <w:r w:rsidRPr="00863D13">
        <w:t xml:space="preserve">to the </w:t>
      </w:r>
      <w:r>
        <w:t xml:space="preserve">MSP432 using a </w:t>
      </w:r>
      <w:r w:rsidRPr="00CA1F9E">
        <w:t>Hitachi HD44780 LCD controller</w:t>
      </w:r>
      <w:r>
        <w:t xml:space="preserve"> (</w:t>
      </w:r>
      <w:r>
        <w:fldChar w:fldCharType="begin"/>
      </w:r>
      <w:r>
        <w:instrText xml:space="preserve"> REF _Ref459102860 \h </w:instrText>
      </w:r>
      <w:r>
        <w:fldChar w:fldCharType="separate"/>
      </w:r>
      <w:r w:rsidR="001A2024">
        <w:t xml:space="preserve">Figure </w:t>
      </w:r>
      <w:r w:rsidR="001A2024">
        <w:rPr>
          <w:noProof/>
        </w:rPr>
        <w:t>1</w:t>
      </w:r>
      <w:r>
        <w:fldChar w:fldCharType="end"/>
      </w:r>
      <w:r>
        <w:t xml:space="preserve">). </w:t>
      </w:r>
      <w:r w:rsidR="004A2577">
        <w:t>T</w:t>
      </w:r>
      <w:r w:rsidR="004A2577" w:rsidRPr="00863D13">
        <w:t>his</w:t>
      </w:r>
      <w:r w:rsidR="004A2577">
        <w:t xml:space="preserve"> part of the</w:t>
      </w:r>
      <w:r w:rsidR="004A2577" w:rsidRPr="00863D13">
        <w:t xml:space="preserve"> </w:t>
      </w:r>
      <w:r w:rsidRPr="00863D13">
        <w:t>lab will use “busy-wait” synchronization, which means before the software issues an output command to the LCD, it will wait until the display is not busy</w:t>
      </w:r>
      <w:r>
        <w:t xml:space="preserve">. In particular, the software will </w:t>
      </w:r>
      <w:r w:rsidRPr="00863D13">
        <w:t xml:space="preserve">wait for </w:t>
      </w:r>
      <w:r>
        <w:t>the previous LCD command to complete.</w:t>
      </w:r>
    </w:p>
    <w:p w14:paraId="7DEE1B3C" w14:textId="77777777" w:rsidR="00944E74" w:rsidRDefault="00944E74" w:rsidP="00944E74">
      <w:pPr>
        <w:pStyle w:val="Image"/>
      </w:pPr>
      <w:r w:rsidRPr="00CA1F9E">
        <w:drawing>
          <wp:inline distT="0" distB="0" distL="0" distR="0" wp14:anchorId="50BC64EB" wp14:editId="667862CF">
            <wp:extent cx="2743200" cy="1594335"/>
            <wp:effectExtent l="0" t="0" r="0" b="0"/>
            <wp:docPr id="7"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Grp="1" noChangeAspect="1" noChangeArrowheads="1"/>
                    </pic:cNvPicPr>
                  </pic:nvPicPr>
                  <pic:blipFill rotWithShape="1">
                    <a:blip r:embed="rId10" cstate="print">
                      <a:extLst>
                        <a:ext uri="{28A0092B-C50C-407E-A947-70E740481C1C}">
                          <a14:useLocalDpi xmlns:a14="http://schemas.microsoft.com/office/drawing/2010/main" val="0"/>
                        </a:ext>
                      </a:extLst>
                    </a:blip>
                    <a:srcRect l="2965" t="4337" r="2426" b="3329"/>
                    <a:stretch/>
                  </pic:blipFill>
                  <pic:spPr bwMode="auto">
                    <a:xfrm>
                      <a:off x="0" y="0"/>
                      <a:ext cx="2743200" cy="1594335"/>
                    </a:xfrm>
                    <a:prstGeom prst="rect">
                      <a:avLst/>
                    </a:prstGeom>
                    <a:noFill/>
                    <a:ln>
                      <a:noFill/>
                    </a:ln>
                    <a:effectLst/>
                    <a:extLst/>
                  </pic:spPr>
                </pic:pic>
              </a:graphicData>
            </a:graphic>
          </wp:inline>
        </w:drawing>
      </w:r>
      <w:r>
        <w:t xml:space="preserve"> </w:t>
      </w:r>
    </w:p>
    <w:p w14:paraId="3297BF83" w14:textId="77777777" w:rsidR="00944E74" w:rsidRDefault="00944E74" w:rsidP="00944E74">
      <w:pPr>
        <w:pStyle w:val="Caption"/>
      </w:pPr>
      <w:bookmarkStart w:id="0" w:name="_Ref459102860"/>
      <w:r>
        <w:t xml:space="preserve">Figure </w:t>
      </w:r>
      <w:fldSimple w:instr=" SEQ Figure \* ARABIC ">
        <w:r w:rsidR="001A2024">
          <w:rPr>
            <w:noProof/>
          </w:rPr>
          <w:t>1</w:t>
        </w:r>
      </w:fldSimple>
      <w:bookmarkEnd w:id="0"/>
      <w:r>
        <w:t xml:space="preserve">: </w:t>
      </w:r>
      <w:r w:rsidRPr="00CA1F9E">
        <w:t>Hitachi HD44780 LCD controller</w:t>
      </w:r>
      <w:r>
        <w:t>.</w:t>
      </w:r>
    </w:p>
    <w:p w14:paraId="029AE208" w14:textId="5B649C96" w:rsidR="00944E74" w:rsidRDefault="00944E74" w:rsidP="00944E74">
      <w:r w:rsidRPr="00863D13">
        <w:t xml:space="preserve">The objective of </w:t>
      </w:r>
      <w:r w:rsidR="004A2577" w:rsidRPr="00863D13">
        <w:t>this</w:t>
      </w:r>
      <w:r w:rsidR="004A2577">
        <w:t xml:space="preserve"> part of the</w:t>
      </w:r>
      <w:r w:rsidR="004A2577" w:rsidRPr="00863D13">
        <w:t xml:space="preserve"> </w:t>
      </w:r>
      <w:r w:rsidR="004A2577">
        <w:t xml:space="preserve">lab </w:t>
      </w:r>
      <w:r w:rsidRPr="00863D13">
        <w:t xml:space="preserve">is to develop a device driver for the LCD display. A device driver is a set of functions that facilitate the usage of an I/O port. In particular, there are three </w:t>
      </w:r>
      <w:r>
        <w:t>components of a device driver. The f</w:t>
      </w:r>
      <w:r w:rsidRPr="00863D13">
        <w:t xml:space="preserve">irst component is the description of the driver. </w:t>
      </w:r>
      <w:r>
        <w:t>P</w:t>
      </w:r>
      <w:r w:rsidRPr="00863D13">
        <w:t xml:space="preserve">lace the </w:t>
      </w:r>
      <w:r w:rsidRPr="00863D13">
        <w:lastRenderedPageBreak/>
        <w:t xml:space="preserve">function prototypes for the public functions in the header file </w:t>
      </w:r>
      <w:r w:rsidRPr="00863D13">
        <w:rPr>
          <w:b/>
        </w:rPr>
        <w:t>LCD.h</w:t>
      </w:r>
      <w:r w:rsidRPr="00863D13">
        <w:t>. It is during the design phase of a project that this information is specified. The second component of a device driver is the implementation of the f</w:t>
      </w:r>
      <w:r>
        <w:t>unctions that perform the</w:t>
      </w:r>
      <w:r w:rsidR="001870C9">
        <w:t xml:space="preserve"> </w:t>
      </w:r>
      <w:r>
        <w:t xml:space="preserve">I/O. Place the implementations in </w:t>
      </w:r>
      <w:r w:rsidRPr="00863D13">
        <w:t>the corresponding code file</w:t>
      </w:r>
      <w:r>
        <w:t xml:space="preserve"> (</w:t>
      </w:r>
      <w:r w:rsidRPr="00863D13">
        <w:t xml:space="preserve">e.g., </w:t>
      </w:r>
      <w:r w:rsidRPr="00863D13">
        <w:rPr>
          <w:b/>
        </w:rPr>
        <w:t>LCD.</w:t>
      </w:r>
      <w:r>
        <w:rPr>
          <w:b/>
        </w:rPr>
        <w:t>c</w:t>
      </w:r>
      <w:r w:rsidRPr="005B3D0E">
        <w:t>)</w:t>
      </w:r>
      <w:r w:rsidRPr="00863D13">
        <w:t xml:space="preserve">. In addition to public functions, a device driver can also have private functions. This interface will require </w:t>
      </w:r>
      <w:r>
        <w:t xml:space="preserve">some </w:t>
      </w:r>
      <w:r w:rsidRPr="00863D13">
        <w:t>private function</w:t>
      </w:r>
      <w:r>
        <w:t>s that output</w:t>
      </w:r>
      <w:r w:rsidRPr="00863D13">
        <w:t xml:space="preserve"> commands</w:t>
      </w:r>
      <w:r>
        <w:t xml:space="preserve"> and data</w:t>
      </w:r>
      <w:r w:rsidRPr="00863D13">
        <w:t xml:space="preserve"> to the LCD (private functions </w:t>
      </w:r>
      <w:r>
        <w:t>should</w:t>
      </w:r>
      <w:r w:rsidRPr="00863D13">
        <w:t xml:space="preserve"> not in</w:t>
      </w:r>
      <w:r w:rsidRPr="00CF5189">
        <w:t xml:space="preserve">clude </w:t>
      </w:r>
      <w:r w:rsidRPr="00CF5189">
        <w:rPr>
          <w:b/>
        </w:rPr>
        <w:t>LCD_</w:t>
      </w:r>
      <w:r w:rsidRPr="00CF5189">
        <w:t xml:space="preserve"> in their</w:t>
      </w:r>
      <w:r w:rsidRPr="00863D13">
        <w:t xml:space="preserve"> names).</w:t>
      </w:r>
      <w:r>
        <w:t xml:space="preserve"> </w:t>
      </w:r>
      <w:r w:rsidRPr="00863D13">
        <w:t xml:space="preserve">In </w:t>
      </w:r>
      <w:r w:rsidR="004A2577" w:rsidRPr="00863D13">
        <w:t>this</w:t>
      </w:r>
      <w:r w:rsidR="004A2577">
        <w:t xml:space="preserve"> part of the</w:t>
      </w:r>
      <w:r w:rsidR="004A2577" w:rsidRPr="00863D13">
        <w:t xml:space="preserve"> </w:t>
      </w:r>
      <w:r w:rsidRPr="00863D13">
        <w:t xml:space="preserve">lab, you are required to develop and test </w:t>
      </w:r>
      <w:r>
        <w:t xml:space="preserve">the developed </w:t>
      </w:r>
      <w:r w:rsidRPr="00863D13">
        <w:t xml:space="preserve">public functions (public functions </w:t>
      </w:r>
      <w:r>
        <w:t xml:space="preserve">must </w:t>
      </w:r>
      <w:r w:rsidRPr="00863D13">
        <w:t xml:space="preserve">include </w:t>
      </w:r>
      <w:r w:rsidRPr="000802D0">
        <w:rPr>
          <w:b/>
        </w:rPr>
        <w:t>LCD_</w:t>
      </w:r>
      <w:r w:rsidRPr="000802D0">
        <w:t xml:space="preserve"> in their</w:t>
      </w:r>
      <w:r w:rsidRPr="00863D13">
        <w:t xml:space="preserve"> names). The third component is a main program that c</w:t>
      </w:r>
      <w:r>
        <w:t>an</w:t>
      </w:r>
      <w:r w:rsidR="008F17F5">
        <w:t xml:space="preserve"> be</w:t>
      </w:r>
      <w:r>
        <w:t xml:space="preserve"> used to test these functions</w:t>
      </w:r>
      <w:r w:rsidRPr="00863D13">
        <w:t>.</w:t>
      </w:r>
    </w:p>
    <w:p w14:paraId="0ADDED6E" w14:textId="77777777" w:rsidR="00944E74" w:rsidRDefault="00944E74" w:rsidP="00944E74">
      <w:r w:rsidRPr="00863D13">
        <w:t xml:space="preserve">In the </w:t>
      </w:r>
      <w:r w:rsidRPr="00863D13">
        <w:rPr>
          <w:b/>
        </w:rPr>
        <w:t>LCD.</w:t>
      </w:r>
      <w:r>
        <w:rPr>
          <w:b/>
        </w:rPr>
        <w:t>c</w:t>
      </w:r>
      <w:r w:rsidRPr="00863D13">
        <w:rPr>
          <w:b/>
        </w:rPr>
        <w:t xml:space="preserve"> </w:t>
      </w:r>
      <w:r w:rsidRPr="00863D13">
        <w:t>file</w:t>
      </w:r>
      <w:r>
        <w:t>,</w:t>
      </w:r>
      <w:r w:rsidRPr="00863D13">
        <w:t xml:space="preserve"> you will implement and test </w:t>
      </w:r>
      <w:r>
        <w:t>the</w:t>
      </w:r>
      <w:r w:rsidRPr="00863D13">
        <w:t xml:space="preserve"> functions to communicate directly with the LCD. You will </w:t>
      </w:r>
      <w:r>
        <w:t xml:space="preserve">write the initialization ritual (i.e., </w:t>
      </w:r>
      <w:r w:rsidRPr="002C6833">
        <w:rPr>
          <w:b/>
        </w:rPr>
        <w:t>LCD_Init</w:t>
      </w:r>
      <w:r>
        <w:t xml:space="preserve">) which must be a public function in the </w:t>
      </w:r>
      <w:r w:rsidRPr="002C6833">
        <w:rPr>
          <w:b/>
        </w:rPr>
        <w:t>LCD.c</w:t>
      </w:r>
      <w:r>
        <w:t xml:space="preserve"> file</w:t>
      </w:r>
      <w:r w:rsidRPr="00863D13">
        <w:t>.</w:t>
      </w:r>
      <w:r>
        <w:t xml:space="preserve"> Y</w:t>
      </w:r>
      <w:r w:rsidRPr="00863D13">
        <w:t xml:space="preserve">ou will </w:t>
      </w:r>
      <w:r>
        <w:t xml:space="preserve">also </w:t>
      </w:r>
      <w:r w:rsidRPr="00863D13">
        <w:t>write two functions that output to the LCD. You</w:t>
      </w:r>
      <w:r w:rsidRPr="002C6833">
        <w:t xml:space="preserve">r </w:t>
      </w:r>
      <w:r w:rsidRPr="002C6833">
        <w:rPr>
          <w:b/>
        </w:rPr>
        <w:t xml:space="preserve">LCD_OutCmd </w:t>
      </w:r>
      <w:r w:rsidRPr="002C6833">
        <w:t xml:space="preserve">function will be used to output 8-bit commands to the LCD, and your </w:t>
      </w:r>
      <w:r w:rsidRPr="002C6833">
        <w:rPr>
          <w:b/>
        </w:rPr>
        <w:t>LCD_OutChar</w:t>
      </w:r>
      <w:r w:rsidRPr="002C6833">
        <w:t xml:space="preserve"> f</w:t>
      </w:r>
      <w:r w:rsidRPr="00863D13">
        <w:t xml:space="preserve">unction will be used to output 8-bit data to the LCD. </w:t>
      </w:r>
      <w:r>
        <w:t xml:space="preserve">However, the LCD </w:t>
      </w:r>
      <w:r w:rsidRPr="003F2D37">
        <w:rPr>
          <w:b/>
          <w:color w:val="FF0000"/>
          <w:u w:val="single"/>
        </w:rPr>
        <w:t>must be operating in 4-bit mode</w:t>
      </w:r>
      <w:r>
        <w:t>, so only data lines</w:t>
      </w:r>
      <w:r w:rsidRPr="00876565">
        <w:t xml:space="preserve"> DB4-DB7 </w:t>
      </w:r>
      <w:r>
        <w:t>of the LCD will be</w:t>
      </w:r>
      <w:r w:rsidRPr="00876565">
        <w:t xml:space="preserve"> used</w:t>
      </w:r>
      <w:r>
        <w:t xml:space="preserve"> (see </w:t>
      </w:r>
      <w:r>
        <w:fldChar w:fldCharType="begin"/>
      </w:r>
      <w:r>
        <w:instrText xml:space="preserve"> REF _Ref459102860 \h </w:instrText>
      </w:r>
      <w:r>
        <w:fldChar w:fldCharType="separate"/>
      </w:r>
      <w:r w:rsidR="001A2024">
        <w:t xml:space="preserve">Figure </w:t>
      </w:r>
      <w:r w:rsidR="001A2024">
        <w:rPr>
          <w:noProof/>
        </w:rPr>
        <w:t>1</w:t>
      </w:r>
      <w:r>
        <w:fldChar w:fldCharType="end"/>
      </w:r>
      <w:r>
        <w:t>). So, when sending commands or data, you have to do the following steps:</w:t>
      </w:r>
    </w:p>
    <w:p w14:paraId="7EEA41FE" w14:textId="77777777" w:rsidR="00944E74" w:rsidRPr="00876565" w:rsidRDefault="00944E74" w:rsidP="00944E74">
      <w:pPr>
        <w:pStyle w:val="ListParagraph"/>
        <w:numPr>
          <w:ilvl w:val="0"/>
          <w:numId w:val="21"/>
        </w:numPr>
      </w:pPr>
      <w:r w:rsidRPr="00876565">
        <w:t>Set RS signal</w:t>
      </w:r>
    </w:p>
    <w:p w14:paraId="7BF2A479" w14:textId="77777777" w:rsidR="00944E74" w:rsidRPr="00876565" w:rsidRDefault="00944E74" w:rsidP="00944E74">
      <w:pPr>
        <w:pStyle w:val="ListParagraph"/>
        <w:numPr>
          <w:ilvl w:val="1"/>
          <w:numId w:val="21"/>
        </w:numPr>
      </w:pPr>
      <w:r>
        <w:t xml:space="preserve">Data </w:t>
      </w:r>
      <w:r>
        <w:sym w:font="Wingdings" w:char="F0E0"/>
      </w:r>
      <w:r w:rsidRPr="00876565">
        <w:t xml:space="preserve"> RS = 1</w:t>
      </w:r>
    </w:p>
    <w:p w14:paraId="269CA693" w14:textId="77777777" w:rsidR="00944E74" w:rsidRPr="00876565" w:rsidRDefault="00944E74" w:rsidP="00944E74">
      <w:pPr>
        <w:pStyle w:val="ListParagraph"/>
        <w:numPr>
          <w:ilvl w:val="1"/>
          <w:numId w:val="21"/>
        </w:numPr>
      </w:pPr>
      <w:r>
        <w:t xml:space="preserve">Command </w:t>
      </w:r>
      <w:r>
        <w:sym w:font="Wingdings" w:char="F0E0"/>
      </w:r>
      <w:r w:rsidRPr="00876565">
        <w:t xml:space="preserve"> RS = 0</w:t>
      </w:r>
    </w:p>
    <w:p w14:paraId="62AF2F8A" w14:textId="77777777" w:rsidR="00944E74" w:rsidRPr="00876565" w:rsidRDefault="00944E74" w:rsidP="00944E74">
      <w:pPr>
        <w:pStyle w:val="ListParagraph"/>
        <w:numPr>
          <w:ilvl w:val="0"/>
          <w:numId w:val="21"/>
        </w:numPr>
      </w:pPr>
      <w:r w:rsidRPr="00876565">
        <w:t>Mask out (make zeros) lower 4-bits and shift</w:t>
      </w:r>
    </w:p>
    <w:p w14:paraId="75BFAEAD" w14:textId="77777777" w:rsidR="00944E74" w:rsidRPr="00876565" w:rsidRDefault="00944E74" w:rsidP="00944E74">
      <w:pPr>
        <w:pStyle w:val="ListParagraph"/>
        <w:numPr>
          <w:ilvl w:val="0"/>
          <w:numId w:val="21"/>
        </w:numPr>
      </w:pPr>
      <w:r w:rsidRPr="00876565">
        <w:t>Send to the LCD port (DB4-7)</w:t>
      </w:r>
    </w:p>
    <w:p w14:paraId="559D121D" w14:textId="77777777" w:rsidR="00944E74" w:rsidRPr="00876565" w:rsidRDefault="00944E74" w:rsidP="00944E74">
      <w:pPr>
        <w:pStyle w:val="ListParagraph"/>
        <w:numPr>
          <w:ilvl w:val="0"/>
          <w:numId w:val="21"/>
        </w:numPr>
      </w:pPr>
      <w:r w:rsidRPr="00876565">
        <w:t>Send enable signal (pulse for ~6µs)</w:t>
      </w:r>
    </w:p>
    <w:p w14:paraId="05CCD8B3" w14:textId="77777777" w:rsidR="00944E74" w:rsidRPr="00876565" w:rsidRDefault="00944E74" w:rsidP="00944E74">
      <w:pPr>
        <w:pStyle w:val="ListParagraph"/>
        <w:numPr>
          <w:ilvl w:val="0"/>
          <w:numId w:val="21"/>
        </w:numPr>
      </w:pPr>
      <w:r w:rsidRPr="00876565">
        <w:t xml:space="preserve">Mask out (make zeros) higher 4-bits </w:t>
      </w:r>
    </w:p>
    <w:p w14:paraId="1EA20FAA" w14:textId="77777777" w:rsidR="00944E74" w:rsidRPr="00876565" w:rsidRDefault="00944E74" w:rsidP="00944E74">
      <w:pPr>
        <w:pStyle w:val="ListParagraph"/>
        <w:numPr>
          <w:ilvl w:val="0"/>
          <w:numId w:val="21"/>
        </w:numPr>
      </w:pPr>
      <w:r w:rsidRPr="00876565">
        <w:t>Send to LCD port (DB4-7)</w:t>
      </w:r>
    </w:p>
    <w:p w14:paraId="4A3FAEEB" w14:textId="77777777" w:rsidR="00944E74" w:rsidRDefault="00944E74" w:rsidP="00944E74">
      <w:pPr>
        <w:pStyle w:val="ListParagraph"/>
        <w:numPr>
          <w:ilvl w:val="0"/>
          <w:numId w:val="21"/>
        </w:numPr>
      </w:pPr>
      <w:r w:rsidRPr="00876565">
        <w:t>Send enable signal (pulse)</w:t>
      </w:r>
    </w:p>
    <w:p w14:paraId="08265620"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Public Functions ****************/</w:t>
      </w:r>
    </w:p>
    <w:p w14:paraId="41C2BA8E"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//-----------------------LCD_Clear------------------------</w:t>
      </w:r>
    </w:p>
    <w:p w14:paraId="667BA483"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Clear the LCD</w:t>
      </w:r>
    </w:p>
    <w:p w14:paraId="30632802"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Inputs: none</w:t>
      </w:r>
    </w:p>
    <w:p w14:paraId="67029636"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Outputs: none</w:t>
      </w:r>
    </w:p>
    <w:p w14:paraId="69498C60"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void LCD_Clear</w:t>
      </w:r>
      <w:r w:rsidRPr="000746A2">
        <w:rPr>
          <w:rFonts w:ascii="Courier New" w:eastAsia="Times New Roman" w:hAnsi="Courier New" w:cs="Courier New"/>
          <w:b/>
          <w:bCs/>
          <w:sz w:val="20"/>
          <w:szCs w:val="20"/>
        </w:rPr>
        <w:t>()</w:t>
      </w:r>
    </w:p>
    <w:p w14:paraId="459B3B42"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p>
    <w:p w14:paraId="6F3D1A88"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//-----------------------LCD_Init--------------------------</w:t>
      </w:r>
    </w:p>
    <w:p w14:paraId="162FBF28"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Initialize LCD</w:t>
      </w:r>
    </w:p>
    <w:p w14:paraId="40C51CCD"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Inputs: none</w:t>
      </w:r>
    </w:p>
    <w:p w14:paraId="64EEB1F2"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Outputs: none</w:t>
      </w:r>
    </w:p>
    <w:p w14:paraId="342D8A13" w14:textId="77777777" w:rsidR="00944E74" w:rsidRDefault="00944E74" w:rsidP="00944E74">
      <w:pPr>
        <w:shd w:val="clear" w:color="auto" w:fill="FFFFFF"/>
        <w:spacing w:after="0"/>
        <w:ind w:firstLine="0"/>
        <w:jc w:val="left"/>
        <w:rPr>
          <w:rFonts w:ascii="Courier New" w:eastAsia="Times New Roman" w:hAnsi="Courier New" w:cs="Courier New"/>
          <w:b/>
          <w:bCs/>
          <w:sz w:val="20"/>
          <w:szCs w:val="20"/>
        </w:rPr>
      </w:pPr>
      <w:r w:rsidRPr="000746A2">
        <w:rPr>
          <w:rFonts w:ascii="Courier New" w:eastAsia="Times New Roman" w:hAnsi="Courier New" w:cs="Courier New"/>
          <w:sz w:val="20"/>
          <w:szCs w:val="20"/>
        </w:rPr>
        <w:t>void LCD_Init</w:t>
      </w:r>
      <w:r w:rsidRPr="000746A2">
        <w:rPr>
          <w:rFonts w:ascii="Courier New" w:eastAsia="Times New Roman" w:hAnsi="Courier New" w:cs="Courier New"/>
          <w:b/>
          <w:bCs/>
          <w:sz w:val="20"/>
          <w:szCs w:val="20"/>
        </w:rPr>
        <w:t>()</w:t>
      </w:r>
    </w:p>
    <w:p w14:paraId="5216C9BA" w14:textId="77777777" w:rsidR="00944E74" w:rsidRDefault="00944E74" w:rsidP="00944E74">
      <w:pPr>
        <w:shd w:val="clear" w:color="auto" w:fill="FFFFFF"/>
        <w:spacing w:after="0"/>
        <w:ind w:firstLine="0"/>
        <w:jc w:val="left"/>
        <w:rPr>
          <w:rFonts w:ascii="Courier New" w:eastAsia="Times New Roman" w:hAnsi="Courier New" w:cs="Courier New"/>
          <w:b/>
          <w:bCs/>
          <w:sz w:val="20"/>
          <w:szCs w:val="20"/>
        </w:rPr>
      </w:pPr>
    </w:p>
    <w:p w14:paraId="4F45C1B5"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//-----------------------LCD_OutChar-----------------------</w:t>
      </w:r>
    </w:p>
    <w:p w14:paraId="42250E20"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Output a character to the LCD</w:t>
      </w:r>
    </w:p>
    <w:p w14:paraId="229BC582"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Inputs: letter is ASCII character, 0 to 0x7F</w:t>
      </w:r>
    </w:p>
    <w:p w14:paraId="4CF4C492"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Outputs: none</w:t>
      </w:r>
    </w:p>
    <w:p w14:paraId="652605A8"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void LCD_OutChar</w:t>
      </w:r>
      <w:r w:rsidRPr="000746A2">
        <w:rPr>
          <w:rFonts w:ascii="Courier New" w:eastAsia="Times New Roman" w:hAnsi="Courier New" w:cs="Courier New"/>
          <w:b/>
          <w:bCs/>
          <w:sz w:val="20"/>
          <w:szCs w:val="20"/>
        </w:rPr>
        <w:t>(</w:t>
      </w:r>
      <w:r w:rsidRPr="000746A2">
        <w:rPr>
          <w:rFonts w:ascii="Courier New" w:eastAsia="Times New Roman" w:hAnsi="Courier New" w:cs="Courier New"/>
          <w:sz w:val="20"/>
          <w:szCs w:val="20"/>
        </w:rPr>
        <w:t>char letter</w:t>
      </w:r>
      <w:r w:rsidRPr="000746A2">
        <w:rPr>
          <w:rFonts w:ascii="Courier New" w:eastAsia="Times New Roman" w:hAnsi="Courier New" w:cs="Courier New"/>
          <w:b/>
          <w:bCs/>
          <w:sz w:val="20"/>
          <w:szCs w:val="20"/>
        </w:rPr>
        <w:t>)</w:t>
      </w:r>
    </w:p>
    <w:p w14:paraId="7EB3D817"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xml:space="preserve"> </w:t>
      </w:r>
    </w:p>
    <w:p w14:paraId="5475F74B"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//-----------------------LCD_OutCmd------------------------</w:t>
      </w:r>
    </w:p>
    <w:p w14:paraId="4C9CEBB6"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Output a command to the LCD</w:t>
      </w:r>
    </w:p>
    <w:p w14:paraId="3B0B7B6F"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Inputs: 8-bit command</w:t>
      </w:r>
    </w:p>
    <w:p w14:paraId="428B34C1"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Outputs: none</w:t>
      </w:r>
    </w:p>
    <w:p w14:paraId="7173AB60"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void LCD_OutCmd</w:t>
      </w:r>
      <w:r w:rsidRPr="000746A2">
        <w:rPr>
          <w:rFonts w:ascii="Courier New" w:eastAsia="Times New Roman" w:hAnsi="Courier New" w:cs="Courier New"/>
          <w:b/>
          <w:bCs/>
          <w:sz w:val="20"/>
          <w:szCs w:val="20"/>
        </w:rPr>
        <w:t>(</w:t>
      </w:r>
      <w:r w:rsidRPr="000746A2">
        <w:rPr>
          <w:rFonts w:ascii="Courier New" w:eastAsia="Times New Roman" w:hAnsi="Courier New" w:cs="Courier New"/>
          <w:sz w:val="20"/>
          <w:szCs w:val="20"/>
        </w:rPr>
        <w:t>unsigned char command</w:t>
      </w:r>
      <w:r w:rsidRPr="000746A2">
        <w:rPr>
          <w:rFonts w:ascii="Courier New" w:eastAsia="Times New Roman" w:hAnsi="Courier New" w:cs="Courier New"/>
          <w:b/>
          <w:bCs/>
          <w:sz w:val="20"/>
          <w:szCs w:val="20"/>
        </w:rPr>
        <w:t>)</w:t>
      </w:r>
    </w:p>
    <w:p w14:paraId="7D8264DA"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p>
    <w:p w14:paraId="0E63FD74" w14:textId="77777777" w:rsidR="00944E74" w:rsidRDefault="00944E74" w:rsidP="00944E74">
      <w:r>
        <w:lastRenderedPageBreak/>
        <w:t xml:space="preserve">Also in </w:t>
      </w:r>
      <w:r w:rsidRPr="000746A2">
        <w:rPr>
          <w:b/>
        </w:rPr>
        <w:t>LCD.c</w:t>
      </w:r>
      <w:r w:rsidRPr="00863D13">
        <w:t xml:space="preserve">, you will implement and test </w:t>
      </w:r>
      <w:r>
        <w:t>four</w:t>
      </w:r>
      <w:r w:rsidRPr="00863D13">
        <w:t xml:space="preserve"> more </w:t>
      </w:r>
      <w:r>
        <w:t xml:space="preserve">public </w:t>
      </w:r>
      <w:r w:rsidRPr="00863D13">
        <w:t xml:space="preserve">display functions. </w:t>
      </w:r>
      <w:r>
        <w:t xml:space="preserve">The </w:t>
      </w:r>
      <w:r w:rsidRPr="000746A2">
        <w:rPr>
          <w:b/>
        </w:rPr>
        <w:t>LCD_OutString</w:t>
      </w:r>
      <w:r>
        <w:t xml:space="preserve"> function </w:t>
      </w:r>
      <w:r w:rsidRPr="000746A2">
        <w:t xml:space="preserve">will be used to output an </w:t>
      </w:r>
      <w:r>
        <w:t>entire string</w:t>
      </w:r>
      <w:r w:rsidRPr="000746A2">
        <w:t xml:space="preserve"> to the LCD</w:t>
      </w:r>
      <w:r>
        <w:t>, the</w:t>
      </w:r>
      <w:r w:rsidRPr="000746A2">
        <w:t xml:space="preserve"> </w:t>
      </w:r>
      <w:r w:rsidRPr="000746A2">
        <w:rPr>
          <w:b/>
        </w:rPr>
        <w:t>LCD_OutUDec</w:t>
      </w:r>
      <w:r w:rsidRPr="000746A2">
        <w:t xml:space="preserve"> function will be used to output an unsigned 32-bit integer to the LCD, </w:t>
      </w:r>
      <w:r>
        <w:t xml:space="preserve">the </w:t>
      </w:r>
      <w:r w:rsidRPr="000746A2">
        <w:rPr>
          <w:b/>
        </w:rPr>
        <w:t>LCD_OutU</w:t>
      </w:r>
      <w:r>
        <w:rPr>
          <w:b/>
        </w:rPr>
        <w:t xml:space="preserve">Hex </w:t>
      </w:r>
      <w:r w:rsidRPr="000746A2">
        <w:t xml:space="preserve">function will be used to output an unsigned 32-bit </w:t>
      </w:r>
      <w:r>
        <w:t>HEX number</w:t>
      </w:r>
      <w:r w:rsidRPr="000746A2">
        <w:t xml:space="preserve"> to the LCD</w:t>
      </w:r>
      <w:r>
        <w:t>,</w:t>
      </w:r>
      <w:r w:rsidRPr="000746A2">
        <w:t xml:space="preserve"> and </w:t>
      </w:r>
      <w:r>
        <w:t>finally the</w:t>
      </w:r>
      <w:r w:rsidRPr="000746A2">
        <w:t xml:space="preserve"> </w:t>
      </w:r>
      <w:r w:rsidRPr="000746A2">
        <w:rPr>
          <w:b/>
        </w:rPr>
        <w:t>LCD_OutUFix</w:t>
      </w:r>
      <w:r w:rsidRPr="000746A2">
        <w:t xml:space="preserve"> f</w:t>
      </w:r>
      <w:r w:rsidRPr="00863D13">
        <w:t>unction will be used to output an unsigned 32-bit fixed-point number to the LCD.</w:t>
      </w:r>
      <w:r>
        <w:t xml:space="preserve"> An example of how </w:t>
      </w:r>
      <w:r w:rsidRPr="000746A2">
        <w:rPr>
          <w:b/>
        </w:rPr>
        <w:t>LCD_OutUFix</w:t>
      </w:r>
      <w:r>
        <w:t xml:space="preserve"> should output values is shown in </w:t>
      </w:r>
      <w:r>
        <w:fldChar w:fldCharType="begin"/>
      </w:r>
      <w:r>
        <w:instrText xml:space="preserve"> REF _Ref459378866 \h </w:instrText>
      </w:r>
      <w:r>
        <w:fldChar w:fldCharType="separate"/>
      </w:r>
      <w:r w:rsidR="001A2024">
        <w:t xml:space="preserve">Table </w:t>
      </w:r>
      <w:r w:rsidR="001A2024">
        <w:rPr>
          <w:noProof/>
        </w:rPr>
        <w:t>1</w:t>
      </w:r>
      <w:r>
        <w:fldChar w:fldCharType="end"/>
      </w:r>
      <w:r>
        <w:t xml:space="preserve"> below.</w:t>
      </w:r>
    </w:p>
    <w:p w14:paraId="2CFF012A"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//----------------------LCD_OutString----------------------</w:t>
      </w:r>
    </w:p>
    <w:p w14:paraId="4DDC80AC"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Output String (NULL termination)</w:t>
      </w:r>
    </w:p>
    <w:p w14:paraId="1F412D37"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Input: pointer to a NULL-terminated string to be transferred</w:t>
      </w:r>
    </w:p>
    <w:p w14:paraId="22704B95"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Output: none</w:t>
      </w:r>
    </w:p>
    <w:p w14:paraId="49105A3C"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void LCD_OutString</w:t>
      </w:r>
      <w:r w:rsidRPr="000746A2">
        <w:rPr>
          <w:rFonts w:ascii="Courier New" w:eastAsia="Times New Roman" w:hAnsi="Courier New" w:cs="Courier New"/>
          <w:b/>
          <w:bCs/>
          <w:sz w:val="20"/>
          <w:szCs w:val="20"/>
        </w:rPr>
        <w:t>(</w:t>
      </w:r>
      <w:r w:rsidRPr="000746A2">
        <w:rPr>
          <w:rFonts w:ascii="Courier New" w:eastAsia="Times New Roman" w:hAnsi="Courier New" w:cs="Courier New"/>
          <w:sz w:val="20"/>
          <w:szCs w:val="20"/>
        </w:rPr>
        <w:t xml:space="preserve">char </w:t>
      </w:r>
      <w:r w:rsidRPr="000746A2">
        <w:rPr>
          <w:rFonts w:ascii="Courier New" w:eastAsia="Times New Roman" w:hAnsi="Courier New" w:cs="Courier New"/>
          <w:b/>
          <w:bCs/>
          <w:sz w:val="20"/>
          <w:szCs w:val="20"/>
        </w:rPr>
        <w:t>*</w:t>
      </w:r>
      <w:r w:rsidRPr="000746A2">
        <w:rPr>
          <w:rFonts w:ascii="Courier New" w:eastAsia="Times New Roman" w:hAnsi="Courier New" w:cs="Courier New"/>
          <w:sz w:val="20"/>
          <w:szCs w:val="20"/>
        </w:rPr>
        <w:t>pt</w:t>
      </w:r>
      <w:r w:rsidRPr="000746A2">
        <w:rPr>
          <w:rFonts w:ascii="Courier New" w:eastAsia="Times New Roman" w:hAnsi="Courier New" w:cs="Courier New"/>
          <w:b/>
          <w:bCs/>
          <w:sz w:val="20"/>
          <w:szCs w:val="20"/>
        </w:rPr>
        <w:t>)</w:t>
      </w:r>
    </w:p>
    <w:p w14:paraId="1362981A"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p>
    <w:p w14:paraId="4871CAED"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//-----------------------LCD_OutUDec-----------------------</w:t>
      </w:r>
    </w:p>
    <w:p w14:paraId="5082C9C0"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Output a 32-bit number in unsigned decimal format</w:t>
      </w:r>
    </w:p>
    <w:p w14:paraId="4482BAEB"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Input: 32-bit number to be transferred</w:t>
      </w:r>
    </w:p>
    <w:p w14:paraId="66499FFC"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Output: none</w:t>
      </w:r>
    </w:p>
    <w:p w14:paraId="318B85DA"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Variable format 1-10 digits with no space before or after</w:t>
      </w:r>
    </w:p>
    <w:p w14:paraId="509AC6F9"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void LCD_OutUDec</w:t>
      </w:r>
      <w:r w:rsidRPr="000746A2">
        <w:rPr>
          <w:rFonts w:ascii="Courier New" w:eastAsia="Times New Roman" w:hAnsi="Courier New" w:cs="Courier New"/>
          <w:b/>
          <w:bCs/>
          <w:sz w:val="20"/>
          <w:szCs w:val="20"/>
        </w:rPr>
        <w:t>(</w:t>
      </w:r>
      <w:r w:rsidRPr="000746A2">
        <w:rPr>
          <w:rFonts w:ascii="Courier New" w:eastAsia="Times New Roman" w:hAnsi="Courier New" w:cs="Courier New"/>
          <w:sz w:val="20"/>
          <w:szCs w:val="20"/>
        </w:rPr>
        <w:t>uint32_t n</w:t>
      </w:r>
      <w:r w:rsidRPr="000746A2">
        <w:rPr>
          <w:rFonts w:ascii="Courier New" w:eastAsia="Times New Roman" w:hAnsi="Courier New" w:cs="Courier New"/>
          <w:b/>
          <w:bCs/>
          <w:sz w:val="20"/>
          <w:szCs w:val="20"/>
        </w:rPr>
        <w:t>)</w:t>
      </w:r>
    </w:p>
    <w:p w14:paraId="5CD022EF"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p>
    <w:p w14:paraId="37D91AEB"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//-----------------------LCD_OutUHex-----------------------</w:t>
      </w:r>
    </w:p>
    <w:p w14:paraId="1EEA7906"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Output a 32-bit number in unsigned hexadecimal format</w:t>
      </w:r>
    </w:p>
    <w:p w14:paraId="243191E1"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Input: 32-bit number to be transferred</w:t>
      </w:r>
    </w:p>
    <w:p w14:paraId="1CB62F25"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Output: none</w:t>
      </w:r>
    </w:p>
    <w:p w14:paraId="143B6015"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r w:rsidRPr="000746A2">
        <w:rPr>
          <w:rFonts w:ascii="Courier New" w:eastAsia="Times New Roman" w:hAnsi="Courier New" w:cs="Courier New"/>
          <w:sz w:val="20"/>
          <w:szCs w:val="20"/>
        </w:rPr>
        <w:t>// Variable format 1 to 8 digits with no space before or after</w:t>
      </w:r>
    </w:p>
    <w:p w14:paraId="44E1BD9A" w14:textId="77777777" w:rsidR="00944E74" w:rsidRPr="000746A2" w:rsidRDefault="00944E74" w:rsidP="00944E74">
      <w:pPr>
        <w:shd w:val="clear" w:color="auto" w:fill="FFFFFF"/>
        <w:ind w:firstLine="0"/>
        <w:jc w:val="left"/>
        <w:rPr>
          <w:rFonts w:ascii="Courier New" w:eastAsia="Times New Roman" w:hAnsi="Courier New" w:cs="Courier New"/>
          <w:b/>
          <w:bCs/>
          <w:sz w:val="20"/>
          <w:szCs w:val="20"/>
        </w:rPr>
      </w:pPr>
      <w:r w:rsidRPr="000746A2">
        <w:rPr>
          <w:rFonts w:ascii="Courier New" w:eastAsia="Times New Roman" w:hAnsi="Courier New" w:cs="Courier New"/>
          <w:sz w:val="20"/>
          <w:szCs w:val="20"/>
        </w:rPr>
        <w:t>void LCD_OutUHex</w:t>
      </w:r>
      <w:r w:rsidRPr="000746A2">
        <w:rPr>
          <w:rFonts w:ascii="Courier New" w:eastAsia="Times New Roman" w:hAnsi="Courier New" w:cs="Courier New"/>
          <w:b/>
          <w:bCs/>
          <w:sz w:val="20"/>
          <w:szCs w:val="20"/>
        </w:rPr>
        <w:t>(</w:t>
      </w:r>
      <w:r w:rsidRPr="000746A2">
        <w:rPr>
          <w:rFonts w:ascii="Courier New" w:eastAsia="Times New Roman" w:hAnsi="Courier New" w:cs="Courier New"/>
          <w:sz w:val="20"/>
          <w:szCs w:val="20"/>
        </w:rPr>
        <w:t>uint32_t number</w:t>
      </w:r>
      <w:r w:rsidRPr="000746A2">
        <w:rPr>
          <w:rFonts w:ascii="Courier New" w:eastAsia="Times New Roman" w:hAnsi="Courier New" w:cs="Courier New"/>
          <w:b/>
          <w:bCs/>
          <w:sz w:val="20"/>
          <w:szCs w:val="20"/>
        </w:rPr>
        <w:t>)</w:t>
      </w:r>
    </w:p>
    <w:p w14:paraId="23338AB9" w14:textId="77777777" w:rsidR="00944E74" w:rsidRPr="000746A2" w:rsidRDefault="00944E74" w:rsidP="00944E74">
      <w:pPr>
        <w:shd w:val="clear" w:color="auto" w:fill="FFFFFF"/>
        <w:spacing w:after="0"/>
        <w:ind w:firstLine="0"/>
        <w:jc w:val="left"/>
        <w:rPr>
          <w:rFonts w:ascii="Courier New" w:eastAsia="Times New Roman" w:hAnsi="Courier New" w:cs="Courier New"/>
          <w:sz w:val="20"/>
          <w:szCs w:val="20"/>
        </w:rPr>
      </w:pPr>
    </w:p>
    <w:p w14:paraId="0B5DA384" w14:textId="77777777" w:rsidR="00944E74" w:rsidRPr="000746A2" w:rsidRDefault="00944E74" w:rsidP="00944E74">
      <w:pPr>
        <w:shd w:val="clear" w:color="auto" w:fill="FFFFFF"/>
        <w:spacing w:after="0"/>
        <w:ind w:firstLine="0"/>
        <w:jc w:val="left"/>
        <w:rPr>
          <w:rFonts w:ascii="Courier New" w:eastAsia="Times New Roman" w:hAnsi="Courier New" w:cs="Courier New"/>
          <w:bCs/>
          <w:sz w:val="20"/>
          <w:szCs w:val="20"/>
        </w:rPr>
      </w:pPr>
      <w:r w:rsidRPr="000746A2">
        <w:rPr>
          <w:rFonts w:ascii="Courier New" w:eastAsia="Times New Roman" w:hAnsi="Courier New" w:cs="Courier New"/>
          <w:bCs/>
          <w:sz w:val="20"/>
          <w:szCs w:val="20"/>
        </w:rPr>
        <w:t>// -----------------------LCD_OutUFix----------------------</w:t>
      </w:r>
    </w:p>
    <w:p w14:paraId="2256BD4C" w14:textId="77777777" w:rsidR="00944E74" w:rsidRPr="000746A2" w:rsidRDefault="00944E74" w:rsidP="00944E74">
      <w:pPr>
        <w:shd w:val="clear" w:color="auto" w:fill="FFFFFF"/>
        <w:spacing w:after="0"/>
        <w:ind w:firstLine="0"/>
        <w:jc w:val="left"/>
        <w:rPr>
          <w:rFonts w:ascii="Courier New" w:eastAsia="Times New Roman" w:hAnsi="Courier New" w:cs="Courier New"/>
          <w:bCs/>
          <w:sz w:val="20"/>
          <w:szCs w:val="20"/>
        </w:rPr>
      </w:pPr>
      <w:r w:rsidRPr="000746A2">
        <w:rPr>
          <w:rFonts w:ascii="Courier New" w:eastAsia="Times New Roman" w:hAnsi="Courier New" w:cs="Courier New"/>
          <w:bCs/>
          <w:sz w:val="20"/>
          <w:szCs w:val="20"/>
        </w:rPr>
        <w:t>// Output characters to LCD display in fixed-point format</w:t>
      </w:r>
    </w:p>
    <w:p w14:paraId="74A8C4E1" w14:textId="77777777" w:rsidR="00944E74" w:rsidRPr="000746A2" w:rsidRDefault="00944E74" w:rsidP="00944E74">
      <w:pPr>
        <w:shd w:val="clear" w:color="auto" w:fill="FFFFFF"/>
        <w:spacing w:after="0"/>
        <w:ind w:firstLine="0"/>
        <w:jc w:val="left"/>
        <w:rPr>
          <w:rFonts w:ascii="Courier New" w:eastAsia="Times New Roman" w:hAnsi="Courier New" w:cs="Courier New"/>
          <w:bCs/>
          <w:sz w:val="20"/>
          <w:szCs w:val="20"/>
        </w:rPr>
      </w:pPr>
      <w:r w:rsidRPr="000746A2">
        <w:rPr>
          <w:rFonts w:ascii="Courier New" w:eastAsia="Times New Roman" w:hAnsi="Courier New" w:cs="Courier New"/>
          <w:bCs/>
          <w:sz w:val="20"/>
          <w:szCs w:val="20"/>
        </w:rPr>
        <w:t>// unsigned decimal, resolution 0.001, range 0.000 to 9.999</w:t>
      </w:r>
    </w:p>
    <w:p w14:paraId="0995D564" w14:textId="77777777" w:rsidR="00944E74" w:rsidRPr="000746A2" w:rsidRDefault="00944E74" w:rsidP="00944E74">
      <w:pPr>
        <w:shd w:val="clear" w:color="auto" w:fill="FFFFFF"/>
        <w:spacing w:after="0"/>
        <w:ind w:firstLine="0"/>
        <w:jc w:val="left"/>
        <w:rPr>
          <w:rFonts w:ascii="Courier New" w:eastAsia="Times New Roman" w:hAnsi="Courier New" w:cs="Courier New"/>
          <w:bCs/>
          <w:sz w:val="20"/>
          <w:szCs w:val="20"/>
        </w:rPr>
      </w:pPr>
      <w:r w:rsidRPr="000746A2">
        <w:rPr>
          <w:rFonts w:ascii="Courier New" w:eastAsia="Times New Roman" w:hAnsi="Courier New" w:cs="Courier New"/>
          <w:bCs/>
          <w:sz w:val="20"/>
          <w:szCs w:val="20"/>
        </w:rPr>
        <w:t>// Inputs:  an unsigned 32-bit number</w:t>
      </w:r>
    </w:p>
    <w:p w14:paraId="5428154C" w14:textId="77777777" w:rsidR="00944E74" w:rsidRPr="000746A2" w:rsidRDefault="00944E74" w:rsidP="00944E74">
      <w:pPr>
        <w:shd w:val="clear" w:color="auto" w:fill="FFFFFF"/>
        <w:spacing w:after="0"/>
        <w:ind w:firstLine="0"/>
        <w:jc w:val="left"/>
        <w:rPr>
          <w:rFonts w:ascii="Courier New" w:eastAsia="Times New Roman" w:hAnsi="Courier New" w:cs="Courier New"/>
          <w:bCs/>
          <w:sz w:val="20"/>
          <w:szCs w:val="20"/>
        </w:rPr>
      </w:pPr>
      <w:r w:rsidRPr="000746A2">
        <w:rPr>
          <w:rFonts w:ascii="Courier New" w:eastAsia="Times New Roman" w:hAnsi="Courier New" w:cs="Courier New"/>
          <w:bCs/>
          <w:sz w:val="20"/>
          <w:szCs w:val="20"/>
        </w:rPr>
        <w:t>// Outputs: none</w:t>
      </w:r>
    </w:p>
    <w:p w14:paraId="20C5F8C0" w14:textId="77777777" w:rsidR="00944E74" w:rsidRDefault="00944E74" w:rsidP="00944E74">
      <w:pPr>
        <w:rPr>
          <w:rFonts w:ascii="Courier New" w:eastAsia="Times New Roman" w:hAnsi="Courier New" w:cs="Courier New"/>
          <w:bCs/>
          <w:sz w:val="20"/>
          <w:szCs w:val="20"/>
        </w:rPr>
      </w:pPr>
      <w:r w:rsidRPr="000746A2">
        <w:rPr>
          <w:rFonts w:ascii="Courier New" w:eastAsia="Times New Roman" w:hAnsi="Courier New" w:cs="Courier New"/>
          <w:bCs/>
          <w:sz w:val="20"/>
          <w:szCs w:val="20"/>
        </w:rPr>
        <w:t>void LCD_OutUFix(uint32_t number)</w:t>
      </w:r>
    </w:p>
    <w:p w14:paraId="65E4A60E" w14:textId="77777777" w:rsidR="00944E74" w:rsidRDefault="00944E74" w:rsidP="00944E74">
      <w:pPr>
        <w:pStyle w:val="Caption"/>
        <w:jc w:val="both"/>
      </w:pPr>
      <w:bookmarkStart w:id="1" w:name="_Ref459378866"/>
      <w:r>
        <w:t xml:space="preserve">Table </w:t>
      </w:r>
      <w:fldSimple w:instr=" SEQ Table \* ARABIC ">
        <w:r w:rsidR="001A2024">
          <w:rPr>
            <w:noProof/>
          </w:rPr>
          <w:t>1</w:t>
        </w:r>
      </w:fldSimple>
      <w:bookmarkEnd w:id="1"/>
      <w:r>
        <w:t xml:space="preserve">: </w:t>
      </w:r>
      <w:r w:rsidRPr="00105FC8">
        <w:t>Specification for the LCD</w:t>
      </w:r>
      <w:r>
        <w:t>_</w:t>
      </w:r>
      <w:r w:rsidRPr="00105FC8">
        <w:t>Out</w:t>
      </w:r>
      <w:r>
        <w:t>U</w:t>
      </w:r>
      <w:r w:rsidRPr="00105FC8">
        <w:t>Fix func</w:t>
      </w:r>
      <w:r>
        <w:t>tion.</w:t>
      </w:r>
    </w:p>
    <w:tbl>
      <w:tblPr>
        <w:tblStyle w:val="GridTable41"/>
        <w:tblW w:w="0" w:type="auto"/>
        <w:tblLook w:val="04A0" w:firstRow="1" w:lastRow="0" w:firstColumn="1" w:lastColumn="0" w:noHBand="0" w:noVBand="1"/>
      </w:tblPr>
      <w:tblGrid>
        <w:gridCol w:w="2736"/>
        <w:gridCol w:w="2736"/>
      </w:tblGrid>
      <w:tr w:rsidR="00944E74" w14:paraId="64C67A1A" w14:textId="77777777" w:rsidTr="00074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C34BCB" w14:textId="77777777" w:rsidR="00944E74" w:rsidRDefault="00944E74" w:rsidP="000743B4">
            <w:pPr>
              <w:spacing w:after="0"/>
              <w:ind w:firstLine="0"/>
              <w:jc w:val="center"/>
            </w:pPr>
            <w:r w:rsidRPr="00B12CBA">
              <w:t>Parameter</w:t>
            </w:r>
          </w:p>
        </w:tc>
        <w:tc>
          <w:tcPr>
            <w:tcW w:w="2736" w:type="dxa"/>
            <w:vAlign w:val="center"/>
          </w:tcPr>
          <w:p w14:paraId="523F6304" w14:textId="77777777" w:rsidR="00944E74" w:rsidRDefault="00944E74" w:rsidP="000743B4">
            <w:pPr>
              <w:spacing w:after="0"/>
              <w:ind w:firstLine="0"/>
              <w:jc w:val="center"/>
              <w:cnfStyle w:val="100000000000" w:firstRow="1" w:lastRow="0" w:firstColumn="0" w:lastColumn="0" w:oddVBand="0" w:evenVBand="0" w:oddHBand="0" w:evenHBand="0" w:firstRowFirstColumn="0" w:firstRowLastColumn="0" w:lastRowFirstColumn="0" w:lastRowLastColumn="0"/>
            </w:pPr>
            <w:r w:rsidRPr="00B12CBA">
              <w:t>LCD display</w:t>
            </w:r>
          </w:p>
        </w:tc>
      </w:tr>
      <w:tr w:rsidR="00944E74" w14:paraId="28CF01DA" w14:textId="77777777" w:rsidTr="00074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D4715A2" w14:textId="77777777" w:rsidR="00944E74" w:rsidRPr="00AD7BEC" w:rsidRDefault="00944E74" w:rsidP="000743B4">
            <w:pPr>
              <w:spacing w:after="0"/>
              <w:ind w:firstLine="0"/>
              <w:jc w:val="center"/>
              <w:rPr>
                <w:b w:val="0"/>
              </w:rPr>
            </w:pPr>
            <w:r w:rsidRPr="00AD7BEC">
              <w:rPr>
                <w:b w:val="0"/>
              </w:rPr>
              <w:t>0</w:t>
            </w:r>
          </w:p>
        </w:tc>
        <w:tc>
          <w:tcPr>
            <w:tcW w:w="2736" w:type="dxa"/>
            <w:vAlign w:val="center"/>
          </w:tcPr>
          <w:p w14:paraId="1B15A7B1" w14:textId="77777777" w:rsidR="00944E74" w:rsidRPr="00AD7BEC" w:rsidRDefault="00944E74" w:rsidP="000743B4">
            <w:pPr>
              <w:spacing w:after="0"/>
              <w:ind w:firstLine="0"/>
              <w:jc w:val="center"/>
              <w:cnfStyle w:val="000000100000" w:firstRow="0" w:lastRow="0" w:firstColumn="0" w:lastColumn="0" w:oddVBand="0" w:evenVBand="0" w:oddHBand="1" w:evenHBand="0" w:firstRowFirstColumn="0" w:firstRowLastColumn="0" w:lastRowFirstColumn="0" w:lastRowLastColumn="0"/>
            </w:pPr>
            <w:r w:rsidRPr="00AD7BEC">
              <w:t>0.000</w:t>
            </w:r>
          </w:p>
        </w:tc>
      </w:tr>
      <w:tr w:rsidR="00944E74" w14:paraId="28A1BA29" w14:textId="77777777" w:rsidTr="000743B4">
        <w:tc>
          <w:tcPr>
            <w:cnfStyle w:val="001000000000" w:firstRow="0" w:lastRow="0" w:firstColumn="1" w:lastColumn="0" w:oddVBand="0" w:evenVBand="0" w:oddHBand="0" w:evenHBand="0" w:firstRowFirstColumn="0" w:firstRowLastColumn="0" w:lastRowFirstColumn="0" w:lastRowLastColumn="0"/>
            <w:tcW w:w="2736" w:type="dxa"/>
            <w:vAlign w:val="center"/>
          </w:tcPr>
          <w:p w14:paraId="2886C5CA" w14:textId="77777777" w:rsidR="00944E74" w:rsidRPr="00AD7BEC" w:rsidRDefault="00944E74" w:rsidP="000743B4">
            <w:pPr>
              <w:spacing w:after="0"/>
              <w:ind w:firstLine="0"/>
              <w:jc w:val="center"/>
              <w:rPr>
                <w:b w:val="0"/>
              </w:rPr>
            </w:pPr>
            <w:r w:rsidRPr="00AD7BEC">
              <w:rPr>
                <w:b w:val="0"/>
              </w:rPr>
              <w:t>1</w:t>
            </w:r>
          </w:p>
        </w:tc>
        <w:tc>
          <w:tcPr>
            <w:tcW w:w="2736" w:type="dxa"/>
            <w:vAlign w:val="center"/>
          </w:tcPr>
          <w:p w14:paraId="555E95B2" w14:textId="77777777" w:rsidR="00944E74" w:rsidRPr="00AD7BEC" w:rsidRDefault="00944E74" w:rsidP="000743B4">
            <w:pPr>
              <w:spacing w:after="0"/>
              <w:ind w:firstLine="0"/>
              <w:jc w:val="center"/>
              <w:cnfStyle w:val="000000000000" w:firstRow="0" w:lastRow="0" w:firstColumn="0" w:lastColumn="0" w:oddVBand="0" w:evenVBand="0" w:oddHBand="0" w:evenHBand="0" w:firstRowFirstColumn="0" w:firstRowLastColumn="0" w:lastRowFirstColumn="0" w:lastRowLastColumn="0"/>
            </w:pPr>
            <w:r w:rsidRPr="00AD7BEC">
              <w:t>0.001</w:t>
            </w:r>
          </w:p>
        </w:tc>
      </w:tr>
      <w:tr w:rsidR="00944E74" w14:paraId="3CBF4B9C" w14:textId="77777777" w:rsidTr="00074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6F9155" w14:textId="77777777" w:rsidR="00944E74" w:rsidRPr="00AD7BEC" w:rsidRDefault="00944E74" w:rsidP="000743B4">
            <w:pPr>
              <w:spacing w:after="0"/>
              <w:ind w:firstLine="0"/>
              <w:jc w:val="center"/>
              <w:rPr>
                <w:b w:val="0"/>
              </w:rPr>
            </w:pPr>
            <w:r w:rsidRPr="00AD7BEC">
              <w:rPr>
                <w:b w:val="0"/>
              </w:rPr>
              <w:t>999</w:t>
            </w:r>
          </w:p>
        </w:tc>
        <w:tc>
          <w:tcPr>
            <w:tcW w:w="2736" w:type="dxa"/>
            <w:vAlign w:val="center"/>
          </w:tcPr>
          <w:p w14:paraId="56274CEF" w14:textId="77777777" w:rsidR="00944E74" w:rsidRPr="00AD7BEC" w:rsidRDefault="00944E74" w:rsidP="000743B4">
            <w:pPr>
              <w:spacing w:after="0"/>
              <w:ind w:firstLine="0"/>
              <w:jc w:val="center"/>
              <w:cnfStyle w:val="000000100000" w:firstRow="0" w:lastRow="0" w:firstColumn="0" w:lastColumn="0" w:oddVBand="0" w:evenVBand="0" w:oddHBand="1" w:evenHBand="0" w:firstRowFirstColumn="0" w:firstRowLastColumn="0" w:lastRowFirstColumn="0" w:lastRowLastColumn="0"/>
            </w:pPr>
            <w:r w:rsidRPr="00AD7BEC">
              <w:t>0.999</w:t>
            </w:r>
          </w:p>
        </w:tc>
      </w:tr>
      <w:tr w:rsidR="00944E74" w14:paraId="04E91A4F" w14:textId="77777777" w:rsidTr="000743B4">
        <w:tc>
          <w:tcPr>
            <w:cnfStyle w:val="001000000000" w:firstRow="0" w:lastRow="0" w:firstColumn="1" w:lastColumn="0" w:oddVBand="0" w:evenVBand="0" w:oddHBand="0" w:evenHBand="0" w:firstRowFirstColumn="0" w:firstRowLastColumn="0" w:lastRowFirstColumn="0" w:lastRowLastColumn="0"/>
            <w:tcW w:w="2736" w:type="dxa"/>
            <w:vAlign w:val="center"/>
          </w:tcPr>
          <w:p w14:paraId="11C470E6" w14:textId="77777777" w:rsidR="00944E74" w:rsidRPr="00AD7BEC" w:rsidRDefault="00944E74" w:rsidP="000743B4">
            <w:pPr>
              <w:spacing w:after="0"/>
              <w:ind w:firstLine="0"/>
              <w:jc w:val="center"/>
              <w:rPr>
                <w:b w:val="0"/>
              </w:rPr>
            </w:pPr>
            <w:r w:rsidRPr="00AD7BEC">
              <w:rPr>
                <w:b w:val="0"/>
              </w:rPr>
              <w:t>1000</w:t>
            </w:r>
          </w:p>
        </w:tc>
        <w:tc>
          <w:tcPr>
            <w:tcW w:w="2736" w:type="dxa"/>
            <w:vAlign w:val="center"/>
          </w:tcPr>
          <w:p w14:paraId="382BD723" w14:textId="77777777" w:rsidR="00944E74" w:rsidRPr="00AD7BEC" w:rsidRDefault="00944E74" w:rsidP="000743B4">
            <w:pPr>
              <w:spacing w:after="0"/>
              <w:ind w:firstLine="0"/>
              <w:jc w:val="center"/>
              <w:cnfStyle w:val="000000000000" w:firstRow="0" w:lastRow="0" w:firstColumn="0" w:lastColumn="0" w:oddVBand="0" w:evenVBand="0" w:oddHBand="0" w:evenHBand="0" w:firstRowFirstColumn="0" w:firstRowLastColumn="0" w:lastRowFirstColumn="0" w:lastRowLastColumn="0"/>
            </w:pPr>
            <w:r w:rsidRPr="00AD7BEC">
              <w:t>1.000</w:t>
            </w:r>
          </w:p>
        </w:tc>
      </w:tr>
      <w:tr w:rsidR="00944E74" w14:paraId="6D96990A" w14:textId="77777777" w:rsidTr="00074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A2EBD6" w14:textId="77777777" w:rsidR="00944E74" w:rsidRPr="00AD7BEC" w:rsidRDefault="00944E74" w:rsidP="000743B4">
            <w:pPr>
              <w:spacing w:after="0"/>
              <w:ind w:firstLine="0"/>
              <w:jc w:val="center"/>
              <w:rPr>
                <w:b w:val="0"/>
              </w:rPr>
            </w:pPr>
            <w:r w:rsidRPr="00AD7BEC">
              <w:rPr>
                <w:b w:val="0"/>
              </w:rPr>
              <w:t>9999</w:t>
            </w:r>
          </w:p>
        </w:tc>
        <w:tc>
          <w:tcPr>
            <w:tcW w:w="2736" w:type="dxa"/>
            <w:vAlign w:val="center"/>
          </w:tcPr>
          <w:p w14:paraId="6E3E7836" w14:textId="77777777" w:rsidR="00944E74" w:rsidRPr="00AD7BEC" w:rsidRDefault="00944E74" w:rsidP="000743B4">
            <w:pPr>
              <w:spacing w:after="0"/>
              <w:ind w:firstLine="0"/>
              <w:jc w:val="center"/>
              <w:cnfStyle w:val="000000100000" w:firstRow="0" w:lastRow="0" w:firstColumn="0" w:lastColumn="0" w:oddVBand="0" w:evenVBand="0" w:oddHBand="1" w:evenHBand="0" w:firstRowFirstColumn="0" w:firstRowLastColumn="0" w:lastRowFirstColumn="0" w:lastRowLastColumn="0"/>
            </w:pPr>
            <w:r w:rsidRPr="00AD7BEC">
              <w:t>9.999</w:t>
            </w:r>
          </w:p>
        </w:tc>
      </w:tr>
      <w:tr w:rsidR="00944E74" w14:paraId="793AC6D2" w14:textId="77777777" w:rsidTr="000743B4">
        <w:tc>
          <w:tcPr>
            <w:cnfStyle w:val="001000000000" w:firstRow="0" w:lastRow="0" w:firstColumn="1" w:lastColumn="0" w:oddVBand="0" w:evenVBand="0" w:oddHBand="0" w:evenHBand="0" w:firstRowFirstColumn="0" w:firstRowLastColumn="0" w:lastRowFirstColumn="0" w:lastRowLastColumn="0"/>
            <w:tcW w:w="2736" w:type="dxa"/>
            <w:vAlign w:val="center"/>
          </w:tcPr>
          <w:p w14:paraId="457A045A" w14:textId="77777777" w:rsidR="00944E74" w:rsidRPr="00AD7BEC" w:rsidRDefault="00944E74" w:rsidP="000743B4">
            <w:pPr>
              <w:spacing w:after="0"/>
              <w:ind w:firstLine="0"/>
              <w:jc w:val="center"/>
              <w:rPr>
                <w:b w:val="0"/>
              </w:rPr>
            </w:pPr>
            <w:r w:rsidRPr="00AD7BEC">
              <w:rPr>
                <w:b w:val="0"/>
              </w:rPr>
              <w:t>10000 or more</w:t>
            </w:r>
          </w:p>
        </w:tc>
        <w:tc>
          <w:tcPr>
            <w:tcW w:w="2736" w:type="dxa"/>
            <w:vAlign w:val="center"/>
          </w:tcPr>
          <w:p w14:paraId="7505C3F0" w14:textId="77777777" w:rsidR="00944E74" w:rsidRPr="00AD7BEC" w:rsidRDefault="00944E74" w:rsidP="000743B4">
            <w:pPr>
              <w:spacing w:after="0"/>
              <w:ind w:firstLine="0"/>
              <w:jc w:val="center"/>
              <w:cnfStyle w:val="000000000000" w:firstRow="0" w:lastRow="0" w:firstColumn="0" w:lastColumn="0" w:oddVBand="0" w:evenVBand="0" w:oddHBand="0" w:evenHBand="0" w:firstRowFirstColumn="0" w:firstRowLastColumn="0" w:lastRowFirstColumn="0" w:lastRowLastColumn="0"/>
            </w:pPr>
            <w:r w:rsidRPr="00AD7BEC">
              <w:t>*.***</w:t>
            </w:r>
          </w:p>
        </w:tc>
      </w:tr>
    </w:tbl>
    <w:p w14:paraId="5EEA5136" w14:textId="77777777" w:rsidR="00944E74" w:rsidRDefault="00944E74" w:rsidP="00944E74">
      <w:pPr>
        <w:pStyle w:val="Image"/>
      </w:pPr>
    </w:p>
    <w:p w14:paraId="5E3A663F" w14:textId="77777777" w:rsidR="00944E74" w:rsidRPr="00863D13" w:rsidRDefault="00944E74" w:rsidP="00944E74">
      <w:r w:rsidRPr="00863D13">
        <w:t xml:space="preserve">An important factor in device driver design is to separate the policies of the interface (how to use the programs, which are defined in the comments placed at the top of each </w:t>
      </w:r>
      <w:r>
        <w:t>function</w:t>
      </w:r>
      <w:r w:rsidRPr="00863D13">
        <w:t xml:space="preserve">) from the mechanisms (how the programs are implemented, which are described in the comments placed within the body of the </w:t>
      </w:r>
      <w:r>
        <w:t>functions</w:t>
      </w:r>
      <w:r w:rsidRPr="00863D13">
        <w:t>)</w:t>
      </w:r>
      <w:r>
        <w:t>.</w:t>
      </w:r>
      <w:r w:rsidRPr="00863D13">
        <w:t xml:space="preserve"> </w:t>
      </w:r>
    </w:p>
    <w:p w14:paraId="017172BB" w14:textId="77777777" w:rsidR="00944E74" w:rsidRDefault="00944E74" w:rsidP="00944E74">
      <w:r w:rsidRPr="00863D13">
        <w:t xml:space="preserve">The third component of a device driver is a main program that calls the driver functions. This software has two purposes. For the developer (you), it provides a means to test the driver functions. It should illustrate the full range of features available with the system. The second </w:t>
      </w:r>
      <w:r w:rsidRPr="00863D13">
        <w:lastRenderedPageBreak/>
        <w:t xml:space="preserve">purpose of the main program is to give your client or customer (e.g., the </w:t>
      </w:r>
      <w:r>
        <w:t>instructor</w:t>
      </w:r>
      <w:r w:rsidRPr="00863D13">
        <w:t>) examples of how to use your driver.</w:t>
      </w:r>
    </w:p>
    <w:p w14:paraId="784B1C5D" w14:textId="77777777" w:rsidR="00944E74" w:rsidRDefault="00944E74" w:rsidP="00537C91">
      <w:pPr>
        <w:pStyle w:val="Heading3"/>
      </w:pPr>
      <w:r w:rsidRPr="00AB1712">
        <w:t>Procedure</w:t>
      </w:r>
    </w:p>
    <w:p w14:paraId="748C10F9" w14:textId="24C21556" w:rsidR="00944E74" w:rsidRDefault="00944E74" w:rsidP="00944E74">
      <w:r w:rsidRPr="0016018B">
        <w:t xml:space="preserve">The basic approach to </w:t>
      </w:r>
      <w:r w:rsidR="004A2577" w:rsidRPr="00863D13">
        <w:t>this</w:t>
      </w:r>
      <w:r w:rsidR="004A2577">
        <w:t xml:space="preserve"> part of the</w:t>
      </w:r>
      <w:r w:rsidR="004A2577" w:rsidRPr="00863D13">
        <w:t xml:space="preserve"> </w:t>
      </w:r>
      <w:r w:rsidRPr="0016018B">
        <w:t>lab will be to first develop and test each component separately. During this phase of the project</w:t>
      </w:r>
      <w:r>
        <w:t>,</w:t>
      </w:r>
      <w:r w:rsidRPr="0016018B">
        <w:t xml:space="preserve"> you will use the debugger to observe your software operation. After each component is debugged, you will combine the components into one system on the MSP432. There are many functions to write in this lab, so it is important to develop the device driver in small pieces. One technique you might find useful is desk checking. Basically, you hand-execute your functions with a specific input parameter. For example, using just a pencil and paper think about the sequential steps that will occur when </w:t>
      </w:r>
      <w:r w:rsidRPr="008A5BFC">
        <w:rPr>
          <w:b/>
        </w:rPr>
        <w:t>LCD_Out</w:t>
      </w:r>
      <w:r>
        <w:rPr>
          <w:b/>
        </w:rPr>
        <w:t>U</w:t>
      </w:r>
      <w:r w:rsidRPr="008A5BFC">
        <w:rPr>
          <w:b/>
        </w:rPr>
        <w:t>Dec</w:t>
      </w:r>
      <w:r w:rsidRPr="0016018B">
        <w:t xml:space="preserve"> or </w:t>
      </w:r>
      <w:r w:rsidRPr="008A5BFC">
        <w:rPr>
          <w:b/>
        </w:rPr>
        <w:t>LCD_Out</w:t>
      </w:r>
      <w:r>
        <w:rPr>
          <w:b/>
        </w:rPr>
        <w:t>U</w:t>
      </w:r>
      <w:r w:rsidRPr="008A5BFC">
        <w:rPr>
          <w:b/>
        </w:rPr>
        <w:t>Fix</w:t>
      </w:r>
      <w:r w:rsidRPr="0016018B">
        <w:t xml:space="preserve"> processes the input 187. Later, while you are debugging the actual functions on the debugger, you can single step the program and compare the actual data with your expected data.</w:t>
      </w:r>
    </w:p>
    <w:p w14:paraId="3C740922" w14:textId="4969E6DD" w:rsidR="00944E74" w:rsidRPr="00537C91" w:rsidRDefault="004A2577" w:rsidP="00537C91">
      <w:pPr>
        <w:pStyle w:val="Heading4"/>
      </w:pPr>
      <w:r>
        <w:t>Task</w:t>
      </w:r>
      <w:r w:rsidR="00944E74" w:rsidRPr="00537C91">
        <w:t xml:space="preserve"> A</w:t>
      </w:r>
    </w:p>
    <w:p w14:paraId="4A8F2DC0" w14:textId="5BD327D3" w:rsidR="00944E74" w:rsidRDefault="00944E74" w:rsidP="00944E74">
      <w:r w:rsidRPr="008A5BFC">
        <w:t>This</w:t>
      </w:r>
      <w:r w:rsidR="008F12AF">
        <w:t xml:space="preserve"> part of the</w:t>
      </w:r>
      <w:r w:rsidRPr="008A5BFC">
        <w:t xml:space="preserve"> lab is sufficiently complex that </w:t>
      </w:r>
      <w:r>
        <w:t>I suggest that</w:t>
      </w:r>
      <w:r w:rsidRPr="008A5BFC">
        <w:t xml:space="preserve"> you </w:t>
      </w:r>
      <w:r>
        <w:t>test</w:t>
      </w:r>
      <w:r w:rsidRPr="008A5BFC">
        <w:t xml:space="preserve"> the </w:t>
      </w:r>
      <w:r>
        <w:t>first 4 public functions of</w:t>
      </w:r>
      <w:r w:rsidRPr="008A5BFC">
        <w:t xml:space="preserve"> </w:t>
      </w:r>
      <w:r w:rsidRPr="00273475">
        <w:rPr>
          <w:b/>
        </w:rPr>
        <w:t>LCD.c</w:t>
      </w:r>
      <w:r w:rsidRPr="008A5BFC">
        <w:t xml:space="preserve"> </w:t>
      </w:r>
      <w:r>
        <w:t>in the debugger. You can do this by verifying that the relevant variables, memory, and/or register get set with the appropriate data at the appropriate times.</w:t>
      </w:r>
    </w:p>
    <w:p w14:paraId="71DAF4C4" w14:textId="38FB9D25" w:rsidR="00944E74" w:rsidRDefault="004A2577" w:rsidP="00537C91">
      <w:pPr>
        <w:pStyle w:val="Heading4"/>
      </w:pPr>
      <w:r>
        <w:t>Task</w:t>
      </w:r>
      <w:r w:rsidR="00944E74">
        <w:t xml:space="preserve"> B</w:t>
      </w:r>
    </w:p>
    <w:p w14:paraId="77ECF11F" w14:textId="77777777" w:rsidR="00944E74" w:rsidRDefault="00944E74" w:rsidP="00944E74">
      <w:r>
        <w:t>Next, test the hardware display. Try to output a single character and, i</w:t>
      </w:r>
      <w:r w:rsidRPr="008A5BFC">
        <w:t xml:space="preserve">f your </w:t>
      </w:r>
      <w:r w:rsidRPr="00273475">
        <w:rPr>
          <w:b/>
        </w:rPr>
        <w:t>LCD_OutChar</w:t>
      </w:r>
      <w:r w:rsidRPr="00273475">
        <w:t xml:space="preserve"> </w:t>
      </w:r>
      <w:r w:rsidRPr="008A5BFC">
        <w:t xml:space="preserve">and </w:t>
      </w:r>
      <w:r w:rsidRPr="00273475">
        <w:rPr>
          <w:b/>
        </w:rPr>
        <w:t>LCD_OutChar</w:t>
      </w:r>
      <w:r w:rsidRPr="008A5BFC">
        <w:t xml:space="preserve"> </w:t>
      </w:r>
      <w:r>
        <w:t xml:space="preserve">functions in </w:t>
      </w:r>
      <w:r w:rsidRPr="00273475">
        <w:rPr>
          <w:b/>
        </w:rPr>
        <w:t>LCD.c</w:t>
      </w:r>
      <w:r w:rsidRPr="008A5BFC">
        <w:t xml:space="preserve"> are correct, </w:t>
      </w:r>
      <w:r>
        <w:t>you should see the character on the LCD screen.</w:t>
      </w:r>
      <w:r w:rsidRPr="008A5BFC">
        <w:t xml:space="preserve"> </w:t>
      </w:r>
      <w:r>
        <w:t>If you are sure your functions are correct and you are still not getting any output or it is incorrect, check your wiring before calling me over to debug for you.</w:t>
      </w:r>
    </w:p>
    <w:p w14:paraId="57EB1E15" w14:textId="4E279E3E" w:rsidR="00944E74" w:rsidRDefault="004A2577" w:rsidP="00537C91">
      <w:pPr>
        <w:pStyle w:val="Heading4"/>
      </w:pPr>
      <w:r>
        <w:t>Task</w:t>
      </w:r>
      <w:r w:rsidR="00944E74">
        <w:t xml:space="preserve"> C</w:t>
      </w:r>
    </w:p>
    <w:p w14:paraId="71EDF427" w14:textId="77777777" w:rsidR="00944E74" w:rsidRDefault="00944E74" w:rsidP="00944E74">
      <w:r>
        <w:t>Implement and test the reaming 4 public functions. I would recommend that you test them in the debugger first and then test the output on the LCD. Your test should be sufficient enough so that you are confident that it will perform as expected before you demo.</w:t>
      </w:r>
    </w:p>
    <w:p w14:paraId="1DA553A4" w14:textId="0768CD9D" w:rsidR="00944E74" w:rsidRPr="00944E74" w:rsidRDefault="00944E74" w:rsidP="00537C91">
      <w:pPr>
        <w:pStyle w:val="Heading2"/>
      </w:pPr>
      <w:r>
        <w:t xml:space="preserve">Part 2: </w:t>
      </w:r>
      <w:r w:rsidR="00537C91" w:rsidRPr="00537C91">
        <w:t>Position Measurement System</w:t>
      </w:r>
      <w:r>
        <w:t xml:space="preserve"> </w:t>
      </w:r>
    </w:p>
    <w:p w14:paraId="13160B06" w14:textId="621A9F69" w:rsidR="00D57BC0" w:rsidRDefault="00D57BC0" w:rsidP="00D57BC0">
      <w:r w:rsidRPr="00863D13">
        <w:t xml:space="preserve">You will design a </w:t>
      </w:r>
      <w:r w:rsidRPr="00863D13">
        <w:rPr>
          <w:b/>
        </w:rPr>
        <w:t>position meter</w:t>
      </w:r>
      <w:r w:rsidRPr="00863D13">
        <w:t>. Your software will use the 1</w:t>
      </w:r>
      <w:r>
        <w:t>4</w:t>
      </w:r>
      <w:r w:rsidRPr="00863D13">
        <w:t xml:space="preserve">-bit ADC built into the microcontroller. A linear slide potentiometer (Bourns </w:t>
      </w:r>
      <w:r w:rsidRPr="00CF2983">
        <w:t>PTA2043-2015CPB103</w:t>
      </w:r>
      <w:r w:rsidRPr="00863D13">
        <w:t xml:space="preserve">) converts position into resistance (0 ≤ </w:t>
      </w:r>
      <w:r w:rsidRPr="006965A4">
        <w:rPr>
          <w:i/>
        </w:rPr>
        <w:t>R</w:t>
      </w:r>
      <w:r w:rsidRPr="00863D13">
        <w:t xml:space="preserve"> ≤ </w:t>
      </w:r>
      <w:r>
        <w:t>1</w:t>
      </w:r>
      <w:r w:rsidRPr="00863D13">
        <w:t>0 k</w:t>
      </w:r>
      <w:r w:rsidRPr="00863D13">
        <w:rPr>
          <w:rFonts w:ascii="Symbol" w:hAnsi="Symbol"/>
        </w:rPr>
        <w:t></w:t>
      </w:r>
      <w:r w:rsidRPr="00863D13">
        <w:t xml:space="preserve">). </w:t>
      </w:r>
      <w:r w:rsidR="00E03978">
        <w:t>T</w:t>
      </w:r>
      <w:r w:rsidRPr="00863D13">
        <w:t>he full scale range of position may be anywhere from 1.5 to 2 cm. You will use an electrical circuit to convert resistance into voltage (</w:t>
      </w:r>
      <w:r w:rsidRPr="006965A4">
        <w:rPr>
          <w:i/>
        </w:rPr>
        <w:t>V</w:t>
      </w:r>
      <w:r w:rsidRPr="006965A4">
        <w:rPr>
          <w:i/>
          <w:vertAlign w:val="subscript"/>
        </w:rPr>
        <w:t>in</w:t>
      </w:r>
      <w:r w:rsidRPr="00863D13">
        <w:t>).</w:t>
      </w:r>
      <w:r>
        <w:t xml:space="preserve"> </w:t>
      </w:r>
      <w:r w:rsidRPr="00863D13">
        <w:t>Since the potentiometer has three leads, one possible solution is shown in</w:t>
      </w:r>
      <w:r w:rsidR="0079679E">
        <w:t xml:space="preserve"> </w:t>
      </w:r>
      <w:r w:rsidR="0079679E">
        <w:fldChar w:fldCharType="begin"/>
      </w:r>
      <w:r w:rsidR="0079679E">
        <w:instrText xml:space="preserve"> REF _Ref459031822 \h </w:instrText>
      </w:r>
      <w:r w:rsidR="0079679E">
        <w:fldChar w:fldCharType="separate"/>
      </w:r>
      <w:r w:rsidR="001A2024">
        <w:t xml:space="preserve">Figure </w:t>
      </w:r>
      <w:r w:rsidR="001A2024">
        <w:rPr>
          <w:noProof/>
        </w:rPr>
        <w:t>2</w:t>
      </w:r>
      <w:r w:rsidR="0079679E">
        <w:fldChar w:fldCharType="end"/>
      </w:r>
      <w:r w:rsidRPr="00863D13">
        <w:t xml:space="preserve">. </w:t>
      </w:r>
      <w:r>
        <w:t xml:space="preserve">Add a </w:t>
      </w:r>
      <w:r w:rsidRPr="001D4A06">
        <w:rPr>
          <w:i/>
        </w:rPr>
        <w:t>R</w:t>
      </w:r>
      <w:r w:rsidRPr="001D4A06">
        <w:rPr>
          <w:i/>
          <w:vertAlign w:val="subscript"/>
        </w:rPr>
        <w:t>1</w:t>
      </w:r>
      <w:r>
        <w:t xml:space="preserve"> resistor in the circuit so the input to the ADC ranges from 0 to 2.5V.</w:t>
      </w:r>
      <w:r w:rsidRPr="00863D13">
        <w:t xml:space="preserve"> You may use any ADC channel. The </w:t>
      </w:r>
      <w:r>
        <w:t>MSP432</w:t>
      </w:r>
      <w:r w:rsidRPr="00863D13">
        <w:t xml:space="preserve"> ADC will convert voltage into a 1</w:t>
      </w:r>
      <w:r>
        <w:t>4</w:t>
      </w:r>
      <w:r w:rsidRPr="00863D13">
        <w:t xml:space="preserve">-bit digital number (0 to </w:t>
      </w:r>
      <w:r>
        <w:t>16383</w:t>
      </w:r>
      <w:r w:rsidRPr="00863D13">
        <w:t xml:space="preserve">). This ADC is a successive approximation device with a conversion time on the order of several </w:t>
      </w:r>
      <w:r w:rsidRPr="00863D13">
        <w:rPr>
          <w:rFonts w:ascii="Symbol" w:hAnsi="Symbol"/>
        </w:rPr>
        <w:t></w:t>
      </w:r>
      <w:r w:rsidRPr="00863D13">
        <w:t xml:space="preserve">sec. Your software will calculate position from the ADC sample as a decimal fixed-point number (resolution of 0.001 cm). The position measurements will be displayed on the LCD using the LCD device driver developed in </w:t>
      </w:r>
      <w:r w:rsidR="0046769A">
        <w:t>Part 1</w:t>
      </w:r>
      <w:r w:rsidRPr="00863D13">
        <w:t xml:space="preserve">. A periodic interrupt will be used to establish the real-time sampling. The main program and SysTick ISR must be written in C. You must use your LCD device drivers that you developed </w:t>
      </w:r>
      <w:r w:rsidR="0029045B" w:rsidRPr="00863D13">
        <w:t xml:space="preserve">in </w:t>
      </w:r>
      <w:r w:rsidR="0029045B">
        <w:t>Part 1</w:t>
      </w:r>
      <w:r w:rsidRPr="00863D13">
        <w:t xml:space="preserve">. The ADC code </w:t>
      </w:r>
      <w:r w:rsidR="00A63549">
        <w:t>must</w:t>
      </w:r>
      <w:r w:rsidRPr="00863D13">
        <w:t xml:space="preserve"> be written </w:t>
      </w:r>
      <w:r w:rsidR="00A63549">
        <w:t>in</w:t>
      </w:r>
      <w:r w:rsidRPr="00863D13">
        <w:t xml:space="preserve"> C. The device drivers should be in </w:t>
      </w:r>
      <w:r w:rsidRPr="00863D13">
        <w:rPr>
          <w:b/>
        </w:rPr>
        <w:t>adc.c</w:t>
      </w:r>
      <w:r w:rsidRPr="00863D13">
        <w:t xml:space="preserve">. Each driver file will have a corresponding header file with the prototypes to public functions. The SysTick initialization, SysTick ISR, mailbox and the main program will be in the </w:t>
      </w:r>
      <w:r w:rsidRPr="00863D13">
        <w:rPr>
          <w:b/>
        </w:rPr>
        <w:t>main.c</w:t>
      </w:r>
      <w:r w:rsidRPr="00863D13">
        <w:t xml:space="preserve"> file.</w:t>
      </w:r>
    </w:p>
    <w:p w14:paraId="7BF4BDA8" w14:textId="70E0B171" w:rsidR="00D57BC0" w:rsidRDefault="000616E3" w:rsidP="00D57BC0">
      <w:pPr>
        <w:pStyle w:val="Image"/>
      </w:pPr>
      <w:r>
        <w:lastRenderedPageBreak/>
        <w:drawing>
          <wp:inline distT="0" distB="0" distL="0" distR="0" wp14:anchorId="77042D0A" wp14:editId="26312545">
            <wp:extent cx="2286000" cy="937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286000" cy="937161"/>
                    </a:xfrm>
                    <a:prstGeom prst="rect">
                      <a:avLst/>
                    </a:prstGeom>
                    <a:ln>
                      <a:noFill/>
                    </a:ln>
                    <a:extLst>
                      <a:ext uri="{53640926-AAD7-44D8-BBD7-CCE9431645EC}">
                        <a14:shadowObscured xmlns:a14="http://schemas.microsoft.com/office/drawing/2010/main"/>
                      </a:ext>
                    </a:extLst>
                  </pic:spPr>
                </pic:pic>
              </a:graphicData>
            </a:graphic>
          </wp:inline>
        </w:drawing>
      </w:r>
    </w:p>
    <w:p w14:paraId="05666B1C" w14:textId="2F73FB66" w:rsidR="00D57BC0" w:rsidRDefault="00D57BC0" w:rsidP="00D57BC0">
      <w:pPr>
        <w:pStyle w:val="Caption"/>
      </w:pPr>
      <w:bookmarkStart w:id="2" w:name="_Ref459031822"/>
      <w:r>
        <w:t xml:space="preserve">Figure </w:t>
      </w:r>
      <w:fldSimple w:instr=" SEQ Figure \* ARABIC ">
        <w:r w:rsidR="001A2024">
          <w:rPr>
            <w:noProof/>
          </w:rPr>
          <w:t>2</w:t>
        </w:r>
      </w:fldSimple>
      <w:bookmarkEnd w:id="2"/>
      <w:r>
        <w:t xml:space="preserve">: </w:t>
      </w:r>
      <w:r w:rsidRPr="00D57BC0">
        <w:t>Possible circuit to interface the sensor (use your ohmmeter on the sensor to find pin numbers 1,</w:t>
      </w:r>
      <w:r w:rsidR="000616E3">
        <w:t xml:space="preserve"> </w:t>
      </w:r>
      <w:r w:rsidRPr="00D57BC0">
        <w:t>2,</w:t>
      </w:r>
      <w:r w:rsidR="000616E3">
        <w:t xml:space="preserve"> and </w:t>
      </w:r>
      <w:r w:rsidRPr="00D57BC0">
        <w:t>3)</w:t>
      </w:r>
      <w:r>
        <w:t>.</w:t>
      </w:r>
    </w:p>
    <w:p w14:paraId="397FBA61" w14:textId="25EF607A" w:rsidR="00D57BC0" w:rsidRDefault="0079679E" w:rsidP="00294284">
      <w:r>
        <w:fldChar w:fldCharType="begin"/>
      </w:r>
      <w:r>
        <w:instrText xml:space="preserve"> REF _Ref459032130 \h </w:instrText>
      </w:r>
      <w:r>
        <w:fldChar w:fldCharType="separate"/>
      </w:r>
      <w:r w:rsidR="001A2024">
        <w:t xml:space="preserve">Figure </w:t>
      </w:r>
      <w:r w:rsidR="001A2024">
        <w:rPr>
          <w:noProof/>
        </w:rPr>
        <w:t>3</w:t>
      </w:r>
      <w:r>
        <w:fldChar w:fldCharType="end"/>
      </w:r>
      <w:r>
        <w:t xml:space="preserve"> </w:t>
      </w:r>
      <w:r w:rsidR="00294284" w:rsidRPr="00863D13">
        <w:t>shows a possible data flow graph of this system. Dividing the system into modules allows for concurrent development and eases the reuse of code.</w:t>
      </w:r>
    </w:p>
    <w:p w14:paraId="32489616" w14:textId="1A15F8C0" w:rsidR="00294284" w:rsidRDefault="00294284" w:rsidP="00294284">
      <w:pPr>
        <w:pStyle w:val="Image"/>
      </w:pPr>
      <w:r>
        <w:drawing>
          <wp:inline distT="0" distB="0" distL="0" distR="0" wp14:anchorId="400759D0" wp14:editId="03AD7810">
            <wp:extent cx="3657600" cy="18912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20" t="1516" r="8503" b="2113"/>
                    <a:stretch/>
                  </pic:blipFill>
                  <pic:spPr bwMode="auto">
                    <a:xfrm>
                      <a:off x="0" y="0"/>
                      <a:ext cx="3657600" cy="1891248"/>
                    </a:xfrm>
                    <a:prstGeom prst="rect">
                      <a:avLst/>
                    </a:prstGeom>
                    <a:noFill/>
                    <a:ln>
                      <a:noFill/>
                    </a:ln>
                    <a:extLst>
                      <a:ext uri="{53640926-AAD7-44D8-BBD7-CCE9431645EC}">
                        <a14:shadowObscured xmlns:a14="http://schemas.microsoft.com/office/drawing/2010/main"/>
                      </a:ext>
                    </a:extLst>
                  </pic:spPr>
                </pic:pic>
              </a:graphicData>
            </a:graphic>
          </wp:inline>
        </w:drawing>
      </w:r>
    </w:p>
    <w:p w14:paraId="1A41312F" w14:textId="614B7AA3" w:rsidR="00294284" w:rsidRDefault="00294284" w:rsidP="00294284">
      <w:pPr>
        <w:pStyle w:val="Caption"/>
      </w:pPr>
      <w:bookmarkStart w:id="3" w:name="_Ref459032130"/>
      <w:r>
        <w:t xml:space="preserve">Figure </w:t>
      </w:r>
      <w:fldSimple w:instr=" SEQ Figure \* ARABIC ">
        <w:r w:rsidR="001A2024">
          <w:rPr>
            <w:noProof/>
          </w:rPr>
          <w:t>3</w:t>
        </w:r>
      </w:fldSimple>
      <w:bookmarkEnd w:id="3"/>
      <w:r>
        <w:t xml:space="preserve">: </w:t>
      </w:r>
      <w:r w:rsidRPr="00294284">
        <w:t>Data flow graph and call graph of the position meter system. Notice the hardware calls the ISR</w:t>
      </w:r>
      <w:r>
        <w:t>.</w:t>
      </w:r>
    </w:p>
    <w:p w14:paraId="530CF3DB" w14:textId="3D10FEB5" w:rsidR="0031402C" w:rsidRDefault="00294284" w:rsidP="0031402C">
      <w:r w:rsidRPr="00863D13">
        <w:t>You should make the position resolution and accuracy as good as possible using the 1</w:t>
      </w:r>
      <w:r>
        <w:t>4</w:t>
      </w:r>
      <w:r w:rsidRPr="00863D13">
        <w:t xml:space="preserve">-bit ADC. The </w:t>
      </w:r>
      <w:r w:rsidRPr="00863D13">
        <w:rPr>
          <w:b/>
        </w:rPr>
        <w:t>position resolution</w:t>
      </w:r>
      <w:r w:rsidRPr="00863D13">
        <w:t xml:space="preserve"> is the smallest change in position that your system can reliably detect. In other words, if the resolution were 0.01 cm and the position were to change from 1.00 to 1.01 cm, then your device would be able to recognize the change. Resolution will depend on the number of ADC bits. </w:t>
      </w:r>
      <w:r w:rsidR="00A7465E">
        <w:t>T</w:t>
      </w:r>
      <w:r w:rsidR="0031402C">
        <w:t>he resolution</w:t>
      </w:r>
      <w:r w:rsidR="0087229F">
        <w:t xml:space="preserve"> </w:t>
      </w:r>
      <w:r w:rsidR="00A7465E">
        <w:t>can be calculated using</w:t>
      </w:r>
      <w:r w:rsidR="0031402C">
        <w:t>:</w:t>
      </w:r>
    </w:p>
    <w:p w14:paraId="32F3E7E9" w14:textId="32F8477D" w:rsidR="0031402C" w:rsidRPr="007514ED" w:rsidRDefault="0031402C" w:rsidP="0031402C">
      <w:pPr>
        <w:pStyle w:val="Caption"/>
        <w:tabs>
          <w:tab w:val="left" w:pos="3240"/>
          <w:tab w:val="right" w:pos="8640"/>
        </w:tabs>
        <w:rPr>
          <w:rFonts w:eastAsiaTheme="minorEastAsia"/>
        </w:rPr>
      </w:pPr>
      <w:r>
        <w:rPr>
          <w:rFonts w:eastAsiaTheme="minorEastAsia"/>
        </w:rPr>
        <w:tab/>
      </w:r>
      <m:oMath>
        <m:sSub>
          <m:sSubPr>
            <m:ctrlPr>
              <w:rPr>
                <w:rFonts w:ascii="Cambria Math" w:hAnsi="Cambria Math"/>
                <w:i/>
                <w:sz w:val="22"/>
              </w:rPr>
            </m:ctrlPr>
          </m:sSubPr>
          <m:e>
            <m:r>
              <m:rPr>
                <m:sty m:val="bi"/>
              </m:rPr>
              <w:rPr>
                <w:rFonts w:ascii="Cambria Math" w:hAnsi="Cambria Math"/>
                <w:sz w:val="22"/>
              </w:rPr>
              <m:t>V</m:t>
            </m:r>
          </m:e>
          <m:sub>
            <m:r>
              <m:rPr>
                <m:sty m:val="bi"/>
              </m:rPr>
              <w:rPr>
                <w:rFonts w:ascii="Cambria Math" w:hAnsi="Cambria Math"/>
                <w:sz w:val="22"/>
              </w:rPr>
              <m:t>min</m:t>
            </m:r>
          </m:sub>
        </m:sSub>
        <m:r>
          <m:rPr>
            <m:sty m:val="bi"/>
          </m:rP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m:rPr>
                    <m:sty m:val="bi"/>
                  </m:rPr>
                  <w:rPr>
                    <w:rFonts w:ascii="Cambria Math" w:hAnsi="Cambria Math"/>
                    <w:sz w:val="22"/>
                  </w:rPr>
                  <m:t>V</m:t>
                </m:r>
              </m:e>
              <m:sub>
                <m:r>
                  <m:rPr>
                    <m:sty m:val="bi"/>
                  </m:rPr>
                  <w:rPr>
                    <w:rFonts w:ascii="Cambria Math" w:hAnsi="Cambria Math"/>
                    <w:sz w:val="22"/>
                  </w:rPr>
                  <m:t>max</m:t>
                </m:r>
              </m:sub>
            </m:sSub>
          </m:num>
          <m:den>
            <m:sSup>
              <m:sSupPr>
                <m:ctrlPr>
                  <w:rPr>
                    <w:rFonts w:ascii="Cambria Math" w:hAnsi="Cambria Math"/>
                    <w:i/>
                    <w:sz w:val="22"/>
                  </w:rPr>
                </m:ctrlPr>
              </m:sSupPr>
              <m:e>
                <m:r>
                  <m:rPr>
                    <m:sty m:val="bi"/>
                  </m:rPr>
                  <w:rPr>
                    <w:rFonts w:ascii="Cambria Math" w:hAnsi="Cambria Math"/>
                    <w:sz w:val="22"/>
                  </w:rPr>
                  <m:t>2</m:t>
                </m:r>
              </m:e>
              <m:sup>
                <m:r>
                  <m:rPr>
                    <m:sty m:val="bi"/>
                  </m:rPr>
                  <w:rPr>
                    <w:rFonts w:ascii="Cambria Math" w:hAnsi="Cambria Math"/>
                    <w:sz w:val="22"/>
                  </w:rPr>
                  <m:t>n</m:t>
                </m:r>
              </m:sup>
            </m:sSup>
          </m:den>
        </m:f>
      </m:oMath>
      <w:r w:rsidRPr="00E239FB">
        <w:rPr>
          <w:rFonts w:eastAsiaTheme="minorEastAsia"/>
          <w:sz w:val="22"/>
        </w:rPr>
        <w:tab/>
      </w:r>
      <w:r w:rsidRPr="00E239FB">
        <w:rPr>
          <w:rFonts w:eastAsiaTheme="minorEastAsia"/>
          <w:b w:val="0"/>
          <w:sz w:val="22"/>
        </w:rPr>
        <w:t>(</w:t>
      </w:r>
      <w:r w:rsidRPr="00E239FB">
        <w:rPr>
          <w:rFonts w:eastAsiaTheme="minorEastAsia"/>
          <w:b w:val="0"/>
          <w:sz w:val="22"/>
        </w:rPr>
        <w:fldChar w:fldCharType="begin"/>
      </w:r>
      <w:r w:rsidRPr="00E239FB">
        <w:rPr>
          <w:rFonts w:eastAsiaTheme="minorEastAsia"/>
          <w:b w:val="0"/>
          <w:sz w:val="22"/>
        </w:rPr>
        <w:instrText xml:space="preserve"> SEQ Equation \* ARABIC </w:instrText>
      </w:r>
      <w:r w:rsidRPr="00E239FB">
        <w:rPr>
          <w:rFonts w:eastAsiaTheme="minorEastAsia"/>
          <w:b w:val="0"/>
          <w:sz w:val="22"/>
        </w:rPr>
        <w:fldChar w:fldCharType="separate"/>
      </w:r>
      <w:r w:rsidR="001A2024">
        <w:rPr>
          <w:rFonts w:eastAsiaTheme="minorEastAsia"/>
          <w:b w:val="0"/>
          <w:noProof/>
          <w:sz w:val="22"/>
        </w:rPr>
        <w:t>1</w:t>
      </w:r>
      <w:r w:rsidRPr="00E239FB">
        <w:rPr>
          <w:rFonts w:eastAsiaTheme="minorEastAsia"/>
          <w:b w:val="0"/>
          <w:sz w:val="22"/>
        </w:rPr>
        <w:fldChar w:fldCharType="end"/>
      </w:r>
      <w:r w:rsidRPr="00E239FB">
        <w:rPr>
          <w:rFonts w:eastAsiaTheme="minorEastAsia"/>
          <w:b w:val="0"/>
          <w:sz w:val="22"/>
        </w:rPr>
        <w:t>)</w:t>
      </w:r>
    </w:p>
    <w:p w14:paraId="7AEB4443" w14:textId="7F3AAE29" w:rsidR="0031402C" w:rsidRDefault="0031402C" w:rsidP="0031402C">
      <w:pPr>
        <w:ind w:firstLine="0"/>
      </w:pPr>
      <w:r>
        <w:t>where</w:t>
      </w:r>
      <w:r w:rsidR="0087229F">
        <w:t xml:space="preserve"> V</w:t>
      </w:r>
      <w:r w:rsidR="0087229F">
        <w:rPr>
          <w:vertAlign w:val="subscript"/>
        </w:rPr>
        <w:t>max</w:t>
      </w:r>
      <w:r w:rsidR="0087229F">
        <w:t xml:space="preserve"> is the max input voltage of the ADC, V</w:t>
      </w:r>
      <w:r w:rsidR="0087229F">
        <w:rPr>
          <w:vertAlign w:val="subscript"/>
        </w:rPr>
        <w:t>min</w:t>
      </w:r>
      <w:r w:rsidR="0087229F">
        <w:t xml:space="preserve"> minimum </w:t>
      </w:r>
      <w:r w:rsidR="00582681">
        <w:t xml:space="preserve">detectable </w:t>
      </w:r>
      <w:r w:rsidR="0087229F">
        <w:t>input voltage change</w:t>
      </w:r>
      <w:r>
        <w:t>, n is the number of bits.  For example, if V</w:t>
      </w:r>
      <w:r w:rsidR="0087229F" w:rsidRPr="0087229F">
        <w:rPr>
          <w:vertAlign w:val="subscript"/>
        </w:rPr>
        <w:t>max</w:t>
      </w:r>
      <w:r>
        <w:t>=</w:t>
      </w:r>
      <w:r w:rsidR="0087229F">
        <w:t>2.</w:t>
      </w:r>
      <w:r>
        <w:t>5V</w:t>
      </w:r>
      <w:r w:rsidR="0087229F">
        <w:t xml:space="preserve"> and</w:t>
      </w:r>
      <w:r w:rsidR="00C0286E">
        <w:t xml:space="preserve"> </w:t>
      </w:r>
      <w:r>
        <w:t>n=14</w:t>
      </w:r>
      <w:r w:rsidR="00582681">
        <w:t>,</w:t>
      </w:r>
      <w:r w:rsidR="0087229F">
        <w:t xml:space="preserve"> </w:t>
      </w:r>
      <w:r>
        <w:t>then the</w:t>
      </w:r>
      <w:r w:rsidR="0087229F" w:rsidRPr="0087229F">
        <w:t xml:space="preserve"> </w:t>
      </w:r>
      <w:r w:rsidR="00830B0E">
        <w:t xml:space="preserve">minimum detectable input voltage change for the ADC </w:t>
      </w:r>
      <w:r>
        <w:t>is:</w:t>
      </w:r>
    </w:p>
    <w:p w14:paraId="16EDBDA2" w14:textId="051560C1" w:rsidR="006A1E96" w:rsidRDefault="004E1B01" w:rsidP="0087229F">
      <w:pPr>
        <w:rPr>
          <w:b/>
        </w:rPr>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16,384</m:t>
              </m:r>
            </m:den>
          </m:f>
          <m:r>
            <w:rPr>
              <w:rFonts w:ascii="Cambria Math" w:hAnsi="Cambria Math"/>
            </w:rPr>
            <m:t xml:space="preserve">=0.153mV </m:t>
          </m:r>
        </m:oMath>
      </m:oMathPara>
    </w:p>
    <w:p w14:paraId="03C0C6A9" w14:textId="07164772" w:rsidR="00294284" w:rsidRDefault="002D28DE" w:rsidP="005708F8">
      <w:pPr>
        <w:ind w:firstLine="0"/>
      </w:pPr>
      <w:r>
        <w:t>NOTE</w:t>
      </w:r>
      <w:r w:rsidR="006A1E96" w:rsidRPr="006A1E96">
        <w:t>:</w:t>
      </w:r>
      <w:r w:rsidR="006A1E96">
        <w:rPr>
          <w:b/>
        </w:rPr>
        <w:t xml:space="preserve"> a</w:t>
      </w:r>
      <w:r w:rsidR="00294284" w:rsidRPr="00863D13">
        <w:rPr>
          <w:b/>
        </w:rPr>
        <w:t>ccuracy</w:t>
      </w:r>
      <w:r w:rsidR="00294284" w:rsidRPr="00863D13">
        <w:t xml:space="preserve"> is defined as the absolute difference between the true position and the value measured by your device. Accuracy is dependent on resolution, but in addition it is also dependent on the reproducibility of the transducer and the quality of the calibration procedure. Long-term drift, temperature dependence, and mechanical vibrations can also affect accuracy.</w:t>
      </w:r>
    </w:p>
    <w:p w14:paraId="7E184ADF" w14:textId="58208053" w:rsidR="00AB1712" w:rsidRDefault="00AB1712" w:rsidP="00537C91">
      <w:pPr>
        <w:pStyle w:val="Heading3"/>
      </w:pPr>
      <w:r w:rsidRPr="00AB1712">
        <w:t>Procedure</w:t>
      </w:r>
    </w:p>
    <w:p w14:paraId="2CC0D410" w14:textId="3E98683C" w:rsidR="00D57BC0" w:rsidRDefault="00921FD6" w:rsidP="00921FD6">
      <w:r w:rsidRPr="00863D13">
        <w:t>The basic approach to this</w:t>
      </w:r>
      <w:r w:rsidR="00310CEE">
        <w:t xml:space="preserve"> part of the</w:t>
      </w:r>
      <w:r w:rsidRPr="00863D13">
        <w:t xml:space="preserve"> lab will be to debug each module separately. After each module is debugged, you will combine them one at a time. For example: 1) just the ADC</w:t>
      </w:r>
      <w:r w:rsidR="00DA3050">
        <w:t>,</w:t>
      </w:r>
      <w:r w:rsidRPr="00863D13">
        <w:t xml:space="preserve"> 2) ADC and LCD</w:t>
      </w:r>
      <w:r w:rsidR="00DA3050">
        <w:t>,</w:t>
      </w:r>
      <w:r w:rsidRPr="00863D13">
        <w:t xml:space="preserve"> and 3) ADC, LCD and SysTick.</w:t>
      </w:r>
    </w:p>
    <w:p w14:paraId="3C8D9C77" w14:textId="036BC263" w:rsidR="00921FD6" w:rsidRDefault="00921FD6" w:rsidP="00921FD6">
      <w:r w:rsidRPr="00863D13">
        <w:t xml:space="preserve">The analog signal connected to the microcomputer comes from a position sensor, such that the analog voltage ranges from 0 to </w:t>
      </w:r>
      <w:r w:rsidR="000616E3">
        <w:t>V</w:t>
      </w:r>
      <w:r w:rsidR="000616E3" w:rsidRPr="000616E3">
        <w:rPr>
          <w:vertAlign w:val="subscript"/>
        </w:rPr>
        <w:t>dd</w:t>
      </w:r>
      <w:r w:rsidRPr="00863D13">
        <w:t xml:space="preserve"> as the position ranges from 0 to </w:t>
      </w:r>
      <w:r w:rsidRPr="00863D13">
        <w:rPr>
          <w:i/>
        </w:rPr>
        <w:t>P</w:t>
      </w:r>
      <w:r w:rsidRPr="00863D13">
        <w:rPr>
          <w:i/>
          <w:vertAlign w:val="subscript"/>
        </w:rPr>
        <w:t>max</w:t>
      </w:r>
      <w:r w:rsidRPr="00863D13">
        <w:t xml:space="preserve">, where </w:t>
      </w:r>
      <w:r w:rsidRPr="00863D13">
        <w:rPr>
          <w:i/>
        </w:rPr>
        <w:t>P</w:t>
      </w:r>
      <w:r w:rsidRPr="00863D13">
        <w:rPr>
          <w:i/>
          <w:vertAlign w:val="subscript"/>
        </w:rPr>
        <w:t>max</w:t>
      </w:r>
      <w:r w:rsidRPr="00863D13">
        <w:t xml:space="preserve"> may be any value from 1.5 to 2 cm.</w:t>
      </w:r>
    </w:p>
    <w:p w14:paraId="750C149C" w14:textId="7C374405" w:rsidR="00921FD6" w:rsidRDefault="00921FD6" w:rsidP="00367591">
      <w:r w:rsidRPr="00863D13">
        <w:lastRenderedPageBreak/>
        <w:t>In the final system, you will use SysTick interrupts to establish 40 Hz sampling. In particular, the ADC should be started exactly every 25 msec. The SysTick ISR will store the 1</w:t>
      </w:r>
      <w:r>
        <w:t>4</w:t>
      </w:r>
      <w:r w:rsidRPr="00863D13">
        <w:t xml:space="preserve">-bit ADC sample in a global variable (called a MailBox) and set a flag. Read Section 9.3 in the book to see how a </w:t>
      </w:r>
      <w:r w:rsidRPr="00863D13">
        <w:rPr>
          <w:b/>
        </w:rPr>
        <w:t>Mailbox</w:t>
      </w:r>
      <w:r w:rsidRPr="00863D13">
        <w:t xml:space="preserve"> can be used to pass data from the background into the foreground. The main program will collect data from the Mailbox and convert the ADC sample (0 to </w:t>
      </w:r>
      <w:r>
        <w:t>16383</w:t>
      </w:r>
      <w:r w:rsidRPr="00863D13">
        <w:t xml:space="preserve">) into a </w:t>
      </w:r>
      <w:r>
        <w:t>32</w:t>
      </w:r>
      <w:r w:rsidRPr="00863D13">
        <w:t xml:space="preserve">-bit unsigned decimal fixed-point number, with a ∆ of 0.001 cm.  Lastly, your main program will use </w:t>
      </w:r>
      <w:r w:rsidRPr="00367591">
        <w:t xml:space="preserve">your </w:t>
      </w:r>
      <w:r w:rsidRPr="00367591">
        <w:rPr>
          <w:b/>
        </w:rPr>
        <w:t>LCD_Out</w:t>
      </w:r>
      <w:r w:rsidR="00863271">
        <w:rPr>
          <w:b/>
        </w:rPr>
        <w:t>U</w:t>
      </w:r>
      <w:r w:rsidRPr="00367591">
        <w:rPr>
          <w:b/>
        </w:rPr>
        <w:t>Fix</w:t>
      </w:r>
      <w:r w:rsidRPr="00863D13">
        <w:t xml:space="preserve"> function from the previous lab to display the sampled signal on the LCD. Include units on your display</w:t>
      </w:r>
      <w:r w:rsidR="008E4371">
        <w:t xml:space="preserve"> (</w:t>
      </w:r>
      <w:r w:rsidR="008E4371">
        <w:fldChar w:fldCharType="begin"/>
      </w:r>
      <w:r w:rsidR="008E4371">
        <w:instrText xml:space="preserve"> REF _Ref459032829 \h </w:instrText>
      </w:r>
      <w:r w:rsidR="008E4371">
        <w:fldChar w:fldCharType="separate"/>
      </w:r>
      <w:r w:rsidR="001A2024">
        <w:t xml:space="preserve">Figure </w:t>
      </w:r>
      <w:r w:rsidR="001A2024">
        <w:rPr>
          <w:noProof/>
        </w:rPr>
        <w:t>4</w:t>
      </w:r>
      <w:r w:rsidR="008E4371">
        <w:fldChar w:fldCharType="end"/>
      </w:r>
      <w:r w:rsidR="008E4371">
        <w:t>)</w:t>
      </w:r>
      <w:r w:rsidRPr="00863D13">
        <w:t>.</w:t>
      </w:r>
    </w:p>
    <w:p w14:paraId="7A4F4CBB" w14:textId="77777777" w:rsidR="008E4371" w:rsidRDefault="008E4371" w:rsidP="008E4371">
      <w:pPr>
        <w:pStyle w:val="Image"/>
      </w:pPr>
      <w:r>
        <w:drawing>
          <wp:inline distT="0" distB="0" distL="0" distR="0" wp14:anchorId="5658D49A" wp14:editId="28E103FE">
            <wp:extent cx="3657600" cy="1579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012_114849.jpg"/>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3657600" cy="1579837"/>
                    </a:xfrm>
                    <a:prstGeom prst="rect">
                      <a:avLst/>
                    </a:prstGeom>
                    <a:ln>
                      <a:noFill/>
                    </a:ln>
                    <a:extLst>
                      <a:ext uri="{53640926-AAD7-44D8-BBD7-CCE9431645EC}">
                        <a14:shadowObscured xmlns:a14="http://schemas.microsoft.com/office/drawing/2010/main"/>
                      </a:ext>
                    </a:extLst>
                  </pic:spPr>
                </pic:pic>
              </a:graphicData>
            </a:graphic>
          </wp:inline>
        </w:drawing>
      </w:r>
    </w:p>
    <w:p w14:paraId="60F6E22A" w14:textId="5B62FE44" w:rsidR="008E4371" w:rsidRDefault="008E4371" w:rsidP="008E4371">
      <w:pPr>
        <w:pStyle w:val="Caption"/>
      </w:pPr>
      <w:bookmarkStart w:id="4" w:name="_Ref459032829"/>
      <w:r>
        <w:t xml:space="preserve">Figure </w:t>
      </w:r>
      <w:r w:rsidR="004E1B01">
        <w:fldChar w:fldCharType="begin"/>
      </w:r>
      <w:r w:rsidR="004E1B01">
        <w:instrText xml:space="preserve"> SEQ Figure \* ARABIC </w:instrText>
      </w:r>
      <w:r w:rsidR="004E1B01">
        <w:fldChar w:fldCharType="separate"/>
      </w:r>
      <w:r w:rsidR="001A2024">
        <w:rPr>
          <w:noProof/>
        </w:rPr>
        <w:t>4</w:t>
      </w:r>
      <w:r w:rsidR="004E1B01">
        <w:rPr>
          <w:noProof/>
        </w:rPr>
        <w:fldChar w:fldCharType="end"/>
      </w:r>
      <w:bookmarkEnd w:id="4"/>
      <w:r>
        <w:t xml:space="preserve">: </w:t>
      </w:r>
      <w:r w:rsidRPr="00294284">
        <w:t xml:space="preserve">Hardware setup, showing the LCD and slide </w:t>
      </w:r>
      <w:r>
        <w:t>POT</w:t>
      </w:r>
      <w:r w:rsidRPr="00294284">
        <w:t xml:space="preserve">. The slide </w:t>
      </w:r>
      <w:r>
        <w:t xml:space="preserve">POT is used to measure distance. </w:t>
      </w:r>
      <w:r w:rsidRPr="00294284">
        <w:t>The R</w:t>
      </w:r>
      <w:r w:rsidRPr="00294284">
        <w:rPr>
          <w:vertAlign w:val="subscript"/>
        </w:rPr>
        <w:t>1</w:t>
      </w:r>
      <w:r w:rsidRPr="00294284">
        <w:t xml:space="preserve"> resistor shown in this figure creates a V</w:t>
      </w:r>
      <w:r w:rsidRPr="00294284">
        <w:rPr>
          <w:vertAlign w:val="subscript"/>
        </w:rPr>
        <w:t>in</w:t>
      </w:r>
      <w:r w:rsidRPr="00294284">
        <w:t xml:space="preserve"> ranging from 0 to 2.5V</w:t>
      </w:r>
      <w:r>
        <w:t>.</w:t>
      </w:r>
    </w:p>
    <w:p w14:paraId="2C76AB10" w14:textId="3BF98F8B" w:rsidR="00AA163A" w:rsidRDefault="004A2577" w:rsidP="00537C91">
      <w:pPr>
        <w:pStyle w:val="Heading4"/>
      </w:pPr>
      <w:r>
        <w:t>Task</w:t>
      </w:r>
      <w:r w:rsidR="00AA163A">
        <w:t xml:space="preserve"> </w:t>
      </w:r>
      <w:r w:rsidR="00304003">
        <w:t>A</w:t>
      </w:r>
    </w:p>
    <w:p w14:paraId="4DF378A6" w14:textId="4CCDBFD4" w:rsidR="00AA163A" w:rsidRDefault="001A2024" w:rsidP="00AA163A">
      <w:r>
        <w:t>You will notice in the “EGCP_450_Lab_7_Part_</w:t>
      </w:r>
      <w:r w:rsidR="00052E80">
        <w:t>1</w:t>
      </w:r>
      <w:r>
        <w:t>” project</w:t>
      </w:r>
      <w:r w:rsidR="00AA163A" w:rsidRPr="00863D13">
        <w:t xml:space="preserve"> </w:t>
      </w:r>
      <w:r w:rsidR="00AA163A">
        <w:t>a main pro</w:t>
      </w:r>
      <w:r w:rsidR="008E4371">
        <w:t>gram</w:t>
      </w:r>
      <w:r w:rsidR="00AA163A">
        <w:t xml:space="preserve"> and three sub</w:t>
      </w:r>
      <w:r w:rsidR="00AA163A" w:rsidRPr="00863D13">
        <w:t>modules</w:t>
      </w:r>
      <w:r w:rsidR="00AA163A">
        <w:t xml:space="preserve"> (ADC,</w:t>
      </w:r>
      <w:r w:rsidR="00304003">
        <w:t xml:space="preserve"> SysTick,</w:t>
      </w:r>
      <w:r w:rsidR="00AA163A">
        <w:t xml:space="preserve"> and </w:t>
      </w:r>
      <w:r w:rsidR="00F06A23">
        <w:t>LCD</w:t>
      </w:r>
      <w:r w:rsidR="00AA163A">
        <w:t>)</w:t>
      </w:r>
      <w:r w:rsidR="00AA163A" w:rsidRPr="00863D13">
        <w:t>.</w:t>
      </w:r>
      <w:r w:rsidR="008E4371">
        <w:t xml:space="preserve"> </w:t>
      </w:r>
      <w:r w:rsidR="00AA163A" w:rsidRPr="00863D13">
        <w:t>Each module has a header file containing the prototypes for public functions</w:t>
      </w:r>
      <w:r w:rsidR="00AA163A">
        <w:t xml:space="preserve"> (</w:t>
      </w:r>
      <w:r w:rsidR="00304003">
        <w:t>SysTick</w:t>
      </w:r>
      <w:r w:rsidR="00AA163A">
        <w:t>.h, ADC.h</w:t>
      </w:r>
      <w:r w:rsidR="00304003">
        <w:t>,</w:t>
      </w:r>
      <w:r w:rsidR="00AA163A">
        <w:t xml:space="preserve"> and </w:t>
      </w:r>
      <w:r w:rsidR="00F06A23">
        <w:t>LCD</w:t>
      </w:r>
      <w:r w:rsidR="00AA163A">
        <w:t>.h)</w:t>
      </w:r>
      <w:r w:rsidR="00304003">
        <w:t xml:space="preserve">. </w:t>
      </w:r>
      <w:r w:rsidR="00AA163A" w:rsidRPr="003520BE">
        <w:t xml:space="preserve">Use the </w:t>
      </w:r>
      <w:r w:rsidR="00304003">
        <w:t>LCD driver</w:t>
      </w:r>
      <w:r w:rsidR="00AA163A" w:rsidRPr="003520BE">
        <w:t xml:space="preserve"> you developed in </w:t>
      </w:r>
      <w:r>
        <w:t>Part 1</w:t>
      </w:r>
      <w:r w:rsidR="00AA163A" w:rsidRPr="003520BE">
        <w:t>.</w:t>
      </w:r>
      <w:r w:rsidR="00AA163A">
        <w:t xml:space="preserve"> </w:t>
      </w:r>
      <w:r w:rsidR="0079679E">
        <w:fldChar w:fldCharType="begin"/>
      </w:r>
      <w:r w:rsidR="0079679E">
        <w:instrText xml:space="preserve"> REF _Ref459032883 \h </w:instrText>
      </w:r>
      <w:r w:rsidR="0079679E">
        <w:fldChar w:fldCharType="separate"/>
      </w:r>
      <w:r>
        <w:t xml:space="preserve">Figure </w:t>
      </w:r>
      <w:r>
        <w:rPr>
          <w:noProof/>
        </w:rPr>
        <w:t>5</w:t>
      </w:r>
      <w:r w:rsidR="0079679E">
        <w:fldChar w:fldCharType="end"/>
      </w:r>
      <w:r w:rsidR="0079679E">
        <w:t xml:space="preserve"> </w:t>
      </w:r>
      <w:r w:rsidR="008E4371">
        <w:t>shows the call graph. M</w:t>
      </w:r>
      <w:r w:rsidR="00AA163A">
        <w:t xml:space="preserve">ain calls ADC, </w:t>
      </w:r>
      <w:r w:rsidR="008E4371">
        <w:t>LCD</w:t>
      </w:r>
      <w:r w:rsidR="00AA163A">
        <w:t xml:space="preserve">, and </w:t>
      </w:r>
      <w:r w:rsidR="00304003">
        <w:t>SysTick</w:t>
      </w:r>
      <w:r w:rsidR="00AA163A">
        <w:t xml:space="preserve">. The ADC module accesses the ADC hardware, and the </w:t>
      </w:r>
      <w:r w:rsidR="00304003">
        <w:t>LCD</w:t>
      </w:r>
      <w:r w:rsidR="00F06A23">
        <w:t xml:space="preserve"> module access the LCD hardware</w:t>
      </w:r>
      <w:r w:rsidR="00AA163A">
        <w:t>.</w:t>
      </w:r>
    </w:p>
    <w:p w14:paraId="5B551EE4" w14:textId="3D51789A" w:rsidR="00E67D62" w:rsidRDefault="00E67D62" w:rsidP="00E67D62">
      <w:pPr>
        <w:pStyle w:val="Image"/>
      </w:pPr>
      <w:r>
        <w:drawing>
          <wp:inline distT="0" distB="0" distL="0" distR="0" wp14:anchorId="168DC720" wp14:editId="5672E9B6">
            <wp:extent cx="2285974" cy="13579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 b="2451"/>
                    <a:stretch/>
                  </pic:blipFill>
                  <pic:spPr bwMode="auto">
                    <a:xfrm>
                      <a:off x="0" y="0"/>
                      <a:ext cx="2286000" cy="1357968"/>
                    </a:xfrm>
                    <a:prstGeom prst="rect">
                      <a:avLst/>
                    </a:prstGeom>
                    <a:noFill/>
                    <a:ln>
                      <a:noFill/>
                    </a:ln>
                    <a:extLst>
                      <a:ext uri="{53640926-AAD7-44D8-BBD7-CCE9431645EC}">
                        <a14:shadowObscured xmlns:a14="http://schemas.microsoft.com/office/drawing/2010/main"/>
                      </a:ext>
                    </a:extLst>
                  </pic:spPr>
                </pic:pic>
              </a:graphicData>
            </a:graphic>
          </wp:inline>
        </w:drawing>
      </w:r>
    </w:p>
    <w:p w14:paraId="117CCEC6" w14:textId="29AAE1C7" w:rsidR="00E67D62" w:rsidRDefault="00E67D62" w:rsidP="00E67D62">
      <w:pPr>
        <w:pStyle w:val="Caption"/>
      </w:pPr>
      <w:bookmarkStart w:id="5" w:name="_Ref459032883"/>
      <w:r>
        <w:t xml:space="preserve">Figure </w:t>
      </w:r>
      <w:fldSimple w:instr=" SEQ Figure \* ARABIC ">
        <w:r w:rsidR="001A2024">
          <w:rPr>
            <w:noProof/>
          </w:rPr>
          <w:t>5</w:t>
        </w:r>
      </w:fldSimple>
      <w:bookmarkEnd w:id="5"/>
      <w:r>
        <w:t xml:space="preserve">: </w:t>
      </w:r>
      <w:r w:rsidRPr="00E67D62">
        <w:t>Possible call graph</w:t>
      </w:r>
      <w:r>
        <w:t>.</w:t>
      </w:r>
    </w:p>
    <w:p w14:paraId="10C67CB5" w14:textId="797DD6A4" w:rsidR="00E67D62" w:rsidRDefault="004A2577" w:rsidP="00537C91">
      <w:pPr>
        <w:pStyle w:val="Heading4"/>
      </w:pPr>
      <w:r>
        <w:t>Task</w:t>
      </w:r>
      <w:r w:rsidR="00304003">
        <w:t xml:space="preserve"> B</w:t>
      </w:r>
    </w:p>
    <w:p w14:paraId="56AD56A5" w14:textId="7D7BB369" w:rsidR="00304003" w:rsidRPr="001A2024" w:rsidRDefault="00E67D62" w:rsidP="001A2024">
      <w:pPr>
        <w:rPr>
          <w:rFonts w:eastAsia="MS Mincho"/>
          <w:b/>
          <w:sz w:val="18"/>
          <w:szCs w:val="18"/>
        </w:rPr>
      </w:pPr>
      <w:r w:rsidRPr="001A2024">
        <w:t xml:space="preserve">Write two functions: </w:t>
      </w:r>
      <w:r w:rsidRPr="001A2024">
        <w:rPr>
          <w:b/>
        </w:rPr>
        <w:t>ADC_Init</w:t>
      </w:r>
      <w:r w:rsidRPr="001A2024">
        <w:t xml:space="preserve"> </w:t>
      </w:r>
      <w:r w:rsidR="00304003" w:rsidRPr="001A2024">
        <w:t xml:space="preserve">that </w:t>
      </w:r>
      <w:r w:rsidRPr="001A2024">
        <w:t xml:space="preserve">will initialize the ADC interface and </w:t>
      </w:r>
      <w:r w:rsidRPr="001A2024">
        <w:rPr>
          <w:b/>
        </w:rPr>
        <w:t>ADC_In</w:t>
      </w:r>
      <w:r w:rsidR="00304003" w:rsidRPr="001A2024">
        <w:rPr>
          <w:b/>
        </w:rPr>
        <w:t xml:space="preserve"> </w:t>
      </w:r>
      <w:r w:rsidRPr="001A2024">
        <w:t xml:space="preserve">will sample the ADC. You are free to pass parameters to these two functions however you wish. You are free to use any of the ADC channels. Write main program number 1, which tests these two ADC functions. In this system, there is no LCD, and there are no interrupts. Debug this system on the real MSP432 to show the </w:t>
      </w:r>
      <w:r w:rsidR="00304003" w:rsidRPr="001A2024">
        <w:t>sensor and ADC are operational. To debug it, you will have to use the debugging methods discussed.</w:t>
      </w:r>
    </w:p>
    <w:p w14:paraId="0B289DE5" w14:textId="4E347987" w:rsidR="00E67D62" w:rsidRDefault="00E67D62" w:rsidP="00E67D62">
      <w:pPr>
        <w:ind w:firstLine="0"/>
        <w:rPr>
          <w:rFonts w:eastAsia="MS Mincho"/>
          <w:b/>
          <w:sz w:val="18"/>
          <w:szCs w:val="18"/>
        </w:rPr>
      </w:pPr>
    </w:p>
    <w:p w14:paraId="25FE7577" w14:textId="7D8E5882" w:rsidR="00E67D62" w:rsidRDefault="004A2577" w:rsidP="00537C91">
      <w:pPr>
        <w:pStyle w:val="Heading4"/>
      </w:pPr>
      <w:r>
        <w:lastRenderedPageBreak/>
        <w:t>Task</w:t>
      </w:r>
      <w:r w:rsidR="00304003">
        <w:t xml:space="preserve"> C</w:t>
      </w:r>
    </w:p>
    <w:p w14:paraId="49040F55" w14:textId="03D4644E" w:rsidR="00C7673C" w:rsidRPr="001A2024" w:rsidRDefault="00E67D62" w:rsidP="002A02E5">
      <w:r w:rsidRPr="001A2024">
        <w:t xml:space="preserve">Write main program number 2, which you can use to collect calibration data. In particular, this system should first sample the ADC and then display the results as unsigned decimal numbers. In this system, there is no mailbox, and there are no interrupts. You should use your </w:t>
      </w:r>
      <w:r w:rsidRPr="001A2024">
        <w:rPr>
          <w:rFonts w:cs="Courier New"/>
          <w:b/>
        </w:rPr>
        <w:t>LCD_Out</w:t>
      </w:r>
      <w:r w:rsidR="00CF1ABA" w:rsidRPr="001A2024">
        <w:rPr>
          <w:rFonts w:cs="Courier New"/>
          <w:b/>
        </w:rPr>
        <w:t>U</w:t>
      </w:r>
      <w:r w:rsidRPr="001A2024">
        <w:rPr>
          <w:rFonts w:cs="Courier New"/>
          <w:b/>
        </w:rPr>
        <w:t>Dec</w:t>
      </w:r>
      <w:r w:rsidRPr="001A2024">
        <w:t xml:space="preserve"> developed in the previous lab. </w:t>
      </w:r>
      <w:r w:rsidR="00D40AF2" w:rsidRPr="001A2024">
        <w:t xml:space="preserve">Again, using the debugging methods discussed in class, </w:t>
      </w:r>
      <w:r w:rsidR="001A2024">
        <w:t>measure</w:t>
      </w:r>
      <w:r w:rsidR="00AB398A">
        <w:t xml:space="preserve"> some</w:t>
      </w:r>
      <w:r w:rsidR="001A2024">
        <w:t xml:space="preserve"> </w:t>
      </w:r>
      <w:r w:rsidR="00C7673C" w:rsidRPr="001A2024">
        <w:t>the analog input</w:t>
      </w:r>
      <w:r w:rsidR="00AB398A">
        <w:t>s</w:t>
      </w:r>
      <w:r w:rsidR="00C7673C" w:rsidRPr="001A2024">
        <w:t xml:space="preserve"> (measured with a digital voltmeter) and </w:t>
      </w:r>
      <w:r w:rsidR="001A2024">
        <w:t xml:space="preserve">see what the corresponding </w:t>
      </w:r>
      <w:r w:rsidR="00C7673C" w:rsidRPr="001A2024">
        <w:t>ADC sample</w:t>
      </w:r>
      <w:r w:rsidR="00AB398A">
        <w:t>s</w:t>
      </w:r>
      <w:r w:rsidR="001A2024">
        <w:t xml:space="preserve"> </w:t>
      </w:r>
      <w:r w:rsidR="00AB398A">
        <w:t>are</w:t>
      </w:r>
      <w:r w:rsidR="00C7673C" w:rsidRPr="001A2024">
        <w:t xml:space="preserve"> (measured with main program 2). The full scale range of your slide pot will be different from the slide pot of the other students, which will affect the gain (voltage </w:t>
      </w:r>
      <w:r w:rsidR="002A02E5" w:rsidRPr="001A2024">
        <w:t>vs. position slope).</w:t>
      </w:r>
    </w:p>
    <w:p w14:paraId="6C9DC62C" w14:textId="1A042A70" w:rsidR="00D531A6" w:rsidRDefault="004A2577" w:rsidP="00537C91">
      <w:pPr>
        <w:pStyle w:val="Heading4"/>
      </w:pPr>
      <w:r>
        <w:t>Task</w:t>
      </w:r>
      <w:r w:rsidR="00304003">
        <w:t xml:space="preserve"> D</w:t>
      </w:r>
    </w:p>
    <w:p w14:paraId="03930D52" w14:textId="40D662C5" w:rsidR="00D531A6" w:rsidRDefault="00D84F69" w:rsidP="00D84F69">
      <w:r>
        <w:t>W</w:t>
      </w:r>
      <w:r w:rsidR="00D531A6" w:rsidRPr="00863D13">
        <w:t>rite a function in C that converts a</w:t>
      </w:r>
      <w:r w:rsidR="00D531A6">
        <w:t>n</w:t>
      </w:r>
      <w:r w:rsidR="00D531A6" w:rsidRPr="00863D13">
        <w:t xml:space="preserve"> ADC sample into a 32-bit unsigned fixed-point number. The input parameter (ADC sample) to the function will be passed by value, and your function will return the result (integer portion of the fixed-point number). You are allowed to use a linear equation to convert the ADC sample into the fixed-point number. </w:t>
      </w:r>
    </w:p>
    <w:p w14:paraId="4E3938C7" w14:textId="2CB73493" w:rsidR="00D531A6" w:rsidRDefault="004A2577" w:rsidP="00537C91">
      <w:pPr>
        <w:pStyle w:val="Heading4"/>
      </w:pPr>
      <w:r>
        <w:t>Task</w:t>
      </w:r>
      <w:r w:rsidR="00304003">
        <w:t xml:space="preserve"> E</w:t>
      </w:r>
    </w:p>
    <w:p w14:paraId="04440962" w14:textId="6A69893D" w:rsidR="00D531A6" w:rsidRPr="00D84F69" w:rsidRDefault="00050AD5" w:rsidP="00D531A6">
      <w:r>
        <w:t>Use</w:t>
      </w:r>
      <w:r w:rsidR="00D531A6" w:rsidRPr="00D84F69">
        <w:t xml:space="preserve"> </w:t>
      </w:r>
      <w:r w:rsidRPr="00D84F69">
        <w:t>SysTick</w:t>
      </w:r>
      <w:r>
        <w:t>Ints</w:t>
      </w:r>
      <w:r w:rsidRPr="00D84F69">
        <w:t xml:space="preserve"> </w:t>
      </w:r>
      <w:r>
        <w:t>(interrupting version of SysTick) from Lab 6 to</w:t>
      </w:r>
      <w:r w:rsidR="00D531A6" w:rsidRPr="00D84F69">
        <w:t xml:space="preserve"> initialize the SysTick system to interrupt at exactly 40 Hz (every 0.025 second</w:t>
      </w:r>
      <w:r w:rsidR="00F0324B">
        <w:t>s</w:t>
      </w:r>
      <w:r w:rsidR="00D531A6" w:rsidRPr="00D84F69">
        <w:t xml:space="preserve">). If you used SysTick to implement the blind wait for the LCD driver, you will have to go back to </w:t>
      </w:r>
      <w:r>
        <w:t>Part 1</w:t>
      </w:r>
      <w:r w:rsidR="00D531A6" w:rsidRPr="00D84F69">
        <w:t xml:space="preserve"> and remove all accesses to SysTick from the LCD driver. If you did not use SysTick for the LCD w</w:t>
      </w:r>
      <w:r w:rsidR="00F0324B">
        <w:t>aits, then there is no conflict</w:t>
      </w:r>
      <w:r w:rsidR="00D531A6" w:rsidRPr="00D84F69">
        <w:t>.</w:t>
      </w:r>
    </w:p>
    <w:p w14:paraId="285AB4B5" w14:textId="4DC288ED" w:rsidR="00D531A6" w:rsidRDefault="004A2577" w:rsidP="00537C91">
      <w:pPr>
        <w:pStyle w:val="Heading4"/>
      </w:pPr>
      <w:r>
        <w:t>Task</w:t>
      </w:r>
      <w:r w:rsidR="00304003">
        <w:t xml:space="preserve"> F</w:t>
      </w:r>
    </w:p>
    <w:p w14:paraId="55311623" w14:textId="7A85CF3B" w:rsidR="00D531A6" w:rsidRDefault="00F0324B" w:rsidP="00D531A6">
      <w:r>
        <w:t xml:space="preserve">Write an </w:t>
      </w:r>
      <w:r w:rsidR="00D531A6" w:rsidRPr="00863D13">
        <w:t xml:space="preserve">interrupt handler </w:t>
      </w:r>
      <w:r>
        <w:t xml:space="preserve">in </w:t>
      </w:r>
      <w:r w:rsidRPr="00D84F69">
        <w:t>SysTick</w:t>
      </w:r>
      <w:r>
        <w:t>Ints</w:t>
      </w:r>
      <w:r w:rsidRPr="00D84F69">
        <w:t xml:space="preserve"> </w:t>
      </w:r>
      <w:r w:rsidR="00D531A6" w:rsidRPr="00863D13">
        <w:t xml:space="preserve">that samples the ADC and enters the data in the mailbox. Using the interrupt synchronization, the ADC will be sampled at equal time intervals. </w:t>
      </w:r>
      <w:r w:rsidR="00AE405D">
        <w:t>T</w:t>
      </w:r>
      <w:r w:rsidR="00D531A6" w:rsidRPr="00863D13">
        <w:t>oggle a heartbea</w:t>
      </w:r>
      <w:r w:rsidR="00D531A6">
        <w:t>t</w:t>
      </w:r>
      <w:r w:rsidR="00D531A6" w:rsidRPr="00863D13">
        <w:t xml:space="preserve"> LED</w:t>
      </w:r>
      <w:r w:rsidR="00D531A6">
        <w:t xml:space="preserve"> (P1.0)</w:t>
      </w:r>
      <w:r w:rsidR="00D531A6" w:rsidRPr="00863D13">
        <w:t xml:space="preserve"> each time the ADC is sampled. The frequency of the toggle is a measure of</w:t>
      </w:r>
      <w:r w:rsidR="00D531A6">
        <w:t xml:space="preserve"> the sampling rate. </w:t>
      </w:r>
      <w:r w:rsidR="00D531A6" w:rsidRPr="00863D13">
        <w:t xml:space="preserve">The </w:t>
      </w:r>
      <w:r w:rsidR="00451FCD">
        <w:t xml:space="preserve">ISR </w:t>
      </w:r>
      <w:r w:rsidR="00D531A6" w:rsidRPr="00863D13">
        <w:t>performs these tasks</w:t>
      </w:r>
      <w:r w:rsidR="00D531A6">
        <w:t>:</w:t>
      </w:r>
    </w:p>
    <w:p w14:paraId="289AAFDC" w14:textId="73CD5D9D" w:rsidR="00D531A6" w:rsidRDefault="00D531A6" w:rsidP="00D531A6">
      <w:pPr>
        <w:pStyle w:val="ListParagraph"/>
        <w:numPr>
          <w:ilvl w:val="0"/>
          <w:numId w:val="18"/>
        </w:numPr>
      </w:pPr>
      <w:r>
        <w:t>Toggle heartbeat LED (change from 0 to 1, or from 1 to 0)</w:t>
      </w:r>
    </w:p>
    <w:p w14:paraId="6925D06E" w14:textId="6B3E974E" w:rsidR="00D531A6" w:rsidRDefault="00D531A6" w:rsidP="00D531A6">
      <w:pPr>
        <w:pStyle w:val="ListParagraph"/>
        <w:numPr>
          <w:ilvl w:val="0"/>
          <w:numId w:val="18"/>
        </w:numPr>
      </w:pPr>
      <w:r>
        <w:t>Sample the ADC</w:t>
      </w:r>
    </w:p>
    <w:p w14:paraId="6AB9F72E" w14:textId="05AF6CCE" w:rsidR="00D531A6" w:rsidRDefault="00D531A6" w:rsidP="00D531A6">
      <w:pPr>
        <w:pStyle w:val="ListParagraph"/>
        <w:numPr>
          <w:ilvl w:val="0"/>
          <w:numId w:val="18"/>
        </w:numPr>
      </w:pPr>
      <w:r>
        <w:t>Save the 14-bit ADC sample into the mailbox ADCMail</w:t>
      </w:r>
    </w:p>
    <w:p w14:paraId="7B4C9D23" w14:textId="0B476DC3" w:rsidR="00D531A6" w:rsidRDefault="00D531A6" w:rsidP="00D531A6">
      <w:pPr>
        <w:pStyle w:val="ListParagraph"/>
        <w:numPr>
          <w:ilvl w:val="0"/>
          <w:numId w:val="18"/>
        </w:numPr>
      </w:pPr>
      <w:r>
        <w:t>Set the mailbox flag ADCStatus to signify new data is available</w:t>
      </w:r>
    </w:p>
    <w:p w14:paraId="45354A77" w14:textId="1AE691BD" w:rsidR="00D531A6" w:rsidRDefault="00D531A6" w:rsidP="00D531A6">
      <w:pPr>
        <w:pStyle w:val="ListParagraph"/>
        <w:numPr>
          <w:ilvl w:val="0"/>
          <w:numId w:val="18"/>
        </w:numPr>
      </w:pPr>
      <w:r>
        <w:t>Toggle heartbeat LED (change from 0 to 1, or from 1 to 0)</w:t>
      </w:r>
    </w:p>
    <w:p w14:paraId="43311A91" w14:textId="1C697853" w:rsidR="00D531A6" w:rsidRDefault="00D531A6" w:rsidP="00D531A6">
      <w:pPr>
        <w:pStyle w:val="ListParagraph"/>
        <w:numPr>
          <w:ilvl w:val="0"/>
          <w:numId w:val="18"/>
        </w:numPr>
      </w:pPr>
      <w:r>
        <w:t>Return from interrupt</w:t>
      </w:r>
    </w:p>
    <w:p w14:paraId="1A6E07F8" w14:textId="5041DC80" w:rsidR="00E11EA8" w:rsidRDefault="004A2577" w:rsidP="00537C91">
      <w:pPr>
        <w:pStyle w:val="Heading4"/>
      </w:pPr>
      <w:r>
        <w:t>Task</w:t>
      </w:r>
      <w:r w:rsidR="00304003">
        <w:t xml:space="preserve"> G</w:t>
      </w:r>
    </w:p>
    <w:p w14:paraId="4C32B08E" w14:textId="3C47C698" w:rsidR="00E11EA8" w:rsidRDefault="00E11EA8" w:rsidP="00E11EA8">
      <w:r w:rsidRPr="00863D13">
        <w:t xml:space="preserve">Write </w:t>
      </w:r>
      <w:r w:rsidR="00451FCD">
        <w:t xml:space="preserve">the </w:t>
      </w:r>
      <w:r w:rsidRPr="00863D13">
        <w:t xml:space="preserve">main program number 4, which initializes the </w:t>
      </w:r>
      <w:r w:rsidR="004921E2">
        <w:t xml:space="preserve">timer, LCD, </w:t>
      </w:r>
      <w:r w:rsidR="00F06A23">
        <w:t xml:space="preserve">and </w:t>
      </w:r>
      <w:bookmarkStart w:id="6" w:name="_GoBack"/>
      <w:bookmarkEnd w:id="6"/>
      <w:r w:rsidR="004921E2">
        <w:t>ADC</w:t>
      </w:r>
      <w:r w:rsidRPr="00863D13">
        <w:t>. After initialization, this main program (foreground) performs t</w:t>
      </w:r>
      <w:r>
        <w:t>hese five tasks over and over.</w:t>
      </w:r>
    </w:p>
    <w:p w14:paraId="2AFEA237" w14:textId="0F7DD692" w:rsidR="00E11EA8" w:rsidRDefault="00E11EA8" w:rsidP="00E11EA8">
      <w:pPr>
        <w:pStyle w:val="ListParagraph"/>
        <w:numPr>
          <w:ilvl w:val="0"/>
          <w:numId w:val="19"/>
        </w:numPr>
      </w:pPr>
      <w:r>
        <w:t>Wait for the mailbox flag ADCStatus to be true</w:t>
      </w:r>
    </w:p>
    <w:p w14:paraId="15AA1B83" w14:textId="53DADEF8" w:rsidR="00E11EA8" w:rsidRDefault="00E11EA8" w:rsidP="00E11EA8">
      <w:pPr>
        <w:pStyle w:val="ListParagraph"/>
        <w:numPr>
          <w:ilvl w:val="0"/>
          <w:numId w:val="19"/>
        </w:numPr>
      </w:pPr>
      <w:r>
        <w:t>Read the 14-bit ADC sample from the mailbox ADCMail</w:t>
      </w:r>
    </w:p>
    <w:p w14:paraId="7F4070BA" w14:textId="783E3F7A" w:rsidR="00E11EA8" w:rsidRDefault="00E11EA8" w:rsidP="00E11EA8">
      <w:pPr>
        <w:pStyle w:val="ListParagraph"/>
        <w:numPr>
          <w:ilvl w:val="0"/>
          <w:numId w:val="19"/>
        </w:numPr>
      </w:pPr>
      <w:r>
        <w:t>Clear the mailbox flag ADCStatus to signify the mailbox is now empty</w:t>
      </w:r>
    </w:p>
    <w:p w14:paraId="6944F9E4" w14:textId="74B3B1E9" w:rsidR="00E11EA8" w:rsidRDefault="00E11EA8" w:rsidP="00E11EA8">
      <w:pPr>
        <w:pStyle w:val="ListParagraph"/>
        <w:numPr>
          <w:ilvl w:val="0"/>
          <w:numId w:val="19"/>
        </w:numPr>
      </w:pPr>
      <w:r>
        <w:t>Convert the sample into a fixed-point number (variable integer is 0 to 2000)</w:t>
      </w:r>
    </w:p>
    <w:p w14:paraId="688D57C9" w14:textId="1EF74292" w:rsidR="00E11EA8" w:rsidRDefault="00E11EA8" w:rsidP="00E11EA8">
      <w:pPr>
        <w:pStyle w:val="ListParagraph"/>
        <w:numPr>
          <w:ilvl w:val="0"/>
          <w:numId w:val="19"/>
        </w:numPr>
      </w:pPr>
      <w:r>
        <w:t>Output the fixed-poin</w:t>
      </w:r>
      <w:r w:rsidR="00451FCD">
        <w:t>t number on the LCD with units (NOTE: it is better to move the cursor then to clear the LCD).</w:t>
      </w:r>
    </w:p>
    <w:p w14:paraId="688EF5E3" w14:textId="0EC1976F" w:rsidR="00620231" w:rsidRDefault="00620231" w:rsidP="00620231">
      <w:pPr>
        <w:ind w:firstLine="0"/>
      </w:pPr>
      <w:r>
        <w:t>After each component has been separately debugged, combine them into one system</w:t>
      </w:r>
      <w:r w:rsidRPr="00863D13">
        <w:t xml:space="preserve"> on the real </w:t>
      </w:r>
      <w:r>
        <w:t>MSP432</w:t>
      </w:r>
      <w:r w:rsidRPr="00863D13">
        <w:t xml:space="preserve">. </w:t>
      </w:r>
    </w:p>
    <w:p w14:paraId="4FCE8CB7" w14:textId="00FAA1C3" w:rsidR="00983795" w:rsidRDefault="00983795" w:rsidP="00983795">
      <w:pPr>
        <w:pStyle w:val="Heading1"/>
      </w:pPr>
      <w:r w:rsidRPr="00983795">
        <w:lastRenderedPageBreak/>
        <w:t>Demonstration</w:t>
      </w:r>
    </w:p>
    <w:p w14:paraId="2A4B9D36" w14:textId="086C95A2" w:rsidR="00770214" w:rsidRDefault="00DB0714" w:rsidP="00DB0714">
      <w:r w:rsidRPr="00863D13">
        <w:t xml:space="preserve">You will show the </w:t>
      </w:r>
      <w:r w:rsidR="00B13B0D">
        <w:t>instructor</w:t>
      </w:r>
      <w:r w:rsidRPr="00863D13">
        <w:t xml:space="preserve"> </w:t>
      </w:r>
      <w:r w:rsidR="008F12AF">
        <w:t>both parts (parts 1 and 2) of your</w:t>
      </w:r>
      <w:r w:rsidRPr="00863D13">
        <w:t xml:space="preserve"> program operation on the actual </w:t>
      </w:r>
      <w:r>
        <w:t>MSP432</w:t>
      </w:r>
      <w:r w:rsidR="00537C91">
        <w:t xml:space="preserve"> board</w:t>
      </w:r>
      <w:r w:rsidRPr="00863D13">
        <w:t>.</w:t>
      </w:r>
    </w:p>
    <w:p w14:paraId="0BE65889" w14:textId="77777777" w:rsidR="00FF1BD2" w:rsidRDefault="00691395" w:rsidP="00D365AC">
      <w:pPr>
        <w:pStyle w:val="Heading1"/>
      </w:pPr>
      <w:r>
        <w:t>Lab Report</w:t>
      </w:r>
    </w:p>
    <w:p w14:paraId="1EDF28AF" w14:textId="77777777" w:rsidR="001E5A9A" w:rsidRPr="00D365AC" w:rsidRDefault="00AC6CB4" w:rsidP="000E04CD">
      <w:r>
        <w:t xml:space="preserve">The lab report is how I will grade you on your labs. Usually, the report is due 1 week following the completion of the lab (see TITANium for due dates). However, do to unforeseen circumstances, due dates may change. I will try my best to keep everyone informed of any changes. With this said, it is your responsibility to turn the report in during the scheduled due date. </w:t>
      </w:r>
      <w:r w:rsidRPr="00027C08">
        <w:rPr>
          <w:b/>
        </w:rPr>
        <w:t>There is a 10% penalty for late reports</w:t>
      </w:r>
      <w:r>
        <w:t xml:space="preserve">. </w:t>
      </w:r>
      <w:r w:rsidR="00027C08">
        <w:rPr>
          <w:b/>
        </w:rPr>
        <w:t xml:space="preserve">Your report must be in MS Word Doc format. Submitting the report in another format will result in a 10% penalty. </w:t>
      </w:r>
      <w:r>
        <w:t xml:space="preserve">Your lab report must include the cover sheet from the lab report template available on </w:t>
      </w:r>
      <w:r w:rsidR="00105B36">
        <w:t>TITANium</w:t>
      </w:r>
      <w:r>
        <w:t xml:space="preserve">. </w:t>
      </w:r>
      <w:r>
        <w:rPr>
          <w:b/>
        </w:rPr>
        <w:t xml:space="preserve">Not including the cover sheet will result in a 10% penalty. </w:t>
      </w:r>
      <w:r>
        <w:t xml:space="preserve">The template contains instructions for the report and the rubric used for grading the labs. Please, read it thoroughly. </w:t>
      </w:r>
      <w:r>
        <w:rPr>
          <w:b/>
          <w:u w:val="single"/>
        </w:rPr>
        <w:t>Don’t forget to include</w:t>
      </w:r>
      <w:r w:rsidR="00027C08">
        <w:rPr>
          <w:b/>
          <w:u w:val="single"/>
        </w:rPr>
        <w:t xml:space="preserve"> pertinent information such as</w:t>
      </w:r>
      <w:r>
        <w:rPr>
          <w:b/>
          <w:u w:val="single"/>
        </w:rPr>
        <w:t xml:space="preserve"> code, </w:t>
      </w:r>
      <w:r w:rsidR="00937BCA">
        <w:rPr>
          <w:b/>
          <w:u w:val="single"/>
        </w:rPr>
        <w:t>flowcharts, waveform output</w:t>
      </w:r>
      <w:r w:rsidR="00340FA6">
        <w:rPr>
          <w:b/>
          <w:u w:val="single"/>
        </w:rPr>
        <w:t xml:space="preserve">, etc. </w:t>
      </w:r>
      <w:r>
        <w:rPr>
          <w:b/>
          <w:u w:val="single"/>
        </w:rPr>
        <w:t>in your report</w:t>
      </w:r>
      <w:r>
        <w:t>. Please, no “spaghetti” code, keep your code clean and use comments. Remember, your code will affect your lab grade. If I can’t understand it, then I will assume it’s incorrect.</w:t>
      </w:r>
    </w:p>
    <w:sectPr w:rsidR="001E5A9A" w:rsidRPr="00D365AC" w:rsidSect="003E0B56">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7F487" w14:textId="77777777" w:rsidR="004E1B01" w:rsidRDefault="004E1B01" w:rsidP="00986644">
      <w:r>
        <w:separator/>
      </w:r>
    </w:p>
  </w:endnote>
  <w:endnote w:type="continuationSeparator" w:id="0">
    <w:p w14:paraId="08FA9D81" w14:textId="77777777" w:rsidR="004E1B01" w:rsidRDefault="004E1B01" w:rsidP="0098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238322"/>
      <w:docPartObj>
        <w:docPartGallery w:val="Page Numbers (Top of Page)"/>
        <w:docPartUnique/>
      </w:docPartObj>
    </w:sdtPr>
    <w:sdtEndPr>
      <w:rPr>
        <w:sz w:val="24"/>
      </w:rPr>
    </w:sdtEndPr>
    <w:sdtContent>
      <w:p w14:paraId="0DD73C2E" w14:textId="3B73D597" w:rsidR="00986644" w:rsidRPr="007F6D9E" w:rsidRDefault="007F6D9E" w:rsidP="007F6D9E">
        <w:pPr>
          <w:pStyle w:val="Footer"/>
          <w:jc w:val="right"/>
          <w:rPr>
            <w:sz w:val="24"/>
          </w:rPr>
        </w:pPr>
        <w:r w:rsidRPr="007F6D9E">
          <w:rPr>
            <w:rFonts w:cstheme="minorHAnsi"/>
            <w:bCs/>
            <w:sz w:val="20"/>
          </w:rPr>
          <w:fldChar w:fldCharType="begin"/>
        </w:r>
        <w:r w:rsidRPr="007F6D9E">
          <w:rPr>
            <w:rFonts w:cstheme="minorHAnsi"/>
            <w:bCs/>
            <w:sz w:val="16"/>
          </w:rPr>
          <w:instrText xml:space="preserve"> PAGE </w:instrText>
        </w:r>
        <w:r w:rsidRPr="007F6D9E">
          <w:rPr>
            <w:rFonts w:cstheme="minorHAnsi"/>
            <w:bCs/>
            <w:sz w:val="20"/>
          </w:rPr>
          <w:fldChar w:fldCharType="separate"/>
        </w:r>
        <w:r w:rsidR="00F06A23">
          <w:rPr>
            <w:rFonts w:cstheme="minorHAnsi"/>
            <w:bCs/>
            <w:noProof/>
            <w:sz w:val="16"/>
          </w:rPr>
          <w:t>6</w:t>
        </w:r>
        <w:r w:rsidRPr="007F6D9E">
          <w:rPr>
            <w:rFonts w:cstheme="minorHAnsi"/>
            <w:bCs/>
            <w:sz w:val="20"/>
          </w:rPr>
          <w:fldChar w:fldCharType="end"/>
        </w:r>
        <w:r w:rsidRPr="007F6D9E">
          <w:rPr>
            <w:rFonts w:cstheme="minorHAnsi"/>
            <w:bCs/>
            <w:sz w:val="20"/>
          </w:rPr>
          <w:t>/</w:t>
        </w:r>
        <w:r w:rsidRPr="007F6D9E">
          <w:rPr>
            <w:rFonts w:cstheme="minorHAnsi"/>
            <w:bCs/>
            <w:sz w:val="20"/>
          </w:rPr>
          <w:fldChar w:fldCharType="begin"/>
        </w:r>
        <w:r w:rsidRPr="007F6D9E">
          <w:rPr>
            <w:rFonts w:cstheme="minorHAnsi"/>
            <w:bCs/>
            <w:sz w:val="16"/>
          </w:rPr>
          <w:instrText xml:space="preserve"> NUMPAGES  </w:instrText>
        </w:r>
        <w:r w:rsidRPr="007F6D9E">
          <w:rPr>
            <w:rFonts w:cstheme="minorHAnsi"/>
            <w:bCs/>
            <w:sz w:val="20"/>
          </w:rPr>
          <w:fldChar w:fldCharType="separate"/>
        </w:r>
        <w:r w:rsidR="00F06A23">
          <w:rPr>
            <w:rFonts w:cstheme="minorHAnsi"/>
            <w:bCs/>
            <w:noProof/>
            <w:sz w:val="16"/>
          </w:rPr>
          <w:t>8</w:t>
        </w:r>
        <w:r w:rsidRPr="007F6D9E">
          <w:rPr>
            <w:rFonts w:cstheme="minorHAnsi"/>
            <w:bCs/>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F6DC6" w14:textId="77777777" w:rsidR="004E1B01" w:rsidRDefault="004E1B01" w:rsidP="00986644">
      <w:r>
        <w:separator/>
      </w:r>
    </w:p>
  </w:footnote>
  <w:footnote w:type="continuationSeparator" w:id="0">
    <w:p w14:paraId="6A11C2ED" w14:textId="77777777" w:rsidR="004E1B01" w:rsidRDefault="004E1B01" w:rsidP="00986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62C"/>
    <w:multiLevelType w:val="hybridMultilevel"/>
    <w:tmpl w:val="835C0522"/>
    <w:lvl w:ilvl="0" w:tplc="A3405D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719A"/>
    <w:multiLevelType w:val="hybridMultilevel"/>
    <w:tmpl w:val="C7D2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90E2F"/>
    <w:multiLevelType w:val="hybridMultilevel"/>
    <w:tmpl w:val="93E415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80C18"/>
    <w:multiLevelType w:val="hybridMultilevel"/>
    <w:tmpl w:val="55448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872FB"/>
    <w:multiLevelType w:val="hybridMultilevel"/>
    <w:tmpl w:val="C4B26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21010"/>
    <w:multiLevelType w:val="hybridMultilevel"/>
    <w:tmpl w:val="C3A8B090"/>
    <w:lvl w:ilvl="0" w:tplc="1F626886">
      <w:start w:val="1"/>
      <w:numFmt w:val="decimal"/>
      <w:pStyle w:val="ListParagraph"/>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256683"/>
    <w:multiLevelType w:val="hybridMultilevel"/>
    <w:tmpl w:val="E8048C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8E03E4"/>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FD9601E"/>
    <w:multiLevelType w:val="hybridMultilevel"/>
    <w:tmpl w:val="78389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A41185"/>
    <w:multiLevelType w:val="hybridMultilevel"/>
    <w:tmpl w:val="538CB9D6"/>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3CF6736C"/>
    <w:multiLevelType w:val="hybridMultilevel"/>
    <w:tmpl w:val="23363C6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5E12DA"/>
    <w:multiLevelType w:val="hybridMultilevel"/>
    <w:tmpl w:val="EFC28446"/>
    <w:lvl w:ilvl="0" w:tplc="1B804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9B2A4F"/>
    <w:multiLevelType w:val="hybridMultilevel"/>
    <w:tmpl w:val="A74A3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278B7"/>
    <w:multiLevelType w:val="hybridMultilevel"/>
    <w:tmpl w:val="B3266A4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E9422B8"/>
    <w:multiLevelType w:val="hybridMultilevel"/>
    <w:tmpl w:val="5E44D39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A320F0"/>
    <w:multiLevelType w:val="hybridMultilevel"/>
    <w:tmpl w:val="A40E25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AC45F1"/>
    <w:multiLevelType w:val="hybridMultilevel"/>
    <w:tmpl w:val="E312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A552BC"/>
    <w:multiLevelType w:val="hybridMultilevel"/>
    <w:tmpl w:val="462A0B64"/>
    <w:lvl w:ilvl="0" w:tplc="84A40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81490A"/>
    <w:multiLevelType w:val="hybridMultilevel"/>
    <w:tmpl w:val="739A43A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C02316A"/>
    <w:multiLevelType w:val="hybridMultilevel"/>
    <w:tmpl w:val="B37291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AE16C7"/>
    <w:multiLevelType w:val="hybridMultilevel"/>
    <w:tmpl w:val="084A5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10"/>
  </w:num>
  <w:num w:numId="5">
    <w:abstractNumId w:val="13"/>
  </w:num>
  <w:num w:numId="6">
    <w:abstractNumId w:val="18"/>
  </w:num>
  <w:num w:numId="7">
    <w:abstractNumId w:val="19"/>
  </w:num>
  <w:num w:numId="8">
    <w:abstractNumId w:val="6"/>
  </w:num>
  <w:num w:numId="9">
    <w:abstractNumId w:val="14"/>
  </w:num>
  <w:num w:numId="10">
    <w:abstractNumId w:val="17"/>
  </w:num>
  <w:num w:numId="11">
    <w:abstractNumId w:val="0"/>
  </w:num>
  <w:num w:numId="12">
    <w:abstractNumId w:val="11"/>
  </w:num>
  <w:num w:numId="13">
    <w:abstractNumId w:val="15"/>
  </w:num>
  <w:num w:numId="14">
    <w:abstractNumId w:val="2"/>
  </w:num>
  <w:num w:numId="15">
    <w:abstractNumId w:val="16"/>
  </w:num>
  <w:num w:numId="16">
    <w:abstractNumId w:val="7"/>
  </w:num>
  <w:num w:numId="17">
    <w:abstractNumId w:val="12"/>
  </w:num>
  <w:num w:numId="18">
    <w:abstractNumId w:val="20"/>
  </w:num>
  <w:num w:numId="19">
    <w:abstractNumId w:val="3"/>
  </w:num>
  <w:num w:numId="20">
    <w:abstractNumId w:val="8"/>
  </w:num>
  <w:num w:numId="2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DQ2MzM3MDSyMDY2MjZV0lEKTi0uzszPAykwMawFAI1/SQQtAAAA"/>
  </w:docVars>
  <w:rsids>
    <w:rsidRoot w:val="00D756EA"/>
    <w:rsid w:val="000015C4"/>
    <w:rsid w:val="0000186D"/>
    <w:rsid w:val="00006F5C"/>
    <w:rsid w:val="00013CFA"/>
    <w:rsid w:val="00023E9B"/>
    <w:rsid w:val="000276B2"/>
    <w:rsid w:val="00027C08"/>
    <w:rsid w:val="000307EE"/>
    <w:rsid w:val="00030AB5"/>
    <w:rsid w:val="000315DB"/>
    <w:rsid w:val="00033D09"/>
    <w:rsid w:val="00045C03"/>
    <w:rsid w:val="00050AD5"/>
    <w:rsid w:val="00052E80"/>
    <w:rsid w:val="00057C92"/>
    <w:rsid w:val="0006018D"/>
    <w:rsid w:val="000616E3"/>
    <w:rsid w:val="00070623"/>
    <w:rsid w:val="00075EE9"/>
    <w:rsid w:val="000802D0"/>
    <w:rsid w:val="00080CE6"/>
    <w:rsid w:val="00081163"/>
    <w:rsid w:val="0008179B"/>
    <w:rsid w:val="00095954"/>
    <w:rsid w:val="00095DFC"/>
    <w:rsid w:val="00097923"/>
    <w:rsid w:val="000A19E3"/>
    <w:rsid w:val="000A2713"/>
    <w:rsid w:val="000A34FE"/>
    <w:rsid w:val="000C2AE2"/>
    <w:rsid w:val="000E04CD"/>
    <w:rsid w:val="000E21B9"/>
    <w:rsid w:val="000E359A"/>
    <w:rsid w:val="000E663E"/>
    <w:rsid w:val="000E6643"/>
    <w:rsid w:val="000E7ACD"/>
    <w:rsid w:val="000F1093"/>
    <w:rsid w:val="000F1D97"/>
    <w:rsid w:val="000F31EF"/>
    <w:rsid w:val="000F37DF"/>
    <w:rsid w:val="000F3B30"/>
    <w:rsid w:val="000F7AC6"/>
    <w:rsid w:val="000F7DA1"/>
    <w:rsid w:val="00100622"/>
    <w:rsid w:val="00105B36"/>
    <w:rsid w:val="00110C59"/>
    <w:rsid w:val="00111FDE"/>
    <w:rsid w:val="0011428E"/>
    <w:rsid w:val="001204B4"/>
    <w:rsid w:val="00131B36"/>
    <w:rsid w:val="00134AEB"/>
    <w:rsid w:val="00140563"/>
    <w:rsid w:val="00143701"/>
    <w:rsid w:val="00143A71"/>
    <w:rsid w:val="00145F0D"/>
    <w:rsid w:val="001530ED"/>
    <w:rsid w:val="001568D1"/>
    <w:rsid w:val="00163993"/>
    <w:rsid w:val="0016408D"/>
    <w:rsid w:val="001648B5"/>
    <w:rsid w:val="00170379"/>
    <w:rsid w:val="00177F32"/>
    <w:rsid w:val="0018493D"/>
    <w:rsid w:val="00185310"/>
    <w:rsid w:val="001870C9"/>
    <w:rsid w:val="00190EE5"/>
    <w:rsid w:val="00191EB9"/>
    <w:rsid w:val="001A2024"/>
    <w:rsid w:val="001A3016"/>
    <w:rsid w:val="001A5283"/>
    <w:rsid w:val="001A5CDF"/>
    <w:rsid w:val="001B6C79"/>
    <w:rsid w:val="001C5872"/>
    <w:rsid w:val="001E5A9A"/>
    <w:rsid w:val="001E7FD4"/>
    <w:rsid w:val="001F0101"/>
    <w:rsid w:val="001F30C3"/>
    <w:rsid w:val="001F56EB"/>
    <w:rsid w:val="002005D2"/>
    <w:rsid w:val="00200F25"/>
    <w:rsid w:val="002053C4"/>
    <w:rsid w:val="00207A01"/>
    <w:rsid w:val="002132D3"/>
    <w:rsid w:val="00215781"/>
    <w:rsid w:val="00222785"/>
    <w:rsid w:val="00223695"/>
    <w:rsid w:val="00224D7D"/>
    <w:rsid w:val="002255E9"/>
    <w:rsid w:val="002334DA"/>
    <w:rsid w:val="00235281"/>
    <w:rsid w:val="00241E17"/>
    <w:rsid w:val="002436B5"/>
    <w:rsid w:val="002460B4"/>
    <w:rsid w:val="00247DA0"/>
    <w:rsid w:val="00251900"/>
    <w:rsid w:val="00251965"/>
    <w:rsid w:val="00257095"/>
    <w:rsid w:val="00260933"/>
    <w:rsid w:val="00262567"/>
    <w:rsid w:val="00264036"/>
    <w:rsid w:val="00267138"/>
    <w:rsid w:val="0027421B"/>
    <w:rsid w:val="002763D4"/>
    <w:rsid w:val="002820FF"/>
    <w:rsid w:val="00282AA9"/>
    <w:rsid w:val="00284551"/>
    <w:rsid w:val="00286D45"/>
    <w:rsid w:val="0029045B"/>
    <w:rsid w:val="00291105"/>
    <w:rsid w:val="0029364A"/>
    <w:rsid w:val="00294284"/>
    <w:rsid w:val="00295710"/>
    <w:rsid w:val="0029726D"/>
    <w:rsid w:val="002A02E5"/>
    <w:rsid w:val="002A1E54"/>
    <w:rsid w:val="002A4B1B"/>
    <w:rsid w:val="002A7B95"/>
    <w:rsid w:val="002B46CA"/>
    <w:rsid w:val="002C070E"/>
    <w:rsid w:val="002C2B3D"/>
    <w:rsid w:val="002C2E0C"/>
    <w:rsid w:val="002C4E15"/>
    <w:rsid w:val="002C7022"/>
    <w:rsid w:val="002D0C6E"/>
    <w:rsid w:val="002D28DE"/>
    <w:rsid w:val="002E1656"/>
    <w:rsid w:val="002E3D36"/>
    <w:rsid w:val="002E4C41"/>
    <w:rsid w:val="002E6618"/>
    <w:rsid w:val="002F197F"/>
    <w:rsid w:val="002F5C27"/>
    <w:rsid w:val="002F7B75"/>
    <w:rsid w:val="0030146D"/>
    <w:rsid w:val="00304003"/>
    <w:rsid w:val="00310CEE"/>
    <w:rsid w:val="00312B37"/>
    <w:rsid w:val="0031402C"/>
    <w:rsid w:val="003152CC"/>
    <w:rsid w:val="00316076"/>
    <w:rsid w:val="0031746B"/>
    <w:rsid w:val="00325FDC"/>
    <w:rsid w:val="0033076C"/>
    <w:rsid w:val="00330B56"/>
    <w:rsid w:val="00330D8F"/>
    <w:rsid w:val="00330DAD"/>
    <w:rsid w:val="00331202"/>
    <w:rsid w:val="00340FA6"/>
    <w:rsid w:val="00342F97"/>
    <w:rsid w:val="0035191C"/>
    <w:rsid w:val="003537AD"/>
    <w:rsid w:val="00360742"/>
    <w:rsid w:val="00365BC2"/>
    <w:rsid w:val="00367591"/>
    <w:rsid w:val="003734C8"/>
    <w:rsid w:val="00373942"/>
    <w:rsid w:val="00374BB0"/>
    <w:rsid w:val="003823AE"/>
    <w:rsid w:val="0039570D"/>
    <w:rsid w:val="003A1750"/>
    <w:rsid w:val="003A1CE3"/>
    <w:rsid w:val="003A2EA1"/>
    <w:rsid w:val="003A48FA"/>
    <w:rsid w:val="003B14BB"/>
    <w:rsid w:val="003B314D"/>
    <w:rsid w:val="003B4C80"/>
    <w:rsid w:val="003C6312"/>
    <w:rsid w:val="003E0B56"/>
    <w:rsid w:val="003E1CEA"/>
    <w:rsid w:val="003E5092"/>
    <w:rsid w:val="003F5C4F"/>
    <w:rsid w:val="003F6DF7"/>
    <w:rsid w:val="00400F93"/>
    <w:rsid w:val="004024BF"/>
    <w:rsid w:val="00410835"/>
    <w:rsid w:val="00412D56"/>
    <w:rsid w:val="004135E9"/>
    <w:rsid w:val="00414590"/>
    <w:rsid w:val="00414994"/>
    <w:rsid w:val="00414A73"/>
    <w:rsid w:val="00416FF5"/>
    <w:rsid w:val="00424583"/>
    <w:rsid w:val="004267AC"/>
    <w:rsid w:val="004328C3"/>
    <w:rsid w:val="00436C67"/>
    <w:rsid w:val="00436D34"/>
    <w:rsid w:val="00451FCD"/>
    <w:rsid w:val="00456A36"/>
    <w:rsid w:val="0046769A"/>
    <w:rsid w:val="0047019D"/>
    <w:rsid w:val="0047209F"/>
    <w:rsid w:val="00474805"/>
    <w:rsid w:val="00477C0D"/>
    <w:rsid w:val="00480B1F"/>
    <w:rsid w:val="00480C65"/>
    <w:rsid w:val="004921E2"/>
    <w:rsid w:val="004A0075"/>
    <w:rsid w:val="004A2577"/>
    <w:rsid w:val="004A3121"/>
    <w:rsid w:val="004A5DC0"/>
    <w:rsid w:val="004A6DBA"/>
    <w:rsid w:val="004A74F0"/>
    <w:rsid w:val="004A79E4"/>
    <w:rsid w:val="004B0340"/>
    <w:rsid w:val="004C209E"/>
    <w:rsid w:val="004C5517"/>
    <w:rsid w:val="004D0A63"/>
    <w:rsid w:val="004D1150"/>
    <w:rsid w:val="004D5C94"/>
    <w:rsid w:val="004E0A00"/>
    <w:rsid w:val="004E1B01"/>
    <w:rsid w:val="004E2560"/>
    <w:rsid w:val="004E57C1"/>
    <w:rsid w:val="004E6755"/>
    <w:rsid w:val="004E714E"/>
    <w:rsid w:val="0050750D"/>
    <w:rsid w:val="00513369"/>
    <w:rsid w:val="0051571F"/>
    <w:rsid w:val="00515D8A"/>
    <w:rsid w:val="00516B96"/>
    <w:rsid w:val="00517549"/>
    <w:rsid w:val="00520130"/>
    <w:rsid w:val="00527FD6"/>
    <w:rsid w:val="0053074B"/>
    <w:rsid w:val="00531A7F"/>
    <w:rsid w:val="005327E8"/>
    <w:rsid w:val="00537C91"/>
    <w:rsid w:val="0054299C"/>
    <w:rsid w:val="0054329D"/>
    <w:rsid w:val="00551F5C"/>
    <w:rsid w:val="005545FC"/>
    <w:rsid w:val="00555F07"/>
    <w:rsid w:val="0056279B"/>
    <w:rsid w:val="005708F8"/>
    <w:rsid w:val="005749E1"/>
    <w:rsid w:val="005752B4"/>
    <w:rsid w:val="00582681"/>
    <w:rsid w:val="00592569"/>
    <w:rsid w:val="005A18D2"/>
    <w:rsid w:val="005A36CC"/>
    <w:rsid w:val="005B62FF"/>
    <w:rsid w:val="005C08AB"/>
    <w:rsid w:val="005C2CFB"/>
    <w:rsid w:val="005C37C1"/>
    <w:rsid w:val="005C7BBD"/>
    <w:rsid w:val="005D072C"/>
    <w:rsid w:val="005D2D73"/>
    <w:rsid w:val="005E02B0"/>
    <w:rsid w:val="005F4875"/>
    <w:rsid w:val="005F4FE4"/>
    <w:rsid w:val="005F62D4"/>
    <w:rsid w:val="005F74A5"/>
    <w:rsid w:val="006012E0"/>
    <w:rsid w:val="00602C1E"/>
    <w:rsid w:val="00612358"/>
    <w:rsid w:val="006150AC"/>
    <w:rsid w:val="00615A6C"/>
    <w:rsid w:val="00620231"/>
    <w:rsid w:val="00623F47"/>
    <w:rsid w:val="006243AB"/>
    <w:rsid w:val="0063395D"/>
    <w:rsid w:val="00636679"/>
    <w:rsid w:val="00637E39"/>
    <w:rsid w:val="00640462"/>
    <w:rsid w:val="006471C7"/>
    <w:rsid w:val="00650D8B"/>
    <w:rsid w:val="0066023E"/>
    <w:rsid w:val="0066279F"/>
    <w:rsid w:val="00663AC3"/>
    <w:rsid w:val="006656C0"/>
    <w:rsid w:val="00670FFD"/>
    <w:rsid w:val="00676EE8"/>
    <w:rsid w:val="006779A6"/>
    <w:rsid w:val="00680146"/>
    <w:rsid w:val="00681997"/>
    <w:rsid w:val="00681E3C"/>
    <w:rsid w:val="00683DAA"/>
    <w:rsid w:val="00684E99"/>
    <w:rsid w:val="00684F43"/>
    <w:rsid w:val="006879A2"/>
    <w:rsid w:val="00691395"/>
    <w:rsid w:val="00691CE2"/>
    <w:rsid w:val="006926CE"/>
    <w:rsid w:val="006A1600"/>
    <w:rsid w:val="006A18B8"/>
    <w:rsid w:val="006A1E96"/>
    <w:rsid w:val="006A2860"/>
    <w:rsid w:val="006B0088"/>
    <w:rsid w:val="006B6C23"/>
    <w:rsid w:val="006C279F"/>
    <w:rsid w:val="006C653C"/>
    <w:rsid w:val="006C70DA"/>
    <w:rsid w:val="006D3EA1"/>
    <w:rsid w:val="006E3FA8"/>
    <w:rsid w:val="006F020E"/>
    <w:rsid w:val="006F2D27"/>
    <w:rsid w:val="006F3498"/>
    <w:rsid w:val="006F4F67"/>
    <w:rsid w:val="006F563F"/>
    <w:rsid w:val="006F5834"/>
    <w:rsid w:val="007001C4"/>
    <w:rsid w:val="00700F14"/>
    <w:rsid w:val="00704EFC"/>
    <w:rsid w:val="00704FDF"/>
    <w:rsid w:val="00706FAE"/>
    <w:rsid w:val="007105F6"/>
    <w:rsid w:val="00710DE9"/>
    <w:rsid w:val="00716722"/>
    <w:rsid w:val="00717FE0"/>
    <w:rsid w:val="007222E8"/>
    <w:rsid w:val="00723AE8"/>
    <w:rsid w:val="007266AE"/>
    <w:rsid w:val="0072749A"/>
    <w:rsid w:val="007330CA"/>
    <w:rsid w:val="007364A5"/>
    <w:rsid w:val="007410DA"/>
    <w:rsid w:val="00744D40"/>
    <w:rsid w:val="007502E0"/>
    <w:rsid w:val="0075153A"/>
    <w:rsid w:val="007532EC"/>
    <w:rsid w:val="00754683"/>
    <w:rsid w:val="0075557D"/>
    <w:rsid w:val="0075698B"/>
    <w:rsid w:val="007572F2"/>
    <w:rsid w:val="00770214"/>
    <w:rsid w:val="007852B8"/>
    <w:rsid w:val="00787744"/>
    <w:rsid w:val="007921C6"/>
    <w:rsid w:val="00792A09"/>
    <w:rsid w:val="00795745"/>
    <w:rsid w:val="0079679E"/>
    <w:rsid w:val="007A19CC"/>
    <w:rsid w:val="007A604C"/>
    <w:rsid w:val="007B2FFF"/>
    <w:rsid w:val="007C1E08"/>
    <w:rsid w:val="007C2358"/>
    <w:rsid w:val="007C4E83"/>
    <w:rsid w:val="007C6B3E"/>
    <w:rsid w:val="007D5832"/>
    <w:rsid w:val="007E4E0C"/>
    <w:rsid w:val="007F1B7F"/>
    <w:rsid w:val="007F564B"/>
    <w:rsid w:val="007F6D9E"/>
    <w:rsid w:val="007F7769"/>
    <w:rsid w:val="00802C4F"/>
    <w:rsid w:val="008039D9"/>
    <w:rsid w:val="0082032C"/>
    <w:rsid w:val="00820B24"/>
    <w:rsid w:val="00827A26"/>
    <w:rsid w:val="00830B0E"/>
    <w:rsid w:val="0083241F"/>
    <w:rsid w:val="00840FFE"/>
    <w:rsid w:val="00843296"/>
    <w:rsid w:val="008439FA"/>
    <w:rsid w:val="0085301C"/>
    <w:rsid w:val="00853530"/>
    <w:rsid w:val="00854A47"/>
    <w:rsid w:val="00856B6B"/>
    <w:rsid w:val="008622F9"/>
    <w:rsid w:val="00863271"/>
    <w:rsid w:val="00864B41"/>
    <w:rsid w:val="00865776"/>
    <w:rsid w:val="0087229F"/>
    <w:rsid w:val="00872440"/>
    <w:rsid w:val="00880C2C"/>
    <w:rsid w:val="00884271"/>
    <w:rsid w:val="00893127"/>
    <w:rsid w:val="008978EF"/>
    <w:rsid w:val="008A4667"/>
    <w:rsid w:val="008A7164"/>
    <w:rsid w:val="008C071D"/>
    <w:rsid w:val="008C168D"/>
    <w:rsid w:val="008C3E7B"/>
    <w:rsid w:val="008C79A0"/>
    <w:rsid w:val="008D107C"/>
    <w:rsid w:val="008D4C6F"/>
    <w:rsid w:val="008E012A"/>
    <w:rsid w:val="008E4371"/>
    <w:rsid w:val="008E69B1"/>
    <w:rsid w:val="008E6F37"/>
    <w:rsid w:val="008F06A2"/>
    <w:rsid w:val="008F1261"/>
    <w:rsid w:val="008F12AF"/>
    <w:rsid w:val="008F17F5"/>
    <w:rsid w:val="008F50F6"/>
    <w:rsid w:val="009150AB"/>
    <w:rsid w:val="0091683A"/>
    <w:rsid w:val="00921FD6"/>
    <w:rsid w:val="009254EB"/>
    <w:rsid w:val="00926251"/>
    <w:rsid w:val="00932785"/>
    <w:rsid w:val="00932AD4"/>
    <w:rsid w:val="00936A98"/>
    <w:rsid w:val="009377C1"/>
    <w:rsid w:val="00937BCA"/>
    <w:rsid w:val="0094200F"/>
    <w:rsid w:val="00944D49"/>
    <w:rsid w:val="00944E74"/>
    <w:rsid w:val="009464F7"/>
    <w:rsid w:val="00955AEC"/>
    <w:rsid w:val="009604D3"/>
    <w:rsid w:val="00962F13"/>
    <w:rsid w:val="00964595"/>
    <w:rsid w:val="00970C0F"/>
    <w:rsid w:val="00976748"/>
    <w:rsid w:val="00983795"/>
    <w:rsid w:val="009858A9"/>
    <w:rsid w:val="00986644"/>
    <w:rsid w:val="0099107D"/>
    <w:rsid w:val="00992998"/>
    <w:rsid w:val="009A70ED"/>
    <w:rsid w:val="009A73E4"/>
    <w:rsid w:val="009B0F71"/>
    <w:rsid w:val="009C1456"/>
    <w:rsid w:val="009C3794"/>
    <w:rsid w:val="009C70B3"/>
    <w:rsid w:val="009D026B"/>
    <w:rsid w:val="009D10DE"/>
    <w:rsid w:val="009D1BF0"/>
    <w:rsid w:val="009D35B3"/>
    <w:rsid w:val="009E448F"/>
    <w:rsid w:val="009E6D31"/>
    <w:rsid w:val="00A03932"/>
    <w:rsid w:val="00A03AD0"/>
    <w:rsid w:val="00A04A2B"/>
    <w:rsid w:val="00A233D2"/>
    <w:rsid w:val="00A2436B"/>
    <w:rsid w:val="00A24BF6"/>
    <w:rsid w:val="00A32B68"/>
    <w:rsid w:val="00A516CA"/>
    <w:rsid w:val="00A557CD"/>
    <w:rsid w:val="00A63549"/>
    <w:rsid w:val="00A63993"/>
    <w:rsid w:val="00A6430D"/>
    <w:rsid w:val="00A71BB0"/>
    <w:rsid w:val="00A7465E"/>
    <w:rsid w:val="00A81066"/>
    <w:rsid w:val="00A81996"/>
    <w:rsid w:val="00A821C2"/>
    <w:rsid w:val="00A832CB"/>
    <w:rsid w:val="00AA163A"/>
    <w:rsid w:val="00AA3BA7"/>
    <w:rsid w:val="00AA77CD"/>
    <w:rsid w:val="00AB14D2"/>
    <w:rsid w:val="00AB1712"/>
    <w:rsid w:val="00AB398A"/>
    <w:rsid w:val="00AB74FE"/>
    <w:rsid w:val="00AB7CB9"/>
    <w:rsid w:val="00AC6CB4"/>
    <w:rsid w:val="00AC7025"/>
    <w:rsid w:val="00AE06EB"/>
    <w:rsid w:val="00AE07A7"/>
    <w:rsid w:val="00AE405D"/>
    <w:rsid w:val="00AF2448"/>
    <w:rsid w:val="00B01271"/>
    <w:rsid w:val="00B03A61"/>
    <w:rsid w:val="00B05999"/>
    <w:rsid w:val="00B10BC4"/>
    <w:rsid w:val="00B13B0D"/>
    <w:rsid w:val="00B154D4"/>
    <w:rsid w:val="00B172B9"/>
    <w:rsid w:val="00B245F6"/>
    <w:rsid w:val="00B25DF5"/>
    <w:rsid w:val="00B34674"/>
    <w:rsid w:val="00B34976"/>
    <w:rsid w:val="00B41537"/>
    <w:rsid w:val="00B47971"/>
    <w:rsid w:val="00B55087"/>
    <w:rsid w:val="00B554A8"/>
    <w:rsid w:val="00B57331"/>
    <w:rsid w:val="00B61232"/>
    <w:rsid w:val="00B61D0D"/>
    <w:rsid w:val="00B6580C"/>
    <w:rsid w:val="00B65AF0"/>
    <w:rsid w:val="00B72EDA"/>
    <w:rsid w:val="00B75DFC"/>
    <w:rsid w:val="00B800B0"/>
    <w:rsid w:val="00B83B88"/>
    <w:rsid w:val="00B90E87"/>
    <w:rsid w:val="00B91ED3"/>
    <w:rsid w:val="00B928DC"/>
    <w:rsid w:val="00B93603"/>
    <w:rsid w:val="00B93A28"/>
    <w:rsid w:val="00B95407"/>
    <w:rsid w:val="00B95537"/>
    <w:rsid w:val="00BA0AA8"/>
    <w:rsid w:val="00BA4563"/>
    <w:rsid w:val="00BA46A2"/>
    <w:rsid w:val="00BA499E"/>
    <w:rsid w:val="00BB03B8"/>
    <w:rsid w:val="00BB1C67"/>
    <w:rsid w:val="00BC0F41"/>
    <w:rsid w:val="00BD02CC"/>
    <w:rsid w:val="00BE3D06"/>
    <w:rsid w:val="00BE69DC"/>
    <w:rsid w:val="00BF0563"/>
    <w:rsid w:val="00BF109B"/>
    <w:rsid w:val="00BF22FE"/>
    <w:rsid w:val="00BF2F46"/>
    <w:rsid w:val="00BF3141"/>
    <w:rsid w:val="00BF31D7"/>
    <w:rsid w:val="00BF3C10"/>
    <w:rsid w:val="00C00362"/>
    <w:rsid w:val="00C0286E"/>
    <w:rsid w:val="00C07656"/>
    <w:rsid w:val="00C30C92"/>
    <w:rsid w:val="00C3228F"/>
    <w:rsid w:val="00C346F3"/>
    <w:rsid w:val="00C4138E"/>
    <w:rsid w:val="00C41D5A"/>
    <w:rsid w:val="00C46A14"/>
    <w:rsid w:val="00C51D45"/>
    <w:rsid w:val="00C62EE4"/>
    <w:rsid w:val="00C64F7E"/>
    <w:rsid w:val="00C66CD4"/>
    <w:rsid w:val="00C74615"/>
    <w:rsid w:val="00C7507C"/>
    <w:rsid w:val="00C766FB"/>
    <w:rsid w:val="00C7673C"/>
    <w:rsid w:val="00C82449"/>
    <w:rsid w:val="00C84E7F"/>
    <w:rsid w:val="00C93946"/>
    <w:rsid w:val="00CA207A"/>
    <w:rsid w:val="00CA4660"/>
    <w:rsid w:val="00CB1E87"/>
    <w:rsid w:val="00CB37BD"/>
    <w:rsid w:val="00CC355E"/>
    <w:rsid w:val="00CC65DC"/>
    <w:rsid w:val="00CD0554"/>
    <w:rsid w:val="00CD4055"/>
    <w:rsid w:val="00CD6137"/>
    <w:rsid w:val="00CE33F0"/>
    <w:rsid w:val="00CF1ABA"/>
    <w:rsid w:val="00CF2B0C"/>
    <w:rsid w:val="00CF3717"/>
    <w:rsid w:val="00CF4B73"/>
    <w:rsid w:val="00CF59D5"/>
    <w:rsid w:val="00D036CC"/>
    <w:rsid w:val="00D05106"/>
    <w:rsid w:val="00D070E9"/>
    <w:rsid w:val="00D10E57"/>
    <w:rsid w:val="00D15D2C"/>
    <w:rsid w:val="00D25114"/>
    <w:rsid w:val="00D27900"/>
    <w:rsid w:val="00D27C3B"/>
    <w:rsid w:val="00D302F0"/>
    <w:rsid w:val="00D32726"/>
    <w:rsid w:val="00D365AC"/>
    <w:rsid w:val="00D40AF2"/>
    <w:rsid w:val="00D428E0"/>
    <w:rsid w:val="00D50A44"/>
    <w:rsid w:val="00D531A6"/>
    <w:rsid w:val="00D57BC0"/>
    <w:rsid w:val="00D61921"/>
    <w:rsid w:val="00D62C2D"/>
    <w:rsid w:val="00D660C7"/>
    <w:rsid w:val="00D700B2"/>
    <w:rsid w:val="00D72A52"/>
    <w:rsid w:val="00D735FD"/>
    <w:rsid w:val="00D7487F"/>
    <w:rsid w:val="00D756EA"/>
    <w:rsid w:val="00D76F18"/>
    <w:rsid w:val="00D84F69"/>
    <w:rsid w:val="00D9196D"/>
    <w:rsid w:val="00D940E9"/>
    <w:rsid w:val="00DA3050"/>
    <w:rsid w:val="00DB0714"/>
    <w:rsid w:val="00DC2128"/>
    <w:rsid w:val="00DC24A1"/>
    <w:rsid w:val="00DC316B"/>
    <w:rsid w:val="00DD180E"/>
    <w:rsid w:val="00DD212B"/>
    <w:rsid w:val="00DD2440"/>
    <w:rsid w:val="00DD29C4"/>
    <w:rsid w:val="00DD3D4D"/>
    <w:rsid w:val="00DE57AC"/>
    <w:rsid w:val="00DF6EA1"/>
    <w:rsid w:val="00E02581"/>
    <w:rsid w:val="00E03978"/>
    <w:rsid w:val="00E0545E"/>
    <w:rsid w:val="00E07288"/>
    <w:rsid w:val="00E11EA8"/>
    <w:rsid w:val="00E15AF8"/>
    <w:rsid w:val="00E20B9E"/>
    <w:rsid w:val="00E212A7"/>
    <w:rsid w:val="00E22EEE"/>
    <w:rsid w:val="00E26F2B"/>
    <w:rsid w:val="00E35D95"/>
    <w:rsid w:val="00E50CEF"/>
    <w:rsid w:val="00E51FE3"/>
    <w:rsid w:val="00E52FE7"/>
    <w:rsid w:val="00E538E8"/>
    <w:rsid w:val="00E55672"/>
    <w:rsid w:val="00E61343"/>
    <w:rsid w:val="00E647A9"/>
    <w:rsid w:val="00E67D62"/>
    <w:rsid w:val="00E72427"/>
    <w:rsid w:val="00E75DDA"/>
    <w:rsid w:val="00E814C9"/>
    <w:rsid w:val="00E81C6C"/>
    <w:rsid w:val="00E827B6"/>
    <w:rsid w:val="00E870A1"/>
    <w:rsid w:val="00E91376"/>
    <w:rsid w:val="00E927BA"/>
    <w:rsid w:val="00EA00BD"/>
    <w:rsid w:val="00EA38FE"/>
    <w:rsid w:val="00EC2ACD"/>
    <w:rsid w:val="00EC2BD4"/>
    <w:rsid w:val="00EC7893"/>
    <w:rsid w:val="00ED2A73"/>
    <w:rsid w:val="00ED5226"/>
    <w:rsid w:val="00ED6832"/>
    <w:rsid w:val="00EE1009"/>
    <w:rsid w:val="00EF6C95"/>
    <w:rsid w:val="00F0324B"/>
    <w:rsid w:val="00F064E5"/>
    <w:rsid w:val="00F06A23"/>
    <w:rsid w:val="00F074AC"/>
    <w:rsid w:val="00F079DF"/>
    <w:rsid w:val="00F106CB"/>
    <w:rsid w:val="00F137E9"/>
    <w:rsid w:val="00F21FA8"/>
    <w:rsid w:val="00F225E8"/>
    <w:rsid w:val="00F227B4"/>
    <w:rsid w:val="00F2574E"/>
    <w:rsid w:val="00F30A28"/>
    <w:rsid w:val="00F30FC7"/>
    <w:rsid w:val="00F36A9C"/>
    <w:rsid w:val="00F374AF"/>
    <w:rsid w:val="00F44EF1"/>
    <w:rsid w:val="00F539D5"/>
    <w:rsid w:val="00F63549"/>
    <w:rsid w:val="00F83CFA"/>
    <w:rsid w:val="00F91211"/>
    <w:rsid w:val="00F9221D"/>
    <w:rsid w:val="00F92B3B"/>
    <w:rsid w:val="00F94A7F"/>
    <w:rsid w:val="00FB45FC"/>
    <w:rsid w:val="00FC00ED"/>
    <w:rsid w:val="00FC2CD5"/>
    <w:rsid w:val="00FC3BD5"/>
    <w:rsid w:val="00FD05D0"/>
    <w:rsid w:val="00FD1877"/>
    <w:rsid w:val="00FD2053"/>
    <w:rsid w:val="00FD31E4"/>
    <w:rsid w:val="00FD4698"/>
    <w:rsid w:val="00FE4011"/>
    <w:rsid w:val="00FE4377"/>
    <w:rsid w:val="00FF1371"/>
    <w:rsid w:val="00FF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7AD8"/>
  <w15:docId w15:val="{3234BB3C-77C0-4328-B150-318161A6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395"/>
    <w:pPr>
      <w:spacing w:after="120" w:line="240" w:lineRule="auto"/>
      <w:ind w:firstLine="360"/>
      <w:jc w:val="both"/>
    </w:pPr>
  </w:style>
  <w:style w:type="paragraph" w:styleId="Heading1">
    <w:name w:val="heading 1"/>
    <w:basedOn w:val="Normal"/>
    <w:next w:val="Normal"/>
    <w:link w:val="Heading1Char"/>
    <w:uiPriority w:val="9"/>
    <w:qFormat/>
    <w:rsid w:val="00D365AC"/>
    <w:pPr>
      <w:keepNext/>
      <w:keepLines/>
      <w:ind w:firstLine="0"/>
      <w:outlineLvl w:val="0"/>
    </w:pPr>
    <w:rPr>
      <w:rFonts w:ascii="Calibri" w:eastAsia="Times New Roman" w:hAnsi="Calibri" w:cs="Times New Roman"/>
      <w:b/>
      <w:bCs/>
      <w:color w:val="000000"/>
      <w:szCs w:val="32"/>
    </w:rPr>
  </w:style>
  <w:style w:type="paragraph" w:styleId="Heading2">
    <w:name w:val="heading 2"/>
    <w:basedOn w:val="Normal"/>
    <w:next w:val="Normal"/>
    <w:link w:val="Heading2Char"/>
    <w:uiPriority w:val="9"/>
    <w:unhideWhenUsed/>
    <w:qFormat/>
    <w:rsid w:val="00EC2ACD"/>
    <w:pPr>
      <w:keepNext/>
      <w:keepLines/>
      <w:ind w:firstLine="0"/>
      <w:outlineLvl w:val="1"/>
    </w:pPr>
    <w:rPr>
      <w:rFonts w:eastAsiaTheme="majorEastAsia" w:cstheme="majorBidi"/>
      <w:bCs/>
      <w:i/>
      <w:szCs w:val="26"/>
    </w:rPr>
  </w:style>
  <w:style w:type="paragraph" w:styleId="Heading3">
    <w:name w:val="heading 3"/>
    <w:basedOn w:val="Heading2"/>
    <w:next w:val="Normal"/>
    <w:link w:val="Heading3Char"/>
    <w:uiPriority w:val="9"/>
    <w:unhideWhenUsed/>
    <w:qFormat/>
    <w:rsid w:val="00537C91"/>
    <w:pPr>
      <w:outlineLvl w:val="2"/>
    </w:pPr>
  </w:style>
  <w:style w:type="paragraph" w:styleId="Heading4">
    <w:name w:val="heading 4"/>
    <w:basedOn w:val="Heading3"/>
    <w:next w:val="Normal"/>
    <w:link w:val="Heading4Char"/>
    <w:uiPriority w:val="9"/>
    <w:unhideWhenUsed/>
    <w:qFormat/>
    <w:rsid w:val="00537C91"/>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5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65AC"/>
    <w:rPr>
      <w:rFonts w:ascii="Calibri" w:eastAsia="Times New Roman" w:hAnsi="Calibri" w:cs="Times New Roman"/>
      <w:b/>
      <w:bCs/>
      <w:color w:val="000000"/>
      <w:szCs w:val="32"/>
    </w:rPr>
  </w:style>
  <w:style w:type="paragraph" w:styleId="BalloonText">
    <w:name w:val="Balloon Text"/>
    <w:basedOn w:val="Normal"/>
    <w:link w:val="BalloonTextChar"/>
    <w:uiPriority w:val="99"/>
    <w:semiHidden/>
    <w:unhideWhenUsed/>
    <w:rsid w:val="00D756EA"/>
    <w:rPr>
      <w:rFonts w:ascii="Tahoma" w:hAnsi="Tahoma" w:cs="Tahoma"/>
      <w:sz w:val="16"/>
      <w:szCs w:val="16"/>
    </w:rPr>
  </w:style>
  <w:style w:type="character" w:customStyle="1" w:styleId="BalloonTextChar">
    <w:name w:val="Balloon Text Char"/>
    <w:basedOn w:val="DefaultParagraphFont"/>
    <w:link w:val="BalloonText"/>
    <w:uiPriority w:val="99"/>
    <w:semiHidden/>
    <w:rsid w:val="00D756EA"/>
    <w:rPr>
      <w:rFonts w:ascii="Tahoma" w:hAnsi="Tahoma" w:cs="Tahoma"/>
      <w:sz w:val="16"/>
      <w:szCs w:val="16"/>
    </w:rPr>
  </w:style>
  <w:style w:type="paragraph" w:customStyle="1" w:styleId="LabTitle">
    <w:name w:val="Lab_Title"/>
    <w:basedOn w:val="Normal"/>
    <w:link w:val="LabTitleChar"/>
    <w:qFormat/>
    <w:rsid w:val="00D365AC"/>
    <w:pPr>
      <w:ind w:firstLine="0"/>
      <w:jc w:val="center"/>
    </w:pPr>
    <w:rPr>
      <w:b/>
    </w:rPr>
  </w:style>
  <w:style w:type="paragraph" w:styleId="Header">
    <w:name w:val="header"/>
    <w:basedOn w:val="Normal"/>
    <w:link w:val="HeaderChar"/>
    <w:uiPriority w:val="99"/>
    <w:unhideWhenUsed/>
    <w:rsid w:val="00986644"/>
    <w:pPr>
      <w:tabs>
        <w:tab w:val="center" w:pos="4680"/>
        <w:tab w:val="right" w:pos="9360"/>
      </w:tabs>
    </w:pPr>
  </w:style>
  <w:style w:type="character" w:customStyle="1" w:styleId="LabTitleChar">
    <w:name w:val="Lab_Title Char"/>
    <w:basedOn w:val="DefaultParagraphFont"/>
    <w:link w:val="LabTitle"/>
    <w:rsid w:val="00D365AC"/>
    <w:rPr>
      <w:b/>
    </w:rPr>
  </w:style>
  <w:style w:type="character" w:customStyle="1" w:styleId="HeaderChar">
    <w:name w:val="Header Char"/>
    <w:basedOn w:val="DefaultParagraphFont"/>
    <w:link w:val="Header"/>
    <w:uiPriority w:val="99"/>
    <w:rsid w:val="00986644"/>
  </w:style>
  <w:style w:type="paragraph" w:styleId="Footer">
    <w:name w:val="footer"/>
    <w:basedOn w:val="Normal"/>
    <w:link w:val="FooterChar"/>
    <w:uiPriority w:val="99"/>
    <w:unhideWhenUsed/>
    <w:rsid w:val="00986644"/>
    <w:pPr>
      <w:tabs>
        <w:tab w:val="center" w:pos="4680"/>
        <w:tab w:val="right" w:pos="9360"/>
      </w:tabs>
    </w:pPr>
  </w:style>
  <w:style w:type="character" w:customStyle="1" w:styleId="FooterChar">
    <w:name w:val="Footer Char"/>
    <w:basedOn w:val="DefaultParagraphFont"/>
    <w:link w:val="Footer"/>
    <w:uiPriority w:val="99"/>
    <w:rsid w:val="00986644"/>
  </w:style>
  <w:style w:type="paragraph" w:customStyle="1" w:styleId="Footer1">
    <w:name w:val="Footer1"/>
    <w:basedOn w:val="Footer"/>
    <w:link w:val="footerChar0"/>
    <w:qFormat/>
    <w:rsid w:val="00986644"/>
    <w:pPr>
      <w:jc w:val="right"/>
    </w:pPr>
    <w:rPr>
      <w:sz w:val="16"/>
    </w:rPr>
  </w:style>
  <w:style w:type="paragraph" w:styleId="ListParagraph">
    <w:name w:val="List Paragraph"/>
    <w:basedOn w:val="Normal"/>
    <w:uiPriority w:val="34"/>
    <w:qFormat/>
    <w:rsid w:val="00820B24"/>
    <w:pPr>
      <w:numPr>
        <w:numId w:val="1"/>
      </w:numPr>
      <w:contextualSpacing/>
    </w:pPr>
  </w:style>
  <w:style w:type="character" w:customStyle="1" w:styleId="footerChar0">
    <w:name w:val="footer Char"/>
    <w:basedOn w:val="FooterChar"/>
    <w:link w:val="Footer1"/>
    <w:rsid w:val="00986644"/>
    <w:rPr>
      <w:sz w:val="16"/>
    </w:rPr>
  </w:style>
  <w:style w:type="character" w:customStyle="1" w:styleId="Heading2Char">
    <w:name w:val="Heading 2 Char"/>
    <w:basedOn w:val="DefaultParagraphFont"/>
    <w:link w:val="Heading2"/>
    <w:uiPriority w:val="9"/>
    <w:rsid w:val="00EC2ACD"/>
    <w:rPr>
      <w:rFonts w:eastAsiaTheme="majorEastAsia" w:cstheme="majorBidi"/>
      <w:bCs/>
      <w:i/>
      <w:szCs w:val="26"/>
    </w:rPr>
  </w:style>
  <w:style w:type="character" w:styleId="Hyperlink">
    <w:name w:val="Hyperlink"/>
    <w:basedOn w:val="DefaultParagraphFont"/>
    <w:uiPriority w:val="99"/>
    <w:unhideWhenUsed/>
    <w:rsid w:val="00DD29C4"/>
    <w:rPr>
      <w:color w:val="0000FF" w:themeColor="hyperlink"/>
      <w:u w:val="single"/>
    </w:rPr>
  </w:style>
  <w:style w:type="paragraph" w:customStyle="1" w:styleId="Image">
    <w:name w:val="Image"/>
    <w:basedOn w:val="Normal"/>
    <w:link w:val="ImageChar"/>
    <w:qFormat/>
    <w:rsid w:val="007330CA"/>
    <w:pPr>
      <w:spacing w:after="0"/>
      <w:ind w:firstLine="0"/>
      <w:jc w:val="center"/>
    </w:pPr>
    <w:rPr>
      <w:noProof/>
    </w:rPr>
  </w:style>
  <w:style w:type="character" w:customStyle="1" w:styleId="ImageChar">
    <w:name w:val="Image Char"/>
    <w:basedOn w:val="DefaultParagraphFont"/>
    <w:link w:val="Image"/>
    <w:rsid w:val="007330CA"/>
    <w:rPr>
      <w:noProof/>
    </w:rPr>
  </w:style>
  <w:style w:type="paragraph" w:styleId="Caption">
    <w:name w:val="caption"/>
    <w:basedOn w:val="Normal"/>
    <w:next w:val="Normal"/>
    <w:link w:val="CaptionChar"/>
    <w:uiPriority w:val="35"/>
    <w:unhideWhenUsed/>
    <w:qFormat/>
    <w:rsid w:val="000C2AE2"/>
    <w:pPr>
      <w:ind w:firstLine="0"/>
      <w:jc w:val="center"/>
    </w:pPr>
    <w:rPr>
      <w:b/>
      <w:bCs/>
      <w:sz w:val="18"/>
      <w:szCs w:val="18"/>
    </w:rPr>
  </w:style>
  <w:style w:type="character" w:styleId="PlaceholderText">
    <w:name w:val="Placeholder Text"/>
    <w:basedOn w:val="DefaultParagraphFont"/>
    <w:uiPriority w:val="99"/>
    <w:semiHidden/>
    <w:rsid w:val="00DC316B"/>
    <w:rPr>
      <w:color w:val="808080"/>
    </w:rPr>
  </w:style>
  <w:style w:type="table" w:styleId="LightGrid">
    <w:name w:val="Light Grid"/>
    <w:basedOn w:val="TableNormal"/>
    <w:uiPriority w:val="62"/>
    <w:rsid w:val="007330C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FollowedHyperlink">
    <w:name w:val="FollowedHyperlink"/>
    <w:basedOn w:val="DefaultParagraphFont"/>
    <w:uiPriority w:val="99"/>
    <w:semiHidden/>
    <w:unhideWhenUsed/>
    <w:rsid w:val="007F7769"/>
    <w:rPr>
      <w:color w:val="800080" w:themeColor="followedHyperlink"/>
      <w:u w:val="single"/>
    </w:rPr>
  </w:style>
  <w:style w:type="character" w:styleId="CommentReference">
    <w:name w:val="annotation reference"/>
    <w:basedOn w:val="DefaultParagraphFont"/>
    <w:uiPriority w:val="99"/>
    <w:semiHidden/>
    <w:unhideWhenUsed/>
    <w:rsid w:val="007D5832"/>
    <w:rPr>
      <w:sz w:val="16"/>
      <w:szCs w:val="16"/>
    </w:rPr>
  </w:style>
  <w:style w:type="paragraph" w:styleId="CommentText">
    <w:name w:val="annotation text"/>
    <w:basedOn w:val="Normal"/>
    <w:link w:val="CommentTextChar"/>
    <w:uiPriority w:val="99"/>
    <w:semiHidden/>
    <w:unhideWhenUsed/>
    <w:rsid w:val="007D5832"/>
    <w:rPr>
      <w:sz w:val="20"/>
      <w:szCs w:val="20"/>
    </w:rPr>
  </w:style>
  <w:style w:type="character" w:customStyle="1" w:styleId="CommentTextChar">
    <w:name w:val="Comment Text Char"/>
    <w:basedOn w:val="DefaultParagraphFont"/>
    <w:link w:val="CommentText"/>
    <w:uiPriority w:val="99"/>
    <w:semiHidden/>
    <w:rsid w:val="007D5832"/>
    <w:rPr>
      <w:sz w:val="20"/>
      <w:szCs w:val="20"/>
    </w:rPr>
  </w:style>
  <w:style w:type="paragraph" w:styleId="CommentSubject">
    <w:name w:val="annotation subject"/>
    <w:basedOn w:val="CommentText"/>
    <w:next w:val="CommentText"/>
    <w:link w:val="CommentSubjectChar"/>
    <w:uiPriority w:val="99"/>
    <w:semiHidden/>
    <w:unhideWhenUsed/>
    <w:rsid w:val="007D5832"/>
    <w:rPr>
      <w:b/>
      <w:bCs/>
    </w:rPr>
  </w:style>
  <w:style w:type="character" w:customStyle="1" w:styleId="CommentSubjectChar">
    <w:name w:val="Comment Subject Char"/>
    <w:basedOn w:val="CommentTextChar"/>
    <w:link w:val="CommentSubject"/>
    <w:uiPriority w:val="99"/>
    <w:semiHidden/>
    <w:rsid w:val="007D5832"/>
    <w:rPr>
      <w:b/>
      <w:bCs/>
      <w:sz w:val="20"/>
      <w:szCs w:val="20"/>
    </w:rPr>
  </w:style>
  <w:style w:type="paragraph" w:styleId="BodyText">
    <w:name w:val="Body Text"/>
    <w:basedOn w:val="Normal"/>
    <w:link w:val="BodyTextChar"/>
    <w:rsid w:val="00AB1712"/>
    <w:pPr>
      <w:spacing w:after="0" w:line="240" w:lineRule="atLeast"/>
      <w:ind w:firstLine="0"/>
    </w:pPr>
    <w:rPr>
      <w:rFonts w:ascii="Times New Roman" w:eastAsia="Times New Roman" w:hAnsi="Times New Roman" w:cs="Times New Roman"/>
      <w:color w:val="000000"/>
      <w:sz w:val="20"/>
      <w:szCs w:val="20"/>
    </w:rPr>
  </w:style>
  <w:style w:type="character" w:customStyle="1" w:styleId="BodyTextChar">
    <w:name w:val="Body Text Char"/>
    <w:basedOn w:val="DefaultParagraphFont"/>
    <w:link w:val="BodyText"/>
    <w:rsid w:val="00AB1712"/>
    <w:rPr>
      <w:rFonts w:ascii="Times New Roman" w:eastAsia="Times New Roman" w:hAnsi="Times New Roman" w:cs="Times New Roman"/>
      <w:color w:val="000000"/>
      <w:sz w:val="20"/>
      <w:szCs w:val="20"/>
    </w:rPr>
  </w:style>
  <w:style w:type="character" w:customStyle="1" w:styleId="CaptionChar">
    <w:name w:val="Caption Char"/>
    <w:basedOn w:val="DefaultParagraphFont"/>
    <w:link w:val="Caption"/>
    <w:uiPriority w:val="35"/>
    <w:rsid w:val="003B4C80"/>
    <w:rPr>
      <w:b/>
      <w:bCs/>
      <w:sz w:val="18"/>
      <w:szCs w:val="18"/>
    </w:rPr>
  </w:style>
  <w:style w:type="paragraph" w:customStyle="1" w:styleId="Text">
    <w:name w:val="Text"/>
    <w:basedOn w:val="Normal"/>
    <w:link w:val="TextChar"/>
    <w:qFormat/>
    <w:rsid w:val="00691CE2"/>
    <w:pPr>
      <w:spacing w:after="0"/>
    </w:pPr>
  </w:style>
  <w:style w:type="character" w:customStyle="1" w:styleId="TextChar">
    <w:name w:val="Text Char"/>
    <w:basedOn w:val="DefaultParagraphFont"/>
    <w:link w:val="Text"/>
    <w:rsid w:val="00691CE2"/>
  </w:style>
  <w:style w:type="paragraph" w:styleId="PlainText">
    <w:name w:val="Plain Text"/>
    <w:basedOn w:val="Normal"/>
    <w:link w:val="PlainTextChar"/>
    <w:rsid w:val="00E67D62"/>
    <w:pPr>
      <w:spacing w:after="0"/>
      <w:ind w:firstLine="0"/>
      <w:jc w:val="left"/>
    </w:pPr>
    <w:rPr>
      <w:rFonts w:ascii="Courier New" w:eastAsia="Times" w:hAnsi="Courier New" w:cs="Times New Roman"/>
      <w:sz w:val="20"/>
      <w:szCs w:val="20"/>
    </w:rPr>
  </w:style>
  <w:style w:type="character" w:customStyle="1" w:styleId="PlainTextChar">
    <w:name w:val="Plain Text Char"/>
    <w:basedOn w:val="DefaultParagraphFont"/>
    <w:link w:val="PlainText"/>
    <w:rsid w:val="00E67D62"/>
    <w:rPr>
      <w:rFonts w:ascii="Courier New" w:eastAsia="Times" w:hAnsi="Courier New" w:cs="Times New Roman"/>
      <w:sz w:val="20"/>
      <w:szCs w:val="20"/>
    </w:rPr>
  </w:style>
  <w:style w:type="table" w:styleId="LightList">
    <w:name w:val="Light List"/>
    <w:basedOn w:val="TableNormal"/>
    <w:uiPriority w:val="61"/>
    <w:rsid w:val="00414A7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62023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GridTable41">
    <w:name w:val="Grid Table 41"/>
    <w:basedOn w:val="TableNormal"/>
    <w:uiPriority w:val="49"/>
    <w:rsid w:val="00944E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537C91"/>
    <w:rPr>
      <w:rFonts w:eastAsiaTheme="majorEastAsia" w:cstheme="majorBidi"/>
      <w:bCs/>
      <w:i/>
      <w:szCs w:val="26"/>
    </w:rPr>
  </w:style>
  <w:style w:type="character" w:customStyle="1" w:styleId="Heading4Char">
    <w:name w:val="Heading 4 Char"/>
    <w:basedOn w:val="DefaultParagraphFont"/>
    <w:link w:val="Heading4"/>
    <w:uiPriority w:val="9"/>
    <w:rsid w:val="00537C91"/>
    <w:rPr>
      <w:rFonts w:eastAsiaTheme="majorEastAsia" w:cstheme="majorBidi"/>
      <w:bCs/>
      <w: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32393">
      <w:bodyDiv w:val="1"/>
      <w:marLeft w:val="0"/>
      <w:marRight w:val="0"/>
      <w:marTop w:val="0"/>
      <w:marBottom w:val="0"/>
      <w:divBdr>
        <w:top w:val="none" w:sz="0" w:space="0" w:color="auto"/>
        <w:left w:val="none" w:sz="0" w:space="0" w:color="auto"/>
        <w:bottom w:val="none" w:sz="0" w:space="0" w:color="auto"/>
        <w:right w:val="none" w:sz="0" w:space="0" w:color="auto"/>
      </w:divBdr>
    </w:div>
    <w:div w:id="641156916">
      <w:bodyDiv w:val="1"/>
      <w:marLeft w:val="0"/>
      <w:marRight w:val="0"/>
      <w:marTop w:val="0"/>
      <w:marBottom w:val="0"/>
      <w:divBdr>
        <w:top w:val="none" w:sz="0" w:space="0" w:color="auto"/>
        <w:left w:val="none" w:sz="0" w:space="0" w:color="auto"/>
        <w:bottom w:val="none" w:sz="0" w:space="0" w:color="auto"/>
        <w:right w:val="none" w:sz="0" w:space="0" w:color="auto"/>
      </w:divBdr>
    </w:div>
    <w:div w:id="690376516">
      <w:bodyDiv w:val="1"/>
      <w:marLeft w:val="0"/>
      <w:marRight w:val="0"/>
      <w:marTop w:val="0"/>
      <w:marBottom w:val="0"/>
      <w:divBdr>
        <w:top w:val="none" w:sz="0" w:space="0" w:color="auto"/>
        <w:left w:val="none" w:sz="0" w:space="0" w:color="auto"/>
        <w:bottom w:val="none" w:sz="0" w:space="0" w:color="auto"/>
        <w:right w:val="none" w:sz="0" w:space="0" w:color="auto"/>
      </w:divBdr>
    </w:div>
    <w:div w:id="807863681">
      <w:bodyDiv w:val="1"/>
      <w:marLeft w:val="0"/>
      <w:marRight w:val="0"/>
      <w:marTop w:val="0"/>
      <w:marBottom w:val="0"/>
      <w:divBdr>
        <w:top w:val="none" w:sz="0" w:space="0" w:color="auto"/>
        <w:left w:val="none" w:sz="0" w:space="0" w:color="auto"/>
        <w:bottom w:val="none" w:sz="0" w:space="0" w:color="auto"/>
        <w:right w:val="none" w:sz="0" w:space="0" w:color="auto"/>
      </w:divBdr>
    </w:div>
    <w:div w:id="20427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FeUNmyqSrg&amp;list=PLxYT_0WQMg35FiE5EDnCwW-1p7-E3gNtJ"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3EC31-F00B-492B-AA18-DDBD18CA3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1</Pages>
  <Words>2672</Words>
  <Characters>15233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17870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kfaller</dc:creator>
  <cp:lastModifiedBy>Faller, John (Kenneth)</cp:lastModifiedBy>
  <cp:revision>448</cp:revision>
  <cp:lastPrinted>2012-09-05T19:06:00Z</cp:lastPrinted>
  <dcterms:created xsi:type="dcterms:W3CDTF">2011-07-22T19:51:00Z</dcterms:created>
  <dcterms:modified xsi:type="dcterms:W3CDTF">2017-11-15T19:01:00Z</dcterms:modified>
</cp:coreProperties>
</file>