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4</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13:29:</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lunes 23 de abril del año 2018</w:t>
      </w:r>
      <w:r w:rsidRPr="00546F9D">
        <w:rPr>
          <w:rFonts w:ascii="Neo Sans Pro" w:hAnsi="Neo Sans Pro"/>
          <w:sz w:val="18"/>
          <w:szCs w:val="19"/>
        </w:rPr>
        <w:t xml:space="preserve">, ante la presencia de la C. licenciada </w:t>
      </w:r>
      <w:r w:rsidR="00C65481">
        <w:rPr>
          <w:rFonts w:ascii="Neo Sans Pro" w:hAnsi="Neo Sans Pro"/>
          <w:b/>
          <w:sz w:val="18"/>
          <w:szCs w:val="19"/>
        </w:rPr>
        <w:t>xxxxxx</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Q XW Q</w:t>
      </w:r>
      <w:r w:rsidRPr="00546F9D">
        <w:rPr>
          <w:rFonts w:ascii="Neo Sans Pro" w:hAnsi="Neo Sans Pro"/>
          <w:sz w:val="18"/>
          <w:szCs w:val="19"/>
        </w:rPr>
        <w:t xml:space="preserve">, identificándose con </w:t>
      </w:r>
      <w:r w:rsidR="00C65481">
        <w:rPr>
          <w:rFonts w:ascii="Neo Sans Pro" w:hAnsi="Neo Sans Pro"/>
          <w:b/>
          <w:sz w:val="18"/>
          <w:szCs w:val="19"/>
        </w:rPr>
        <w:t>Q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Q</w:t>
      </w:r>
      <w:r>
        <w:rPr>
          <w:rFonts w:ascii="Neo Sans Pro" w:hAnsi="Neo Sans Pro"/>
          <w:b/>
          <w:sz w:val="18"/>
          <w:szCs w:val="19"/>
        </w:rPr>
        <w:t xml:space="preserve">, EXPEDIDA POR </w:t>
      </w:r>
      <w:r w:rsidR="00334540">
        <w:rPr>
          <w:rFonts w:ascii="Neo Sans Pro" w:hAnsi="Neo Sans Pro"/>
          <w:b/>
          <w:sz w:val="18"/>
          <w:szCs w:val="19"/>
        </w:rPr>
        <w:t>Q</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Q XW Q</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0</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4 de abril del año 2018</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XALAPA-ENRIQUEZ</w:t>
      </w:r>
      <w:r>
        <w:rPr>
          <w:rFonts w:ascii="Neo Sans Pro" w:hAnsi="Neo Sans Pro"/>
          <w:b/>
          <w:sz w:val="18"/>
          <w:szCs w:val="19"/>
        </w:rPr>
        <w:t xml:space="preserve">, </w:t>
      </w:r>
      <w:r w:rsidR="00D2481E">
        <w:rPr>
          <w:rFonts w:ascii="Neo Sans Pro" w:hAnsi="Neo Sans Pro"/>
          <w:b/>
          <w:sz w:val="18"/>
          <w:szCs w:val="19"/>
        </w:rPr>
        <w:t>VERACRUZ DE IGNACIO DE LA LLAVE</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XS 2</w:t>
      </w:r>
      <w:r>
        <w:rPr>
          <w:rFonts w:ascii="Neo Sans Pro" w:hAnsi="Neo Sans Pro"/>
          <w:b/>
          <w:sz w:val="18"/>
          <w:szCs w:val="19"/>
        </w:rPr>
        <w:t xml:space="preserve">, COLONIA </w:t>
      </w:r>
      <w:r w:rsidR="00D2481E">
        <w:rPr>
          <w:rFonts w:ascii="Neo Sans Pro" w:hAnsi="Neo Sans Pro"/>
          <w:b/>
          <w:sz w:val="18"/>
          <w:szCs w:val="19"/>
        </w:rPr>
        <w:t>OFICINA FEDERAL DE HACIENDA, C.P.</w:t>
      </w:r>
      <w:r w:rsidR="00A90EF9">
        <w:rPr>
          <w:rFonts w:ascii="Neo Sans Pro" w:hAnsi="Neo Sans Pro"/>
          <w:b/>
          <w:sz w:val="18"/>
          <w:szCs w:val="19"/>
        </w:rPr>
        <w:t xml:space="preserve"> </w:t>
      </w:r>
      <w:r w:rsidR="00D2481E">
        <w:rPr>
          <w:rFonts w:ascii="Neo Sans Pro" w:hAnsi="Neo Sans Pro"/>
          <w:b/>
          <w:sz w:val="18"/>
          <w:szCs w:val="19"/>
        </w:rPr>
        <w:t>91008</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XALAPA-ENRIQUEZ, VERACRUZ DE IGNACIO DE LA LLAVE</w:t>
      </w:r>
      <w:r w:rsidRPr="00546F9D">
        <w:rPr>
          <w:rFonts w:ascii="Neo Sans Pro" w:hAnsi="Neo Sans Pro"/>
          <w:sz w:val="18"/>
          <w:szCs w:val="19"/>
        </w:rPr>
        <w:t xml:space="preserve">; ocupación </w:t>
      </w:r>
      <w:r w:rsidR="00D2481E">
        <w:rPr>
          <w:rFonts w:ascii="Neo Sans Pro" w:hAnsi="Neo Sans Pro"/>
          <w:b/>
          <w:sz w:val="18"/>
          <w:szCs w:val="19"/>
        </w:rPr>
        <w:t>ABOGADO (CORPORATIVO)</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CASADO</w:t>
      </w:r>
      <w:r w:rsidRPr="00546F9D">
        <w:rPr>
          <w:rFonts w:ascii="Neo Sans Pro" w:hAnsi="Neo Sans Pro"/>
          <w:sz w:val="18"/>
          <w:szCs w:val="19"/>
        </w:rPr>
        <w:t xml:space="preserve">, grado de escolaridad </w:t>
      </w:r>
      <w:r w:rsidR="00D2481E">
        <w:rPr>
          <w:rFonts w:ascii="Neo Sans Pro" w:hAnsi="Neo Sans Pro"/>
          <w:b/>
          <w:sz w:val="18"/>
          <w:szCs w:val="19"/>
        </w:rPr>
        <w:t>PRIMARIA INCOMPLETA</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1</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S</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Q XW Q</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xxxxxx</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