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D1E19" w14:textId="7825BCBA" w:rsidR="00091660" w:rsidRDefault="001B3F0D" w:rsidP="00D52736">
      <w:pPr>
        <w:widowControl w:val="0"/>
        <w:spacing w:after="0" w:line="276" w:lineRule="auto"/>
        <w:ind w:right="171"/>
        <w:jc w:val="both"/>
        <w:rPr>
          <w:rFonts w:ascii="Arial" w:eastAsia="Arial" w:hAnsi="Arial" w:cs="Arial"/>
          <w:b/>
        </w:rPr>
      </w:pPr>
      <w:r>
        <w:rPr>
          <w:rStyle w:val="Refdenotaalpie"/>
          <w:rFonts w:ascii="Arial" w:eastAsia="Arial" w:hAnsi="Arial" w:cs="Arial"/>
          <w:b/>
        </w:rPr>
        <w:footnoteReference w:id="1"/>
      </w:r>
      <w:r>
        <w:rPr>
          <w:noProof/>
        </w:rPr>
        <w:drawing>
          <wp:anchor distT="0" distB="0" distL="114300" distR="114300" simplePos="0" relativeHeight="251661312" behindDoc="1" locked="0" layoutInCell="1" allowOverlap="1" wp14:anchorId="40C9D64C" wp14:editId="3C64B86C">
            <wp:simplePos x="0" y="0"/>
            <wp:positionH relativeFrom="column">
              <wp:posOffset>-832485</wp:posOffset>
            </wp:positionH>
            <wp:positionV relativeFrom="paragraph">
              <wp:posOffset>92075</wp:posOffset>
            </wp:positionV>
            <wp:extent cx="2203450" cy="1239347"/>
            <wp:effectExtent l="0" t="0" r="6350" b="0"/>
            <wp:wrapTopAndBottom/>
            <wp:docPr id="4" name="Imagen 4" descr="Negocio, Ãxito, Ganar, GrÃ¡fico, Flecha, El Creci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gocio, Ãxito, Ganar, GrÃ¡fico, Flecha, El Crecimien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3450" cy="12393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1447">
        <w:rPr>
          <w:noProof/>
        </w:rPr>
        <mc:AlternateContent>
          <mc:Choice Requires="wps">
            <w:drawing>
              <wp:anchor distT="0" distB="0" distL="114300" distR="114300" simplePos="0" relativeHeight="251659264" behindDoc="0" locked="0" layoutInCell="1" allowOverlap="1" wp14:anchorId="0AEEF989" wp14:editId="0230A82A">
                <wp:simplePos x="0" y="0"/>
                <wp:positionH relativeFrom="page">
                  <wp:posOffset>2603500</wp:posOffset>
                </wp:positionH>
                <wp:positionV relativeFrom="page">
                  <wp:posOffset>1492250</wp:posOffset>
                </wp:positionV>
                <wp:extent cx="4953000" cy="933450"/>
                <wp:effectExtent l="38100" t="76200" r="114300" b="76200"/>
                <wp:wrapSquare wrapText="bothSides"/>
                <wp:docPr id="6" name="Diagrama de flujo: proceso alternativ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0" cy="933450"/>
                        </a:xfrm>
                        <a:prstGeom prst="flowChartAlternateProcess">
                          <a:avLst/>
                        </a:prstGeom>
                        <a:solidFill>
                          <a:schemeClr val="accent5">
                            <a:lumMod val="100000"/>
                            <a:lumOff val="0"/>
                          </a:schemeClr>
                        </a:solidFill>
                        <a:ln w="38100">
                          <a:solidFill>
                            <a:schemeClr val="bg1"/>
                          </a:solidFill>
                          <a:miter lim="800000"/>
                          <a:headEnd/>
                          <a:tailEnd/>
                        </a:ln>
                        <a:effectLst>
                          <a:outerShdw blurRad="50800" dist="38100" algn="l" rotWithShape="0">
                            <a:prstClr val="black">
                              <a:alpha val="40000"/>
                            </a:prstClr>
                          </a:outerShdw>
                        </a:effectLst>
                      </wps:spPr>
                      <wps:txbx>
                        <w:txbxContent>
                          <w:p w14:paraId="534E07E0" w14:textId="20A0416B" w:rsidR="00091660" w:rsidRPr="00091660" w:rsidRDefault="00091660" w:rsidP="00091660">
                            <w:pPr>
                              <w:pStyle w:val="VolumeandIssue"/>
                              <w:jc w:val="center"/>
                              <w:rPr>
                                <w:color w:val="FFFFFF" w:themeColor="background1"/>
                                <w:sz w:val="36"/>
                                <w:szCs w:val="36"/>
                                <w:lang w:val="es-MX"/>
                              </w:rPr>
                            </w:pPr>
                            <w:r w:rsidRPr="00091660">
                              <w:rPr>
                                <w:caps w:val="0"/>
                                <w:color w:val="FFFFFF" w:themeColor="background1"/>
                                <w:sz w:val="36"/>
                                <w:szCs w:val="36"/>
                                <w:lang w:val="es-MX"/>
                              </w:rPr>
                              <w:t>Practica</w:t>
                            </w:r>
                            <w:r w:rsidRPr="00091660">
                              <w:rPr>
                                <w:color w:val="FFFFFF" w:themeColor="background1"/>
                                <w:sz w:val="36"/>
                                <w:szCs w:val="36"/>
                                <w:lang w:val="es-MX"/>
                              </w:rPr>
                              <w:t xml:space="preserve"> 1. </w:t>
                            </w:r>
                            <w:r w:rsidRPr="00091660">
                              <w:rPr>
                                <w:caps w:val="0"/>
                                <w:color w:val="FFFFFF" w:themeColor="background1"/>
                                <w:sz w:val="36"/>
                                <w:szCs w:val="36"/>
                                <w:lang w:val="es-MX"/>
                              </w:rPr>
                              <w:t>Problemas de Maximización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EEF98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6" o:spid="_x0000_s1026" type="#_x0000_t176" style="position:absolute;left:0;text-align:left;margin-left:205pt;margin-top:117.5pt;width:390pt;height:7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" fillcolor="#4472c4 [3208]" strokecolor="white [3212]" strokeweight="3pt">
                <v:shadow on="t" color="black" opacity="26214f" origin="-.5" offset="3pt,0"/>
                <v:textbox>
                  <w:txbxContent>
                    <w:p w14:paraId="534E07E0" w14:textId="20A0416B" w:rsidR="00091660" w:rsidRPr="00091660" w:rsidRDefault="00091660" w:rsidP="00091660">
                      <w:pPr>
                        <w:pStyle w:val="VolumeandIssue"/>
                        <w:jc w:val="center"/>
                        <w:rPr>
                          <w:color w:val="FFFFFF" w:themeColor="background1"/>
                          <w:sz w:val="36"/>
                          <w:szCs w:val="36"/>
                          <w:lang w:val="es-MX"/>
                        </w:rPr>
                      </w:pPr>
                      <w:r w:rsidRPr="00091660">
                        <w:rPr>
                          <w:caps w:val="0"/>
                          <w:color w:val="FFFFFF" w:themeColor="background1"/>
                          <w:sz w:val="36"/>
                          <w:szCs w:val="36"/>
                          <w:lang w:val="es-MX"/>
                        </w:rPr>
                        <w:t>Practica</w:t>
                      </w:r>
                      <w:r w:rsidRPr="00091660">
                        <w:rPr>
                          <w:color w:val="FFFFFF" w:themeColor="background1"/>
                          <w:sz w:val="36"/>
                          <w:szCs w:val="36"/>
                          <w:lang w:val="es-MX"/>
                        </w:rPr>
                        <w:t xml:space="preserve"> 1. </w:t>
                      </w:r>
                      <w:r w:rsidRPr="00091660">
                        <w:rPr>
                          <w:caps w:val="0"/>
                          <w:color w:val="FFFFFF" w:themeColor="background1"/>
                          <w:sz w:val="36"/>
                          <w:szCs w:val="36"/>
                          <w:lang w:val="es-MX"/>
                        </w:rPr>
                        <w:t>Problemas de Maximización</w:t>
                      </w:r>
                    </w:p>
                  </w:txbxContent>
                </v:textbox>
                <w10:wrap type="square" anchorx="page" anchory="page"/>
              </v:shape>
            </w:pict>
          </mc:Fallback>
        </mc:AlternateContent>
      </w:r>
    </w:p>
    <w:p w14:paraId="67322931" w14:textId="1DACA187" w:rsidR="00091660" w:rsidRDefault="00E72A75" w:rsidP="00D52736">
      <w:pPr>
        <w:widowControl w:val="0"/>
        <w:spacing w:after="0" w:line="276" w:lineRule="auto"/>
        <w:ind w:right="171"/>
        <w:jc w:val="both"/>
        <w:rPr>
          <w:rFonts w:ascii="Arial" w:eastAsia="Arial" w:hAnsi="Arial" w:cs="Arial"/>
          <w:b/>
        </w:rPr>
      </w:pPr>
      <w:r>
        <w:rPr>
          <w:rFonts w:ascii="Arial" w:eastAsia="Arial" w:hAnsi="Arial" w:cs="Arial"/>
          <w:b/>
          <w:noProof/>
        </w:rPr>
        <mc:AlternateContent>
          <mc:Choice Requires="wps">
            <w:drawing>
              <wp:anchor distT="0" distB="0" distL="114300" distR="114300" simplePos="0" relativeHeight="251660288" behindDoc="0" locked="0" layoutInCell="1" allowOverlap="1" wp14:anchorId="6DBB9C13" wp14:editId="0FFEEE59">
                <wp:simplePos x="0" y="0"/>
                <wp:positionH relativeFrom="margin">
                  <wp:align>right</wp:align>
                </wp:positionH>
                <wp:positionV relativeFrom="paragraph">
                  <wp:posOffset>87630</wp:posOffset>
                </wp:positionV>
                <wp:extent cx="5594350" cy="654050"/>
                <wp:effectExtent l="0" t="0" r="25400" b="12700"/>
                <wp:wrapNone/>
                <wp:docPr id="7" name="Rectángulo 7"/>
                <wp:cNvGraphicFramePr/>
                <a:graphic xmlns:a="http://schemas.openxmlformats.org/drawingml/2006/main">
                  <a:graphicData uri="http://schemas.microsoft.com/office/word/2010/wordprocessingShape">
                    <wps:wsp>
                      <wps:cNvSpPr/>
                      <wps:spPr>
                        <a:xfrm>
                          <a:off x="0" y="0"/>
                          <a:ext cx="5594350" cy="654050"/>
                        </a:xfrm>
                        <a:prstGeom prst="rect">
                          <a:avLst/>
                        </a:prstGeom>
                      </wps:spPr>
                      <wps:style>
                        <a:lnRef idx="3">
                          <a:schemeClr val="lt1"/>
                        </a:lnRef>
                        <a:fillRef idx="1">
                          <a:schemeClr val="accent5"/>
                        </a:fillRef>
                        <a:effectRef idx="1">
                          <a:schemeClr val="accent5"/>
                        </a:effectRef>
                        <a:fontRef idx="minor">
                          <a:schemeClr val="lt1"/>
                        </a:fontRef>
                      </wps:style>
                      <wps:txbx>
                        <w:txbxContent>
                          <w:p w14:paraId="116400F2" w14:textId="41060CD2" w:rsidR="00E72A75" w:rsidRPr="00E72A75" w:rsidRDefault="00E72A75" w:rsidP="00E72A75">
                            <w:pPr>
                              <w:rPr>
                                <w:rFonts w:ascii="Arial" w:hAnsi="Arial" w:cs="Arial"/>
                                <w:sz w:val="32"/>
                                <w:szCs w:val="32"/>
                              </w:rPr>
                            </w:pPr>
                            <w:r w:rsidRPr="00E72A75">
                              <w:rPr>
                                <w:rFonts w:ascii="Arial" w:hAnsi="Arial" w:cs="Arial"/>
                                <w:b/>
                                <w:bCs/>
                                <w:sz w:val="32"/>
                                <w:szCs w:val="32"/>
                              </w:rPr>
                              <w:t xml:space="preserve">Objetivo: </w:t>
                            </w:r>
                            <w:r w:rsidRPr="00E72A75">
                              <w:rPr>
                                <w:rFonts w:ascii="Arial" w:hAnsi="Arial" w:cs="Arial"/>
                                <w:sz w:val="32"/>
                                <w:szCs w:val="32"/>
                              </w:rPr>
                              <w:t>Que el alumno analice y resuelva un problema de maximización de una función objetivo acotada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B9C13" id="Rectángulo 7" o:spid="_x0000_s1027" style="position:absolute;left:0;text-align:left;margin-left:389.3pt;margin-top:6.9pt;width:440.5pt;height:51.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" fillcolor="#4472c4 [3208]" strokecolor="white [3201]" strokeweight="1.5pt">
                <v:textbox>
                  <w:txbxContent>
                    <w:p w14:paraId="116400F2" w14:textId="41060CD2" w:rsidR="00E72A75" w:rsidRPr="00E72A75" w:rsidRDefault="00E72A75" w:rsidP="00E72A75">
                      <w:pPr>
                        <w:rPr>
                          <w:rFonts w:ascii="Arial" w:hAnsi="Arial" w:cs="Arial"/>
                          <w:sz w:val="32"/>
                          <w:szCs w:val="32"/>
                        </w:rPr>
                      </w:pPr>
                      <w:r w:rsidRPr="00E72A75">
                        <w:rPr>
                          <w:rFonts w:ascii="Arial" w:hAnsi="Arial" w:cs="Arial"/>
                          <w:b/>
                          <w:bCs/>
                          <w:sz w:val="32"/>
                          <w:szCs w:val="32"/>
                        </w:rPr>
                        <w:t xml:space="preserve">Objetivo: </w:t>
                      </w:r>
                      <w:r w:rsidRPr="00E72A75">
                        <w:rPr>
                          <w:rFonts w:ascii="Arial" w:hAnsi="Arial" w:cs="Arial"/>
                          <w:sz w:val="32"/>
                          <w:szCs w:val="32"/>
                        </w:rPr>
                        <w:t>Que el alumno analice y resuelva un problema de maximización de una función objetivo acotada</w:t>
                      </w:r>
                    </w:p>
                  </w:txbxContent>
                </v:textbox>
                <w10:wrap anchorx="margin"/>
              </v:rect>
            </w:pict>
          </mc:Fallback>
        </mc:AlternateContent>
      </w:r>
    </w:p>
    <w:p w14:paraId="231143A8" w14:textId="0DDF428F" w:rsidR="00091660" w:rsidRDefault="00091660" w:rsidP="00D52736">
      <w:pPr>
        <w:widowControl w:val="0"/>
        <w:spacing w:after="0" w:line="276" w:lineRule="auto"/>
        <w:ind w:right="171"/>
        <w:jc w:val="both"/>
        <w:rPr>
          <w:rFonts w:ascii="Arial" w:eastAsia="Arial" w:hAnsi="Arial" w:cs="Arial"/>
          <w:b/>
        </w:rPr>
      </w:pPr>
    </w:p>
    <w:p w14:paraId="30BACFF5" w14:textId="02371379" w:rsidR="00E72A75" w:rsidRDefault="00E72A75" w:rsidP="00D52736">
      <w:pPr>
        <w:widowControl w:val="0"/>
        <w:spacing w:after="0" w:line="276" w:lineRule="auto"/>
        <w:ind w:right="171"/>
        <w:jc w:val="both"/>
        <w:rPr>
          <w:rFonts w:ascii="Arial" w:eastAsia="Arial" w:hAnsi="Arial" w:cs="Arial"/>
          <w:b/>
        </w:rPr>
      </w:pPr>
    </w:p>
    <w:p w14:paraId="301792F4" w14:textId="5C89ECD2" w:rsidR="00E72A75" w:rsidRDefault="00E72A75" w:rsidP="00D52736">
      <w:pPr>
        <w:widowControl w:val="0"/>
        <w:spacing w:after="0" w:line="276" w:lineRule="auto"/>
        <w:ind w:right="171"/>
        <w:jc w:val="both"/>
        <w:rPr>
          <w:rFonts w:ascii="Arial" w:eastAsia="Arial" w:hAnsi="Arial" w:cs="Arial"/>
          <w:b/>
        </w:rPr>
      </w:pPr>
    </w:p>
    <w:p w14:paraId="1381C402" w14:textId="1E9D10D9" w:rsidR="00D52736" w:rsidRPr="00E72A75" w:rsidRDefault="00D52736" w:rsidP="00D52736">
      <w:pPr>
        <w:widowControl w:val="0"/>
        <w:spacing w:after="0" w:line="276" w:lineRule="auto"/>
        <w:ind w:right="171"/>
        <w:jc w:val="both"/>
        <w:rPr>
          <w:rFonts w:ascii="Arial" w:eastAsia="Arial" w:hAnsi="Arial" w:cs="Arial"/>
          <w:b/>
          <w:sz w:val="24"/>
          <w:szCs w:val="24"/>
        </w:rPr>
      </w:pPr>
    </w:p>
    <w:p w14:paraId="2C230654" w14:textId="68E66180" w:rsidR="00A127BA" w:rsidRDefault="00A127BA" w:rsidP="00D52736">
      <w:pPr>
        <w:widowControl w:val="0"/>
        <w:spacing w:after="0" w:line="276" w:lineRule="auto"/>
        <w:ind w:right="171"/>
        <w:jc w:val="both"/>
        <w:rPr>
          <w:rFonts w:ascii="Arial" w:eastAsia="Arial" w:hAnsi="Arial" w:cs="Arial"/>
          <w:b/>
          <w:sz w:val="24"/>
          <w:szCs w:val="24"/>
        </w:rPr>
      </w:pPr>
      <w:r>
        <w:rPr>
          <w:rFonts w:ascii="Arial" w:eastAsia="Arial" w:hAnsi="Arial" w:cs="Arial"/>
          <w:b/>
          <w:sz w:val="24"/>
          <w:szCs w:val="24"/>
        </w:rPr>
        <w:t>Instrucciones</w:t>
      </w:r>
    </w:p>
    <w:p w14:paraId="74492BBC" w14:textId="64A514FC" w:rsidR="007D7A21" w:rsidRPr="00E72A75" w:rsidRDefault="00EE3F90" w:rsidP="00D52736">
      <w:pPr>
        <w:widowControl w:val="0"/>
        <w:spacing w:after="0" w:line="276" w:lineRule="auto"/>
        <w:ind w:right="171"/>
        <w:jc w:val="both"/>
        <w:rPr>
          <w:rFonts w:ascii="Arial" w:eastAsia="Arial" w:hAnsi="Arial" w:cs="Arial"/>
          <w:b/>
          <w:sz w:val="24"/>
          <w:szCs w:val="24"/>
        </w:rPr>
      </w:pPr>
      <w:bookmarkStart w:id="1" w:name="_Hlk17727645"/>
      <w:r w:rsidRPr="00E72A75">
        <w:rPr>
          <w:rFonts w:ascii="Arial" w:eastAsia="Arial" w:hAnsi="Arial" w:cs="Arial"/>
          <w:b/>
          <w:sz w:val="24"/>
          <w:szCs w:val="24"/>
        </w:rPr>
        <w:t>Utilizando la metodología de la investigación de operaciones r</w:t>
      </w:r>
      <w:r w:rsidR="007D7A21" w:rsidRPr="00E72A75">
        <w:rPr>
          <w:rFonts w:ascii="Arial" w:eastAsia="Arial" w:hAnsi="Arial" w:cs="Arial"/>
          <w:b/>
          <w:sz w:val="24"/>
          <w:szCs w:val="24"/>
        </w:rPr>
        <w:t>ealice:</w:t>
      </w:r>
    </w:p>
    <w:p w14:paraId="361FAF2D" w14:textId="18EC6F8D" w:rsidR="007D7A21" w:rsidRPr="00E72A75" w:rsidRDefault="007D7A21" w:rsidP="00D52736">
      <w:pPr>
        <w:widowControl w:val="0"/>
        <w:spacing w:after="0" w:line="276" w:lineRule="auto"/>
        <w:ind w:right="171"/>
        <w:jc w:val="both"/>
        <w:rPr>
          <w:rFonts w:ascii="Arial" w:eastAsia="Arial" w:hAnsi="Arial" w:cs="Arial"/>
          <w:b/>
          <w:sz w:val="24"/>
          <w:szCs w:val="24"/>
        </w:rPr>
      </w:pPr>
    </w:p>
    <w:p w14:paraId="78903021" w14:textId="2CC1B0E9" w:rsidR="007D7A21" w:rsidRPr="00E72A75" w:rsidRDefault="007D7A21" w:rsidP="007D7A21">
      <w:pPr>
        <w:pStyle w:val="Prrafodelista"/>
        <w:widowControl w:val="0"/>
        <w:numPr>
          <w:ilvl w:val="0"/>
          <w:numId w:val="3"/>
        </w:numPr>
        <w:spacing w:after="0" w:line="276" w:lineRule="auto"/>
        <w:ind w:right="171"/>
        <w:jc w:val="both"/>
        <w:rPr>
          <w:rFonts w:ascii="Arial" w:eastAsia="Arial" w:hAnsi="Arial" w:cs="Arial"/>
          <w:b/>
          <w:sz w:val="24"/>
          <w:szCs w:val="24"/>
        </w:rPr>
      </w:pPr>
      <w:r w:rsidRPr="00E72A75">
        <w:rPr>
          <w:rFonts w:ascii="Arial" w:eastAsia="Arial" w:hAnsi="Arial" w:cs="Arial"/>
          <w:b/>
          <w:sz w:val="24"/>
          <w:szCs w:val="24"/>
        </w:rPr>
        <w:t>L</w:t>
      </w:r>
      <w:r w:rsidR="00D52736" w:rsidRPr="00E72A75">
        <w:rPr>
          <w:rFonts w:ascii="Arial" w:eastAsia="Arial" w:hAnsi="Arial" w:cs="Arial"/>
          <w:b/>
          <w:sz w:val="24"/>
          <w:szCs w:val="24"/>
        </w:rPr>
        <w:t>a formulación del problema (determinación del objetivo, alternativas, restricciones y variables de decisión)</w:t>
      </w:r>
      <w:r w:rsidRPr="00E72A75">
        <w:rPr>
          <w:rFonts w:ascii="Arial" w:eastAsia="Arial" w:hAnsi="Arial" w:cs="Arial"/>
          <w:b/>
          <w:sz w:val="24"/>
          <w:szCs w:val="24"/>
        </w:rPr>
        <w:t>.</w:t>
      </w:r>
    </w:p>
    <w:p w14:paraId="4E935993" w14:textId="77777777" w:rsidR="00D52736" w:rsidRPr="00E72A75" w:rsidRDefault="007D7A21" w:rsidP="007D7A21">
      <w:pPr>
        <w:pStyle w:val="Prrafodelista"/>
        <w:widowControl w:val="0"/>
        <w:numPr>
          <w:ilvl w:val="0"/>
          <w:numId w:val="3"/>
        </w:numPr>
        <w:spacing w:after="0" w:line="276" w:lineRule="auto"/>
        <w:ind w:right="171"/>
        <w:jc w:val="both"/>
        <w:rPr>
          <w:rFonts w:ascii="Arial" w:eastAsia="Arial" w:hAnsi="Arial" w:cs="Arial"/>
          <w:b/>
          <w:sz w:val="24"/>
          <w:szCs w:val="24"/>
        </w:rPr>
      </w:pPr>
      <w:r w:rsidRPr="00E72A75">
        <w:rPr>
          <w:rFonts w:ascii="Arial" w:eastAsia="Arial" w:hAnsi="Arial" w:cs="Arial"/>
          <w:b/>
          <w:sz w:val="24"/>
          <w:szCs w:val="24"/>
        </w:rPr>
        <w:t>C</w:t>
      </w:r>
      <w:r w:rsidR="00D52736" w:rsidRPr="00E72A75">
        <w:rPr>
          <w:rFonts w:ascii="Arial" w:eastAsia="Arial" w:hAnsi="Arial" w:cs="Arial"/>
          <w:b/>
          <w:sz w:val="24"/>
          <w:szCs w:val="24"/>
        </w:rPr>
        <w:t>onstruya el modelo matemát</w:t>
      </w:r>
      <w:r w:rsidRPr="00E72A75">
        <w:rPr>
          <w:rFonts w:ascii="Arial" w:eastAsia="Arial" w:hAnsi="Arial" w:cs="Arial"/>
          <w:b/>
          <w:sz w:val="24"/>
          <w:szCs w:val="24"/>
        </w:rPr>
        <w:t>ico.</w:t>
      </w:r>
    </w:p>
    <w:bookmarkEnd w:id="1"/>
    <w:p w14:paraId="04F840ED" w14:textId="77777777" w:rsidR="00C64080" w:rsidRPr="00913D09" w:rsidRDefault="00C64080" w:rsidP="00C64080">
      <w:pPr>
        <w:pStyle w:val="TableParagraph"/>
        <w:spacing w:line="276" w:lineRule="auto"/>
        <w:ind w:right="171"/>
        <w:jc w:val="both"/>
        <w:rPr>
          <w:b/>
          <w:lang w:val="es-MX"/>
        </w:rPr>
      </w:pPr>
    </w:p>
    <w:p w14:paraId="42DF673D" w14:textId="77777777" w:rsidR="00C64080" w:rsidRPr="0042527F" w:rsidRDefault="00BF2801" w:rsidP="007970E9">
      <w:pPr>
        <w:jc w:val="both"/>
        <w:rPr>
          <w:rFonts w:ascii="Arial" w:hAnsi="Arial" w:cs="Arial"/>
          <w:b/>
        </w:rPr>
      </w:pPr>
      <w:r w:rsidRPr="0042527F">
        <w:rPr>
          <w:rFonts w:ascii="Arial" w:hAnsi="Arial" w:cs="Arial"/>
          <w:b/>
        </w:rPr>
        <w:t>Problema 1:</w:t>
      </w:r>
    </w:p>
    <w:p w14:paraId="0F887045" w14:textId="77777777" w:rsidR="00C64080" w:rsidRPr="0042527F" w:rsidRDefault="00C64080" w:rsidP="00C64080">
      <w:pPr>
        <w:jc w:val="both"/>
        <w:rPr>
          <w:rFonts w:ascii="Arial" w:hAnsi="Arial" w:cs="Arial"/>
        </w:rPr>
      </w:pPr>
      <w:r w:rsidRPr="0042527F">
        <w:rPr>
          <w:rFonts w:ascii="Arial" w:hAnsi="Arial" w:cs="Arial"/>
        </w:rPr>
        <w:t xml:space="preserve">Embassy Motorcycles (EM) fabrica dos motocicletas ligeras diseñadas para un manejo fácil y seguro. El modelo EZ-Rider tiene un motor nuevo y un perfil bajo que la hace fácil de equilibrar. El modelo Lady-Sport es un poco más grande, usa un motor más tradicional y está diseñada de manera específica para atraer a las mujeres. Embassy  produce los motores para ambos modelos en su planta de Des Moines, Iowa. Cada motor EZ-Rider requiere 6 horas de manufactura y cada motor de Lady-Sport requiere 3 horas de manufactura. La planta de Des Moines tiene 2,100 horas de manufactura de motores disponibles para el siguiente periodo de producción. El proveedor de cuadros de motocicleta de Embassy puede surtir tantos marcos de la EZ-Rider como sean necesarios. Sin embargo, el cuadro de Lady-Sport es más complejo y el proveedor sólo puede proporcionar hasta 280 cuadros Lady-Sport para el siguiente periodo de producción. El ensamble y pruebas finales requieren 2 horas para cada unidad de EZ-Rider y 2.5 horas para cada unidad de Lady-Sport. Se dispone de un máximo de 1,000 horas de tiempo de ensamble y prueba para el siguiente periodo de producción.  El departamento de contabilidad de la compañía proyecta una contribución a la ganancia de $2,400 para cada EZ-Rider producidan y $1,800 para cada Lady-Sport producida.  Formule un modelo de PL que pueda </w:t>
      </w:r>
      <w:r w:rsidRPr="0042527F">
        <w:rPr>
          <w:rFonts w:ascii="Arial" w:hAnsi="Arial" w:cs="Arial"/>
        </w:rPr>
        <w:lastRenderedPageBreak/>
        <w:t>usarse para determinar la cantidad de unidades de cada modelo que deberían producirse para maximizar la contribución total a la utilidad</w:t>
      </w:r>
      <w:r w:rsidRPr="0042527F">
        <w:rPr>
          <w:rStyle w:val="Refdenotaalpie"/>
          <w:rFonts w:ascii="Arial" w:hAnsi="Arial" w:cs="Arial"/>
        </w:rPr>
        <w:footnoteReference w:id="2"/>
      </w:r>
      <w:r w:rsidRPr="0042527F">
        <w:rPr>
          <w:rFonts w:ascii="Arial" w:hAnsi="Arial" w:cs="Arial"/>
        </w:rPr>
        <w:t>.</w:t>
      </w:r>
    </w:p>
    <w:p w14:paraId="0047CA22" w14:textId="77777777" w:rsidR="00C64080" w:rsidRPr="00913D09" w:rsidRDefault="00C64080" w:rsidP="00C64080">
      <w:pPr>
        <w:jc w:val="both"/>
        <w:rPr>
          <w:rFonts w:ascii="Arial" w:hAnsi="Arial" w:cs="Arial"/>
        </w:rPr>
      </w:pPr>
    </w:p>
    <w:p w14:paraId="5D221D44" w14:textId="77777777" w:rsidR="00C64080" w:rsidRPr="00913D09" w:rsidRDefault="00C64080" w:rsidP="00C64080">
      <w:pPr>
        <w:pStyle w:val="TableParagraph"/>
        <w:spacing w:line="276" w:lineRule="auto"/>
        <w:ind w:right="171"/>
        <w:jc w:val="both"/>
        <w:rPr>
          <w:b/>
          <w:lang w:val="es-MX"/>
        </w:rPr>
      </w:pPr>
      <w:r w:rsidRPr="00913D09">
        <w:rPr>
          <w:lang w:val="es-MX"/>
        </w:rPr>
        <w:t xml:space="preserve">1.- </w:t>
      </w:r>
      <w:r w:rsidRPr="00913D09">
        <w:rPr>
          <w:b/>
          <w:lang w:val="es-MX"/>
        </w:rPr>
        <w:t>FORMULACIÓN DEL PROBLEMA:</w:t>
      </w:r>
    </w:p>
    <w:p w14:paraId="00C9AC46" w14:textId="77777777" w:rsidR="00C64080" w:rsidRPr="00913D09" w:rsidRDefault="00C64080" w:rsidP="00C64080">
      <w:pPr>
        <w:pStyle w:val="TableParagraph"/>
        <w:spacing w:line="276" w:lineRule="auto"/>
        <w:ind w:right="171"/>
        <w:jc w:val="both"/>
        <w:rPr>
          <w:lang w:val="es-MX"/>
        </w:rPr>
      </w:pPr>
      <w:r w:rsidRPr="00913D09">
        <w:rPr>
          <w:lang w:val="es-MX"/>
        </w:rPr>
        <w:br/>
        <w:t xml:space="preserve">a) </w:t>
      </w:r>
      <w:r w:rsidRPr="00913D09">
        <w:rPr>
          <w:b/>
          <w:lang w:val="es-MX"/>
        </w:rPr>
        <w:t>PROBLEMA</w:t>
      </w:r>
      <w:r w:rsidRPr="00913D09">
        <w:rPr>
          <w:lang w:val="es-MX"/>
        </w:rPr>
        <w:t>: Desconocer la cantidad que debe producirse de cada modelo de motocicleta.</w:t>
      </w:r>
    </w:p>
    <w:p w14:paraId="53E2B0E0" w14:textId="77777777" w:rsidR="00C64080" w:rsidRPr="00913D09" w:rsidRDefault="00C64080" w:rsidP="00C64080">
      <w:pPr>
        <w:pStyle w:val="TableParagraph"/>
        <w:spacing w:line="276" w:lineRule="auto"/>
        <w:ind w:right="171"/>
        <w:jc w:val="both"/>
        <w:rPr>
          <w:lang w:val="es-MX"/>
        </w:rPr>
      </w:pPr>
    </w:p>
    <w:p w14:paraId="3AA86B1A" w14:textId="77777777" w:rsidR="00C64080" w:rsidRPr="00913D09" w:rsidRDefault="00C64080" w:rsidP="00C64080">
      <w:pPr>
        <w:pStyle w:val="TableParagraph"/>
        <w:spacing w:line="276" w:lineRule="auto"/>
        <w:ind w:right="171"/>
        <w:jc w:val="both"/>
        <w:rPr>
          <w:lang w:val="es-MX"/>
        </w:rPr>
      </w:pPr>
      <w:r w:rsidRPr="00913D09">
        <w:rPr>
          <w:lang w:val="es-MX"/>
        </w:rPr>
        <w:t xml:space="preserve">b) </w:t>
      </w:r>
      <w:r w:rsidRPr="00913D09">
        <w:rPr>
          <w:b/>
          <w:lang w:val="es-MX"/>
        </w:rPr>
        <w:t>OBJETIVO:</w:t>
      </w:r>
      <w:r w:rsidRPr="00913D09">
        <w:rPr>
          <w:lang w:val="es-MX"/>
        </w:rPr>
        <w:t xml:space="preserve"> Maximizar la ganancia o utilidad que la empresa obtenga por la producción de cada modelo de motocicleta (EZ-Rider y Lady Sport).</w:t>
      </w:r>
    </w:p>
    <w:p w14:paraId="6A218EB2" w14:textId="77777777" w:rsidR="00C64080" w:rsidRPr="00913D09" w:rsidRDefault="00C64080" w:rsidP="00C64080">
      <w:pPr>
        <w:pStyle w:val="TableParagraph"/>
        <w:spacing w:line="276" w:lineRule="auto"/>
        <w:ind w:right="171"/>
        <w:jc w:val="both"/>
        <w:rPr>
          <w:lang w:val="es-MX"/>
        </w:rPr>
      </w:pPr>
    </w:p>
    <w:p w14:paraId="246C4318" w14:textId="77777777" w:rsidR="00C64080" w:rsidRPr="00913D09" w:rsidRDefault="00C64080" w:rsidP="00C64080">
      <w:pPr>
        <w:pStyle w:val="TableParagraph"/>
        <w:spacing w:line="276" w:lineRule="auto"/>
        <w:ind w:right="171"/>
        <w:jc w:val="both"/>
        <w:rPr>
          <w:lang w:val="es-MX"/>
        </w:rPr>
      </w:pPr>
      <w:r w:rsidRPr="00913D09">
        <w:rPr>
          <w:lang w:val="es-MX"/>
        </w:rPr>
        <w:t xml:space="preserve">c) </w:t>
      </w:r>
      <w:r w:rsidRPr="00913D09">
        <w:rPr>
          <w:b/>
          <w:lang w:val="es-MX"/>
        </w:rPr>
        <w:t>ALTERNATIVAS:</w:t>
      </w:r>
      <w:r w:rsidRPr="00913D09">
        <w:rPr>
          <w:lang w:val="es-MX"/>
        </w:rPr>
        <w:t xml:space="preserve">   </w:t>
      </w:r>
      <w:r w:rsidRPr="00913D09">
        <w:rPr>
          <w:lang w:val="es-MX"/>
        </w:rPr>
        <w:tab/>
      </w:r>
    </w:p>
    <w:p w14:paraId="6856AFEE" w14:textId="018820AE" w:rsidR="00C64080" w:rsidRPr="00913D09" w:rsidRDefault="00C64080" w:rsidP="00C64080">
      <w:pPr>
        <w:pStyle w:val="TableParagraph"/>
        <w:spacing w:line="276" w:lineRule="auto"/>
        <w:ind w:right="171"/>
        <w:jc w:val="both"/>
        <w:rPr>
          <w:lang w:val="es-MX"/>
        </w:rPr>
      </w:pPr>
      <w:r w:rsidRPr="00913D09">
        <w:rPr>
          <w:lang w:val="es-MX"/>
        </w:rPr>
        <w:tab/>
      </w:r>
      <w:r w:rsidRPr="00913D09">
        <w:rPr>
          <w:lang w:val="es-MX"/>
        </w:rPr>
        <w:tab/>
      </w:r>
      <w:r w:rsidRPr="00913D09">
        <w:rPr>
          <w:lang w:val="es-MX"/>
        </w:rPr>
        <w:tab/>
        <w:t>- Producir sólo el modelo EZ-Rider.</w:t>
      </w:r>
    </w:p>
    <w:p w14:paraId="60A830D9" w14:textId="77777777" w:rsidR="00C64080" w:rsidRPr="00913D09" w:rsidRDefault="00C64080" w:rsidP="00C64080">
      <w:pPr>
        <w:pStyle w:val="TableParagraph"/>
        <w:spacing w:line="276" w:lineRule="auto"/>
        <w:ind w:right="171"/>
        <w:jc w:val="both"/>
        <w:rPr>
          <w:lang w:val="es-MX"/>
        </w:rPr>
      </w:pPr>
      <w:r w:rsidRPr="00913D09">
        <w:rPr>
          <w:lang w:val="es-MX"/>
        </w:rPr>
        <w:tab/>
      </w:r>
      <w:r w:rsidRPr="00913D09">
        <w:rPr>
          <w:lang w:val="es-MX"/>
        </w:rPr>
        <w:tab/>
      </w:r>
      <w:r w:rsidRPr="00913D09">
        <w:rPr>
          <w:lang w:val="es-MX"/>
        </w:rPr>
        <w:tab/>
        <w:t>- Producir sólo el modelo Lady Sport.</w:t>
      </w:r>
    </w:p>
    <w:p w14:paraId="2F66EA8C" w14:textId="77777777" w:rsidR="00C64080" w:rsidRPr="00913D09" w:rsidRDefault="00C64080" w:rsidP="00C64080">
      <w:pPr>
        <w:pStyle w:val="TableParagraph"/>
        <w:spacing w:line="276" w:lineRule="auto"/>
        <w:ind w:right="171"/>
        <w:jc w:val="both"/>
        <w:rPr>
          <w:lang w:val="es-MX"/>
        </w:rPr>
      </w:pPr>
      <w:r w:rsidRPr="00913D09">
        <w:rPr>
          <w:lang w:val="es-MX"/>
        </w:rPr>
        <w:tab/>
      </w:r>
      <w:r w:rsidRPr="00913D09">
        <w:rPr>
          <w:lang w:val="es-MX"/>
        </w:rPr>
        <w:tab/>
      </w:r>
      <w:r w:rsidRPr="00913D09">
        <w:rPr>
          <w:lang w:val="es-MX"/>
        </w:rPr>
        <w:tab/>
        <w:t>- Producir ambos modelos.</w:t>
      </w:r>
    </w:p>
    <w:p w14:paraId="1A40BE0D" w14:textId="77777777" w:rsidR="00C64080" w:rsidRPr="00913D09" w:rsidRDefault="00C64080" w:rsidP="00C64080">
      <w:pPr>
        <w:pStyle w:val="TableParagraph"/>
        <w:spacing w:line="276" w:lineRule="auto"/>
        <w:ind w:left="720" w:right="171"/>
        <w:jc w:val="both"/>
        <w:rPr>
          <w:lang w:val="es-MX"/>
        </w:rPr>
      </w:pPr>
    </w:p>
    <w:p w14:paraId="40C7AD3F" w14:textId="77777777" w:rsidR="00C64080" w:rsidRPr="00913D09" w:rsidRDefault="00C64080" w:rsidP="00C64080">
      <w:pPr>
        <w:pStyle w:val="TableParagraph"/>
        <w:spacing w:line="276" w:lineRule="auto"/>
        <w:ind w:right="171"/>
        <w:jc w:val="both"/>
        <w:rPr>
          <w:lang w:val="es-MX"/>
        </w:rPr>
      </w:pPr>
      <w:r w:rsidRPr="00913D09">
        <w:rPr>
          <w:lang w:val="es-MX"/>
        </w:rPr>
        <w:t>d</w:t>
      </w:r>
      <w:r w:rsidR="004B57DB" w:rsidRPr="00913D09">
        <w:rPr>
          <w:lang w:val="es-MX"/>
        </w:rPr>
        <w:t xml:space="preserve">) </w:t>
      </w:r>
      <w:r w:rsidR="004B57DB">
        <w:rPr>
          <w:lang w:val="es-MX"/>
        </w:rPr>
        <w:t>R</w:t>
      </w:r>
      <w:r w:rsidR="004B57DB" w:rsidRPr="00913D09">
        <w:rPr>
          <w:b/>
          <w:lang w:val="es-MX"/>
        </w:rPr>
        <w:t>estricciones</w:t>
      </w:r>
      <w:r w:rsidR="004B57DB" w:rsidRPr="00913D09">
        <w:rPr>
          <w:lang w:val="es-MX"/>
        </w:rPr>
        <w:t>:</w:t>
      </w:r>
    </w:p>
    <w:p w14:paraId="474E3063" w14:textId="77777777" w:rsidR="00C64080" w:rsidRPr="00913D09" w:rsidRDefault="00C64080" w:rsidP="00C64080">
      <w:pPr>
        <w:pStyle w:val="TableParagraph"/>
        <w:numPr>
          <w:ilvl w:val="0"/>
          <w:numId w:val="1"/>
        </w:numPr>
        <w:spacing w:line="276" w:lineRule="auto"/>
        <w:ind w:right="171"/>
        <w:jc w:val="both"/>
        <w:rPr>
          <w:lang w:val="es-MX"/>
        </w:rPr>
      </w:pPr>
      <w:r w:rsidRPr="00913D09">
        <w:rPr>
          <w:lang w:val="es-MX"/>
        </w:rPr>
        <w:t>Se dispone de 2,100 horas de manufactura de motores.</w:t>
      </w:r>
    </w:p>
    <w:p w14:paraId="1DA33263" w14:textId="77777777" w:rsidR="00C64080" w:rsidRPr="00913D09" w:rsidRDefault="00C64080" w:rsidP="00C64080">
      <w:pPr>
        <w:pStyle w:val="TableParagraph"/>
        <w:numPr>
          <w:ilvl w:val="0"/>
          <w:numId w:val="1"/>
        </w:numPr>
        <w:spacing w:line="276" w:lineRule="auto"/>
        <w:ind w:right="171"/>
        <w:jc w:val="both"/>
        <w:rPr>
          <w:lang w:val="es-MX"/>
        </w:rPr>
      </w:pPr>
      <w:r w:rsidRPr="00913D09">
        <w:rPr>
          <w:lang w:val="es-MX"/>
        </w:rPr>
        <w:t>El proveedor sólo puede proporcionar hasta 280 cuadros Lady Sport.</w:t>
      </w:r>
    </w:p>
    <w:p w14:paraId="18D0D370" w14:textId="77777777" w:rsidR="00C64080" w:rsidRPr="00913D09" w:rsidRDefault="00C64080" w:rsidP="00C64080">
      <w:pPr>
        <w:pStyle w:val="TableParagraph"/>
        <w:numPr>
          <w:ilvl w:val="0"/>
          <w:numId w:val="1"/>
        </w:numPr>
        <w:spacing w:line="276" w:lineRule="auto"/>
        <w:ind w:right="171"/>
        <w:jc w:val="both"/>
        <w:rPr>
          <w:lang w:val="es-MX"/>
        </w:rPr>
      </w:pPr>
      <w:r w:rsidRPr="00913D09">
        <w:rPr>
          <w:lang w:val="es-MX"/>
        </w:rPr>
        <w:t>Se dispone de un máximo de 1,000 horas de tiempo de ensamble y prueba.</w:t>
      </w:r>
    </w:p>
    <w:p w14:paraId="1E4C3081" w14:textId="77777777" w:rsidR="00C64080" w:rsidRPr="00913D09" w:rsidRDefault="00C64080" w:rsidP="00C64080">
      <w:pPr>
        <w:pStyle w:val="TableParagraph"/>
        <w:spacing w:line="276" w:lineRule="auto"/>
        <w:ind w:left="720" w:right="171"/>
        <w:jc w:val="both"/>
        <w:rPr>
          <w:lang w:val="es-MX"/>
        </w:rPr>
      </w:pPr>
    </w:p>
    <w:p w14:paraId="6BED7CE8" w14:textId="77777777" w:rsidR="00C64080" w:rsidRPr="00913D09" w:rsidRDefault="00C64080" w:rsidP="00C64080">
      <w:pPr>
        <w:pStyle w:val="TableParagraph"/>
        <w:spacing w:line="276" w:lineRule="auto"/>
        <w:ind w:left="720" w:right="171"/>
        <w:jc w:val="both"/>
        <w:rPr>
          <w:lang w:val="es-MX"/>
        </w:rPr>
      </w:pPr>
    </w:p>
    <w:p w14:paraId="10DDCB64" w14:textId="77777777" w:rsidR="00C64080" w:rsidRPr="00913D09" w:rsidRDefault="00C64080" w:rsidP="00C64080">
      <w:pPr>
        <w:pStyle w:val="TableParagraph"/>
        <w:tabs>
          <w:tab w:val="left" w:pos="6105"/>
        </w:tabs>
        <w:spacing w:line="276" w:lineRule="auto"/>
        <w:ind w:right="171"/>
        <w:jc w:val="both"/>
        <w:rPr>
          <w:b/>
          <w:lang w:val="es-MX"/>
        </w:rPr>
      </w:pPr>
      <w:r w:rsidRPr="00913D09">
        <w:rPr>
          <w:lang w:val="es-MX"/>
        </w:rPr>
        <w:t>e)</w:t>
      </w:r>
      <w:r w:rsidR="004B57DB">
        <w:rPr>
          <w:lang w:val="es-MX"/>
        </w:rPr>
        <w:t xml:space="preserve"> V</w:t>
      </w:r>
      <w:r w:rsidR="004B57DB" w:rsidRPr="00913D09">
        <w:rPr>
          <w:b/>
          <w:lang w:val="es-MX"/>
        </w:rPr>
        <w:t>ariables de decisión:</w:t>
      </w:r>
      <w:r w:rsidRPr="00913D09">
        <w:rPr>
          <w:b/>
          <w:lang w:val="es-MX"/>
        </w:rPr>
        <w:tab/>
      </w:r>
    </w:p>
    <w:p w14:paraId="27D07F97" w14:textId="77777777" w:rsidR="00C64080" w:rsidRPr="00913D09" w:rsidRDefault="00C64080" w:rsidP="00C64080">
      <w:pPr>
        <w:pStyle w:val="TableParagraph"/>
        <w:spacing w:line="276" w:lineRule="auto"/>
        <w:ind w:right="171"/>
        <w:jc w:val="both"/>
        <w:rPr>
          <w:lang w:val="es-MX"/>
        </w:rPr>
      </w:pPr>
    </w:p>
    <w:p w14:paraId="04BB898B" w14:textId="17786A06" w:rsidR="00C64080" w:rsidRPr="00913D09" w:rsidRDefault="00C64080" w:rsidP="00C64080">
      <w:pPr>
        <w:pStyle w:val="TableParagraph"/>
        <w:spacing w:line="276" w:lineRule="auto"/>
        <w:ind w:right="171"/>
        <w:jc w:val="both"/>
        <w:rPr>
          <w:lang w:val="es-MX"/>
        </w:rPr>
      </w:pPr>
      <w:r w:rsidRPr="00913D09">
        <w:rPr>
          <w:lang w:val="es-MX"/>
        </w:rPr>
        <w:t>X1 = Número de unidades a producir del modelo EZ-</w:t>
      </w:r>
      <w:r w:rsidR="0042527F" w:rsidRPr="00913D09">
        <w:rPr>
          <w:lang w:val="es-MX"/>
        </w:rPr>
        <w:t>Ryder</w:t>
      </w:r>
      <w:r w:rsidRPr="00913D09">
        <w:rPr>
          <w:lang w:val="es-MX"/>
        </w:rPr>
        <w:t>.</w:t>
      </w:r>
    </w:p>
    <w:p w14:paraId="29984A20" w14:textId="77777777" w:rsidR="00C64080" w:rsidRPr="00913D09" w:rsidRDefault="00C64080" w:rsidP="00C64080">
      <w:pPr>
        <w:pStyle w:val="TableParagraph"/>
        <w:spacing w:line="276" w:lineRule="auto"/>
        <w:ind w:right="171"/>
        <w:jc w:val="both"/>
        <w:rPr>
          <w:lang w:val="es-MX"/>
        </w:rPr>
      </w:pPr>
      <w:r w:rsidRPr="00913D09">
        <w:rPr>
          <w:lang w:val="es-MX"/>
        </w:rPr>
        <w:t>X2 = Número de unidades a producir del modelo Lady Sport.</w:t>
      </w:r>
    </w:p>
    <w:p w14:paraId="5260830B" w14:textId="77777777" w:rsidR="00C64080" w:rsidRPr="00913D09" w:rsidRDefault="00C64080" w:rsidP="00C64080">
      <w:pPr>
        <w:pStyle w:val="TableParagraph"/>
        <w:spacing w:line="276" w:lineRule="auto"/>
        <w:ind w:right="171"/>
        <w:jc w:val="both"/>
        <w:rPr>
          <w:b/>
          <w:lang w:val="es-MX"/>
        </w:rPr>
      </w:pPr>
    </w:p>
    <w:p w14:paraId="5B901988" w14:textId="77777777" w:rsidR="00C64080" w:rsidRPr="00913D09" w:rsidRDefault="00C64080" w:rsidP="00C64080">
      <w:pPr>
        <w:pStyle w:val="TableParagraph"/>
        <w:spacing w:line="276" w:lineRule="auto"/>
        <w:ind w:right="171"/>
        <w:jc w:val="both"/>
        <w:rPr>
          <w:b/>
          <w:lang w:val="es-MX"/>
        </w:rPr>
      </w:pPr>
    </w:p>
    <w:p w14:paraId="42305CC2" w14:textId="77777777" w:rsidR="00C64080" w:rsidRPr="00913D09" w:rsidRDefault="00C64080" w:rsidP="00C64080">
      <w:pPr>
        <w:pStyle w:val="TableParagraph"/>
        <w:spacing w:line="276" w:lineRule="auto"/>
        <w:ind w:right="171"/>
        <w:jc w:val="both"/>
        <w:rPr>
          <w:b/>
          <w:lang w:val="es-MX"/>
        </w:rPr>
      </w:pPr>
      <w:r w:rsidRPr="00913D09">
        <w:rPr>
          <w:b/>
          <w:lang w:val="es-MX"/>
        </w:rPr>
        <w:t xml:space="preserve">2.- </w:t>
      </w:r>
      <w:r w:rsidR="004B57DB">
        <w:rPr>
          <w:b/>
          <w:lang w:val="es-MX"/>
        </w:rPr>
        <w:t>C</w:t>
      </w:r>
      <w:r w:rsidR="004B57DB" w:rsidRPr="00913D09">
        <w:rPr>
          <w:b/>
          <w:lang w:val="es-MX"/>
        </w:rPr>
        <w:t>onstrucción de un modelo matemático para representar el sistema bajo estudio:</w:t>
      </w:r>
    </w:p>
    <w:p w14:paraId="54635CF6" w14:textId="77777777" w:rsidR="00C64080" w:rsidRPr="00913D09" w:rsidRDefault="00C64080" w:rsidP="00C64080">
      <w:pPr>
        <w:pStyle w:val="TableParagraph"/>
        <w:spacing w:line="276" w:lineRule="auto"/>
        <w:ind w:right="171"/>
        <w:jc w:val="both"/>
        <w:rPr>
          <w:lang w:val="es-MX"/>
        </w:rPr>
      </w:pPr>
    </w:p>
    <w:p w14:paraId="02F22515" w14:textId="77777777" w:rsidR="00C64080" w:rsidRPr="00913D09" w:rsidRDefault="00C64080" w:rsidP="00C64080">
      <w:pPr>
        <w:pStyle w:val="TableParagraph"/>
        <w:spacing w:line="276" w:lineRule="auto"/>
        <w:ind w:right="171"/>
        <w:jc w:val="both"/>
        <w:rPr>
          <w:lang w:val="es-MX"/>
        </w:rPr>
      </w:pPr>
      <w:r w:rsidRPr="00913D09">
        <w:rPr>
          <w:lang w:val="es-MX"/>
        </w:rPr>
        <w:t>Max Z = 2,400X1 + 1,800X2</w:t>
      </w:r>
    </w:p>
    <w:p w14:paraId="1E8556B2" w14:textId="77777777" w:rsidR="00C64080" w:rsidRPr="00913D09" w:rsidRDefault="00C64080" w:rsidP="00C64080">
      <w:pPr>
        <w:pStyle w:val="TableParagraph"/>
        <w:spacing w:line="276" w:lineRule="auto"/>
        <w:ind w:right="171"/>
        <w:jc w:val="both"/>
        <w:rPr>
          <w:lang w:val="es-MX"/>
        </w:rPr>
      </w:pPr>
    </w:p>
    <w:p w14:paraId="7C5BA9C1" w14:textId="77777777" w:rsidR="00C64080" w:rsidRPr="00913D09" w:rsidRDefault="00C64080" w:rsidP="00C64080">
      <w:pPr>
        <w:pStyle w:val="TableParagraph"/>
        <w:spacing w:line="276" w:lineRule="auto"/>
        <w:ind w:right="171"/>
        <w:jc w:val="both"/>
        <w:rPr>
          <w:lang w:val="es-MX"/>
        </w:rPr>
      </w:pPr>
      <w:r w:rsidRPr="00913D09">
        <w:rPr>
          <w:lang w:val="es-MX"/>
        </w:rPr>
        <w:t xml:space="preserve">s.a </w:t>
      </w:r>
    </w:p>
    <w:p w14:paraId="638C3FB5" w14:textId="77777777" w:rsidR="00C64080" w:rsidRPr="00913D09" w:rsidRDefault="00C64080" w:rsidP="00C64080">
      <w:pPr>
        <w:pStyle w:val="TableParagraph"/>
        <w:spacing w:line="276" w:lineRule="auto"/>
        <w:ind w:right="171"/>
        <w:jc w:val="both"/>
        <w:rPr>
          <w:lang w:val="es-MX"/>
        </w:rPr>
      </w:pPr>
      <w:r w:rsidRPr="00913D09">
        <w:rPr>
          <w:lang w:val="es-MX"/>
        </w:rPr>
        <w:tab/>
        <w:t xml:space="preserve">   6X1 +  3X2 </w:t>
      </w:r>
      <w:r w:rsidRPr="00913D09">
        <w:rPr>
          <w:lang w:val="es-MX"/>
        </w:rPr>
        <w:tab/>
        <w:t>&lt;=   2,100 horas de manufactura</w:t>
      </w:r>
    </w:p>
    <w:p w14:paraId="1674E07E" w14:textId="77777777" w:rsidR="00C64080" w:rsidRPr="00913D09" w:rsidRDefault="00C64080" w:rsidP="00C64080">
      <w:pPr>
        <w:pStyle w:val="TableParagraph"/>
        <w:spacing w:line="276" w:lineRule="auto"/>
        <w:ind w:right="171"/>
        <w:jc w:val="both"/>
        <w:rPr>
          <w:lang w:val="es-MX"/>
        </w:rPr>
      </w:pPr>
      <w:r w:rsidRPr="00913D09">
        <w:rPr>
          <w:lang w:val="es-MX"/>
        </w:rPr>
        <w:tab/>
      </w:r>
      <w:r w:rsidRPr="00913D09">
        <w:rPr>
          <w:lang w:val="es-MX"/>
        </w:rPr>
        <w:tab/>
        <w:t xml:space="preserve">     X2</w:t>
      </w:r>
      <w:r w:rsidRPr="00913D09">
        <w:rPr>
          <w:lang w:val="es-MX"/>
        </w:rPr>
        <w:tab/>
        <w:t>&lt;=     280 cuadros Lady Sport</w:t>
      </w:r>
    </w:p>
    <w:p w14:paraId="1CD4FE2B" w14:textId="77777777" w:rsidR="00C64080" w:rsidRPr="00913D09" w:rsidRDefault="00C64080" w:rsidP="00C64080">
      <w:pPr>
        <w:pStyle w:val="TableParagraph"/>
        <w:spacing w:line="276" w:lineRule="auto"/>
        <w:ind w:right="171"/>
        <w:jc w:val="both"/>
        <w:rPr>
          <w:lang w:val="es-MX"/>
        </w:rPr>
      </w:pPr>
      <w:r w:rsidRPr="00913D09">
        <w:rPr>
          <w:lang w:val="es-MX"/>
        </w:rPr>
        <w:tab/>
        <w:t xml:space="preserve">   2X1 +25X2</w:t>
      </w:r>
      <w:r w:rsidRPr="00913D09">
        <w:rPr>
          <w:lang w:val="es-MX"/>
        </w:rPr>
        <w:tab/>
        <w:t>&lt;= 1,000 horas de ensamble y prueba</w:t>
      </w:r>
    </w:p>
    <w:p w14:paraId="32277A89" w14:textId="77777777" w:rsidR="00C64080" w:rsidRPr="00913D09" w:rsidRDefault="00C64080" w:rsidP="00C64080">
      <w:pPr>
        <w:pStyle w:val="TableParagraph"/>
        <w:spacing w:line="276" w:lineRule="auto"/>
        <w:ind w:right="171"/>
        <w:jc w:val="both"/>
        <w:rPr>
          <w:lang w:val="es-MX"/>
        </w:rPr>
      </w:pPr>
      <w:r w:rsidRPr="00913D09">
        <w:rPr>
          <w:lang w:val="es-MX"/>
        </w:rPr>
        <w:tab/>
        <w:t xml:space="preserve">     X1,      X2   &gt;=    0</w:t>
      </w:r>
    </w:p>
    <w:p w14:paraId="2F94951D" w14:textId="77777777" w:rsidR="00C64080" w:rsidRPr="00913D09" w:rsidRDefault="00C64080" w:rsidP="00C64080">
      <w:pPr>
        <w:pStyle w:val="TableParagraph"/>
        <w:spacing w:line="276" w:lineRule="auto"/>
        <w:ind w:right="171"/>
        <w:jc w:val="both"/>
        <w:rPr>
          <w:rFonts w:asciiTheme="minorHAnsi" w:hAnsiTheme="minorHAnsi" w:cstheme="minorHAnsi"/>
          <w:b/>
          <w:sz w:val="24"/>
          <w:szCs w:val="24"/>
          <w:lang w:val="es-MX"/>
        </w:rPr>
      </w:pPr>
    </w:p>
    <w:p w14:paraId="72294DFA" w14:textId="77777777" w:rsidR="00C64080" w:rsidRPr="00913D09" w:rsidRDefault="00C64080" w:rsidP="00C64080">
      <w:pPr>
        <w:pStyle w:val="TableParagraph"/>
        <w:spacing w:line="276" w:lineRule="auto"/>
        <w:ind w:right="171"/>
        <w:jc w:val="both"/>
        <w:rPr>
          <w:rFonts w:asciiTheme="minorHAnsi" w:hAnsiTheme="minorHAnsi" w:cstheme="minorHAnsi"/>
          <w:b/>
          <w:sz w:val="24"/>
          <w:szCs w:val="24"/>
          <w:lang w:val="es-MX"/>
        </w:rPr>
      </w:pPr>
    </w:p>
    <w:p w14:paraId="35A164DC" w14:textId="77777777" w:rsidR="00C64080" w:rsidRPr="00913D09" w:rsidRDefault="00C64080" w:rsidP="00C64080">
      <w:pPr>
        <w:jc w:val="both"/>
        <w:rPr>
          <w:rFonts w:ascii="Arial" w:hAnsi="Arial" w:cs="Arial"/>
          <w:lang w:val="es-ES"/>
        </w:rPr>
      </w:pPr>
    </w:p>
    <w:p w14:paraId="0BA71B46" w14:textId="77777777" w:rsidR="00C64080" w:rsidRPr="00913D09" w:rsidRDefault="00BF2801" w:rsidP="00C64080">
      <w:pPr>
        <w:jc w:val="both"/>
        <w:rPr>
          <w:rFonts w:ascii="Arial" w:hAnsi="Arial" w:cs="Arial"/>
          <w:b/>
          <w:lang w:val="es-ES"/>
        </w:rPr>
      </w:pPr>
      <w:r>
        <w:rPr>
          <w:rFonts w:ascii="Arial" w:hAnsi="Arial" w:cs="Arial"/>
          <w:b/>
          <w:lang w:val="es-ES"/>
        </w:rPr>
        <w:t>Problema 2:</w:t>
      </w:r>
    </w:p>
    <w:p w14:paraId="24CE0D9F" w14:textId="77777777" w:rsidR="00C64080" w:rsidRPr="00913D09" w:rsidRDefault="00C64080" w:rsidP="00C64080">
      <w:pPr>
        <w:jc w:val="both"/>
        <w:rPr>
          <w:rFonts w:ascii="Arial" w:hAnsi="Arial" w:cs="Arial"/>
          <w:lang w:val="es-ES"/>
        </w:rPr>
      </w:pPr>
      <w:r w:rsidRPr="00913D09">
        <w:rPr>
          <w:rFonts w:ascii="Arial" w:hAnsi="Arial" w:cs="Arial"/>
          <w:lang w:val="es-ES"/>
        </w:rPr>
        <w:t>Galaxy Industries es una empresa en desarrollo dedicada a la manufactura de juguetes que produce dos pistolas de agua “de la era espacial” que se venden en todo el país, básicamente a jugueterías que trabajan con descuento. Aun cuando muchos padres de familia ponen objeciones a las implicaciones potencialmente violentas de dichos productos, éstos han resultado muy populares y tienen tal demanda que Galaxy no ha tenido problemas para vender todos los artículos que produce.</w:t>
      </w:r>
    </w:p>
    <w:p w14:paraId="0FED414A" w14:textId="77777777" w:rsidR="00C64080" w:rsidRPr="00913D09" w:rsidRDefault="00C64080" w:rsidP="00C64080">
      <w:pPr>
        <w:jc w:val="both"/>
        <w:rPr>
          <w:rFonts w:ascii="Arial" w:hAnsi="Arial" w:cs="Arial"/>
          <w:lang w:val="es-ES"/>
        </w:rPr>
      </w:pPr>
      <w:r w:rsidRPr="00913D09">
        <w:rPr>
          <w:rFonts w:ascii="Arial" w:hAnsi="Arial" w:cs="Arial"/>
          <w:lang w:val="es-ES"/>
        </w:rPr>
        <w:t>Los dos modelos, Space Ray (rayo espacial) y Zapper (bombardero), se producen en lotes de una docena cada uno y se fabrican exclusivamente con un compuesto especial de plástico. Dos de los recursos restrictivos son las 1,000 libras del compuesto especial de plástico y las 40 horas de tiempo de producción de que se dispone cada semana.</w:t>
      </w:r>
    </w:p>
    <w:p w14:paraId="1BEE7406" w14:textId="77777777" w:rsidR="00C64080" w:rsidRPr="00913D09" w:rsidRDefault="00C64080" w:rsidP="00C64080">
      <w:pPr>
        <w:jc w:val="both"/>
        <w:rPr>
          <w:rFonts w:ascii="Arial" w:hAnsi="Arial" w:cs="Arial"/>
          <w:lang w:val="es-ES"/>
        </w:rPr>
      </w:pPr>
      <w:r w:rsidRPr="00913D09">
        <w:rPr>
          <w:rFonts w:ascii="Arial" w:hAnsi="Arial" w:cs="Arial"/>
          <w:lang w:val="es-ES"/>
        </w:rPr>
        <w:t>El departamento de mercadotecnia de Galaxy está más preocupado por la construcción de una fuerte base de demanda de clientes para estos productos de la naciente empresa que por satisfacer elevadas cuotas de producción. Dos de sus recomendaciones, que la gerencia de Galaxy ya ha aceptado, son limitar la producción total semanal a cuando mucho 700 docenas de unidades y evitar que la producción semanal de Space Rays Rebase la de Zappers en más de 350 docenas. La siguiente tabla resume las necesidades de recursos pro docena y los valores de las utilidades (calculados al restar los costos variables de producción de sus precios de venta al mayoreo).</w:t>
      </w:r>
    </w:p>
    <w:p w14:paraId="25E5D03D" w14:textId="77777777" w:rsidR="00C64080" w:rsidRPr="00913D09" w:rsidRDefault="00C64080" w:rsidP="00C64080">
      <w:pPr>
        <w:jc w:val="both"/>
        <w:rPr>
          <w:rFonts w:ascii="Arial" w:hAnsi="Arial" w:cs="Arial"/>
          <w:lang w:val="es-ES"/>
        </w:rPr>
      </w:pPr>
      <w:r w:rsidRPr="00913D09">
        <w:rPr>
          <w:rFonts w:ascii="Arial" w:hAnsi="Arial" w:cs="Arial"/>
          <w:lang w:val="es-ES"/>
        </w:rPr>
        <w:t>Requerimientos de recursos y valores de utilidades de Galaxy Industries:</w:t>
      </w:r>
    </w:p>
    <w:tbl>
      <w:tblPr>
        <w:tblStyle w:val="Tablaconcuadrcula"/>
        <w:tblW w:w="0" w:type="auto"/>
        <w:tblLook w:val="04A0" w:firstRow="1" w:lastRow="0" w:firstColumn="1" w:lastColumn="0" w:noHBand="0" w:noVBand="1"/>
      </w:tblPr>
      <w:tblGrid>
        <w:gridCol w:w="2207"/>
        <w:gridCol w:w="1616"/>
        <w:gridCol w:w="2268"/>
        <w:gridCol w:w="2737"/>
      </w:tblGrid>
      <w:tr w:rsidR="00C64080" w:rsidRPr="00913D09" w14:paraId="4BDB2439" w14:textId="77777777" w:rsidTr="00F93498">
        <w:tc>
          <w:tcPr>
            <w:tcW w:w="2207" w:type="dxa"/>
          </w:tcPr>
          <w:p w14:paraId="7C7287A0" w14:textId="77777777" w:rsidR="00C64080" w:rsidRPr="00913D09" w:rsidRDefault="00C64080" w:rsidP="00F93498">
            <w:pPr>
              <w:jc w:val="both"/>
              <w:rPr>
                <w:rFonts w:ascii="Arial" w:hAnsi="Arial" w:cs="Arial"/>
                <w:b/>
                <w:sz w:val="20"/>
                <w:szCs w:val="20"/>
                <w:lang w:val="es-ES"/>
              </w:rPr>
            </w:pPr>
            <w:r w:rsidRPr="00913D09">
              <w:rPr>
                <w:rFonts w:ascii="Arial" w:hAnsi="Arial" w:cs="Arial"/>
                <w:b/>
                <w:sz w:val="20"/>
                <w:szCs w:val="20"/>
                <w:lang w:val="es-ES"/>
              </w:rPr>
              <w:t>Producto</w:t>
            </w:r>
          </w:p>
        </w:tc>
        <w:tc>
          <w:tcPr>
            <w:tcW w:w="1616" w:type="dxa"/>
          </w:tcPr>
          <w:p w14:paraId="50CA12AA" w14:textId="77777777" w:rsidR="00C64080" w:rsidRPr="00913D09" w:rsidRDefault="00C64080" w:rsidP="00F93498">
            <w:pPr>
              <w:jc w:val="both"/>
              <w:rPr>
                <w:rFonts w:ascii="Arial" w:hAnsi="Arial" w:cs="Arial"/>
                <w:b/>
                <w:sz w:val="20"/>
                <w:szCs w:val="20"/>
                <w:lang w:val="es-ES"/>
              </w:rPr>
            </w:pPr>
            <w:r w:rsidRPr="00913D09">
              <w:rPr>
                <w:rFonts w:ascii="Arial" w:hAnsi="Arial" w:cs="Arial"/>
                <w:b/>
                <w:sz w:val="20"/>
                <w:szCs w:val="20"/>
                <w:lang w:val="es-ES"/>
              </w:rPr>
              <w:t>Utilidad por docena</w:t>
            </w:r>
          </w:p>
        </w:tc>
        <w:tc>
          <w:tcPr>
            <w:tcW w:w="2268" w:type="dxa"/>
          </w:tcPr>
          <w:p w14:paraId="733AE23D" w14:textId="77777777" w:rsidR="00C64080" w:rsidRPr="00913D09" w:rsidRDefault="00C64080" w:rsidP="00F93498">
            <w:pPr>
              <w:jc w:val="both"/>
              <w:rPr>
                <w:rFonts w:ascii="Arial" w:hAnsi="Arial" w:cs="Arial"/>
                <w:b/>
                <w:sz w:val="20"/>
                <w:szCs w:val="20"/>
                <w:lang w:val="es-ES"/>
              </w:rPr>
            </w:pPr>
            <w:r w:rsidRPr="00913D09">
              <w:rPr>
                <w:rFonts w:ascii="Arial" w:hAnsi="Arial" w:cs="Arial"/>
                <w:b/>
                <w:sz w:val="20"/>
                <w:szCs w:val="20"/>
                <w:lang w:val="es-ES"/>
              </w:rPr>
              <w:t>Plástico (libras) por docena</w:t>
            </w:r>
          </w:p>
        </w:tc>
        <w:tc>
          <w:tcPr>
            <w:tcW w:w="2737" w:type="dxa"/>
          </w:tcPr>
          <w:p w14:paraId="3506403D" w14:textId="77777777" w:rsidR="00C64080" w:rsidRPr="00913D09" w:rsidRDefault="00C64080" w:rsidP="00F93498">
            <w:pPr>
              <w:jc w:val="both"/>
              <w:rPr>
                <w:rFonts w:ascii="Arial" w:hAnsi="Arial" w:cs="Arial"/>
                <w:b/>
                <w:sz w:val="20"/>
                <w:szCs w:val="20"/>
                <w:lang w:val="es-ES"/>
              </w:rPr>
            </w:pPr>
            <w:r w:rsidRPr="00913D09">
              <w:rPr>
                <w:rFonts w:ascii="Arial" w:hAnsi="Arial" w:cs="Arial"/>
                <w:b/>
                <w:sz w:val="20"/>
                <w:szCs w:val="20"/>
                <w:lang w:val="es-ES"/>
              </w:rPr>
              <w:t>Tiempo de producción (minutos) por docena</w:t>
            </w:r>
          </w:p>
        </w:tc>
      </w:tr>
      <w:tr w:rsidR="00C64080" w:rsidRPr="00913D09" w14:paraId="73727330" w14:textId="77777777" w:rsidTr="00F93498">
        <w:tc>
          <w:tcPr>
            <w:tcW w:w="2207" w:type="dxa"/>
          </w:tcPr>
          <w:p w14:paraId="31098429" w14:textId="77777777" w:rsidR="00C64080" w:rsidRPr="00913D09" w:rsidRDefault="00C64080" w:rsidP="00F93498">
            <w:pPr>
              <w:jc w:val="both"/>
              <w:rPr>
                <w:rFonts w:ascii="Arial" w:hAnsi="Arial" w:cs="Arial"/>
                <w:lang w:val="es-ES"/>
              </w:rPr>
            </w:pPr>
            <w:r w:rsidRPr="00913D09">
              <w:rPr>
                <w:rFonts w:ascii="Arial" w:hAnsi="Arial" w:cs="Arial"/>
                <w:lang w:val="es-ES"/>
              </w:rPr>
              <w:t>Space Ray</w:t>
            </w:r>
          </w:p>
        </w:tc>
        <w:tc>
          <w:tcPr>
            <w:tcW w:w="1616" w:type="dxa"/>
          </w:tcPr>
          <w:p w14:paraId="551FF07C" w14:textId="77777777" w:rsidR="00C64080" w:rsidRPr="00913D09" w:rsidRDefault="00C64080" w:rsidP="00F93498">
            <w:pPr>
              <w:jc w:val="both"/>
              <w:rPr>
                <w:rFonts w:ascii="Arial" w:hAnsi="Arial" w:cs="Arial"/>
                <w:lang w:val="es-ES"/>
              </w:rPr>
            </w:pPr>
            <w:r w:rsidRPr="00913D09">
              <w:rPr>
                <w:rFonts w:ascii="Arial" w:hAnsi="Arial" w:cs="Arial"/>
                <w:lang w:val="es-ES"/>
              </w:rPr>
              <w:t>$8</w:t>
            </w:r>
          </w:p>
        </w:tc>
        <w:tc>
          <w:tcPr>
            <w:tcW w:w="2268" w:type="dxa"/>
          </w:tcPr>
          <w:p w14:paraId="4559ABD9" w14:textId="77777777" w:rsidR="00C64080" w:rsidRPr="00913D09" w:rsidRDefault="00C64080" w:rsidP="00F93498">
            <w:pPr>
              <w:jc w:val="both"/>
              <w:rPr>
                <w:rFonts w:ascii="Arial" w:hAnsi="Arial" w:cs="Arial"/>
                <w:lang w:val="es-ES"/>
              </w:rPr>
            </w:pPr>
            <w:r w:rsidRPr="00913D09">
              <w:rPr>
                <w:rFonts w:ascii="Arial" w:hAnsi="Arial" w:cs="Arial"/>
                <w:lang w:val="es-ES"/>
              </w:rPr>
              <w:t>2</w:t>
            </w:r>
          </w:p>
        </w:tc>
        <w:tc>
          <w:tcPr>
            <w:tcW w:w="2737" w:type="dxa"/>
          </w:tcPr>
          <w:p w14:paraId="1C2285C4" w14:textId="77777777" w:rsidR="00C64080" w:rsidRPr="00913D09" w:rsidRDefault="00C64080" w:rsidP="00F93498">
            <w:pPr>
              <w:jc w:val="both"/>
              <w:rPr>
                <w:rFonts w:ascii="Arial" w:hAnsi="Arial" w:cs="Arial"/>
                <w:lang w:val="es-ES"/>
              </w:rPr>
            </w:pPr>
            <w:r w:rsidRPr="00913D09">
              <w:rPr>
                <w:rFonts w:ascii="Arial" w:hAnsi="Arial" w:cs="Arial"/>
                <w:lang w:val="es-ES"/>
              </w:rPr>
              <w:t>3</w:t>
            </w:r>
          </w:p>
        </w:tc>
      </w:tr>
      <w:tr w:rsidR="00C64080" w:rsidRPr="00913D09" w14:paraId="3BB66F01" w14:textId="77777777" w:rsidTr="00F93498">
        <w:tc>
          <w:tcPr>
            <w:tcW w:w="2207" w:type="dxa"/>
          </w:tcPr>
          <w:p w14:paraId="08B9E11E" w14:textId="77777777" w:rsidR="00C64080" w:rsidRPr="00913D09" w:rsidRDefault="00C64080" w:rsidP="00F93498">
            <w:pPr>
              <w:jc w:val="both"/>
              <w:rPr>
                <w:rFonts w:ascii="Arial" w:hAnsi="Arial" w:cs="Arial"/>
                <w:lang w:val="es-ES"/>
              </w:rPr>
            </w:pPr>
            <w:r w:rsidRPr="00913D09">
              <w:rPr>
                <w:rFonts w:ascii="Arial" w:hAnsi="Arial" w:cs="Arial"/>
                <w:lang w:val="es-ES"/>
              </w:rPr>
              <w:t>Zapper</w:t>
            </w:r>
          </w:p>
        </w:tc>
        <w:tc>
          <w:tcPr>
            <w:tcW w:w="1616" w:type="dxa"/>
          </w:tcPr>
          <w:p w14:paraId="5DFDE5EF" w14:textId="77777777" w:rsidR="00C64080" w:rsidRPr="00913D09" w:rsidRDefault="00C64080" w:rsidP="00F93498">
            <w:pPr>
              <w:jc w:val="both"/>
              <w:rPr>
                <w:rFonts w:ascii="Arial" w:hAnsi="Arial" w:cs="Arial"/>
                <w:lang w:val="es-ES"/>
              </w:rPr>
            </w:pPr>
            <w:r w:rsidRPr="00913D09">
              <w:rPr>
                <w:rFonts w:ascii="Arial" w:hAnsi="Arial" w:cs="Arial"/>
                <w:lang w:val="es-ES"/>
              </w:rPr>
              <w:t>$5</w:t>
            </w:r>
          </w:p>
        </w:tc>
        <w:tc>
          <w:tcPr>
            <w:tcW w:w="2268" w:type="dxa"/>
          </w:tcPr>
          <w:p w14:paraId="706AD7D7" w14:textId="77777777" w:rsidR="00C64080" w:rsidRPr="00913D09" w:rsidRDefault="00C64080" w:rsidP="00F93498">
            <w:pPr>
              <w:jc w:val="both"/>
              <w:rPr>
                <w:rFonts w:ascii="Arial" w:hAnsi="Arial" w:cs="Arial"/>
                <w:lang w:val="es-ES"/>
              </w:rPr>
            </w:pPr>
            <w:r w:rsidRPr="00913D09">
              <w:rPr>
                <w:rFonts w:ascii="Arial" w:hAnsi="Arial" w:cs="Arial"/>
                <w:lang w:val="es-ES"/>
              </w:rPr>
              <w:t>1</w:t>
            </w:r>
          </w:p>
        </w:tc>
        <w:tc>
          <w:tcPr>
            <w:tcW w:w="2737" w:type="dxa"/>
          </w:tcPr>
          <w:p w14:paraId="4DE74106" w14:textId="77777777" w:rsidR="00C64080" w:rsidRPr="00913D09" w:rsidRDefault="00C64080" w:rsidP="00F93498">
            <w:pPr>
              <w:jc w:val="both"/>
              <w:rPr>
                <w:rFonts w:ascii="Arial" w:hAnsi="Arial" w:cs="Arial"/>
                <w:lang w:val="es-ES"/>
              </w:rPr>
            </w:pPr>
            <w:r w:rsidRPr="00913D09">
              <w:rPr>
                <w:rFonts w:ascii="Arial" w:hAnsi="Arial" w:cs="Arial"/>
                <w:lang w:val="es-ES"/>
              </w:rPr>
              <w:t>4</w:t>
            </w:r>
          </w:p>
        </w:tc>
      </w:tr>
    </w:tbl>
    <w:p w14:paraId="60CD3B73" w14:textId="77777777" w:rsidR="00C64080" w:rsidRPr="00913D09" w:rsidRDefault="00C64080" w:rsidP="00C64080">
      <w:pPr>
        <w:jc w:val="both"/>
        <w:rPr>
          <w:rFonts w:ascii="Arial" w:hAnsi="Arial" w:cs="Arial"/>
          <w:lang w:val="es-ES"/>
        </w:rPr>
      </w:pPr>
    </w:p>
    <w:p w14:paraId="3C6E8C8F" w14:textId="77777777" w:rsidR="00C64080" w:rsidRPr="00913D09" w:rsidRDefault="00C64080" w:rsidP="00C64080">
      <w:pPr>
        <w:pStyle w:val="Textoindependiente2"/>
        <w:tabs>
          <w:tab w:val="left" w:pos="5580"/>
        </w:tabs>
        <w:spacing w:after="0" w:line="240" w:lineRule="auto"/>
        <w:jc w:val="both"/>
        <w:rPr>
          <w:rFonts w:ascii="Arial" w:hAnsi="Arial" w:cs="Arial"/>
        </w:rPr>
      </w:pPr>
    </w:p>
    <w:p w14:paraId="7813255C" w14:textId="77777777" w:rsidR="00C64080" w:rsidRPr="00913D09" w:rsidRDefault="00C64080" w:rsidP="00C64080">
      <w:pPr>
        <w:pStyle w:val="Textoindependiente2"/>
        <w:tabs>
          <w:tab w:val="left" w:pos="5580"/>
        </w:tabs>
        <w:spacing w:after="0" w:line="240" w:lineRule="auto"/>
        <w:jc w:val="both"/>
        <w:rPr>
          <w:rFonts w:ascii="Arial" w:hAnsi="Arial" w:cs="Arial"/>
        </w:rPr>
      </w:pPr>
      <w:r w:rsidRPr="00913D09">
        <w:rPr>
          <w:rFonts w:ascii="Arial" w:hAnsi="Arial" w:cs="Arial"/>
        </w:rPr>
        <w:t>Formular este problema directamente como un modelo de PL:</w:t>
      </w:r>
    </w:p>
    <w:p w14:paraId="118D2B58" w14:textId="77777777" w:rsidR="00C64080" w:rsidRPr="00913D09" w:rsidRDefault="00C64080" w:rsidP="00C64080">
      <w:pPr>
        <w:jc w:val="both"/>
        <w:rPr>
          <w:rFonts w:ascii="Arial" w:hAnsi="Arial" w:cs="Arial"/>
        </w:rPr>
      </w:pPr>
    </w:p>
    <w:p w14:paraId="6FC47840" w14:textId="77777777" w:rsidR="00C64080" w:rsidRPr="00913D09" w:rsidRDefault="00C64080" w:rsidP="00C64080">
      <w:pPr>
        <w:jc w:val="both"/>
        <w:rPr>
          <w:rFonts w:ascii="Arial" w:hAnsi="Arial" w:cs="Arial"/>
        </w:rPr>
      </w:pPr>
      <w:r w:rsidRPr="00913D09">
        <w:rPr>
          <w:rFonts w:ascii="Arial" w:hAnsi="Arial" w:cs="Arial"/>
        </w:rPr>
        <w:t>Respuesta:</w:t>
      </w:r>
    </w:p>
    <w:p w14:paraId="5F4632AC" w14:textId="77777777" w:rsidR="00C64080" w:rsidRPr="00913D09" w:rsidRDefault="00C64080" w:rsidP="00C64080">
      <w:pPr>
        <w:pStyle w:val="TableParagraph"/>
        <w:spacing w:line="276" w:lineRule="auto"/>
        <w:ind w:right="171"/>
        <w:jc w:val="both"/>
        <w:rPr>
          <w:lang w:val="es-MX"/>
        </w:rPr>
      </w:pPr>
      <w:r w:rsidRPr="00913D09">
        <w:rPr>
          <w:lang w:val="es-MX"/>
        </w:rPr>
        <w:t>Max Z =   8X1 + 5X2</w:t>
      </w:r>
    </w:p>
    <w:p w14:paraId="2312E167" w14:textId="77777777" w:rsidR="00C64080" w:rsidRPr="00913D09" w:rsidRDefault="00C64080" w:rsidP="00C64080">
      <w:pPr>
        <w:pStyle w:val="TableParagraph"/>
        <w:spacing w:line="276" w:lineRule="auto"/>
        <w:ind w:right="171"/>
        <w:jc w:val="both"/>
        <w:rPr>
          <w:lang w:val="es-MX"/>
        </w:rPr>
      </w:pPr>
    </w:p>
    <w:p w14:paraId="265DFBFE" w14:textId="77777777" w:rsidR="00C64080" w:rsidRPr="00913D09" w:rsidRDefault="00C64080" w:rsidP="00C64080">
      <w:pPr>
        <w:pStyle w:val="TableParagraph"/>
        <w:spacing w:line="276" w:lineRule="auto"/>
        <w:ind w:right="171"/>
        <w:jc w:val="both"/>
        <w:rPr>
          <w:lang w:val="es-MX"/>
        </w:rPr>
      </w:pPr>
      <w:r w:rsidRPr="00913D09">
        <w:rPr>
          <w:lang w:val="es-MX"/>
        </w:rPr>
        <w:t xml:space="preserve">s.a </w:t>
      </w:r>
    </w:p>
    <w:p w14:paraId="7E99155D" w14:textId="4EFD0DBE" w:rsidR="00C64080" w:rsidRPr="00913D09" w:rsidRDefault="00C64080" w:rsidP="00C64080">
      <w:pPr>
        <w:pStyle w:val="TableParagraph"/>
        <w:spacing w:line="276" w:lineRule="auto"/>
        <w:ind w:right="171"/>
        <w:jc w:val="both"/>
        <w:rPr>
          <w:lang w:val="es-MX"/>
        </w:rPr>
      </w:pPr>
      <w:r w:rsidRPr="00913D09">
        <w:rPr>
          <w:lang w:val="es-MX"/>
        </w:rPr>
        <w:t xml:space="preserve">            2X1 +    1X2  </w:t>
      </w:r>
      <w:r w:rsidR="0042527F">
        <w:rPr>
          <w:lang w:val="es-MX"/>
        </w:rPr>
        <w:t xml:space="preserve"> </w:t>
      </w:r>
      <w:r w:rsidRPr="00913D09">
        <w:rPr>
          <w:lang w:val="es-MX"/>
        </w:rPr>
        <w:t xml:space="preserve">&lt;=   </w:t>
      </w:r>
      <w:r w:rsidR="0042527F">
        <w:rPr>
          <w:lang w:val="es-MX"/>
        </w:rPr>
        <w:t xml:space="preserve"> </w:t>
      </w:r>
      <w:r w:rsidRPr="00913D09">
        <w:rPr>
          <w:lang w:val="es-MX"/>
        </w:rPr>
        <w:t>1,000 libras del compuesto especial de plástico.</w:t>
      </w:r>
    </w:p>
    <w:p w14:paraId="51D585AC" w14:textId="25E46C98" w:rsidR="00C64080" w:rsidRPr="00913D09" w:rsidRDefault="00C64080" w:rsidP="00C64080">
      <w:pPr>
        <w:pStyle w:val="TableParagraph"/>
        <w:spacing w:line="276" w:lineRule="auto"/>
        <w:ind w:right="171"/>
        <w:jc w:val="both"/>
        <w:rPr>
          <w:lang w:val="es-MX"/>
        </w:rPr>
      </w:pPr>
      <w:r w:rsidRPr="00913D09">
        <w:rPr>
          <w:lang w:val="es-MX"/>
        </w:rPr>
        <w:t xml:space="preserve">            3X1 +    4X2   &lt;=   </w:t>
      </w:r>
      <w:r w:rsidR="0042527F">
        <w:rPr>
          <w:lang w:val="es-MX"/>
        </w:rPr>
        <w:t xml:space="preserve"> </w:t>
      </w:r>
      <w:r w:rsidRPr="00913D09">
        <w:rPr>
          <w:lang w:val="es-MX"/>
        </w:rPr>
        <w:t>2,400 minutos de tiempo de producción.</w:t>
      </w:r>
    </w:p>
    <w:p w14:paraId="0775FF1D" w14:textId="5D0522DD" w:rsidR="00C64080" w:rsidRPr="00913D09" w:rsidRDefault="00C64080" w:rsidP="00C64080">
      <w:pPr>
        <w:pStyle w:val="TableParagraph"/>
        <w:spacing w:line="276" w:lineRule="auto"/>
        <w:ind w:right="171"/>
        <w:jc w:val="both"/>
        <w:rPr>
          <w:lang w:val="es-MX"/>
        </w:rPr>
      </w:pPr>
      <w:r w:rsidRPr="00913D09">
        <w:rPr>
          <w:lang w:val="es-MX"/>
        </w:rPr>
        <w:tab/>
        <w:t xml:space="preserve">X1 </w:t>
      </w:r>
      <w:r w:rsidR="0042527F">
        <w:rPr>
          <w:lang w:val="es-MX"/>
        </w:rPr>
        <w:t xml:space="preserve">  </w:t>
      </w:r>
      <w:r w:rsidRPr="00913D09">
        <w:rPr>
          <w:lang w:val="es-MX"/>
        </w:rPr>
        <w:t>+     X2    &lt;=    700 docenas máximas de producción</w:t>
      </w:r>
    </w:p>
    <w:p w14:paraId="54C8B707" w14:textId="5E5A6509" w:rsidR="00C64080" w:rsidRPr="00913D09" w:rsidRDefault="00C64080" w:rsidP="00C64080">
      <w:pPr>
        <w:pStyle w:val="TableParagraph"/>
        <w:spacing w:line="276" w:lineRule="auto"/>
        <w:ind w:right="171"/>
        <w:jc w:val="both"/>
        <w:rPr>
          <w:lang w:val="es-MX"/>
        </w:rPr>
      </w:pPr>
      <w:r w:rsidRPr="00913D09">
        <w:rPr>
          <w:lang w:val="es-MX"/>
        </w:rPr>
        <w:t xml:space="preserve">            X1 </w:t>
      </w:r>
      <w:r w:rsidR="0042527F">
        <w:rPr>
          <w:lang w:val="es-MX"/>
        </w:rPr>
        <w:t xml:space="preserve">  </w:t>
      </w:r>
      <w:r w:rsidRPr="00913D09">
        <w:rPr>
          <w:lang w:val="es-MX"/>
        </w:rPr>
        <w:t xml:space="preserve">-     </w:t>
      </w:r>
      <w:r w:rsidR="0042527F">
        <w:rPr>
          <w:lang w:val="es-MX"/>
        </w:rPr>
        <w:t xml:space="preserve"> </w:t>
      </w:r>
      <w:r w:rsidRPr="00913D09">
        <w:rPr>
          <w:lang w:val="es-MX"/>
        </w:rPr>
        <w:t>X2    &lt;=    350 Mezcla</w:t>
      </w:r>
    </w:p>
    <w:p w14:paraId="4A466F88" w14:textId="6A63A4CA" w:rsidR="00044776" w:rsidRPr="00E72A75" w:rsidRDefault="00C64080" w:rsidP="00E72A75">
      <w:pPr>
        <w:pStyle w:val="TableParagraph"/>
        <w:spacing w:line="276" w:lineRule="auto"/>
        <w:ind w:right="171"/>
        <w:jc w:val="both"/>
        <w:rPr>
          <w:lang w:val="es-MX"/>
        </w:rPr>
      </w:pPr>
      <w:r w:rsidRPr="00913D09">
        <w:rPr>
          <w:lang w:val="es-MX"/>
        </w:rPr>
        <w:tab/>
        <w:t xml:space="preserve">X1, X2    </w:t>
      </w:r>
      <w:r w:rsidR="0042527F">
        <w:rPr>
          <w:lang w:val="es-MX"/>
        </w:rPr>
        <w:t xml:space="preserve">      </w:t>
      </w:r>
      <w:r w:rsidRPr="00913D09">
        <w:rPr>
          <w:lang w:val="es-MX"/>
        </w:rPr>
        <w:t xml:space="preserve"> </w:t>
      </w:r>
      <w:r w:rsidR="0042527F">
        <w:rPr>
          <w:lang w:val="es-MX"/>
        </w:rPr>
        <w:t xml:space="preserve">  </w:t>
      </w:r>
      <w:r w:rsidRPr="00913D09">
        <w:rPr>
          <w:lang w:val="es-MX"/>
        </w:rPr>
        <w:t>&gt;=    0</w:t>
      </w:r>
    </w:p>
    <w:sectPr w:rsidR="00044776" w:rsidRPr="00E72A75">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A3C76" w14:textId="77777777" w:rsidR="004A66D2" w:rsidRDefault="004A66D2" w:rsidP="00C64080">
      <w:pPr>
        <w:spacing w:after="0" w:line="240" w:lineRule="auto"/>
      </w:pPr>
      <w:r>
        <w:separator/>
      </w:r>
    </w:p>
  </w:endnote>
  <w:endnote w:type="continuationSeparator" w:id="0">
    <w:p w14:paraId="3ABB99C0" w14:textId="77777777" w:rsidR="004A66D2" w:rsidRDefault="004A66D2" w:rsidP="00C64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04B19" w14:textId="77777777" w:rsidR="004A66D2" w:rsidRDefault="004A66D2" w:rsidP="00C64080">
      <w:pPr>
        <w:spacing w:after="0" w:line="240" w:lineRule="auto"/>
      </w:pPr>
      <w:r>
        <w:separator/>
      </w:r>
    </w:p>
  </w:footnote>
  <w:footnote w:type="continuationSeparator" w:id="0">
    <w:p w14:paraId="13892D54" w14:textId="77777777" w:rsidR="004A66D2" w:rsidRDefault="004A66D2" w:rsidP="00C64080">
      <w:pPr>
        <w:spacing w:after="0" w:line="240" w:lineRule="auto"/>
      </w:pPr>
      <w:r>
        <w:continuationSeparator/>
      </w:r>
    </w:p>
  </w:footnote>
  <w:footnote w:id="1">
    <w:p w14:paraId="5AC6125F" w14:textId="64224C3B" w:rsidR="001B3F0D" w:rsidRDefault="001B3F0D">
      <w:pPr>
        <w:pStyle w:val="Textonotapie"/>
      </w:pPr>
      <w:r>
        <w:rPr>
          <w:rStyle w:val="Refdenotaalpie"/>
        </w:rPr>
        <w:footnoteRef/>
      </w:r>
      <w:r>
        <w:t xml:space="preserve"> </w:t>
      </w:r>
      <w:r>
        <w:t>(201</w:t>
      </w:r>
      <w:r>
        <w:t>3</w:t>
      </w:r>
      <w:bookmarkStart w:id="0" w:name="_GoBack"/>
      <w:bookmarkEnd w:id="0"/>
      <w:r>
        <w:t xml:space="preserve">). [Figura]. Recuperado de </w:t>
      </w:r>
      <w:r>
        <w:rPr>
          <w:i/>
          <w:iCs/>
        </w:rPr>
        <w:t>https://pixabay.com</w:t>
      </w:r>
    </w:p>
  </w:footnote>
  <w:footnote w:id="2">
    <w:p w14:paraId="3D05F0FB" w14:textId="77777777" w:rsidR="00C64080" w:rsidRPr="00645072" w:rsidRDefault="00C64080" w:rsidP="00C64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s-ES" w:eastAsia="es-MX"/>
        </w:rPr>
      </w:pPr>
      <w:r>
        <w:rPr>
          <w:rStyle w:val="Refdenotaalpie"/>
        </w:rPr>
        <w:footnoteRef/>
      </w:r>
      <w:r>
        <w:t xml:space="preserve"> </w:t>
      </w:r>
      <w:r w:rsidRPr="00645072">
        <w:rPr>
          <w:rFonts w:ascii="Arial" w:eastAsia="Times New Roman" w:hAnsi="Arial" w:cs="Arial"/>
          <w:color w:val="000000"/>
          <w:sz w:val="20"/>
          <w:szCs w:val="20"/>
          <w:lang w:val="es-ES" w:eastAsia="es-MX"/>
        </w:rPr>
        <w:t xml:space="preserve">Anderson, D. (2004). </w:t>
      </w:r>
      <w:r w:rsidRPr="00645072">
        <w:rPr>
          <w:rFonts w:ascii="Arial" w:eastAsia="Times New Roman" w:hAnsi="Arial" w:cs="Arial"/>
          <w:i/>
          <w:color w:val="000000"/>
          <w:sz w:val="20"/>
          <w:szCs w:val="20"/>
          <w:lang w:val="es-ES" w:eastAsia="es-MX"/>
        </w:rPr>
        <w:t>"Métodos Cuantitativos para los Negocios".</w:t>
      </w:r>
      <w:r w:rsidRPr="00645072">
        <w:rPr>
          <w:rFonts w:ascii="Arial" w:eastAsia="Times New Roman" w:hAnsi="Arial" w:cs="Arial"/>
          <w:color w:val="000000"/>
          <w:sz w:val="20"/>
          <w:szCs w:val="20"/>
          <w:lang w:val="es-ES" w:eastAsia="es-MX"/>
        </w:rPr>
        <w:t xml:space="preserve"> (9ª edición). México: Cengage Learning Editores. ISBN 0-324-184131. </w:t>
      </w:r>
      <w:r>
        <w:rPr>
          <w:rFonts w:ascii="Arial" w:eastAsia="Times New Roman" w:hAnsi="Arial" w:cs="Arial"/>
          <w:color w:val="000000"/>
          <w:sz w:val="20"/>
          <w:szCs w:val="20"/>
          <w:lang w:val="es-ES" w:eastAsia="es-MX"/>
        </w:rPr>
        <w:t>p. 264.</w:t>
      </w:r>
    </w:p>
    <w:p w14:paraId="27FAB137" w14:textId="77777777" w:rsidR="00C64080" w:rsidRDefault="00C64080" w:rsidP="00C64080">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40DCF" w14:textId="51D688E7" w:rsidR="00091660" w:rsidRDefault="00091660" w:rsidP="00091660">
    <w:pPr>
      <w:spacing w:after="0"/>
      <w:jc w:val="center"/>
      <w:rPr>
        <w:b/>
        <w:sz w:val="24"/>
        <w:szCs w:val="24"/>
      </w:rPr>
    </w:pPr>
    <w:bookmarkStart w:id="2" w:name="_Hlk17723864"/>
    <w:bookmarkStart w:id="3" w:name="_Hlk17725671"/>
    <w:r>
      <w:rPr>
        <w:noProof/>
      </w:rPr>
      <w:drawing>
        <wp:anchor distT="0" distB="0" distL="114300" distR="114300" simplePos="0" relativeHeight="251659264" behindDoc="1" locked="0" layoutInCell="1" allowOverlap="1" wp14:anchorId="22E793F1" wp14:editId="66D9EFEF">
          <wp:simplePos x="0" y="0"/>
          <wp:positionH relativeFrom="column">
            <wp:posOffset>5220335</wp:posOffset>
          </wp:positionH>
          <wp:positionV relativeFrom="paragraph">
            <wp:posOffset>2540</wp:posOffset>
          </wp:positionV>
          <wp:extent cx="924560" cy="492760"/>
          <wp:effectExtent l="0" t="0" r="889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560" cy="49276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29233CE6" wp14:editId="44F0C2FF">
          <wp:simplePos x="0" y="0"/>
          <wp:positionH relativeFrom="column">
            <wp:posOffset>-648335</wp:posOffset>
          </wp:positionH>
          <wp:positionV relativeFrom="paragraph">
            <wp:posOffset>2540</wp:posOffset>
          </wp:positionV>
          <wp:extent cx="683260" cy="757555"/>
          <wp:effectExtent l="0" t="0" r="2540" b="4445"/>
          <wp:wrapTight wrapText="bothSides">
            <wp:wrapPolygon edited="0">
              <wp:start x="7829" y="0"/>
              <wp:lineTo x="3613" y="1630"/>
              <wp:lineTo x="0" y="5975"/>
              <wp:lineTo x="0" y="13036"/>
              <wp:lineTo x="1204" y="17381"/>
              <wp:lineTo x="6625" y="21184"/>
              <wp:lineTo x="13851" y="21184"/>
              <wp:lineTo x="14454" y="20640"/>
              <wp:lineTo x="19874" y="17381"/>
              <wp:lineTo x="21078" y="11950"/>
              <wp:lineTo x="21078" y="5975"/>
              <wp:lineTo x="15658" y="543"/>
              <wp:lineTo x="12647" y="0"/>
              <wp:lineTo x="7829"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3260" cy="757555"/>
                  </a:xfrm>
                  <a:prstGeom prst="rect">
                    <a:avLst/>
                  </a:prstGeom>
                  <a:noFill/>
                </pic:spPr>
              </pic:pic>
            </a:graphicData>
          </a:graphic>
          <wp14:sizeRelH relativeFrom="page">
            <wp14:pctWidth>0</wp14:pctWidth>
          </wp14:sizeRelH>
          <wp14:sizeRelV relativeFrom="page">
            <wp14:pctHeight>0</wp14:pctHeight>
          </wp14:sizeRelV>
        </wp:anchor>
      </w:drawing>
    </w:r>
    <w:r>
      <w:rPr>
        <w:b/>
        <w:sz w:val="24"/>
        <w:szCs w:val="24"/>
      </w:rPr>
      <w:t>INSTITUTO POLITECNICO NACIONAL</w:t>
    </w:r>
  </w:p>
  <w:p w14:paraId="12F29844" w14:textId="77777777" w:rsidR="00091660" w:rsidRDefault="00091660" w:rsidP="00091660">
    <w:pPr>
      <w:spacing w:after="0"/>
      <w:jc w:val="center"/>
      <w:rPr>
        <w:b/>
        <w:sz w:val="24"/>
        <w:szCs w:val="24"/>
      </w:rPr>
    </w:pPr>
    <w:r>
      <w:rPr>
        <w:b/>
        <w:sz w:val="24"/>
        <w:szCs w:val="24"/>
      </w:rPr>
      <w:t>ESCUELA SUPERIOR DE CÓMPUTO</w:t>
    </w:r>
  </w:p>
  <w:p w14:paraId="7FC828EA" w14:textId="77777777" w:rsidR="00091660" w:rsidRDefault="00091660" w:rsidP="00091660">
    <w:pPr>
      <w:spacing w:after="0"/>
      <w:jc w:val="center"/>
      <w:rPr>
        <w:b/>
        <w:sz w:val="24"/>
        <w:szCs w:val="24"/>
      </w:rPr>
    </w:pPr>
    <w:r>
      <w:rPr>
        <w:b/>
        <w:sz w:val="24"/>
        <w:szCs w:val="24"/>
      </w:rPr>
      <w:t>ADMINISTRACION FINANCIERA</w:t>
    </w:r>
    <w:bookmarkEnd w:id="2"/>
  </w:p>
  <w:bookmarkEnd w:id="3"/>
  <w:p w14:paraId="4936DB11" w14:textId="77777777" w:rsidR="00091660" w:rsidRDefault="0009166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4037F"/>
    <w:multiLevelType w:val="hybridMultilevel"/>
    <w:tmpl w:val="8848B29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8EB3B91"/>
    <w:multiLevelType w:val="hybridMultilevel"/>
    <w:tmpl w:val="91503A9C"/>
    <w:lvl w:ilvl="0" w:tplc="95B60364">
      <w:start w:val="4"/>
      <w:numFmt w:val="bullet"/>
      <w:lvlText w:val="-"/>
      <w:lvlJc w:val="left"/>
      <w:pPr>
        <w:ind w:left="720" w:hanging="360"/>
      </w:pPr>
      <w:rPr>
        <w:rFonts w:ascii="Times New Roman" w:eastAsia="Arial"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F94146B"/>
    <w:multiLevelType w:val="multilevel"/>
    <w:tmpl w:val="B462A0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51"/>
    <w:rsid w:val="00044776"/>
    <w:rsid w:val="00091660"/>
    <w:rsid w:val="00181C41"/>
    <w:rsid w:val="001B3F0D"/>
    <w:rsid w:val="00220551"/>
    <w:rsid w:val="00245245"/>
    <w:rsid w:val="00383C8A"/>
    <w:rsid w:val="004107A7"/>
    <w:rsid w:val="0042527F"/>
    <w:rsid w:val="004A66D2"/>
    <w:rsid w:val="004B57DB"/>
    <w:rsid w:val="00501447"/>
    <w:rsid w:val="00522C37"/>
    <w:rsid w:val="0066379C"/>
    <w:rsid w:val="00682282"/>
    <w:rsid w:val="007219FB"/>
    <w:rsid w:val="00794D71"/>
    <w:rsid w:val="007970E9"/>
    <w:rsid w:val="007D7A21"/>
    <w:rsid w:val="007E0849"/>
    <w:rsid w:val="008D4904"/>
    <w:rsid w:val="00A127BA"/>
    <w:rsid w:val="00A43F49"/>
    <w:rsid w:val="00BF2801"/>
    <w:rsid w:val="00C64080"/>
    <w:rsid w:val="00D52736"/>
    <w:rsid w:val="00E72A75"/>
    <w:rsid w:val="00EE3F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BCA4C"/>
  <w15:chartTrackingRefBased/>
  <w15:docId w15:val="{2A42F217-A6C5-404F-9765-57733492E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40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C64080"/>
    <w:pPr>
      <w:widowControl w:val="0"/>
      <w:spacing w:after="0" w:line="240" w:lineRule="auto"/>
    </w:pPr>
    <w:rPr>
      <w:rFonts w:ascii="Arial" w:eastAsia="Arial" w:hAnsi="Arial" w:cs="Arial"/>
      <w:lang w:val="en-US"/>
    </w:rPr>
  </w:style>
  <w:style w:type="table" w:styleId="Tablaconcuadrcula">
    <w:name w:val="Table Grid"/>
    <w:basedOn w:val="Tablanormal"/>
    <w:uiPriority w:val="39"/>
    <w:rsid w:val="00C64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uiPriority w:val="99"/>
    <w:unhideWhenUsed/>
    <w:rsid w:val="00C64080"/>
    <w:pPr>
      <w:spacing w:after="120" w:line="480" w:lineRule="auto"/>
    </w:pPr>
  </w:style>
  <w:style w:type="character" w:customStyle="1" w:styleId="Textoindependiente2Car">
    <w:name w:val="Texto independiente 2 Car"/>
    <w:basedOn w:val="Fuentedeprrafopredeter"/>
    <w:link w:val="Textoindependiente2"/>
    <w:uiPriority w:val="99"/>
    <w:rsid w:val="00C64080"/>
  </w:style>
  <w:style w:type="paragraph" w:styleId="Textonotapie">
    <w:name w:val="footnote text"/>
    <w:basedOn w:val="Normal"/>
    <w:link w:val="TextonotapieCar"/>
    <w:uiPriority w:val="99"/>
    <w:unhideWhenUsed/>
    <w:rsid w:val="00C64080"/>
    <w:pPr>
      <w:spacing w:after="0" w:line="240" w:lineRule="auto"/>
    </w:pPr>
    <w:rPr>
      <w:sz w:val="20"/>
      <w:szCs w:val="20"/>
    </w:rPr>
  </w:style>
  <w:style w:type="character" w:customStyle="1" w:styleId="TextonotapieCar">
    <w:name w:val="Texto nota pie Car"/>
    <w:basedOn w:val="Fuentedeprrafopredeter"/>
    <w:link w:val="Textonotapie"/>
    <w:uiPriority w:val="99"/>
    <w:rsid w:val="00C64080"/>
    <w:rPr>
      <w:sz w:val="20"/>
      <w:szCs w:val="20"/>
    </w:rPr>
  </w:style>
  <w:style w:type="character" w:styleId="Refdenotaalpie">
    <w:name w:val="footnote reference"/>
    <w:basedOn w:val="Fuentedeprrafopredeter"/>
    <w:uiPriority w:val="99"/>
    <w:semiHidden/>
    <w:unhideWhenUsed/>
    <w:rsid w:val="00C64080"/>
    <w:rPr>
      <w:vertAlign w:val="superscript"/>
    </w:rPr>
  </w:style>
  <w:style w:type="paragraph" w:styleId="Prrafodelista">
    <w:name w:val="List Paragraph"/>
    <w:basedOn w:val="Normal"/>
    <w:uiPriority w:val="34"/>
    <w:qFormat/>
    <w:rsid w:val="007D7A21"/>
    <w:pPr>
      <w:ind w:left="720"/>
      <w:contextualSpacing/>
    </w:pPr>
  </w:style>
  <w:style w:type="paragraph" w:styleId="Encabezado">
    <w:name w:val="header"/>
    <w:basedOn w:val="Normal"/>
    <w:link w:val="EncabezadoCar"/>
    <w:uiPriority w:val="99"/>
    <w:unhideWhenUsed/>
    <w:rsid w:val="0009166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91660"/>
  </w:style>
  <w:style w:type="paragraph" w:styleId="Piedepgina">
    <w:name w:val="footer"/>
    <w:basedOn w:val="Normal"/>
    <w:link w:val="PiedepginaCar"/>
    <w:uiPriority w:val="99"/>
    <w:unhideWhenUsed/>
    <w:rsid w:val="0009166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91660"/>
  </w:style>
  <w:style w:type="paragraph" w:customStyle="1" w:styleId="VolumeandIssue">
    <w:name w:val="Volume and Issue"/>
    <w:basedOn w:val="Normal"/>
    <w:rsid w:val="00091660"/>
    <w:pPr>
      <w:spacing w:after="0" w:line="240" w:lineRule="auto"/>
    </w:pPr>
    <w:rPr>
      <w:rFonts w:ascii="Century Gothic" w:eastAsia="Times New Roman" w:hAnsi="Century Gothic" w:cs="Century Gothic"/>
      <w:b/>
      <w:caps/>
      <w:color w:val="FFFFFF"/>
      <w:spacing w:val="20"/>
      <w:sz w:val="18"/>
      <w:szCs w:val="18"/>
      <w:lang w:val="es-ES" w:eastAsia="es-ES" w:bidi="es-ES"/>
    </w:rPr>
  </w:style>
  <w:style w:type="table" w:styleId="Tabladelista3-nfasis1">
    <w:name w:val="List Table 3 Accent 1"/>
    <w:basedOn w:val="Tablanormal"/>
    <w:uiPriority w:val="48"/>
    <w:rsid w:val="0009166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6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F657A0A-A6D6-4302-A801-15475F6B4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745</Words>
  <Characters>4102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escom</dc:creator>
  <cp:keywords/>
  <dc:description/>
  <cp:lastModifiedBy>Jesua Zarazúa</cp:lastModifiedBy>
  <cp:revision>16</cp:revision>
  <dcterms:created xsi:type="dcterms:W3CDTF">2018-12-07T19:38:00Z</dcterms:created>
  <dcterms:modified xsi:type="dcterms:W3CDTF">2019-09-07T20:30:00Z</dcterms:modified>
</cp:coreProperties>
</file>