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8102E"/>
          <w:sz w:val="68"/>
        </w:rPr>
        <w:t>UPAEP</w:t>
      </w:r>
    </w:p>
    <w:p>
      <w:pPr>
        <w:spacing w:before="1200"/>
        <w:jc w:val="center"/>
      </w:pPr>
      <w:r>
        <w:rPr>
          <w:b/>
          <w:color w:val="C8102E"/>
          <w:sz w:val="60"/>
        </w:rPr>
        <w:t>DAILY MEETING 1</w:t>
      </w:r>
    </w:p>
    <w:p>
      <w:pPr>
        <w:jc w:val="center"/>
      </w:pPr>
      <w:r>
        <w:rPr>
          <w:b/>
          <w:sz w:val="36"/>
        </w:rPr>
        <w:t>Sprint 1 - Meeting Record</w:t>
      </w:r>
    </w:p>
    <w:p>
      <w:pPr>
        <w:spacing w:before="360"/>
        <w:jc w:val="center"/>
      </w:pPr>
      <w:r>
        <w:rPr>
          <w:color w:val="646464"/>
          <w:sz w:val="32"/>
        </w:rPr>
        <w:t>SmartGreenAI: Cilantro Crop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048"/>
      </w:tblGrid>
      <w:tr>
        <w:tc>
          <w:tcPr>
            <w:tcW w:type="dxa" w:w="4968"/>
            <w:vAlign w:val="center"/>
            <w:shd w:fill="F2F2F2"/>
          </w:tcPr>
          <w:p>
            <w:r/>
            <w:r>
              <w:rPr>
                <w:rFonts w:ascii="Aptos" w:hAnsi="Aptos"/>
                <w:b/>
                <w:color w:val="3C3C3C"/>
                <w:sz w:val="20"/>
              </w:rPr>
              <w:t>Course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Agile Project Management</w:t>
            </w:r>
          </w:p>
        </w:tc>
      </w:tr>
      <w:tr>
        <w:tc>
          <w:tcPr>
            <w:tcW w:type="dxa" w:w="4968"/>
            <w:vAlign w:val="center"/>
            <w:shd w:fill="F2F2F2"/>
          </w:tcPr>
          <w:p>
            <w:r/>
            <w:r>
              <w:rPr>
                <w:rFonts w:ascii="Aptos" w:hAnsi="Aptos"/>
                <w:b/>
                <w:color w:val="3C3C3C"/>
                <w:sz w:val="20"/>
              </w:rPr>
              <w:t>Project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SmartGreenAI: Cilantro Crop</w:t>
            </w:r>
          </w:p>
        </w:tc>
      </w:tr>
      <w:tr>
        <w:tc>
          <w:tcPr>
            <w:tcW w:type="dxa" w:w="4968"/>
            <w:vAlign w:val="center"/>
            <w:shd w:fill="F2F2F2"/>
          </w:tcPr>
          <w:p>
            <w:r/>
            <w:r>
              <w:rPr>
                <w:rFonts w:ascii="Aptos" w:hAnsi="Aptos"/>
                <w:b/>
                <w:color w:val="3C3C3C"/>
                <w:sz w:val="20"/>
              </w:rPr>
              <w:t>Students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Jorge Velez Delgado</w:t>
              <w:br/>
              <w:t>Vicente Rocha Alfaro</w:t>
              <w:br/>
              <w:t>Oscar Abraham Talavera Nava</w:t>
              <w:br/>
              <w:t>Carlos Ramirez Mendoza</w:t>
              <w:br/>
              <w:t>Alexis Enrique Valle Parra</w:t>
            </w:r>
          </w:p>
        </w:tc>
      </w:tr>
      <w:tr>
        <w:tc>
          <w:tcPr>
            <w:tcW w:type="dxa" w:w="4968"/>
            <w:vAlign w:val="center"/>
            <w:shd w:fill="F2F2F2"/>
          </w:tcPr>
          <w:p>
            <w:r/>
            <w:r>
              <w:rPr>
                <w:rFonts w:ascii="Aptos" w:hAnsi="Aptos"/>
                <w:b/>
                <w:color w:val="3C3C3C"/>
                <w:sz w:val="20"/>
              </w:rPr>
              <w:t>Professor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Jorge Rafael Aguilar Cisneros</w:t>
            </w:r>
          </w:p>
        </w:tc>
      </w:tr>
      <w:tr>
        <w:tc>
          <w:tcPr>
            <w:tcW w:type="dxa" w:w="4968"/>
            <w:vAlign w:val="center"/>
            <w:shd w:fill="F2F2F2"/>
          </w:tcPr>
          <w:p>
            <w:r/>
            <w:r>
              <w:rPr>
                <w:rFonts w:ascii="Aptos" w:hAnsi="Aptos"/>
                <w:b/>
                <w:color w:val="3C3C3C"/>
                <w:sz w:val="20"/>
              </w:rPr>
              <w:t>Sprint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Sprint 1</w:t>
            </w:r>
          </w:p>
        </w:tc>
      </w:tr>
      <w:tr>
        <w:tc>
          <w:tcPr>
            <w:tcW w:type="dxa" w:w="4968"/>
            <w:vAlign w:val="center"/>
            <w:shd w:fill="F2F2F2"/>
          </w:tcPr>
          <w:p>
            <w:r/>
            <w:r>
              <w:rPr>
                <w:rFonts w:ascii="Aptos" w:hAnsi="Aptos"/>
                <w:b/>
                <w:color w:val="3C3C3C"/>
                <w:sz w:val="20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September 7, 2026</w:t>
            </w:r>
          </w:p>
        </w:tc>
      </w:tr>
    </w:tbl>
    <w:p>
      <w:r>
        <w:br w:type="page"/>
      </w:r>
    </w:p>
    <w:p>
      <w:pPr>
        <w:pStyle w:val="Heading1"/>
      </w:pPr>
      <w:r>
        <w:t>1. Meeting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C8102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September 7, 2026</w:t>
            </w:r>
          </w:p>
        </w:tc>
      </w:tr>
      <w:tr>
        <w:tc>
          <w:tcPr>
            <w:tcW w:type="dxa" w:w="4968"/>
            <w:vAlign w:val="center"/>
            <w:shd w:fill="C8102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4:30 PM</w:t>
            </w:r>
          </w:p>
        </w:tc>
      </w:tr>
      <w:tr>
        <w:tc>
          <w:tcPr>
            <w:tcW w:type="dxa" w:w="4968"/>
            <w:vAlign w:val="center"/>
            <w:shd w:fill="C8102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Meeting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Daily Meeting 1 / Sprint coordination</w:t>
            </w:r>
          </w:p>
        </w:tc>
      </w:tr>
      <w:tr>
        <w:tc>
          <w:tcPr>
            <w:tcW w:type="dxa" w:w="4968"/>
            <w:vAlign w:val="center"/>
            <w:shd w:fill="C8102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Sprint 1</w:t>
            </w:r>
          </w:p>
        </w:tc>
      </w:tr>
      <w:tr>
        <w:tc>
          <w:tcPr>
            <w:tcW w:type="dxa" w:w="4968"/>
            <w:vAlign w:val="center"/>
            <w:shd w:fill="C8102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SmartGreenAI: Cilantro Crop</w:t>
            </w:r>
          </w:p>
        </w:tc>
      </w:tr>
    </w:tbl>
    <w:p>
      <w:pPr>
        <w:pStyle w:val="Heading1"/>
      </w:pPr>
      <w:r>
        <w:t>2. Attendees</w:t>
      </w:r>
    </w:p>
    <w:p>
      <w:pPr>
        <w:pStyle w:val="ListBullet"/>
        <w:spacing w:after="80"/>
      </w:pPr>
      <w:r>
        <w:t>Alexis Enrique Valle Parra</w:t>
      </w:r>
    </w:p>
    <w:p>
      <w:pPr>
        <w:pStyle w:val="ListBullet"/>
        <w:spacing w:after="80"/>
      </w:pPr>
      <w:r>
        <w:t>Oscar Abraham Talavera Nava</w:t>
      </w:r>
    </w:p>
    <w:p>
      <w:pPr>
        <w:pStyle w:val="ListBullet"/>
        <w:spacing w:after="80"/>
      </w:pPr>
      <w:r>
        <w:t>Carlos Ramirez Mendoza</w:t>
      </w:r>
    </w:p>
    <w:p>
      <w:pPr>
        <w:pStyle w:val="ListBullet"/>
        <w:spacing w:after="80"/>
      </w:pPr>
      <w:r>
        <w:t>Jorge Velez Delgado</w:t>
      </w:r>
    </w:p>
    <w:p>
      <w:pPr>
        <w:pStyle w:val="Heading1"/>
      </w:pPr>
      <w:r>
        <w:t>3. Topics Discussed</w:t>
      </w:r>
    </w:p>
    <w:p>
      <w:pPr>
        <w:pStyle w:val="ListBullet"/>
        <w:spacing w:after="80"/>
      </w:pPr>
      <w:r>
        <w:t>The team reviewed and discussed the deadline for Sprint 1.</w:t>
      </w:r>
    </w:p>
    <w:p>
      <w:pPr>
        <w:pStyle w:val="ListBullet"/>
        <w:spacing w:after="80"/>
      </w:pPr>
      <w:r>
        <w:t>The team agreed to ask the professor for the material required to continue the project activities.</w:t>
      </w:r>
    </w:p>
    <w:p>
      <w:pPr>
        <w:pStyle w:val="ListBullet"/>
        <w:spacing w:after="80"/>
      </w:pPr>
      <w:r>
        <w:t>The team reviewed the work that each member will develop during the two-week sprint and confirmed the User Story assignments.</w:t>
      </w:r>
    </w:p>
    <w:p>
      <w:pPr>
        <w:pStyle w:val="Heading1"/>
      </w:pPr>
      <w:r>
        <w:t>4. User Story 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C8102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User Story</w:t>
            </w:r>
          </w:p>
        </w:tc>
        <w:tc>
          <w:tcPr>
            <w:tcW w:type="dxa" w:w="4968"/>
            <w:vAlign w:val="center"/>
            <w:shd w:fill="C8102E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Assigned to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US-01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Alexis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US-02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Jorge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US-03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Oscar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US-04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Oscar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US-05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Oscar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US-09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Charlie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US-22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Vicente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US-23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Jorge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US-24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Vicente</w:t>
            </w:r>
          </w:p>
        </w:tc>
      </w:tr>
    </w:tbl>
    <w:p>
      <w:pPr>
        <w:pStyle w:val="Heading1"/>
      </w:pPr>
      <w:r>
        <w:t>5. Meeting Conclusion</w:t>
      </w:r>
    </w:p>
    <w:p>
      <w:r>
        <w:t>The team confirmed the Sprint 1 assignments and aligned on the work to be completed during the sprint. No additional issues were recorded in this meeting.</w:t>
      </w:r>
    </w:p>
    <w:p>
      <w:r>
        <w:br w:type="page"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C810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646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