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48B" w:rsidRPr="003B148B" w:rsidRDefault="003B148B">
      <w:pPr>
        <w:rPr>
          <w:lang w:val="en-US"/>
        </w:rPr>
      </w:pPr>
      <w:bookmarkStart w:id="0" w:name="_GoBack"/>
      <w:bookmarkEnd w:id="0"/>
      <w:proofErr w:type="gramStart"/>
      <w:r w:rsidRPr="003B148B">
        <w:rPr>
          <w:lang w:val="en-US"/>
        </w:rPr>
        <w:t>Newe (2015).</w:t>
      </w:r>
      <w:proofErr w:type="gramEnd"/>
      <w:r w:rsidRPr="003B148B">
        <w:rPr>
          <w:lang w:val="en-US"/>
        </w:rPr>
        <w:t xml:space="preserve"> </w:t>
      </w:r>
      <w:r w:rsidRPr="003B148B">
        <w:rPr>
          <w:i/>
          <w:lang w:val="en-US"/>
        </w:rPr>
        <w:t>Some fancy article title</w:t>
      </w:r>
      <w:r w:rsidRPr="003B148B">
        <w:rPr>
          <w:lang w:val="en-US"/>
        </w:rPr>
        <w:t xml:space="preserve">. </w:t>
      </w:r>
      <w:proofErr w:type="gramStart"/>
      <w:r>
        <w:rPr>
          <w:lang w:val="en-US"/>
        </w:rPr>
        <w:t>Journal.</w:t>
      </w:r>
      <w:proofErr w:type="gramEnd"/>
    </w:p>
    <w:p w:rsidR="00923216" w:rsidRPr="00462DC4" w:rsidRDefault="003B148B">
      <w:pPr>
        <w:rPr>
          <w:b/>
          <w:lang w:val="en-US"/>
        </w:rPr>
      </w:pPr>
      <w:r w:rsidRPr="00462DC4">
        <w:rPr>
          <w:b/>
          <w:lang w:val="en-US"/>
        </w:rPr>
        <w:t>Additional File S1</w:t>
      </w:r>
      <w:r w:rsidR="00462DC4" w:rsidRPr="00462DC4">
        <w:rPr>
          <w:b/>
          <w:lang w:val="en-US"/>
        </w:rPr>
        <w:t xml:space="preserve"> – Interactive 3D PDF</w:t>
      </w:r>
    </w:p>
    <w:p w:rsidR="00462DC4" w:rsidRDefault="00462DC4" w:rsidP="00462DC4">
      <w:pPr>
        <w:spacing w:after="0"/>
        <w:rPr>
          <w:sz w:val="18"/>
          <w:szCs w:val="18"/>
          <w:lang w:val="en-US"/>
        </w:rPr>
      </w:pPr>
      <w:r>
        <w:rPr>
          <w:lang w:val="en-US"/>
        </w:rPr>
        <w:t>Figure is best viewed with Adobe Reader 9 or later.</w:t>
      </w:r>
      <w:r w:rsidRPr="00462DC4">
        <w:rPr>
          <w:sz w:val="18"/>
          <w:szCs w:val="18"/>
          <w:lang w:val="en-US"/>
        </w:rPr>
        <w:t xml:space="preserve"> </w:t>
      </w:r>
    </w:p>
    <w:p w:rsidR="00462DC4" w:rsidRPr="00462DC4" w:rsidRDefault="00462DC4" w:rsidP="00462DC4">
      <w:pPr>
        <w:rPr>
          <w:sz w:val="18"/>
          <w:szCs w:val="18"/>
          <w:lang w:val="en-US"/>
        </w:rPr>
      </w:pPr>
      <w:r w:rsidRPr="00462DC4">
        <w:rPr>
          <w:sz w:val="18"/>
          <w:szCs w:val="18"/>
          <w:lang w:val="en-US"/>
        </w:rPr>
        <w:t>Click image to enable interactive mode. Left-click &amp; move mouse to rotate scene. Right-click &amp; move mouse to zoom. Both-click and move mouse to pan.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B148B" w:rsidRPr="001321B8" w:rsidTr="003B148B">
        <w:tc>
          <w:tcPr>
            <w:tcW w:w="9212" w:type="dxa"/>
          </w:tcPr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  <w:p w:rsidR="003B148B" w:rsidRPr="003B148B" w:rsidRDefault="003B148B">
            <w:pPr>
              <w:rPr>
                <w:lang w:val="en-US"/>
              </w:rPr>
            </w:pPr>
          </w:p>
        </w:tc>
      </w:tr>
    </w:tbl>
    <w:p w:rsidR="003B148B" w:rsidRPr="00462DC4" w:rsidRDefault="003B148B" w:rsidP="00462DC4">
      <w:pPr>
        <w:spacing w:after="0"/>
        <w:rPr>
          <w:sz w:val="16"/>
          <w:szCs w:val="16"/>
          <w:lang w:val="en-US"/>
        </w:rPr>
      </w:pPr>
    </w:p>
    <w:p w:rsidR="003B148B" w:rsidRDefault="00462DC4">
      <w:pPr>
        <w:rPr>
          <w:lang w:val="en-US"/>
        </w:rPr>
      </w:pPr>
      <w:proofErr w:type="gramStart"/>
      <w:r w:rsidRPr="00462DC4">
        <w:rPr>
          <w:b/>
          <w:lang w:val="en-US"/>
        </w:rPr>
        <w:t>Model of a segmented human femur.</w:t>
      </w:r>
      <w:proofErr w:type="gramEnd"/>
      <w:r w:rsidRPr="00462DC4">
        <w:rPr>
          <w:lang w:val="en-US"/>
        </w:rPr>
        <w:t xml:space="preserve"> It shows the outer surface (red), the surface between compact bone and spongy bone (green) and the surface of the bone marrow (blue).</w:t>
      </w:r>
    </w:p>
    <w:p w:rsidR="00462DC4" w:rsidRDefault="00462DC4">
      <w:pPr>
        <w:rPr>
          <w:lang w:val="en-US"/>
        </w:rPr>
      </w:pPr>
    </w:p>
    <w:p w:rsidR="003B148B" w:rsidRPr="003B148B" w:rsidRDefault="003B148B">
      <w:pPr>
        <w:rPr>
          <w:lang w:val="en-US"/>
        </w:rPr>
      </w:pPr>
    </w:p>
    <w:p w:rsidR="003B148B" w:rsidRPr="003B148B" w:rsidRDefault="003B148B">
      <w:pPr>
        <w:rPr>
          <w:lang w:val="en-US"/>
        </w:rPr>
      </w:pPr>
    </w:p>
    <w:p w:rsidR="003B148B" w:rsidRPr="003B148B" w:rsidRDefault="003B148B">
      <w:pPr>
        <w:rPr>
          <w:lang w:val="en-US"/>
        </w:rPr>
      </w:pPr>
    </w:p>
    <w:sectPr w:rsidR="003B148B" w:rsidRPr="003B1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8B"/>
    <w:rsid w:val="001321B8"/>
    <w:rsid w:val="003B148B"/>
    <w:rsid w:val="00462DC4"/>
    <w:rsid w:val="0092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4</cp:revision>
  <cp:lastPrinted>2015-09-21T20:49:00Z</cp:lastPrinted>
  <dcterms:created xsi:type="dcterms:W3CDTF">2015-09-21T20:41:00Z</dcterms:created>
  <dcterms:modified xsi:type="dcterms:W3CDTF">2015-09-21T20:49:00Z</dcterms:modified>
</cp:coreProperties>
</file>