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32" w:type="dxa"/>
        <w:jc w:val="right"/>
        <w:tblCellMar>
          <w:top w:w="86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  <w:gridCol w:w="2212"/>
        <w:gridCol w:w="961"/>
        <w:gridCol w:w="1394"/>
      </w:tblGrid>
      <w:tr w:rsidR="006963E8" w:rsidRPr="00F22ED7" w:rsidTr="00F32E2F">
        <w:trPr>
          <w:trHeight w:val="1354"/>
          <w:jc w:val="right"/>
        </w:trPr>
        <w:tc>
          <w:tcPr>
            <w:tcW w:w="5150" w:type="dxa"/>
            <w:shd w:val="clear" w:color="auto" w:fill="FFFFFF"/>
          </w:tcPr>
          <w:p w:rsidR="006963E8" w:rsidRPr="00AD3F8D" w:rsidRDefault="005067A9">
            <w:pPr>
              <w:spacing w:before="0" w:after="270" w:line="240" w:lineRule="auto"/>
              <w:contextualSpacing/>
              <w:textAlignment w:val="baseline"/>
              <w:rPr>
                <w:rFonts w:asciiTheme="minorHAnsi" w:eastAsia="Times New Roman" w:hAnsiTheme="minorHAnsi" w:cs="Times New Roman"/>
                <w:b/>
                <w:sz w:val="52"/>
                <w:szCs w:val="52"/>
              </w:rPr>
            </w:pPr>
            <w:r w:rsidRPr="00AD3F8D">
              <w:rPr>
                <w:rFonts w:asciiTheme="minorHAnsi" w:eastAsia="Times New Roman" w:hAnsiTheme="minorHAnsi" w:cs="Times New Roman"/>
                <w:b/>
                <w:sz w:val="52"/>
                <w:szCs w:val="52"/>
              </w:rPr>
              <w:t>Bill Martin</w:t>
            </w:r>
          </w:p>
          <w:p w:rsidR="006963E8" w:rsidRPr="00C47180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80 Sentinel Court, Apt L00</w:t>
            </w:r>
          </w:p>
          <w:p w:rsidR="006963E8" w:rsidRPr="00F22ED7" w:rsidRDefault="005067A9" w:rsidP="00AD3F8D">
            <w:pPr>
              <w:spacing w:before="0" w:after="270"/>
              <w:contextualSpacing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Manchester, NH 03103</w:t>
            </w:r>
          </w:p>
        </w:tc>
        <w:tc>
          <w:tcPr>
            <w:tcW w:w="4182" w:type="dxa"/>
            <w:gridSpan w:val="3"/>
            <w:shd w:val="clear" w:color="auto" w:fill="FFFFFF"/>
          </w:tcPr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09"/>
              <w:gridCol w:w="504"/>
            </w:tblGrid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  <w:t>(813) 310-6417</w:t>
                  </w:r>
                  <w:r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36EEE3" wp14:editId="037723FB">
                        <wp:extent cx="182880" cy="1828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sz w:val="20"/>
                      <w:szCs w:val="20"/>
                      <w:u w:val="single"/>
                    </w:rPr>
                    <w:t>bill@billmartin.io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ABF96D" wp14:editId="3C8C88A4">
                        <wp:extent cx="182880" cy="18288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>billmartin.io</w:t>
                  </w:r>
                  <w:r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662BE56" wp14:editId="452CE360">
                        <wp:extent cx="182880" cy="18288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0698F" w:rsidTr="00235ADE">
              <w:trPr>
                <w:jc w:val="right"/>
              </w:trPr>
              <w:tc>
                <w:tcPr>
                  <w:tcW w:w="0" w:type="auto"/>
                  <w:vAlign w:val="center"/>
                </w:tcPr>
                <w:p w:rsidR="00D0698F" w:rsidRDefault="00D0698F" w:rsidP="00526E62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 w:rsidRPr="00F22ED7">
                    <w:rPr>
                      <w:rFonts w:asciiTheme="minorHAnsi" w:eastAsia="Times New Roman" w:hAnsiTheme="minorHAnsi" w:cs="Times New Roman"/>
                      <w:color w:val="000000"/>
                      <w:sz w:val="20"/>
                      <w:szCs w:val="20"/>
                      <w:u w:val="single"/>
                    </w:rPr>
                    <w:t>github.com/bill-c-martin</w:t>
                  </w:r>
                </w:p>
              </w:tc>
              <w:tc>
                <w:tcPr>
                  <w:tcW w:w="0" w:type="auto"/>
                </w:tcPr>
                <w:p w:rsidR="00D0698F" w:rsidRDefault="00D0698F">
                  <w:pPr>
                    <w:spacing w:before="0" w:after="270"/>
                    <w:contextualSpacing/>
                    <w:jc w:val="right"/>
                    <w:textAlignment w:val="baseline"/>
                    <w:rPr>
                      <w:rFonts w:asciiTheme="minorHAnsi" w:eastAsia="Times New Roman" w:hAnsiTheme="minorHAnsi" w:cs="Times New Roman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61BB6B6" wp14:editId="503D3FFB">
                        <wp:extent cx="182880" cy="18288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963E8" w:rsidRPr="00F22ED7" w:rsidRDefault="006963E8" w:rsidP="00526E62">
            <w:pPr>
              <w:tabs>
                <w:tab w:val="left" w:pos="5100"/>
              </w:tabs>
              <w:spacing w:before="0" w:after="270" w:line="240" w:lineRule="auto"/>
              <w:contextualSpacing/>
              <w:textAlignment w:val="baseline"/>
              <w:rPr>
                <w:rFonts w:asciiTheme="minorHAnsi" w:hAnsiTheme="minorHAnsi"/>
              </w:rPr>
            </w:pP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 w:rsidP="00E74451">
            <w:pPr>
              <w:tabs>
                <w:tab w:val="left" w:pos="9062"/>
              </w:tabs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Summary of Qualifications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spacing w:after="72"/>
              <w:ind w:left="600" w:right="240" w:hanging="36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 xml:space="preserve">Full stack web developer with strong written and verbal communication skills </w:t>
            </w:r>
            <w:r w:rsidR="00997778">
              <w:rPr>
                <w:rFonts w:asciiTheme="minorHAnsi" w:eastAsia="Times New Roman" w:hAnsiTheme="minorHAnsi" w:cs="Times New Roman"/>
              </w:rPr>
              <w:t xml:space="preserve">who follows best </w:t>
            </w:r>
            <w:r w:rsidRPr="00C47180">
              <w:rPr>
                <w:rFonts w:asciiTheme="minorHAnsi" w:eastAsia="Times New Roman" w:hAnsiTheme="minorHAnsi" w:cs="Times New Roman"/>
              </w:rPr>
              <w:t>practices</w:t>
            </w:r>
            <w:r w:rsidR="005F0AE4">
              <w:rPr>
                <w:rFonts w:asciiTheme="minorHAnsi" w:eastAsia="Times New Roman" w:hAnsiTheme="minorHAnsi" w:cs="Times New Roman"/>
              </w:rPr>
              <w:t xml:space="preserve"> and latest development trends.</w:t>
            </w:r>
          </w:p>
          <w:p w:rsidR="006963E8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10 years of web development experience with PHP,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SQL, </w:t>
            </w:r>
            <w:r>
              <w:rPr>
                <w:rFonts w:asciiTheme="minorHAnsi" w:eastAsia="Times New Roman" w:hAnsiTheme="minorHAnsi" w:cs="Times New Roman"/>
              </w:rPr>
              <w:t>HTML, CSS, and JavaScript</w:t>
            </w:r>
          </w:p>
          <w:p w:rsidR="00E86656" w:rsidRDefault="00E86656" w:rsidP="00F65BDA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Proven background in designing, developing, and deploying high-volume web applications</w:t>
            </w:r>
          </w:p>
          <w:p w:rsidR="006963E8" w:rsidRPr="00E86656" w:rsidRDefault="00E86656" w:rsidP="00E86656">
            <w:pPr>
              <w:pStyle w:val="ListParagraph"/>
              <w:numPr>
                <w:ilvl w:val="0"/>
                <w:numId w:val="4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6 years of</w:t>
            </w:r>
            <w:r w:rsidR="0019178A">
              <w:rPr>
                <w:rFonts w:asciiTheme="minorHAnsi" w:eastAsia="Times New Roman" w:hAnsiTheme="minorHAnsi" w:cs="Times New Roman"/>
              </w:rPr>
              <w:t xml:space="preserve"> enterprise</w:t>
            </w:r>
            <w:r>
              <w:rPr>
                <w:rFonts w:asciiTheme="minorHAnsi" w:eastAsia="Times New Roman" w:hAnsiTheme="minorHAnsi" w:cs="Times New Roman"/>
              </w:rPr>
              <w:t xml:space="preserve"> experience working 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with teams consisting of multiple developers, business </w:t>
            </w:r>
            <w:r w:rsidR="00AD3F8D" w:rsidRPr="00E86656">
              <w:rPr>
                <w:rFonts w:asciiTheme="minorHAnsi" w:eastAsia="Times New Roman" w:hAnsiTheme="minorHAnsi" w:cs="Times New Roman"/>
              </w:rPr>
              <w:t>analysts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 xml:space="preserve">, </w:t>
            </w:r>
            <w:r w:rsidR="00024FAE" w:rsidRPr="00E86656">
              <w:rPr>
                <w:rFonts w:asciiTheme="minorHAnsi" w:eastAsia="Times New Roman" w:hAnsiTheme="minorHAnsi" w:cs="Times New Roman"/>
              </w:rPr>
              <w:t>QA testers, project managers</w:t>
            </w:r>
            <w:r w:rsidR="005067A9" w:rsidRPr="00E86656">
              <w:rPr>
                <w:rFonts w:asciiTheme="minorHAnsi" w:eastAsia="Times New Roman" w:hAnsiTheme="minorHAnsi" w:cs="Times New Roman"/>
              </w:rPr>
              <w:t>, and</w:t>
            </w:r>
            <w:r>
              <w:rPr>
                <w:rFonts w:asciiTheme="minorHAnsi" w:eastAsia="Times New Roman" w:hAnsiTheme="minorHAnsi" w:cs="Times New Roman"/>
              </w:rPr>
              <w:t xml:space="preserve"> various stakeholders</w:t>
            </w:r>
          </w:p>
        </w:tc>
      </w:tr>
      <w:tr w:rsidR="006963E8" w:rsidRPr="00F22ED7" w:rsidTr="00F32E2F">
        <w:trPr>
          <w:trHeight w:val="414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sz w:val="32"/>
                <w:szCs w:val="32"/>
              </w:rPr>
              <w:t>Professional Experience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Healthplan Services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Tampa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>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Apr 2010 – Present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develop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XML/JSON web APIs &amp;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batch jobs with PHP </w:t>
            </w:r>
            <w:r w:rsidRPr="00C47180">
              <w:rPr>
                <w:rFonts w:asciiTheme="minorHAnsi" w:eastAsia="Times New Roman" w:hAnsiTheme="minorHAnsi" w:cs="Times New Roman"/>
              </w:rPr>
              <w:t>5 that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 xml:space="preserve">payments </w:t>
            </w:r>
            <w:r w:rsidRPr="00C47180">
              <w:rPr>
                <w:rFonts w:asciiTheme="minorHAnsi" w:eastAsia="Times New Roman" w:hAnsiTheme="minorHAnsi" w:cs="Times New Roman"/>
              </w:rPr>
              <w:t>and 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55E10">
              <w:rPr>
                <w:rFonts w:asciiTheme="minorHAnsi" w:eastAsia="Times New Roman" w:hAnsiTheme="minorHAnsi" w:cs="Times New Roman"/>
              </w:rPr>
              <w:t>enrollments from the HPS health insurance marketplace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. </w:t>
            </w:r>
          </w:p>
          <w:p w:rsidR="006963E8" w:rsidRPr="00C4718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Interface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with SOAP ASP.NET WCF web services secured with binary tokens, certificates, and encryption as well as JSON APIs with security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tokens</w:t>
            </w:r>
          </w:p>
          <w:p w:rsidR="00055E10" w:rsidRDefault="005067A9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health insurer</w:t>
            </w:r>
            <w:r w:rsidR="00055E10">
              <w:rPr>
                <w:rFonts w:asciiTheme="minorHAnsi" w:eastAsia="Times New Roman" w:hAnsiTheme="minorHAnsi" w:cs="Times New Roman"/>
              </w:rPr>
              <w:t>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in the format and methods they require, including United Healthcare, Aetna, Blue Cross Blue Shield, Kaiser &amp; Cigna</w:t>
            </w:r>
          </w:p>
          <w:p w:rsidR="006963E8" w:rsidRPr="00055E10" w:rsidRDefault="00055E10" w:rsidP="002C4B11">
            <w:pPr>
              <w:pStyle w:val="ListParagraph"/>
              <w:numPr>
                <w:ilvl w:val="1"/>
                <w:numId w:val="1"/>
              </w:numPr>
              <w:spacing w:before="60" w:after="72"/>
              <w:ind w:left="1325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50 enrollments, insure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150 people, and tokenize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$10k in payments per day, since launch</w:t>
            </w:r>
            <w:r w:rsidR="005067A9" w:rsidRPr="00055E1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Setup Idaho, California, and Kentucky state marketplaces to accept payments through a high volume payment processing web app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lication used </w:t>
            </w:r>
            <w:r w:rsidR="002664C0" w:rsidRPr="00C47180">
              <w:rPr>
                <w:rFonts w:asciiTheme="minorHAnsi" w:eastAsia="Times New Roman" w:hAnsiTheme="minorHAnsi" w:cs="Times New Roman"/>
              </w:rPr>
              <w:t>on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Healthcare.gov</w:t>
            </w:r>
            <w:r w:rsidR="00802843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 xml:space="preserve">Integrated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Single Sign-On using SAML</w:t>
            </w:r>
            <w:r>
              <w:rPr>
                <w:rFonts w:asciiTheme="minorHAnsi" w:eastAsia="Times New Roman" w:hAnsiTheme="minorHAnsi" w:cs="Times New Roman"/>
              </w:rPr>
              <w:t xml:space="preserve"> XML</w:t>
            </w:r>
            <w:r w:rsidR="005067A9" w:rsidRPr="00C47180">
              <w:rPr>
                <w:rFonts w:asciiTheme="minorHAnsi" w:eastAsia="Times New Roman" w:hAnsiTheme="minorHAnsi" w:cs="Times New Roman"/>
              </w:rPr>
              <w:t>, tokenizat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ion, and signature verification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Call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SOAP XML-based client web services for preprocessing and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post-processing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Process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1 million payments per year</w:t>
            </w:r>
            <w:r w:rsidR="009A4FA3" w:rsidRPr="00C47180">
              <w:rPr>
                <w:rFonts w:asciiTheme="minorHAnsi" w:eastAsia="Times New Roman" w:hAnsiTheme="minorHAnsi" w:cs="Times New Roman"/>
              </w:rPr>
              <w:t>, which is 21% of the</w:t>
            </w:r>
            <w:r w:rsidR="00C42FF7" w:rsidRPr="00C47180">
              <w:rPr>
                <w:rFonts w:asciiTheme="minorHAnsi" w:eastAsia="Times New Roman" w:hAnsiTheme="minorHAnsi" w:cs="Times New Roman"/>
              </w:rPr>
              <w:t xml:space="preserve"> combined</w:t>
            </w:r>
            <w:r w:rsidR="009A4FA3" w:rsidRPr="00C47180">
              <w:rPr>
                <w:rFonts w:asciiTheme="minorHAnsi" w:eastAsia="Times New Roman" w:hAnsiTheme="minorHAnsi" w:cs="Times New Roman"/>
              </w:rPr>
              <w:t xml:space="preserve"> Federal &amp; State Marketplace volume</w:t>
            </w:r>
            <w:r w:rsidR="00B1401F" w:rsidRPr="00C47180">
              <w:rPr>
                <w:rFonts w:asciiTheme="minorHAnsi" w:eastAsia="Times New Roman" w:hAnsiTheme="minorHAnsi" w:cs="Times New Roman"/>
              </w:rPr>
              <w:t xml:space="preserve"> for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Aetna, Kaiser, Blue Shield of California, Coventry, Cigna, and dozens more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Rebuilt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Beazley's enrollment platform to allow insured groups to bulk enroll their employees, saving dozens of hours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every time a group was insured</w:t>
            </w:r>
            <w:r w:rsidR="00262720" w:rsidRPr="00C47180">
              <w:rPr>
                <w:rFonts w:asciiTheme="minorHAnsi" w:eastAsia="Times New Roman" w:hAnsiTheme="minorHAnsi" w:cs="Times New Roman"/>
              </w:rPr>
              <w:t>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Designed and developed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interactive &amp; responsive jQuery user interface</w:t>
            </w:r>
          </w:p>
          <w:p w:rsidR="006963E8" w:rsidRPr="00C47180" w:rsidRDefault="005067A9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Submit</w:t>
            </w:r>
            <w:r w:rsidR="00072B5C">
              <w:rPr>
                <w:rFonts w:asciiTheme="minorHAnsi" w:eastAsia="Times New Roman" w:hAnsiTheme="minorHAnsi" w:cs="Times New Roman"/>
              </w:rPr>
              <w:t>ted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enrollments to a backend Java/WMB web service using AJAX</w:t>
            </w:r>
            <w:r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C47180" w:rsidRDefault="00072B5C" w:rsidP="00F65BDA">
            <w:pPr>
              <w:pStyle w:val="ListParagraph"/>
              <w:numPr>
                <w:ilvl w:val="0"/>
                <w:numId w:val="1"/>
              </w:numPr>
              <w:spacing w:after="72"/>
              <w:ind w:right="24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 w:cs="Times New Roman"/>
              </w:rPr>
              <w:t>Built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quoting application </w:t>
            </w:r>
            <w:r w:rsidR="003011F0" w:rsidRPr="00C47180">
              <w:rPr>
                <w:rFonts w:asciiTheme="minorHAnsi" w:eastAsia="Times New Roman" w:hAnsiTheme="minorHAnsi" w:cs="Times New Roman"/>
              </w:rPr>
              <w:t>that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calculates new premiums for changes agains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t existing </w:t>
            </w:r>
            <w:r w:rsidR="0099200F" w:rsidRPr="00C47180">
              <w:rPr>
                <w:rFonts w:asciiTheme="minorHAnsi" w:eastAsia="Times New Roman" w:hAnsiTheme="minorHAnsi" w:cs="Times New Roman"/>
              </w:rPr>
              <w:t>policies:</w:t>
            </w:r>
          </w:p>
          <w:p w:rsidR="006963E8" w:rsidRPr="00C47180" w:rsidRDefault="00072B5C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hAnsiTheme="minorHAnsi"/>
              </w:rPr>
            </w:pPr>
            <w:bookmarkStart w:id="0" w:name="__DdeLink__406_1721048610"/>
            <w:r>
              <w:rPr>
                <w:rFonts w:asciiTheme="minorHAnsi" w:eastAsia="Times New Roman" w:hAnsiTheme="minorHAnsi" w:cs="Times New Roman"/>
              </w:rPr>
              <w:t>Ran</w:t>
            </w:r>
            <w:r w:rsidR="000024B7">
              <w:rPr>
                <w:rFonts w:asciiTheme="minorHAnsi" w:eastAsia="Times New Roman" w:hAnsiTheme="minorHAnsi" w:cs="Times New Roman"/>
              </w:rPr>
              <w:t xml:space="preserve"> 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500,000 quotes against 40,000 policies per year, saving rate 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analyst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25,000 hours per year of </w:t>
            </w:r>
            <w:bookmarkEnd w:id="0"/>
            <w:r w:rsidR="005067A9" w:rsidRPr="00C47180">
              <w:rPr>
                <w:rFonts w:asciiTheme="minorHAnsi" w:eastAsia="Times New Roman" w:hAnsiTheme="minorHAnsi" w:cs="Times New Roman"/>
              </w:rPr>
              <w:t>manual rating engine validation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Scale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to any number rating platforms varying between mainframe, XML-based web </w:t>
            </w:r>
            <w:r w:rsidR="005067A9" w:rsidRPr="00C47180">
              <w:rPr>
                <w:rFonts w:asciiTheme="minorHAnsi" w:eastAsia="Times New Roman" w:hAnsiTheme="minorHAnsi" w:cs="Times New Roman"/>
              </w:rPr>
              <w:lastRenderedPageBreak/>
              <w:t>services, and spreadsheet-based calculators</w:t>
            </w:r>
          </w:p>
          <w:p w:rsidR="006963E8" w:rsidRPr="00C47180" w:rsidRDefault="000024B7" w:rsidP="00F65BDA">
            <w:pPr>
              <w:pStyle w:val="ListParagraph"/>
              <w:numPr>
                <w:ilvl w:val="1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>
              <w:rPr>
                <w:rFonts w:asciiTheme="minorHAnsi" w:eastAsia="Times New Roman" w:hAnsiTheme="minorHAnsi" w:cs="Times New Roman"/>
              </w:rPr>
              <w:t>Onboard</w:t>
            </w:r>
            <w:r w:rsidR="005067A9" w:rsidRPr="00C47180">
              <w:rPr>
                <w:rFonts w:asciiTheme="minorHAnsi" w:eastAsia="Times New Roman" w:hAnsiTheme="minorHAnsi" w:cs="Times New Roman"/>
              </w:rPr>
              <w:t xml:space="preserve"> Aetna, Florida Blue, Blue Shield of C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alifornia, Cigna, and Coventry </w:t>
            </w:r>
            <w:r w:rsidR="00837289" w:rsidRPr="00C47180">
              <w:rPr>
                <w:rFonts w:asciiTheme="minorHAnsi" w:eastAsia="Times New Roman" w:hAnsiTheme="minorHAnsi" w:cs="Times New Roman"/>
              </w:rPr>
              <w:br/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1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and enhance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billing, quoting, and enrollment </w:t>
            </w:r>
            <w:r w:rsidR="00AD547D" w:rsidRPr="00C47180">
              <w:rPr>
                <w:rFonts w:asciiTheme="minorHAnsi" w:eastAsia="Times New Roman" w:hAnsiTheme="minorHAnsi" w:cs="Times New Roman"/>
              </w:rPr>
              <w:t>PHP 5</w:t>
            </w:r>
            <w:r w:rsidR="00072B5C">
              <w:rPr>
                <w:rFonts w:asciiTheme="minorHAnsi" w:eastAsia="Times New Roman" w:hAnsiTheme="minorHAnsi" w:cs="Times New Roman"/>
              </w:rPr>
              <w:t xml:space="preserve"> web applications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critical to the consumer, member, small group, and broker blocks of business for Cigna, Ameritas, Coventry, Beazley, AVMA, Metlife, and United Concordia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lastRenderedPageBreak/>
              <w:t>Freelance Web Developer, Self-employed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</w:t>
            </w:r>
            <w:r w:rsidRPr="00F22ED7">
              <w:rPr>
                <w:rFonts w:asciiTheme="minorHAnsi" w:eastAsia="Times New Roman" w:hAnsiTheme="minorHAnsi" w:cs="Times New Roman"/>
                <w:bCs/>
                <w:i/>
              </w:rPr>
              <w:t xml:space="preserve"> Tampa,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Dec 2009 – Apr 2010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Save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bond</w:t>
            </w:r>
            <w:r w:rsidR="008F1698" w:rsidRPr="00C47180">
              <w:rPr>
                <w:rFonts w:asciiTheme="minorHAnsi" w:eastAsia="Times New Roman" w:hAnsiTheme="minorHAnsi" w:cs="Times New Roman"/>
              </w:rPr>
              <w:t xml:space="preserve"> trading site approximately $10k per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year in wages by automating manual tasks like calculation, tracking, statement generation, and various report generation t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asks with PHP, MySQL, and AJAX </w:t>
            </w:r>
          </w:p>
          <w:p w:rsidR="006963E8" w:rsidRPr="00F22ED7" w:rsidRDefault="005067A9" w:rsidP="00F65BDA">
            <w:pPr>
              <w:pStyle w:val="ListParagraph"/>
              <w:numPr>
                <w:ilvl w:val="0"/>
                <w:numId w:val="2"/>
              </w:numPr>
              <w:spacing w:after="72"/>
              <w:ind w:right="24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Establish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a real estate site for a client that interfaced with MLS/IDX listings,  alleviating countless hours of coming up with and maintaining own listings</w:t>
            </w:r>
          </w:p>
        </w:tc>
      </w:tr>
      <w:tr w:rsidR="006963E8" w:rsidRPr="00F22ED7" w:rsidTr="00F32E2F">
        <w:trPr>
          <w:jc w:val="right"/>
        </w:trPr>
        <w:tc>
          <w:tcPr>
            <w:tcW w:w="7272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rPr>
                <w:rFonts w:asciiTheme="minorHAnsi" w:hAnsiTheme="minorHAnsi"/>
              </w:rPr>
            </w:pPr>
            <w:r w:rsidRPr="00F22ED7">
              <w:rPr>
                <w:rFonts w:asciiTheme="minorHAnsi" w:eastAsia="Times New Roman" w:hAnsiTheme="minorHAnsi" w:cs="Times New Roman"/>
                <w:b/>
                <w:bCs/>
              </w:rPr>
              <w:t>Web Developer at CDPulse</w:t>
            </w:r>
            <w:r w:rsidRPr="00F22ED7">
              <w:rPr>
                <w:rFonts w:asciiTheme="minorHAnsi" w:eastAsia="Times New Roman" w:hAnsiTheme="minorHAnsi" w:cs="Times New Roman"/>
                <w:bCs/>
              </w:rPr>
              <w:t>, Clearwater, FL</w:t>
            </w:r>
          </w:p>
        </w:tc>
        <w:tc>
          <w:tcPr>
            <w:tcW w:w="2060" w:type="dxa"/>
            <w:gridSpan w:val="2"/>
            <w:shd w:val="clear" w:color="auto" w:fill="FFFFFF"/>
          </w:tcPr>
          <w:p w:rsidR="006963E8" w:rsidRPr="00F22ED7" w:rsidRDefault="005067A9">
            <w:pPr>
              <w:spacing w:before="0" w:after="0" w:line="240" w:lineRule="auto"/>
              <w:contextualSpacing/>
              <w:jc w:val="right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F22ED7">
              <w:rPr>
                <w:rFonts w:asciiTheme="minorHAnsi" w:eastAsia="Times New Roman" w:hAnsiTheme="minorHAnsi" w:cs="Times New Roman"/>
                <w:sz w:val="20"/>
                <w:szCs w:val="20"/>
              </w:rPr>
              <w:t>2006 – Dec 2009</w:t>
            </w:r>
          </w:p>
        </w:tc>
      </w:tr>
      <w:tr w:rsidR="006963E8" w:rsidRPr="00F22ED7" w:rsidTr="00F32E2F">
        <w:trPr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Maintain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music sales site which sold CDs &amp; mp3s for hundreds of independent artists online, streamed music through an integrated mp3 player, and </w:t>
            </w:r>
            <w:r w:rsidR="00A519E2" w:rsidRPr="00C47180">
              <w:rPr>
                <w:rFonts w:asciiTheme="minorHAnsi" w:eastAsia="Times New Roman" w:hAnsiTheme="minorHAnsi" w:cs="Times New Roman"/>
              </w:rPr>
              <w:t>streamed bands live from venues</w:t>
            </w:r>
          </w:p>
          <w:p w:rsidR="006963E8" w:rsidRPr="00C47180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Use</w:t>
            </w:r>
            <w:r w:rsidR="00072B5C">
              <w:rPr>
                <w:rFonts w:asciiTheme="minorHAnsi" w:eastAsia="Times New Roman" w:hAnsiTheme="minorHAnsi" w:cs="Times New Roman"/>
              </w:rPr>
              <w:t>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PHP</w:t>
            </w:r>
            <w:r w:rsidR="00AD547D" w:rsidRPr="00C47180">
              <w:rPr>
                <w:rFonts w:asciiTheme="minorHAnsi" w:eastAsia="Times New Roman" w:hAnsiTheme="minorHAnsi" w:cs="Times New Roman"/>
              </w:rPr>
              <w:t xml:space="preserve"> </w:t>
            </w:r>
            <w:r w:rsidR="00072B5C">
              <w:rPr>
                <w:rFonts w:asciiTheme="minorHAnsi" w:eastAsia="Times New Roman" w:hAnsiTheme="minorHAnsi" w:cs="Times New Roman"/>
              </w:rPr>
              <w:t>5, MySQL, JavaScript, S</w:t>
            </w:r>
            <w:r w:rsidRPr="00C47180">
              <w:rPr>
                <w:rFonts w:asciiTheme="minorHAnsi" w:eastAsia="Times New Roman" w:hAnsiTheme="minorHAnsi" w:cs="Times New Roman"/>
              </w:rPr>
              <w:t>marty template engine, and</w:t>
            </w:r>
            <w:r w:rsidR="00A519E2" w:rsidRPr="00C47180">
              <w:rPr>
                <w:rFonts w:asciiTheme="minorHAnsi" w:eastAsia="Times New Roman" w:hAnsiTheme="minorHAnsi" w:cs="Times New Roman"/>
              </w:rPr>
              <w:t xml:space="preserve"> Subversion for version control</w:t>
            </w:r>
          </w:p>
          <w:p w:rsidR="006963E8" w:rsidRPr="00F22ED7" w:rsidRDefault="005067A9" w:rsidP="00F65BDA">
            <w:pPr>
              <w:numPr>
                <w:ilvl w:val="0"/>
                <w:numId w:val="3"/>
              </w:numPr>
              <w:spacing w:before="0" w:after="0"/>
              <w:textAlignment w:val="baseline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C47180">
              <w:rPr>
                <w:rFonts w:asciiTheme="minorHAnsi" w:eastAsia="Times New Roman" w:hAnsiTheme="minorHAnsi" w:cs="Times New Roman"/>
              </w:rPr>
              <w:t>Design</w:t>
            </w:r>
            <w:r w:rsidR="00072B5C">
              <w:rPr>
                <w:rFonts w:asciiTheme="minorHAnsi" w:eastAsia="Times New Roman" w:hAnsiTheme="minorHAnsi" w:cs="Times New Roman"/>
              </w:rPr>
              <w:t>ed</w:t>
            </w:r>
            <w:r w:rsidRPr="00C47180">
              <w:rPr>
                <w:rFonts w:asciiTheme="minorHAnsi" w:eastAsia="Times New Roman" w:hAnsiTheme="minorHAnsi" w:cs="Times New Roman"/>
              </w:rPr>
              <w:t xml:space="preserve"> front-end which included graphic design, standards-compliant XHTM</w:t>
            </w:r>
            <w:r w:rsidR="00AD3F8D" w:rsidRPr="00C47180">
              <w:rPr>
                <w:rFonts w:asciiTheme="minorHAnsi" w:eastAsia="Times New Roman" w:hAnsiTheme="minorHAnsi" w:cs="Times New Roman"/>
              </w:rPr>
              <w:t>L and CSS, P</w:t>
            </w:r>
            <w:r w:rsidRPr="00C47180">
              <w:rPr>
                <w:rFonts w:asciiTheme="minorHAnsi" w:eastAsia="Times New Roman" w:hAnsiTheme="minorHAnsi" w:cs="Times New Roman"/>
              </w:rPr>
              <w:t>hotoshop mockups, slicing, and CSS-driven tableless designs</w:t>
            </w:r>
            <w:r w:rsidR="006F673E">
              <w:rPr>
                <w:rFonts w:asciiTheme="minorHAnsi" w:eastAsia="Times New Roman" w:hAnsiTheme="minorHAnsi" w:cs="Times New Roman"/>
              </w:rPr>
              <w:br/>
            </w:r>
          </w:p>
        </w:tc>
      </w:tr>
      <w:tr w:rsidR="006963E8" w:rsidRPr="00F22ED7" w:rsidTr="00F32E2F">
        <w:trPr>
          <w:trHeight w:val="378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6963E8" w:rsidRPr="00520230" w:rsidRDefault="005067A9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Technical Skills</w:t>
            </w:r>
          </w:p>
        </w:tc>
      </w:tr>
      <w:tr w:rsidR="007A3325" w:rsidRPr="007A3325" w:rsidTr="00F32E2F">
        <w:trPr>
          <w:trHeight w:val="2686"/>
          <w:jc w:val="right"/>
        </w:trPr>
        <w:tc>
          <w:tcPr>
            <w:tcW w:w="9332" w:type="dxa"/>
            <w:gridSpan w:val="4"/>
            <w:shd w:val="clear" w:color="auto" w:fill="FFFFFF"/>
          </w:tcPr>
          <w:tbl>
            <w:tblPr>
              <w:tblStyle w:val="TableGrid"/>
              <w:tblW w:w="9312" w:type="dxa"/>
              <w:tblInd w:w="1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6" w:type="dxa"/>
                <w:left w:w="0" w:type="dxa"/>
                <w:bottom w:w="8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7976"/>
            </w:tblGrid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Languages: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B4312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bookmarkStart w:id="1" w:name="__DdeLink__454_1972706557"/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PHP, </w:t>
                  </w:r>
                  <w:r w:rsidR="00B4312B">
                    <w:rPr>
                      <w:rFonts w:asciiTheme="minorHAnsi" w:eastAsia="Times New Roman" w:hAnsiTheme="minorHAnsi" w:cs="Times New Roman"/>
                    </w:rPr>
                    <w:t>SQL, HTML, CSS, JavaScript, XML: (10 years)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>,</w:t>
                  </w:r>
                  <w:bookmarkEnd w:id="1"/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 Ruby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Databases: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0024B7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MySQL (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>10</w:t>
                  </w:r>
                  <w:r w:rsidRPr="007A3325">
                    <w:rPr>
                      <w:rFonts w:asciiTheme="minorHAnsi" w:eastAsia="Times New Roman" w:hAnsiTheme="minorHAnsi" w:cs="Times New Roman"/>
                    </w:rPr>
                    <w:t xml:space="preserve"> years), DB2 (6 years), SQLite (1 year)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Frameworks: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 w:rsidP="00B4312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Proprieta</w:t>
                  </w:r>
                  <w:r w:rsidR="00B4312B">
                    <w:rPr>
                      <w:rFonts w:asciiTheme="minorHAnsi" w:eastAsia="Times New Roman" w:hAnsiTheme="minorHAnsi" w:cs="Times New Roman"/>
                    </w:rPr>
                    <w:t>ry MVC PHP framework (6 years)</w:t>
                  </w:r>
                  <w:r w:rsidR="000024B7">
                    <w:rPr>
                      <w:rFonts w:asciiTheme="minorHAnsi" w:eastAsia="Times New Roman" w:hAnsiTheme="minorHAnsi" w:cs="Times New Roman"/>
                    </w:rPr>
                    <w:t xml:space="preserve">, </w:t>
                  </w:r>
                  <w:r w:rsidR="00B4312B">
                    <w:rPr>
                      <w:rFonts w:asciiTheme="minorHAnsi" w:eastAsia="Times New Roman" w:hAnsiTheme="minorHAnsi" w:cs="Times New Roman"/>
                    </w:rPr>
                    <w:t>Ruby on Rails</w:t>
                  </w:r>
                  <w:r w:rsidR="001108B9">
                    <w:rPr>
                      <w:rFonts w:asciiTheme="minorHAnsi" w:eastAsia="Times New Roman" w:hAnsiTheme="minorHAnsi" w:cs="Times New Roman"/>
                    </w:rPr>
                    <w:t xml:space="preserve"> (2 years)</w:t>
                  </w:r>
                  <w:r w:rsidR="00B4312B">
                    <w:rPr>
                      <w:rFonts w:asciiTheme="minorHAnsi" w:eastAsia="Times New Roman" w:hAnsiTheme="minorHAnsi" w:cs="Times New Roman"/>
                    </w:rPr>
                    <w:t>, Express.js:  (1 year)</w:t>
                  </w:r>
                </w:p>
              </w:tc>
            </w:tr>
            <w:tr w:rsidR="00B4312B" w:rsidRPr="007A3325" w:rsidTr="00B80F5F">
              <w:tc>
                <w:tcPr>
                  <w:tcW w:w="1216" w:type="dxa"/>
                </w:tcPr>
                <w:p w:rsidR="00B4312B" w:rsidRPr="007A3325" w:rsidRDefault="00B4312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Libraries</w:t>
                  </w:r>
                </w:p>
              </w:tc>
              <w:tc>
                <w:tcPr>
                  <w:tcW w:w="8096" w:type="dxa"/>
                </w:tcPr>
                <w:p w:rsidR="00B4312B" w:rsidRPr="007A3325" w:rsidRDefault="00B4312B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jQuery (4 years)</w:t>
                  </w:r>
                </w:p>
              </w:tc>
            </w:tr>
            <w:tr w:rsidR="0025155A" w:rsidRPr="007A3325" w:rsidTr="00B80F5F">
              <w:tc>
                <w:tcPr>
                  <w:tcW w:w="1216" w:type="dxa"/>
                </w:tcPr>
                <w:p w:rsidR="0025155A" w:rsidRDefault="0025155A" w:rsidP="0025155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Runtimes:</w:t>
                  </w:r>
                </w:p>
              </w:tc>
              <w:tc>
                <w:tcPr>
                  <w:tcW w:w="8096" w:type="dxa"/>
                </w:tcPr>
                <w:p w:rsidR="0025155A" w:rsidRDefault="0025155A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</w:rPr>
                  </w:pPr>
                  <w:r>
                    <w:rPr>
                      <w:rFonts w:asciiTheme="minorHAnsi" w:eastAsia="Times New Roman" w:hAnsiTheme="minorHAnsi" w:cs="Times New Roman"/>
                    </w:rPr>
                    <w:t>Node.js</w:t>
                  </w:r>
                  <w:r w:rsidR="00860CAA">
                    <w:rPr>
                      <w:rFonts w:asciiTheme="minorHAnsi" w:eastAsia="Times New Roman" w:hAnsiTheme="minorHAnsi" w:cs="Times New Roman"/>
                    </w:rPr>
                    <w:t xml:space="preserve"> (1 year)</w:t>
                  </w:r>
                  <w:bookmarkStart w:id="2" w:name="_GoBack"/>
                  <w:bookmarkEnd w:id="2"/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Concepts: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AJAX, MVC, object-oriented design, relational database design, web service security, SOAP/SAML web services, RESTful web APIs, design patterns, SOLID principles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VCS:</w:t>
                  </w:r>
                </w:p>
              </w:tc>
              <w:tc>
                <w:tcPr>
                  <w:tcW w:w="809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</w:rPr>
                    <w:t>Git (3 years), Subversion (3 years), Dimensions (6 years)</w:t>
                  </w:r>
                </w:p>
              </w:tc>
            </w:tr>
            <w:tr w:rsidR="007A3325" w:rsidRPr="007A3325" w:rsidTr="00B80F5F">
              <w:tc>
                <w:tcPr>
                  <w:tcW w:w="1216" w:type="dxa"/>
                </w:tcPr>
                <w:p w:rsidR="007A3325" w:rsidRP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/>
                      <w:bCs/>
                    </w:rPr>
                    <w:t>Tools:</w:t>
                  </w:r>
                </w:p>
              </w:tc>
              <w:tc>
                <w:tcPr>
                  <w:tcW w:w="8096" w:type="dxa"/>
                </w:tcPr>
                <w:p w:rsidR="007A3325" w:rsidRDefault="007A3325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Cs/>
                    </w:rPr>
                  </w:pPr>
                  <w:r w:rsidRPr="007A3325">
                    <w:rPr>
                      <w:rFonts w:asciiTheme="minorHAnsi" w:eastAsia="Times New Roman" w:hAnsiTheme="minorHAnsi" w:cs="Times New Roman"/>
                      <w:bCs/>
                    </w:rPr>
                    <w:t>IDEs, vagrant, Apache/Zend Server, Linux (CentOS, Arch, Debian/Ubuntu)</w:t>
                  </w:r>
                </w:p>
                <w:p w:rsidR="00CD1769" w:rsidRPr="007A3325" w:rsidRDefault="00CD1769">
                  <w:pPr>
                    <w:spacing w:before="0" w:after="0"/>
                    <w:ind w:right="144"/>
                    <w:contextualSpacing/>
                    <w:rPr>
                      <w:rFonts w:asciiTheme="minorHAnsi" w:eastAsia="Times New Roman" w:hAnsiTheme="minorHAnsi" w:cs="Times New Roman"/>
                      <w:b/>
                      <w:bCs/>
                    </w:rPr>
                  </w:pPr>
                </w:p>
              </w:tc>
            </w:tr>
          </w:tbl>
          <w:p w:rsidR="007A3325" w:rsidRPr="007A3325" w:rsidRDefault="007A3325">
            <w:pPr>
              <w:spacing w:before="0" w:after="0" w:line="240" w:lineRule="auto"/>
              <w:ind w:left="144" w:right="144"/>
              <w:contextualSpacing/>
              <w:rPr>
                <w:rFonts w:asciiTheme="minorHAnsi" w:hAnsiTheme="minorHAnsi"/>
              </w:rPr>
            </w:pPr>
          </w:p>
        </w:tc>
      </w:tr>
      <w:tr w:rsidR="00CD72A4" w:rsidRPr="00F22ED7" w:rsidTr="00F32E2F">
        <w:trPr>
          <w:trHeight w:val="211"/>
          <w:jc w:val="right"/>
        </w:trPr>
        <w:tc>
          <w:tcPr>
            <w:tcW w:w="9332" w:type="dxa"/>
            <w:gridSpan w:val="4"/>
            <w:shd w:val="clear" w:color="auto" w:fill="FFFFFF"/>
          </w:tcPr>
          <w:p w:rsidR="00CD72A4" w:rsidRPr="00520230" w:rsidRDefault="00CD72A4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</w:pPr>
            <w:r w:rsidRPr="00520230">
              <w:rPr>
                <w:rFonts w:asciiTheme="minorHAnsi" w:eastAsia="Times New Roman" w:hAnsiTheme="minorHAnsi" w:cs="Times New Roman"/>
                <w:bCs/>
                <w:sz w:val="32"/>
                <w:szCs w:val="32"/>
              </w:rPr>
              <w:t>Education</w:t>
            </w:r>
          </w:p>
        </w:tc>
      </w:tr>
      <w:tr w:rsidR="00376E4C" w:rsidRPr="00F22ED7" w:rsidTr="00F32E2F">
        <w:trPr>
          <w:trHeight w:val="291"/>
          <w:jc w:val="right"/>
        </w:trPr>
        <w:tc>
          <w:tcPr>
            <w:tcW w:w="8246" w:type="dxa"/>
            <w:gridSpan w:val="3"/>
            <w:shd w:val="clear" w:color="auto" w:fill="FFFFFF"/>
          </w:tcPr>
          <w:p w:rsidR="000D281D" w:rsidRPr="000024B7" w:rsidRDefault="00376E4C" w:rsidP="007D5701">
            <w:pPr>
              <w:snapToGrid w:val="0"/>
              <w:spacing w:before="0" w:after="0" w:line="240" w:lineRule="auto"/>
              <w:contextualSpacing/>
              <w:rPr>
                <w:rStyle w:val="Heading2Char"/>
                <w:rFonts w:asciiTheme="minorHAnsi" w:hAnsiTheme="minorHAnsi"/>
                <w:sz w:val="22"/>
                <w:szCs w:val="22"/>
              </w:rPr>
            </w:pPr>
            <w:r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B</w:t>
            </w:r>
            <w:r w:rsidR="007D5701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>achelor of Science in</w:t>
            </w:r>
            <w:r w:rsidR="000D281D" w:rsidRPr="000024B7">
              <w:rPr>
                <w:rStyle w:val="Heading2Char"/>
                <w:rFonts w:asciiTheme="minorHAnsi" w:hAnsiTheme="minorHAnsi"/>
                <w:sz w:val="22"/>
                <w:szCs w:val="22"/>
              </w:rPr>
              <w:t xml:space="preserve"> Computer Science</w:t>
            </w:r>
          </w:p>
          <w:p w:rsidR="007D5701" w:rsidRPr="000024B7" w:rsidRDefault="00BF5435" w:rsidP="007D5701">
            <w:pPr>
              <w:snapToGrid w:val="0"/>
              <w:spacing w:before="0" w:after="0" w:line="240" w:lineRule="auto"/>
              <w:contextualSpacing/>
              <w:rPr>
                <w:rFonts w:asciiTheme="minorHAnsi" w:eastAsia="SimSun" w:hAnsiTheme="minorHAnsi" w:cs="Times New Roman"/>
              </w:rPr>
            </w:pPr>
            <w:r w:rsidRPr="000024B7">
              <w:rPr>
                <w:rStyle w:val="Heading2Char"/>
                <w:rFonts w:asciiTheme="minorHAnsi" w:hAnsiTheme="minorHAnsi"/>
                <w:b w:val="0"/>
                <w:sz w:val="22"/>
                <w:szCs w:val="22"/>
              </w:rPr>
              <w:t xml:space="preserve">University of South Florida – </w:t>
            </w:r>
            <w:r w:rsidRPr="000024B7">
              <w:rPr>
                <w:rStyle w:val="Heading2Char"/>
                <w:rFonts w:asciiTheme="minorHAnsi" w:hAnsiTheme="minorHAnsi"/>
                <w:b w:val="0"/>
                <w:i/>
                <w:sz w:val="22"/>
                <w:szCs w:val="22"/>
              </w:rPr>
              <w:t>Tampa, FL</w:t>
            </w:r>
          </w:p>
        </w:tc>
        <w:tc>
          <w:tcPr>
            <w:tcW w:w="1086" w:type="dxa"/>
            <w:shd w:val="clear" w:color="auto" w:fill="FFFFFF"/>
          </w:tcPr>
          <w:p w:rsidR="00376E4C" w:rsidRPr="000024B7" w:rsidRDefault="00376E4C" w:rsidP="00C369B7">
            <w:pPr>
              <w:spacing w:before="0" w:after="0" w:line="240" w:lineRule="auto"/>
              <w:contextualSpacing/>
              <w:jc w:val="center"/>
              <w:textAlignment w:val="baseline"/>
              <w:rPr>
                <w:rFonts w:asciiTheme="minorHAnsi" w:eastAsia="Times New Roman" w:hAnsiTheme="minorHAnsi" w:cs="Times New Roman"/>
              </w:rPr>
            </w:pPr>
            <w:r w:rsidRPr="000024B7">
              <w:rPr>
                <w:rFonts w:asciiTheme="minorHAnsi" w:eastAsia="Times New Roman" w:hAnsiTheme="minorHAnsi" w:cs="Times New Roman"/>
              </w:rPr>
              <w:t>Dec 2009</w:t>
            </w:r>
          </w:p>
        </w:tc>
      </w:tr>
    </w:tbl>
    <w:p w:rsidR="006963E8" w:rsidRPr="00F22ED7" w:rsidRDefault="006963E8" w:rsidP="002C4079">
      <w:pPr>
        <w:spacing w:before="0" w:after="200" w:line="240" w:lineRule="auto"/>
        <w:contextualSpacing/>
        <w:rPr>
          <w:rFonts w:asciiTheme="minorHAnsi" w:hAnsiTheme="minorHAnsi"/>
        </w:rPr>
      </w:pPr>
    </w:p>
    <w:sectPr w:rsidR="006963E8" w:rsidRPr="00F22ED7" w:rsidSect="00B80F5F">
      <w:pgSz w:w="12240" w:h="15840"/>
      <w:pgMar w:top="1008" w:right="1440" w:bottom="1008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1E1" w:rsidRDefault="003301E1" w:rsidP="00CD1769">
      <w:pPr>
        <w:spacing w:before="0" w:after="0" w:line="240" w:lineRule="auto"/>
      </w:pPr>
      <w:r>
        <w:separator/>
      </w:r>
    </w:p>
  </w:endnote>
  <w:endnote w:type="continuationSeparator" w:id="0">
    <w:p w:rsidR="003301E1" w:rsidRDefault="003301E1" w:rsidP="00CD17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1E1" w:rsidRDefault="003301E1" w:rsidP="00CD1769">
      <w:pPr>
        <w:spacing w:before="0" w:after="0" w:line="240" w:lineRule="auto"/>
      </w:pPr>
      <w:r>
        <w:separator/>
      </w:r>
    </w:p>
  </w:footnote>
  <w:footnote w:type="continuationSeparator" w:id="0">
    <w:p w:rsidR="003301E1" w:rsidRDefault="003301E1" w:rsidP="00CD17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41B"/>
    <w:multiLevelType w:val="multilevel"/>
    <w:tmpl w:val="07E2D366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1">
    <w:nsid w:val="1EC650AA"/>
    <w:multiLevelType w:val="multilevel"/>
    <w:tmpl w:val="95AECEC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2">
    <w:nsid w:val="54324F67"/>
    <w:multiLevelType w:val="multilevel"/>
    <w:tmpl w:val="ABE01A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19776AE"/>
    <w:multiLevelType w:val="multilevel"/>
    <w:tmpl w:val="6F4E9EE4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4">
    <w:nsid w:val="71D559C2"/>
    <w:multiLevelType w:val="multilevel"/>
    <w:tmpl w:val="3F924518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b w:val="0"/>
        <w:sz w:val="20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b w:val="0"/>
        <w:sz w:val="20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b w:val="0"/>
        <w:sz w:val="20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  <w:b w:val="0"/>
        <w:sz w:val="20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b w:val="0"/>
        <w:sz w:val="20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63E8"/>
    <w:rsid w:val="000024B7"/>
    <w:rsid w:val="00011274"/>
    <w:rsid w:val="00024FAE"/>
    <w:rsid w:val="00036C83"/>
    <w:rsid w:val="00055E10"/>
    <w:rsid w:val="00072B5C"/>
    <w:rsid w:val="000D281D"/>
    <w:rsid w:val="000F645D"/>
    <w:rsid w:val="001108B9"/>
    <w:rsid w:val="00186602"/>
    <w:rsid w:val="0019178A"/>
    <w:rsid w:val="001A5A4C"/>
    <w:rsid w:val="001C57A1"/>
    <w:rsid w:val="00233584"/>
    <w:rsid w:val="00235ADE"/>
    <w:rsid w:val="0025155A"/>
    <w:rsid w:val="00262720"/>
    <w:rsid w:val="002664C0"/>
    <w:rsid w:val="00274477"/>
    <w:rsid w:val="002C4079"/>
    <w:rsid w:val="002C4B11"/>
    <w:rsid w:val="002F2A0D"/>
    <w:rsid w:val="003011F0"/>
    <w:rsid w:val="003301E1"/>
    <w:rsid w:val="00362F55"/>
    <w:rsid w:val="0036420D"/>
    <w:rsid w:val="0037356B"/>
    <w:rsid w:val="00376E4C"/>
    <w:rsid w:val="005067A9"/>
    <w:rsid w:val="00512441"/>
    <w:rsid w:val="00520230"/>
    <w:rsid w:val="00526E62"/>
    <w:rsid w:val="00553353"/>
    <w:rsid w:val="0056021A"/>
    <w:rsid w:val="005E2987"/>
    <w:rsid w:val="005F0AE4"/>
    <w:rsid w:val="00650A5C"/>
    <w:rsid w:val="006963E8"/>
    <w:rsid w:val="006F673E"/>
    <w:rsid w:val="00703F2E"/>
    <w:rsid w:val="00721986"/>
    <w:rsid w:val="00753561"/>
    <w:rsid w:val="00792D73"/>
    <w:rsid w:val="007A3325"/>
    <w:rsid w:val="007D5701"/>
    <w:rsid w:val="00802843"/>
    <w:rsid w:val="00807743"/>
    <w:rsid w:val="008144BF"/>
    <w:rsid w:val="00837289"/>
    <w:rsid w:val="00860CAA"/>
    <w:rsid w:val="0089212E"/>
    <w:rsid w:val="008A48BB"/>
    <w:rsid w:val="008E52F0"/>
    <w:rsid w:val="008F1698"/>
    <w:rsid w:val="0099200F"/>
    <w:rsid w:val="00997778"/>
    <w:rsid w:val="009A4FA3"/>
    <w:rsid w:val="009A7ECA"/>
    <w:rsid w:val="00A224AD"/>
    <w:rsid w:val="00A279BD"/>
    <w:rsid w:val="00A519E2"/>
    <w:rsid w:val="00AD12D6"/>
    <w:rsid w:val="00AD3F8D"/>
    <w:rsid w:val="00AD547D"/>
    <w:rsid w:val="00B1401F"/>
    <w:rsid w:val="00B347B0"/>
    <w:rsid w:val="00B4312B"/>
    <w:rsid w:val="00B80F5F"/>
    <w:rsid w:val="00BF5435"/>
    <w:rsid w:val="00C369B7"/>
    <w:rsid w:val="00C42FF7"/>
    <w:rsid w:val="00C47180"/>
    <w:rsid w:val="00CD1769"/>
    <w:rsid w:val="00CD72A4"/>
    <w:rsid w:val="00CF7442"/>
    <w:rsid w:val="00D0698F"/>
    <w:rsid w:val="00D54BD1"/>
    <w:rsid w:val="00DC1DEE"/>
    <w:rsid w:val="00E74451"/>
    <w:rsid w:val="00E86656"/>
    <w:rsid w:val="00F036B5"/>
    <w:rsid w:val="00F22ED7"/>
    <w:rsid w:val="00F32E2F"/>
    <w:rsid w:val="00F6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88" w:after="288"/>
    </w:pPr>
    <w:rPr>
      <w:color w:val="00000A"/>
      <w:sz w:val="22"/>
    </w:rPr>
  </w:style>
  <w:style w:type="paragraph" w:styleId="Heading2">
    <w:name w:val="heading 2"/>
    <w:basedOn w:val="Normal"/>
    <w:next w:val="Normal"/>
    <w:qFormat/>
    <w:pPr>
      <w:spacing w:before="120" w:after="0" w:line="240" w:lineRule="auto"/>
      <w:outlineLvl w:val="1"/>
    </w:pPr>
    <w:rPr>
      <w:rFonts w:ascii="Garamond" w:eastAsia="SimSun" w:hAnsi="Garamond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qFormat/>
    <w:rPr>
      <w:rFonts w:ascii="Garamond" w:eastAsia="SimSun" w:hAnsi="Garamond" w:cs="Times New Roman"/>
      <w:b/>
      <w:sz w:val="20"/>
      <w:szCs w:val="24"/>
    </w:rPr>
  </w:style>
  <w:style w:type="character" w:customStyle="1" w:styleId="LocationCharChar">
    <w:name w:val="Location Char Char"/>
    <w:basedOn w:val="DefaultParagraphFont"/>
    <w:qFormat/>
    <w:rPr>
      <w:rFonts w:ascii="Garamond" w:eastAsia="SimSun" w:hAnsi="Garamond" w:cs="Arial"/>
      <w:i/>
      <w:iCs/>
      <w:spacing w:val="8"/>
      <w:sz w:val="20"/>
      <w:szCs w:val="20"/>
    </w:rPr>
  </w:style>
  <w:style w:type="character" w:customStyle="1" w:styleId="1stlinewspaceCharChar">
    <w:name w:val="1st line w/space Char Char"/>
    <w:basedOn w:val="DefaultParagraphFont"/>
    <w:qFormat/>
    <w:rPr>
      <w:rFonts w:ascii="Garamond" w:eastAsia="SimSun" w:hAnsi="Garamond" w:cs="Times New Roman"/>
      <w:bCs/>
      <w:sz w:val="20"/>
      <w:szCs w:val="24"/>
    </w:rPr>
  </w:style>
  <w:style w:type="character" w:customStyle="1" w:styleId="CollegeCharChar">
    <w:name w:val="College Char Char"/>
    <w:basedOn w:val="1stlinewspaceCharChar"/>
    <w:qFormat/>
    <w:rPr>
      <w:rFonts w:ascii="Garamond" w:eastAsia="SimSun" w:hAnsi="Garamond" w:cs="Times New Roman"/>
      <w:b/>
      <w:bCs w:val="0"/>
      <w:i/>
      <w:sz w:val="20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ListLabel3">
    <w:name w:val="ListLabel 3"/>
    <w:qFormat/>
    <w:rPr>
      <w:rFonts w:ascii="Cambria" w:hAnsi="Cambria" w:cs="Symbol"/>
      <w:sz w:val="20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mbria" w:hAnsi="Cambria" w:cs="Symbol"/>
      <w:b/>
      <w:sz w:val="2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9">
    <w:name w:val="ListLabel 9"/>
    <w:qFormat/>
    <w:rPr>
      <w:rFonts w:ascii="Cambria" w:hAnsi="Cambria" w:cs="Symbol"/>
      <w:b w:val="0"/>
      <w:sz w:val="20"/>
    </w:rPr>
  </w:style>
  <w:style w:type="character" w:customStyle="1" w:styleId="ListLabel10">
    <w:name w:val="ListLabel 10"/>
    <w:qFormat/>
    <w:rPr>
      <w:rFonts w:ascii="Cambria" w:hAnsi="Cambria" w:cs="Courier New"/>
      <w:b w:val="0"/>
      <w:sz w:val="20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mbria" w:hAnsi="Cambria" w:cs="Symbol"/>
      <w:b w:val="0"/>
      <w:sz w:val="20"/>
    </w:rPr>
  </w:style>
  <w:style w:type="character" w:customStyle="1" w:styleId="ListLabel14">
    <w:name w:val="ListLabel 14"/>
    <w:qFormat/>
    <w:rPr>
      <w:rFonts w:ascii="Cambria" w:hAnsi="Cambria" w:cs="Courier New"/>
      <w:b w:val="0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Cambria" w:hAnsi="Cambria" w:cs="Symbol"/>
      <w:b w:val="0"/>
      <w:sz w:val="20"/>
    </w:rPr>
  </w:style>
  <w:style w:type="character" w:customStyle="1" w:styleId="ListLabel18">
    <w:name w:val="ListLabel 18"/>
    <w:qFormat/>
    <w:rPr>
      <w:rFonts w:ascii="Cambria" w:hAnsi="Cambria" w:cs="Courier New"/>
      <w:b w:val="0"/>
      <w:sz w:val="20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eastAsia="Tahoma" w:hAnsi="Arial" w:cs="Noto Sans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BasicParagraph">
    <w:name w:val="[Basic Paragraph]"/>
    <w:basedOn w:val="Normal"/>
    <w:qFormat/>
    <w:pPr>
      <w:spacing w:before="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</w:style>
  <w:style w:type="paragraph" w:customStyle="1" w:styleId="DatesBefore6pt">
    <w:name w:val="Dates + Before:  6 pt"/>
    <w:basedOn w:val="Normal"/>
    <w:qFormat/>
    <w:pPr>
      <w:spacing w:before="120" w:after="0" w:line="240" w:lineRule="auto"/>
      <w:jc w:val="right"/>
    </w:pPr>
    <w:rPr>
      <w:rFonts w:ascii="Garamond" w:eastAsia="SimSun" w:hAnsi="Garamond" w:cs="Times New Roman"/>
      <w:i/>
      <w:iCs/>
      <w:sz w:val="20"/>
      <w:szCs w:val="20"/>
    </w:rPr>
  </w:style>
  <w:style w:type="paragraph" w:customStyle="1" w:styleId="1stlinewspace">
    <w:name w:val="1st line w/space"/>
    <w:basedOn w:val="Normal"/>
    <w:qFormat/>
    <w:pPr>
      <w:spacing w:before="120" w:after="0" w:line="240" w:lineRule="auto"/>
    </w:pPr>
    <w:rPr>
      <w:rFonts w:ascii="Garamond" w:eastAsia="SimSun" w:hAnsi="Garamond" w:cs="Times New Roman"/>
      <w:bCs/>
      <w:sz w:val="20"/>
      <w:szCs w:val="24"/>
    </w:rPr>
  </w:style>
  <w:style w:type="paragraph" w:customStyle="1" w:styleId="Location">
    <w:name w:val="Location"/>
    <w:basedOn w:val="Normal"/>
    <w:qFormat/>
    <w:pPr>
      <w:tabs>
        <w:tab w:val="right" w:pos="6480"/>
      </w:tabs>
      <w:spacing w:before="20" w:after="0" w:line="240" w:lineRule="auto"/>
    </w:pPr>
    <w:rPr>
      <w:rFonts w:ascii="Garamond" w:eastAsia="SimSun" w:hAnsi="Garamond" w:cs="Arial"/>
      <w:i/>
      <w:iCs/>
      <w:spacing w:val="8"/>
      <w:sz w:val="20"/>
      <w:szCs w:val="20"/>
    </w:rPr>
  </w:style>
  <w:style w:type="paragraph" w:customStyle="1" w:styleId="College">
    <w:name w:val="College"/>
    <w:basedOn w:val="1stlinewspace"/>
    <w:qFormat/>
    <w:pPr>
      <w:spacing w:before="0"/>
    </w:pPr>
    <w:rPr>
      <w:b/>
      <w:bCs w:val="0"/>
      <w:i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eader">
    <w:name w:val="header"/>
    <w:basedOn w:val="Normal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BalloonText">
    <w:name w:val="Balloon Text"/>
    <w:basedOn w:val="Normal"/>
    <w:link w:val="BalloonTextChar"/>
    <w:uiPriority w:val="99"/>
    <w:semiHidden/>
    <w:unhideWhenUsed/>
    <w:rsid w:val="00F22ED7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D7"/>
    <w:rPr>
      <w:rFonts w:ascii="Tahoma" w:hAnsi="Tahoma"/>
      <w:color w:val="00000A"/>
      <w:sz w:val="16"/>
      <w:szCs w:val="16"/>
    </w:rPr>
  </w:style>
  <w:style w:type="table" w:styleId="TableGrid">
    <w:name w:val="Table Grid"/>
    <w:basedOn w:val="TableNormal"/>
    <w:uiPriority w:val="59"/>
    <w:rsid w:val="00D069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D176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69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02818-A532-41D7-865F-8F893AC0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RubyNow</dc:creator>
  <cp:lastModifiedBy>William Martin</cp:lastModifiedBy>
  <cp:revision>420</cp:revision>
  <dcterms:created xsi:type="dcterms:W3CDTF">2013-03-20T13:36:00Z</dcterms:created>
  <dcterms:modified xsi:type="dcterms:W3CDTF">2016-09-12T17:24:00Z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