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C0EC" w14:textId="2A31B37D" w:rsidR="002D385F" w:rsidRDefault="00DB4C3F">
      <w:r>
        <w:t>Parte B: Informe.</w:t>
      </w:r>
    </w:p>
    <w:p w14:paraId="60990693" w14:textId="77777777" w:rsidR="00DB4C3F" w:rsidRDefault="00DB4C3F" w:rsidP="00DB4C3F">
      <w:pPr>
        <w:pStyle w:val="Prrafodelista"/>
        <w:numPr>
          <w:ilvl w:val="0"/>
          <w:numId w:val="3"/>
        </w:numPr>
      </w:pPr>
      <w:r w:rsidRPr="00DB4C3F">
        <w:t>¿Qué preguntas hiciste a la IA?</w:t>
      </w:r>
    </w:p>
    <w:p w14:paraId="3A9198BF" w14:textId="77777777" w:rsidR="00DB4C3F" w:rsidRDefault="00DB4C3F" w:rsidP="00DB4C3F">
      <w:pPr>
        <w:pStyle w:val="Prrafodelista"/>
      </w:pPr>
    </w:p>
    <w:p w14:paraId="75142B0E" w14:textId="77777777" w:rsidR="00DB4C3F" w:rsidRPr="00DB4C3F" w:rsidRDefault="00DB4C3F" w:rsidP="00DB4C3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B4C3F">
        <w:rPr>
          <w:rFonts w:ascii="Times New Roman" w:eastAsia="Times New Roman" w:hAnsi="Symbol" w:cs="Times New Roman"/>
          <w:kern w:val="0"/>
          <w:sz w:val="24"/>
          <w:szCs w:val="24"/>
          <w:lang w:eastAsia="es-GT"/>
          <w14:ligatures w14:val="none"/>
        </w:rPr>
        <w:t></w:t>
      </w:r>
      <w:r w:rsidRPr="00DB4C3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 ¿Cómo puedo cargar un archivo de texto en C++ y almacenar su contenido en un mapa?</w:t>
      </w:r>
    </w:p>
    <w:p w14:paraId="21C4AA81" w14:textId="77777777" w:rsidR="00DB4C3F" w:rsidRPr="00DB4C3F" w:rsidRDefault="00DB4C3F" w:rsidP="00DB4C3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B4C3F">
        <w:rPr>
          <w:rFonts w:ascii="Times New Roman" w:eastAsia="Times New Roman" w:hAnsi="Symbol" w:cs="Times New Roman"/>
          <w:kern w:val="0"/>
          <w:sz w:val="24"/>
          <w:szCs w:val="24"/>
          <w:lang w:eastAsia="es-GT"/>
          <w14:ligatures w14:val="none"/>
        </w:rPr>
        <w:t></w:t>
      </w:r>
      <w:r w:rsidRPr="00DB4C3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 ¿Cómo implementar una búsqueda por palabras clave en C++ para encontrar coincidencias en un mapa?</w:t>
      </w:r>
    </w:p>
    <w:p w14:paraId="10CDD86E" w14:textId="77777777" w:rsidR="00DB4C3F" w:rsidRPr="00DB4C3F" w:rsidRDefault="00DB4C3F" w:rsidP="00DB4C3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DB4C3F">
        <w:rPr>
          <w:rFonts w:ascii="Times New Roman" w:eastAsia="Times New Roman" w:hAnsi="Symbol" w:cs="Times New Roman"/>
          <w:kern w:val="0"/>
          <w:sz w:val="24"/>
          <w:szCs w:val="24"/>
          <w:lang w:eastAsia="es-GT"/>
          <w14:ligatures w14:val="none"/>
        </w:rPr>
        <w:t></w:t>
      </w:r>
      <w:r w:rsidRPr="00DB4C3F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 ¿Cómo optimizar la búsqueda de coincidencias en un mapa en C++?</w:t>
      </w:r>
    </w:p>
    <w:p w14:paraId="3900CE5F" w14:textId="77777777" w:rsidR="00DB4C3F" w:rsidRDefault="00DB4C3F" w:rsidP="00DB4C3F">
      <w:pPr>
        <w:pStyle w:val="Prrafodelista"/>
      </w:pPr>
    </w:p>
    <w:p w14:paraId="386A578D" w14:textId="77777777" w:rsidR="00DB4C3F" w:rsidRDefault="00DB4C3F" w:rsidP="00DB4C3F">
      <w:pPr>
        <w:pStyle w:val="Prrafodelista"/>
        <w:numPr>
          <w:ilvl w:val="0"/>
          <w:numId w:val="3"/>
        </w:numPr>
      </w:pPr>
      <w:r w:rsidRPr="00DB4C3F">
        <w:t>¿Qué fragmentos de código o ideas generaste con ayuda de la IA?</w:t>
      </w:r>
    </w:p>
    <w:p w14:paraId="03B30397" w14:textId="77777777" w:rsidR="00DB4C3F" w:rsidRDefault="00DB4C3F" w:rsidP="00DB4C3F">
      <w:pPr>
        <w:pStyle w:val="Prrafodelista"/>
      </w:pPr>
    </w:p>
    <w:p w14:paraId="0106183A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{</w:t>
      </w:r>
    </w:p>
    <w:p w14:paraId="61DC0804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map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conocimiento;</w:t>
      </w:r>
    </w:p>
    <w:p w14:paraId="512C5BF8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D10838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rutaArchivo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"conocimientos.txt"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351EFD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F2B729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cargarConocimiento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(conocimiento,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rutaArchivo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698547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2A9F0E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"Bienvenido a mi </w:t>
      </w:r>
      <w:proofErr w:type="spellStart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ChatBot</w:t>
      </w:r>
      <w:proofErr w:type="spellEnd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24A0A5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"Escribe '</w:t>
      </w:r>
      <w:proofErr w:type="spellStart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adios</w:t>
      </w:r>
      <w:proofErr w:type="spellEnd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para terminar el chat."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33BB80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ACE428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preguntaUsuario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B9B763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FBD1753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nTu</w:t>
      </w:r>
      <w:proofErr w:type="spellEnd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349422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getline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preguntaUsuario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23B30C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988CE7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preguntaUsuario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==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adios</w:t>
      </w:r>
      <w:proofErr w:type="spellEnd"/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B6266F1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"Bot: Hasta luego"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13F881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31353E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D47732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D93C1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respuesta =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buscarExacto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(conocimiento,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preguntaUsuario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4A1DBF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63D890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respuesta.empty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417804A6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respuesta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buscarporPalabrasClave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(conocimiento,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preguntaUsuario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573A48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63BE2A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831B36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respuesta.empty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52B7CB2C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respuesta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 siento, no conozco la respuesta a esa pregunta."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FA27AE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D1301A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2F32E1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"Bot: "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respuesta </w:t>
      </w:r>
      <w:r w:rsidRPr="00DB4C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BFCF10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774CE3" w14:textId="77777777" w:rsidR="00DB4C3F" w:rsidRPr="00DB4C3F" w:rsidRDefault="00DB4C3F" w:rsidP="00DB4C3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B4C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B4C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DFA8721" w14:textId="73CD8384" w:rsidR="00DB4C3F" w:rsidRDefault="00DB4C3F" w:rsidP="00DB4C3F">
      <w:pPr>
        <w:pStyle w:val="Prrafodelista"/>
        <w:numPr>
          <w:ilvl w:val="0"/>
          <w:numId w:val="4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62E512" w14:textId="77777777" w:rsidR="00DB4C3F" w:rsidRDefault="00DB4C3F" w:rsidP="00DB4C3F">
      <w:pPr>
        <w:pStyle w:val="Prrafodelista"/>
      </w:pPr>
    </w:p>
    <w:p w14:paraId="56D1089E" w14:textId="55D3C646" w:rsidR="00DB4C3F" w:rsidRDefault="00DB4C3F" w:rsidP="00DB4C3F">
      <w:pPr>
        <w:pStyle w:val="Prrafodelista"/>
        <w:numPr>
          <w:ilvl w:val="0"/>
          <w:numId w:val="3"/>
        </w:numPr>
      </w:pPr>
      <w:r w:rsidRPr="00DB4C3F">
        <w:t>¿Qué aprendiste al usarla?</w:t>
      </w:r>
    </w:p>
    <w:p w14:paraId="394A8992" w14:textId="60898579" w:rsidR="00DB4C3F" w:rsidRDefault="00DB4C3F" w:rsidP="00DB4C3F">
      <w:pPr>
        <w:pStyle w:val="Prrafodelista"/>
      </w:pPr>
      <w:r w:rsidRPr="00DB4C3F">
        <w:t>La IA facilitó la generación rápida de funciones clave, lo que aceleró el proceso de desarrollo.</w:t>
      </w:r>
      <w:r>
        <w:t xml:space="preserve"> </w:t>
      </w:r>
      <w:r w:rsidRPr="00DB4C3F">
        <w:t>Al analizar el código sugerido por la IA</w:t>
      </w:r>
      <w:r>
        <w:t xml:space="preserve">, entendí por cómo se desarrollaba el código de manera más fácil. </w:t>
      </w:r>
    </w:p>
    <w:p w14:paraId="5BEA92A9" w14:textId="77777777" w:rsidR="00DB4C3F" w:rsidRDefault="00DB4C3F" w:rsidP="00DB4C3F">
      <w:pPr>
        <w:pStyle w:val="Prrafodelista"/>
      </w:pPr>
    </w:p>
    <w:sectPr w:rsidR="00DB4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212D"/>
    <w:multiLevelType w:val="hybridMultilevel"/>
    <w:tmpl w:val="0AEA07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97C09"/>
    <w:multiLevelType w:val="hybridMultilevel"/>
    <w:tmpl w:val="8820A9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37447"/>
    <w:multiLevelType w:val="hybridMultilevel"/>
    <w:tmpl w:val="80B29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E51C0"/>
    <w:multiLevelType w:val="hybridMultilevel"/>
    <w:tmpl w:val="A232C6C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1283">
    <w:abstractNumId w:val="0"/>
  </w:num>
  <w:num w:numId="2" w16cid:durableId="900822933">
    <w:abstractNumId w:val="1"/>
  </w:num>
  <w:num w:numId="3" w16cid:durableId="1486626593">
    <w:abstractNumId w:val="2"/>
  </w:num>
  <w:num w:numId="4" w16cid:durableId="1733196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3F"/>
    <w:rsid w:val="00092FAE"/>
    <w:rsid w:val="002D385F"/>
    <w:rsid w:val="00601C62"/>
    <w:rsid w:val="00651BA7"/>
    <w:rsid w:val="00A0190F"/>
    <w:rsid w:val="00A26DF6"/>
    <w:rsid w:val="00AD2FD3"/>
    <w:rsid w:val="00C9177A"/>
    <w:rsid w:val="00D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0082E"/>
  <w15:chartTrackingRefBased/>
  <w15:docId w15:val="{F2943242-B682-4E12-99D1-1AD8DCC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C3F"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Fuentedeprrafopredeter"/>
    <w:rsid w:val="00DB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244629 - EDSON ALEXIS GONZALEZ SOSA</dc:creator>
  <cp:keywords/>
  <dc:description/>
  <cp:lastModifiedBy>244629 - EDSON ALEXIS GONZALEZ SOSA</cp:lastModifiedBy>
  <cp:revision>1</cp:revision>
  <dcterms:created xsi:type="dcterms:W3CDTF">2025-05-02T17:32:00Z</dcterms:created>
  <dcterms:modified xsi:type="dcterms:W3CDTF">2025-05-02T17:40:00Z</dcterms:modified>
</cp:coreProperties>
</file>