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B13" w:rsidRPr="00A32B13" w:rsidRDefault="00A32B13" w:rsidP="00A32B13">
      <w:pPr>
        <w:pStyle w:val="Titre1"/>
        <w:jc w:val="center"/>
        <w:rPr>
          <w:color w:val="000000" w:themeColor="text1"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A32B13">
        <w:rPr>
          <w:color w:val="000000" w:themeColor="text1"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Diagramme application « </w:t>
      </w:r>
      <w:proofErr w:type="spellStart"/>
      <w:r w:rsidRPr="00A32B13">
        <w:rPr>
          <w:color w:val="000000" w:themeColor="text1"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Booking</w:t>
      </w:r>
      <w:proofErr w:type="spellEnd"/>
      <w:r w:rsidRPr="00A32B13">
        <w:rPr>
          <w:color w:val="000000" w:themeColor="text1"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2B13">
        <w:rPr>
          <w:color w:val="000000" w:themeColor="text1"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my</w:t>
      </w:r>
      <w:proofErr w:type="spellEnd"/>
      <w:r w:rsidRPr="00A32B13">
        <w:rPr>
          <w:color w:val="000000" w:themeColor="text1"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training »</w:t>
      </w:r>
    </w:p>
    <w:p w:rsidR="00A32B13" w:rsidRDefault="00A32B13" w:rsidP="00A32B13">
      <w:pPr>
        <w:pStyle w:val="Titre1"/>
      </w:pPr>
    </w:p>
    <w:p w:rsidR="00A32B13" w:rsidRDefault="00A32B13" w:rsidP="00A32B13">
      <w:pPr>
        <w:pStyle w:val="Titre1"/>
      </w:pPr>
      <w:r>
        <w:t>Diagramme des cas d’utilisation :</w:t>
      </w:r>
    </w:p>
    <w:p w:rsidR="00A32B13" w:rsidRDefault="00A32B13" w:rsidP="00A32B13">
      <w:pPr>
        <w:pStyle w:val="Sansinterligne"/>
      </w:pPr>
    </w:p>
    <w:p w:rsidR="00A32B13" w:rsidRDefault="00A32B13" w:rsidP="00A32B13">
      <w:pPr>
        <w:pStyle w:val="Sansinterligne"/>
      </w:pPr>
      <w:r>
        <w:t xml:space="preserve">Diagramme représentant les différents cas d’utilisation du système avec deux acteurs : </w:t>
      </w:r>
    </w:p>
    <w:p w:rsidR="00A32B13" w:rsidRDefault="00A32B13" w:rsidP="00A32B13">
      <w:pPr>
        <w:pStyle w:val="Sansinterligne"/>
        <w:numPr>
          <w:ilvl w:val="0"/>
          <w:numId w:val="1"/>
        </w:numPr>
      </w:pPr>
      <w:r>
        <w:t>Personne. Cet acteur représente les étudiants qui sont à la recherche d’un stage</w:t>
      </w:r>
    </w:p>
    <w:p w:rsidR="00A32B13" w:rsidRDefault="00A32B13" w:rsidP="00A32B13">
      <w:pPr>
        <w:pStyle w:val="Sansinterligne"/>
        <w:numPr>
          <w:ilvl w:val="0"/>
          <w:numId w:val="1"/>
        </w:numPr>
      </w:pPr>
      <w:r>
        <w:t xml:space="preserve">Entreprise. Il s’agit de du client qui est à la recherche des candidats et qui va poster les annonces. </w:t>
      </w:r>
    </w:p>
    <w:p w:rsidR="00A32B13" w:rsidRDefault="00A32B13"/>
    <w:p w:rsidR="00A32B13" w:rsidRDefault="00A32B13"/>
    <w:p w:rsidR="00A32B13" w:rsidRDefault="00A32B13">
      <w:r>
        <w:rPr>
          <w:noProof/>
          <w:lang w:eastAsia="fr-FR"/>
        </w:rPr>
        <w:drawing>
          <wp:inline distT="0" distB="0" distL="0" distR="0">
            <wp:extent cx="6694805" cy="360870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4805" cy="360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B13" w:rsidRDefault="00A32B13"/>
    <w:p w:rsidR="00A32B13" w:rsidRDefault="00A32B13"/>
    <w:p w:rsidR="00A32B13" w:rsidRDefault="00A32B13">
      <w:r>
        <w:br w:type="page"/>
      </w:r>
    </w:p>
    <w:p w:rsidR="00A32B13" w:rsidRDefault="00A32B13" w:rsidP="00A32B13">
      <w:pPr>
        <w:pStyle w:val="Titre1"/>
      </w:pPr>
      <w:r>
        <w:lastRenderedPageBreak/>
        <w:t>Diagramme d’état-transition :</w:t>
      </w:r>
    </w:p>
    <w:p w:rsidR="00A32B13" w:rsidRDefault="00A32B13"/>
    <w:p w:rsidR="00A32B13" w:rsidRDefault="00A32B13">
      <w:r>
        <w:t>Nous avons décidé de faire deux diagrammes d’état-transition qui représente :</w:t>
      </w:r>
    </w:p>
    <w:p w:rsidR="00A32B13" w:rsidRDefault="00A32B13">
      <w:r>
        <w:t>Pour celui de gauche. Les différents états pour l’utilisation d’une personne (un stagiaire)</w:t>
      </w:r>
    </w:p>
    <w:p w:rsidR="00A32B13" w:rsidRDefault="00A32B13">
      <w:r>
        <w:t>Pour celui de droite. Les différents états pour l’utilisation d’une entreprise</w:t>
      </w:r>
    </w:p>
    <w:p w:rsidR="00A32B13" w:rsidRDefault="00A32B13"/>
    <w:p w:rsidR="00A32B13" w:rsidRDefault="00A32B13"/>
    <w:p w:rsidR="009C5B67" w:rsidRDefault="00A32B13">
      <w:r>
        <w:rPr>
          <w:noProof/>
          <w:lang w:eastAsia="fr-FR"/>
        </w:rPr>
        <w:drawing>
          <wp:inline distT="0" distB="0" distL="0" distR="0">
            <wp:extent cx="6694805" cy="3902710"/>
            <wp:effectExtent l="0" t="0" r="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4805" cy="390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B13" w:rsidRDefault="00A32B13">
      <w:bookmarkStart w:id="0" w:name="_GoBack"/>
      <w:bookmarkEnd w:id="0"/>
      <w:r>
        <w:br w:type="page"/>
      </w:r>
    </w:p>
    <w:p w:rsidR="00A32B13" w:rsidRDefault="00A32B13" w:rsidP="00A32B13">
      <w:pPr>
        <w:pStyle w:val="Titre1"/>
      </w:pPr>
      <w:r>
        <w:lastRenderedPageBreak/>
        <w:t>Diagramme de classes :</w:t>
      </w:r>
    </w:p>
    <w:p w:rsidR="00A32B13" w:rsidRDefault="00A32B13"/>
    <w:p w:rsidR="00A32B13" w:rsidRDefault="00A32B13">
      <w:r>
        <w:t>Ce dernier diagramme représente le digramme de classe de l’application</w:t>
      </w:r>
      <w:r w:rsidR="007A4207">
        <w:t>.</w:t>
      </w:r>
    </w:p>
    <w:p w:rsidR="007A4207" w:rsidRDefault="007A4207">
      <w:r>
        <w:t>Nous avons décidé de ne pas afficher les différentes méthodes pour ne pas trop surcharger le diagramme et laisser une lecture simple et rapide.</w:t>
      </w:r>
    </w:p>
    <w:p w:rsidR="00A32B13" w:rsidRDefault="00A32B13"/>
    <w:p w:rsidR="00A32B13" w:rsidRDefault="00A32B13">
      <w:r>
        <w:rPr>
          <w:noProof/>
          <w:lang w:eastAsia="fr-FR"/>
        </w:rPr>
        <w:drawing>
          <wp:inline distT="0" distB="0" distL="0" distR="0">
            <wp:extent cx="6477000" cy="482219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2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2B13" w:rsidSect="00940A85">
      <w:pgSz w:w="11906" w:h="16838" w:code="9"/>
      <w:pgMar w:top="680" w:right="680" w:bottom="680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CC341D"/>
    <w:multiLevelType w:val="hybridMultilevel"/>
    <w:tmpl w:val="C09C9A24"/>
    <w:lvl w:ilvl="0" w:tplc="579A22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B13"/>
    <w:rsid w:val="007A4207"/>
    <w:rsid w:val="00940A85"/>
    <w:rsid w:val="009C5B67"/>
    <w:rsid w:val="00A32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FD149"/>
  <w15:chartTrackingRefBased/>
  <w15:docId w15:val="{7AD206A8-9D91-4991-8E58-2208344CD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32B1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A32B13"/>
  </w:style>
  <w:style w:type="character" w:customStyle="1" w:styleId="Titre1Car">
    <w:name w:val="Titre 1 Car"/>
    <w:basedOn w:val="Policepardfaut"/>
    <w:link w:val="Titre1"/>
    <w:uiPriority w:val="9"/>
    <w:rsid w:val="00A32B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137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LANCO</dc:creator>
  <cp:keywords/>
  <dc:description/>
  <cp:lastModifiedBy>Anne LANCO</cp:lastModifiedBy>
  <cp:revision>2</cp:revision>
  <dcterms:created xsi:type="dcterms:W3CDTF">2016-10-18T14:34:00Z</dcterms:created>
  <dcterms:modified xsi:type="dcterms:W3CDTF">2016-10-18T14:46:00Z</dcterms:modified>
</cp:coreProperties>
</file>