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1F3864"/>
          <w:sz w:val="24"/>
          <w:szCs w:val="24"/>
        </w:rPr>
        <w:t xml:space="preserve">Requerimiento funcional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Reporte Regulatorio Maestro de Estudiantes en U+ para procesos SIES/PES</w:t>
      </w:r>
    </w:p>
    <w:p>
      <w:pPr>
        <w:pBdr>
          <w:bottom w:val="single" w:color="1F3864" w:sz="8" w:space="4"/>
        </w:pBdr>
        <w:spacing w:after="200"/>
      </w:pPr>
      <w:r>
        <w:rPr>
          <w:color w:val="555555"/>
          <w:sz w:val="18"/>
          <w:szCs w:val="18"/>
        </w:rPr>
        <w:t xml:space="preserve">Instituto Profesional San Sebastián (código IES 162) · Proveedor: Bettersoft · Versión 0.9.1 para revisión institucional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20" w:before="240"/>
      </w:pPr>
      <w:r>
        <w:t xml:space="preserve">1. Objetivo</w:t>
      </w:r>
    </w:p>
    <w:p>
      <w:pPr>
        <w:spacing w:after="100"/>
      </w:pPr>
      <w:r>
        <w:rPr>
          <w:sz w:val="20"/>
          <w:szCs w:val="20"/>
        </w:rPr>
        <w:t xml:space="preserve">Crear en U+ un reporte institucional con los datos de estudiantes que la institución informa a la Subsecretaría de Educación Superior (SIES) mediante la Plataforma de Educación Superior (PES). El reporte debe permitir construir los archivos SIES sin planillas intermedias y con trazabilidad desde el dato registrado en U+.</w:t>
      </w:r>
    </w:p>
    <w:p>
      <w:pPr>
        <w:spacing w:after="100"/>
      </w:pPr>
      <w:r>
        <w:rPr>
          <w:sz w:val="20"/>
          <w:szCs w:val="20"/>
        </w:rPr>
        <w:t xml:space="preserve">Este documento describe qué datos se necesitan, con qué definición, a qué nivel de detalle y con qué reglas de extracción. No define la solución técnica dentro de U+.</w:t>
      </w:r>
    </w:p>
    <w:p>
      <w:pPr>
        <w:pStyle w:val="Heading1"/>
        <w:spacing w:after="120" w:before="240"/>
      </w:pPr>
      <w:r>
        <w:t xml:space="preserve">2. 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Matrícula Unificada (pregrado y posgrado/postítulo). </w:t>
      </w:r>
      <w:r>
        <w:rPr>
          <w:sz w:val="20"/>
          <w:szCs w:val="20"/>
        </w:rPr>
        <w:t xml:space="preserve">Corte al 30 de abril (pregrado) y 15 de mayo (posgrado).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Avance Curricular. </w:t>
      </w:r>
      <w:r>
        <w:rPr>
          <w:sz w:val="20"/>
          <w:szCs w:val="20"/>
        </w:rPr>
        <w:t xml:space="preserve">Presencia por semestre y unidades del plan cursadas y aprobadas en el año anterior; catálogo de planes.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Estudiantes Extranjeros (regulares). </w:t>
      </w:r>
      <w:r>
        <w:rPr>
          <w:sz w:val="20"/>
          <w:szCs w:val="20"/>
        </w:rPr>
        <w:t xml:space="preserve">Estudiantes con nacionalidad extranjera matriculados en el año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Ficha de Caracterización Única (FCU). </w:t>
      </w:r>
      <w:r>
        <w:rPr>
          <w:sz w:val="20"/>
          <w:szCs w:val="20"/>
        </w:rPr>
        <w:t xml:space="preserve">Solo datos de identificación y contacto que se precargan.</w:t>
      </w:r>
    </w:p>
    <w:p>
      <w:pPr>
        <w:spacing w:after="100"/>
      </w:pPr>
      <w:r>
        <w:rPr>
          <w:sz w:val="20"/>
          <w:szCs w:val="20"/>
        </w:rPr>
        <w:t xml:space="preserve">Quedan fuera de alcance los procesos cuyos datos no provienen de estudiantes en U+ (Oferta Académica, Infraestructura, Personal Académico) y las variables de encuesta de la FCU.</w:t>
      </w:r>
    </w:p>
    <w:p>
      <w:pPr>
        <w:pStyle w:val="Heading1"/>
        <w:spacing w:after="120" w:before="240"/>
      </w:pPr>
      <w:r>
        <w:t xml:space="preserve">3. Principio del requerimiento</w:t>
      </w:r>
    </w:p>
    <w:p>
      <w:pPr>
        <w:spacing w:after="100"/>
      </w:pPr>
      <w:r>
        <w:rPr>
          <w:sz w:val="20"/>
          <w:szCs w:val="20"/>
        </w:rPr>
        <w:t xml:space="preserve">U+ entrega hechos; la institución aplica las reglas SIES. Por eso este requerimiento pide datos tal como están registrados en U+, datos nuevos que hoy no existen y datos maestros que la institución mantendrá en U+. No pide que U+ calcule códigos SIES que dependen de reglas regulatorias.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Dato U+: </w:t>
      </w:r>
      <w:r>
        <w:rPr>
          <w:sz w:val="20"/>
          <w:szCs w:val="20"/>
        </w:rPr>
        <w:t xml:space="preserve">valor registrado en U+, entregado sin transformar (solo limpieza de formato, por ejemplo sin espacios al final).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Dato maestro: </w:t>
      </w:r>
      <w:r>
        <w:rPr>
          <w:sz w:val="20"/>
          <w:szCs w:val="20"/>
        </w:rPr>
        <w:t xml:space="preserve">valor oficial que la institución asigna y mantiene en U+ (por ejemplo, el código único SIES de cada programa).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Códigos propios de U+: </w:t>
      </w:r>
      <w:r>
        <w:rPr>
          <w:sz w:val="20"/>
          <w:szCs w:val="20"/>
        </w:rPr>
        <w:t xml:space="preserve">se entregan tal cual, junto con un catálogo que documente el significado de cada código (sección 8).</w:t>
      </w:r>
    </w:p>
    <w:p>
      <w:pPr>
        <w:pStyle w:val="Heading1"/>
        <w:spacing w:after="120" w:before="240"/>
      </w:pPr>
      <w:r>
        <w:t xml:space="preserve">4. Extractos solicitados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Reporte principal: </w:t>
      </w:r>
      <w:r>
        <w:rPr>
          <w:sz w:val="20"/>
          <w:szCs w:val="20"/>
        </w:rPr>
        <w:t xml:space="preserve">una fila por matrícula (CODCLI) y período consultado.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Historial de estado y situación: </w:t>
      </w:r>
      <w:r>
        <w:rPr>
          <w:sz w:val="20"/>
          <w:szCs w:val="20"/>
        </w:rPr>
        <w:t xml:space="preserve">una fila por cambio de estado o situación de cada CODCLI, con fechas de inicio y término.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Historial de matrícula por período: </w:t>
      </w:r>
      <w:r>
        <w:rPr>
          <w:sz w:val="20"/>
          <w:szCs w:val="20"/>
        </w:rPr>
        <w:t xml:space="preserve">una fila por CODCLI y año/período, con el programa, jornada, sede, plan, nivel y estado de ese período.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Detalle por asignatura: </w:t>
      </w:r>
      <w:r>
        <w:rPr>
          <w:sz w:val="20"/>
          <w:szCs w:val="20"/>
        </w:rPr>
        <w:t xml:space="preserve">una fila por asignatura cursada o reconocida, con CODCLI.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Catálogo de planes: </w:t>
      </w:r>
      <w:r>
        <w:rPr>
          <w:sz w:val="20"/>
          <w:szCs w:val="20"/>
        </w:rPr>
        <w:t xml:space="preserve">una fila por plan de estudios, con su unidad de medida y unidades por año.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Maestro de programas SIES: </w:t>
      </w:r>
      <w:r>
        <w:rPr>
          <w:sz w:val="20"/>
          <w:szCs w:val="20"/>
        </w:rPr>
        <w:t xml:space="preserve">código único SIES y atributos de la oferta, con vigencia.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Catálogos U+: </w:t>
      </w:r>
      <w:r>
        <w:rPr>
          <w:sz w:val="20"/>
          <w:szCs w:val="20"/>
        </w:rPr>
        <w:t xml:space="preserve">significado de cada código usado en los extractos.</w:t>
      </w:r>
    </w:p>
    <w:p>
      <w:pPr>
        <w:pStyle w:val="Heading1"/>
        <w:spacing w:after="120" w:before="240"/>
      </w:pPr>
      <w:r>
        <w:t xml:space="preserve">5. Campos solicitados</w:t>
      </w:r>
    </w:p>
    <w:p>
      <w:pPr>
        <w:spacing w:after="100"/>
      </w:pPr>
      <w:r>
        <w:rPr>
          <w:sz w:val="20"/>
          <w:szCs w:val="20"/>
        </w:rPr>
        <w:t xml:space="preserve">Se solicitan 48 campos o grupos de campos: 18 de prioridad P1 (crítica), 19 P2 (alta), 8 P3 (media) y 3 P4 (baja). P1 = dato obligatorio para SIES sin alternativa hoy; P2 = dato existente que requiere exposición o historia; P3 = simplifica controles; P4 = control y trazabilidad.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4"/>
        <w:gridCol w:w="1829"/>
        <w:gridCol w:w="4268"/>
        <w:gridCol w:w="2134"/>
        <w:gridCol w:w="1219"/>
        <w:gridCol w:w="2134"/>
        <w:gridCol w:w="1829"/>
        <w:gridCol w:w="1071"/>
      </w:tblGrid>
      <w:tr>
        <w:trPr>
          <w:tblHeader/>
        </w:trPr>
        <w:tc>
          <w:tcPr>
            <w:tcW w:type="dxa" w:w="91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2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Bloque</w:t>
            </w:r>
          </w:p>
        </w:tc>
        <w:tc>
          <w:tcPr>
            <w:tcW w:type="dxa" w:w="426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13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Nivel</w:t>
            </w:r>
          </w:p>
        </w:tc>
        <w:tc>
          <w:tcPr>
            <w:tcW w:type="dxa" w:w="121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213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Procesos</w:t>
            </w:r>
          </w:p>
        </w:tc>
        <w:tc>
          <w:tcPr>
            <w:tcW w:type="dxa" w:w="182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Situación en U+</w:t>
            </w:r>
          </w:p>
        </w:tc>
        <w:tc>
          <w:tcPr>
            <w:tcW w:type="dxa" w:w="107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UP-01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Llaves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UP-02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Llaves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ID_PERSONA_UPLUS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confirmar por Bettersoft</w:t>
            </w:r>
          </w:p>
        </w:tc>
        <w:tc>
          <w:tcPr>
            <w:tcW w:type="dxa" w:w="1071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P4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UP-03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TIPO_DOCUMENTO_UPLUS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confirmar por Bettersoft</w:t>
            </w:r>
          </w:p>
        </w:tc>
        <w:tc>
          <w:tcPr>
            <w:tcW w:type="dxa" w:w="107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UP-05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NUM_DOCUMENTO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UP-06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DV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UP-07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NOMBRES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UP-08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APELLIDO_PATERNO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UP-09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APELLIDO_MATERNO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UP-10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SEXO_UPLUS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UP-13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FECHA_NACIMIENTO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UP-14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NACIONALIDAD_UPLUS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Extranjeros; FCU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UP-16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Identificación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COD_PAIS_ESTUDIOS_SECUNDARIOS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Extranjeros; Índices (potencial)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07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UP-17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Extranjeros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TIPO_RESIDENCIA_ESTUDIANTE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PERSONA-AÑO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Extranjeros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UP-18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Extranjeros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COD_PAIS_ORIGEN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PERSONA-AÑO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Extranjeros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UP-19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Caracterización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ESTADO_CIVIL_UPLUS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UP-20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Caracterización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DIRECCION_CALLE / DIRECCION_NUMERO / DIRECCION_DEPTO_BLOCK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(texto único)</w:t>
            </w:r>
          </w:p>
        </w:tc>
        <w:tc>
          <w:tcPr>
            <w:tcW w:type="dxa" w:w="1071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UP-21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Caracterización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COMUNA_RESIDENCIA_UPLUS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FCU; Índices (potencial)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UP-22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Caracterización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TELEFONO_CELULAR / CORREO_PERSONAL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 (precarga)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P4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UP-23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Oferta de la matrícula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SEDE_UPLUS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FCU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UP-24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Oferta de la matrícula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CODCARPR + NOMBRE_CARRERA_UPLUS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FCU; Extranjeros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UP-25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Oferta de la matrícula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JORNADA_UPLUS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FCU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UP-26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Oferta de la matrícula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ATRIBUTOS_OFERTA: MODALIDAD, TIPO_PLAN (regular / especial / regular de continuidad), NIVEL_CARRERA, DURACION_ESTUDIOS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OFERTA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maestro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IRE (indicador interno)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07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UP-27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Oferta de la matrícula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CODIGO_UNICO_SIES (+ COD_CARRERA_SIES, VERSION_SIES)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 (atributo de OFERTA/PLAN)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maestro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FCU; Índices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07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UP-28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PLAN_ESTUDIO_UPLUS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AC; MU (resolución de versión)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(reporte de notas)</w:t>
            </w:r>
          </w:p>
        </w:tc>
        <w:tc>
          <w:tcPr>
            <w:tcW w:type="dxa" w:w="107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UP-29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PLAN_ESTUDIOS_SIES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maestro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UP-30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REGIMEN_PLAN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(NIV_ACA)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(reporte de notas)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UP-31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Ingreso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ANIO_INGRESO_CARRERA_ACTUAL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UP-32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Ingreso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PERIODO_INGRESO_UPLUS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UP-34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Trayectoria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CODCLI_ORIGEN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07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UP-35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Trayectoria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TIPO_ORIGEN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Índices (potencial)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07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UP-36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Trayectoria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ANIO_INGRESO_ORIGEN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07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UP-37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Trayectoria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SEM_INGRESO_ORIGEN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07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UP-38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Trayectoria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INSTITUCION_ORIGEN_NOMBRE + COD_PAIS_INSTITUCION_ORIGEN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Extranjeros; Índices (potencial)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(texto libre parcial)</w:t>
            </w:r>
          </w:p>
        </w:tc>
        <w:tc>
          <w:tcPr>
            <w:tcW w:type="dxa" w:w="1071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UP-39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 del período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FECHA_MATRICULA_PERIODO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(temporalidad no documentada)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UP-40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 del período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ANIO_MATRICULA + PERIODO_MATRICULA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UP-41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 del período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NIVEL_ACADEMICO_UPLUS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UP-42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ESTADO_ACADEMICO + SITUACION_CODIGO + SITUACION_DESCRIPCION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Índices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UP-43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FECHA_INICIO_SITUACION / FECHA_FIN_SITUACION (historial)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 (historial)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Índices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confirmar por Bettersoft</w:t>
            </w:r>
          </w:p>
        </w:tc>
        <w:tc>
          <w:tcPr>
            <w:tcW w:type="dxa" w:w="107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UP-58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CATALOGO_PLAN: TIPO_UNIDAD_MEDIDA, TOTAL_UNIDADES_PLAN, UNIDADES_ANIO_1..7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maestro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 (Carreras)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confirmar por Bettersoft</w:t>
            </w:r>
          </w:p>
        </w:tc>
        <w:tc>
          <w:tcPr>
            <w:tcW w:type="dxa" w:w="107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UP-59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FECHA_EGRESO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Índices (potencial); MU VIG=2 (apoyo)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UP-60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FECHA_TITULACION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Índices (potencial)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UP-61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Auditoría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CON_FIRMA + FECHA_FIRMA + MATRICULA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 (auxiliar)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</w:t>
            </w:r>
          </w:p>
        </w:tc>
        <w:tc>
          <w:tcPr>
            <w:tcW w:type="dxa" w:w="1071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P4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UP-62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Detalle académico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EXTRACTO DETALLE POR ASIGNATURA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ASIGNATURA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(llave RUT+carrera)</w:t>
            </w:r>
          </w:p>
        </w:tc>
        <w:tc>
          <w:tcPr>
            <w:tcW w:type="dxa" w:w="107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UP-63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Ingreso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VIA_ADMISION_UPLUS + CUPO_ESPECIAL_UTILIZADO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en parte</w:t>
            </w:r>
          </w:p>
        </w:tc>
        <w:tc>
          <w:tcPr>
            <w:tcW w:type="dxa" w:w="107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UP-64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Trayectoria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TIPO_PROGRAMA_ORIGEN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07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UP-65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Ingreso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RECONOCIMIENTO_COMO_CONDICION_DE_ACCESO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confirmar por Bettersoft</w:t>
            </w:r>
          </w:p>
        </w:tc>
        <w:tc>
          <w:tcPr>
            <w:tcW w:type="dxa" w:w="1071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UP-66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 del período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HISTORIAL_MATRICULA_POR_PERIODO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MATRÍCULA-PERÍODO (historial)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confirmar por Bettersoft</w:t>
            </w:r>
          </w:p>
        </w:tc>
        <w:tc>
          <w:tcPr>
            <w:tcW w:type="dxa" w:w="107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UP-68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Llaves</w:t>
            </w:r>
          </w:p>
        </w:tc>
        <w:tc>
          <w:tcPr>
            <w:tcW w:type="dxa" w:w="4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CATALOGOS_UPLUS_DOCUMENTADOS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CATÁLOGO</w:t>
            </w:r>
          </w:p>
        </w:tc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U+</w:t>
            </w:r>
          </w:p>
        </w:tc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071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</w:tbl>
    <w:p>
      <w:pPr>
        <w:pStyle w:val="Heading2"/>
        <w:spacing w:after="80" w:before="180"/>
      </w:pPr>
      <w:r>
        <w:t xml:space="preserve">Llaves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"/>
        <w:gridCol w:w="2178"/>
        <w:gridCol w:w="5520"/>
        <w:gridCol w:w="2033"/>
        <w:gridCol w:w="1597"/>
        <w:gridCol w:w="1452"/>
        <w:gridCol w:w="1747"/>
      </w:tblGrid>
      <w:tr>
        <w:trPr>
          <w:tblHeader/>
        </w:trPr>
        <w:tc>
          <w:tcPr>
            <w:tcW w:type="dxa" w:w="87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7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55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03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Dónde está hoy en U+</w:t>
            </w:r>
          </w:p>
        </w:tc>
        <w:tc>
          <w:tcPr>
            <w:tcW w:type="dxa" w:w="159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 (ficticio)</w:t>
            </w:r>
          </w:p>
        </w:tc>
        <w:tc>
          <w:tcPr>
            <w:tcW w:type="dxa" w:w="145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  <w:tc>
          <w:tcPr>
            <w:tcW w:type="dxa" w:w="174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Validación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UP-01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Código U+ que identifica una matrícula de una persona en una carrera/programa (plan). Una fila del reporte = un CODCLI. No debe cambiar en el tiempo.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20261ABCD001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Estable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Único por fila; no nulo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UP-02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ID_PERSONA_UPLUS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Identificador interno estable de la persona en U+, independiente del número de documento, que agrupe todas sus matrículas (CODCLI).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observado)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P000123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Estable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Mismo valor para todos los CODCLI de la persona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UP-68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CATALOGOS_UPLUS_DOCUMENTADOS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Tabla entregada por Bettersoft con el significado de cada código de U+ usado en el reporte: SEXO, SEDE, JORNADA, PERIODO (con fechas de inicio y término por régimen), SITUACION, ESTADOACADEMICO, MATRICULA, NIVEL, REGIMEN, CATEGORIA y VIASDEADMISION.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documentado)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SEXO | S | &lt;significado&gt;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Vigente, con cambios fechados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Todo código del reporte existe en el catálogo</w:t>
            </w:r>
          </w:p>
        </w:tc>
      </w:tr>
    </w:tbl>
    <w:p>
      <w:pPr>
        <w:pStyle w:val="Heading2"/>
        <w:spacing w:after="80" w:before="180"/>
      </w:pPr>
      <w:r>
        <w:t xml:space="preserve">Identificación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"/>
        <w:gridCol w:w="2178"/>
        <w:gridCol w:w="5520"/>
        <w:gridCol w:w="2033"/>
        <w:gridCol w:w="1597"/>
        <w:gridCol w:w="1452"/>
        <w:gridCol w:w="1747"/>
      </w:tblGrid>
      <w:tr>
        <w:trPr>
          <w:tblHeader/>
        </w:trPr>
        <w:tc>
          <w:tcPr>
            <w:tcW w:type="dxa" w:w="87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7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55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03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Dónde está hoy en U+</w:t>
            </w:r>
          </w:p>
        </w:tc>
        <w:tc>
          <w:tcPr>
            <w:tcW w:type="dxa" w:w="159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 (ficticio)</w:t>
            </w:r>
          </w:p>
        </w:tc>
        <w:tc>
          <w:tcPr>
            <w:tcW w:type="dxa" w:w="145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  <w:tc>
          <w:tcPr>
            <w:tcW w:type="dxa" w:w="174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Validación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UP-03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TIPO_DOCUMENTO_UPLUS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 de documento con que la persona está registrada en U+, con el código original de U+ (por ejemplo RUN, pasaporte u otro).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RUN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nulo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UP-05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NUM_DOCUMENTO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 del documento sin puntos, sin guion y sin dígito verificador (cuerpo del RUN) o número de pasaporte tal como figura en el documento.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RUT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12345678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 RUN: solo dígitos, sin 0 inicial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UP-06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DV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Dígito verificador del RUN (0-9 o K mayúscula). Vacío si el documento es pasaporte.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RUT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Módulo 11 válido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UP-07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NOMBRES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Nombres de pila de la persona, tal como están registrados. Entregar además la versión normalizada SIES (mayúsculas sin tildes, sin espacios dobles ni al inicio/fin).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NOMBRES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JOSE ANGEL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Caracteres permitidos Cuadro N°6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UP-08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APELLIDO_PATERNO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Primer apellido (+ versión normalizada SIES).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APELLIDO PATERNO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MUNOZ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Idem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UP-09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APELLIDO_MATERNO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Segundo apellido (+ versión normalizada SIES). Puede venir vacío.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APELLIDO MATERNO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PENA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Idem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UP-10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SEXO_UPLUS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Código de sexo registrado en U+, sin transformar (valores actuales M, F, S). Bettersoft debe documentar el significado de cada código, en particular 'S'.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SEXO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Catálogo U+ documentado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UP-13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FECHA_NACIMIENTO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 de nacimiento en formato dd/mm/aaaa.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FECHANACIMIENTO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07/04/1995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&gt;= 01/01/1900; edad &gt;= 15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UP-14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NACIONALIDAD_UPLUS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Nacionalidad registrada en U+ (texto original).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NACIONALIDAD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Peruana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Sin 'Por definir'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UP-16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COD_PAIS_ESTUDIOS_SECUNDARIOS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País donde la persona completó y aprobó la enseñanza media (licencia de EM), registrado en la admisión. Código 1-197 (Cuadro N°4) o nombre del país.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192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histórico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1..197</w:t>
            </w:r>
          </w:p>
        </w:tc>
      </w:tr>
    </w:tbl>
    <w:p>
      <w:pPr>
        <w:pStyle w:val="Heading2"/>
        <w:spacing w:after="80" w:before="180"/>
      </w:pPr>
      <w:r>
        <w:t xml:space="preserve">Extranjeros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"/>
        <w:gridCol w:w="2178"/>
        <w:gridCol w:w="5520"/>
        <w:gridCol w:w="2033"/>
        <w:gridCol w:w="1597"/>
        <w:gridCol w:w="1452"/>
        <w:gridCol w:w="1747"/>
      </w:tblGrid>
      <w:tr>
        <w:trPr>
          <w:tblHeader/>
        </w:trPr>
        <w:tc>
          <w:tcPr>
            <w:tcW w:type="dxa" w:w="87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7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55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03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Dónde está hoy en U+</w:t>
            </w:r>
          </w:p>
        </w:tc>
        <w:tc>
          <w:tcPr>
            <w:tcW w:type="dxa" w:w="159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 (ficticio)</w:t>
            </w:r>
          </w:p>
        </w:tc>
        <w:tc>
          <w:tcPr>
            <w:tcW w:type="dxa" w:w="145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  <w:tc>
          <w:tcPr>
            <w:tcW w:type="dxa" w:w="174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Validación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UP-17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TIPO_RESIDENCIA_ESTUDIANTE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 de residencia del estudiante extranjero según el catálogo del instructivo de Estudiantes Extranjeros (códigos 1, 2, 3). Solo para estudiantes con nacionalidad distinta de Chile.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Año de referencia (2025)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Condicional con PAIS_ORIGEN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UP-18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COD_PAIS_ORIGEN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País de origen del estudiante extranjero (1-197, distinto de 38). Obligatorio cuando TIPO_RESIDENCIA_ESTUDIANTE es 2 o 3; vacío cuando es 1.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Año de referencia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&lt;&gt; 38</w:t>
            </w:r>
          </w:p>
        </w:tc>
      </w:tr>
    </w:tbl>
    <w:p>
      <w:pPr>
        <w:pStyle w:val="Heading2"/>
        <w:spacing w:after="80" w:before="180"/>
      </w:pPr>
      <w:r>
        <w:t xml:space="preserve">Caracterización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"/>
        <w:gridCol w:w="2178"/>
        <w:gridCol w:w="5520"/>
        <w:gridCol w:w="2033"/>
        <w:gridCol w:w="1597"/>
        <w:gridCol w:w="1452"/>
        <w:gridCol w:w="1747"/>
      </w:tblGrid>
      <w:tr>
        <w:trPr>
          <w:tblHeader/>
        </w:trPr>
        <w:tc>
          <w:tcPr>
            <w:tcW w:type="dxa" w:w="87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7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55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03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Dónde está hoy en U+</w:t>
            </w:r>
          </w:p>
        </w:tc>
        <w:tc>
          <w:tcPr>
            <w:tcW w:type="dxa" w:w="159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 (ficticio)</w:t>
            </w:r>
          </w:p>
        </w:tc>
        <w:tc>
          <w:tcPr>
            <w:tcW w:type="dxa" w:w="145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  <w:tc>
          <w:tcPr>
            <w:tcW w:type="dxa" w:w="174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Validación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UP-19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ESTADO_CIVIL_UPLUS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 civil registrado en U+ y su código FCU (1 Soltero/a ... 7 Viudo/a). El valor U+ 'CONVIVIENTE' requiere definición: FCU solo reconoce 'Conviviente civil'.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ESTADOCIVIL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1..7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UP-20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DIRECCION_CALLE / DIRECCION_NUMERO / DIRECCION_DEPTO_BLOCK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Dirección actual separada en calle, número y departamento/block (hoy es un texto único que se separa por heurística).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DIRECCIONACTUAL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LOS ALERCES | 1234 | 502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Largo 50/10/10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UP-21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COMUNA_RESIDENCIA_UPLUS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Comuna de residencia actual en texto U+ y su código oficial (Anexo N°5 FCU) con la región correspondiente (Anexo N°4).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COMUNAACTUAL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13101 / 13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Comuna existe en Anexo 5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UP-22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TELEFONO_CELULAR / CORREO_PERSONAL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Celular en formato 569XXXXXXXX y correo personal vigentes.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FONOACTUAL; MAIL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56912345678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Formato</w:t>
            </w:r>
          </w:p>
        </w:tc>
      </w:tr>
    </w:tbl>
    <w:p>
      <w:pPr>
        <w:pStyle w:val="Heading2"/>
        <w:spacing w:after="80" w:before="180"/>
      </w:pPr>
      <w:r>
        <w:t xml:space="preserve">Oferta de la matrícula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"/>
        <w:gridCol w:w="2178"/>
        <w:gridCol w:w="5520"/>
        <w:gridCol w:w="2033"/>
        <w:gridCol w:w="1597"/>
        <w:gridCol w:w="1452"/>
        <w:gridCol w:w="1747"/>
      </w:tblGrid>
      <w:tr>
        <w:trPr>
          <w:tblHeader/>
        </w:trPr>
        <w:tc>
          <w:tcPr>
            <w:tcW w:type="dxa" w:w="87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7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55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03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Dónde está hoy en U+</w:t>
            </w:r>
          </w:p>
        </w:tc>
        <w:tc>
          <w:tcPr>
            <w:tcW w:type="dxa" w:w="159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 (ficticio)</w:t>
            </w:r>
          </w:p>
        </w:tc>
        <w:tc>
          <w:tcPr>
            <w:tcW w:type="dxa" w:w="145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  <w:tc>
          <w:tcPr>
            <w:tcW w:type="dxa" w:w="174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Validación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UP-23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SEDE_UPLUS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Sede de la matrícula en código U+ (RE, CO) y su código SIES de sede (2 = Casa Central Santiago; 3 = Concepción).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SEDE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 / 3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 período informado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Coherente con CODIGO_UNICO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UP-24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CODCARPR + NOMBRE_CARRERA_UPLUS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Código interno y nombre de la carrera/programa de la matrícula (hoy CODCARPR y NOMBRE_L; eliminar la columna duplicada CODIGOCARRERA).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CODCARPR; NOMBRE_L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IINF / INGENIERIA EN INFORMATICA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 período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nulo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UP-25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JORNADA_UPLUS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Jornada de la matrícula en código U+ (D, V, O, sin espacios) y en código SIES de Oferta Académica (1 Diurna, 2 Vespertina, 3 Semipresencial, 4 A Distancia, 5 Otra). El código SIES debe tomarse del programa SIES asociado, no solo de la letra U+ (hay un programa 'O' que en SIES es 3).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JORNADA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 / 2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 período informado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Consistencia con MODALIDAD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UP-26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ATRIBUTOS_OFERTA: MODALIDAD, TIPO_PLAN (regular / especial / regular de continuidad), NIVEL_CARRERA, DURACION_ESTUDIOS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Atributos oficiales del programa en la Oferta Académica aceptada por SIES, almacenados junto al CODIGO_UNICO_SIES y con su vigencia.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 período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Coherencia con jornada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UP-27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CODIGO_UNICO_SIES (+ COD_CARRERA_SIES, VERSION_SIES)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Código único SIES del programa en que está matriculado el estudiante (formato I162S{sede}C{carrera}J{jornada}V{versión}) y sus componentes numéricos. Debe mantenerse en U+ como atributo de la oferta/plan con vigencia por año y exponerse en cada CODCLI.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 - hoy se infiere de CODCARPR+JORNADA+NOMBRE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I162S2C1J1V2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 al período informado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en Oferta Académica del año</w:t>
            </w:r>
          </w:p>
        </w:tc>
      </w:tr>
    </w:tbl>
    <w:p>
      <w:pPr>
        <w:pStyle w:val="Heading2"/>
        <w:spacing w:after="80" w:before="180"/>
      </w:pPr>
      <w:r>
        <w:t xml:space="preserve">Plan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"/>
        <w:gridCol w:w="2178"/>
        <w:gridCol w:w="5520"/>
        <w:gridCol w:w="2033"/>
        <w:gridCol w:w="1597"/>
        <w:gridCol w:w="1452"/>
        <w:gridCol w:w="1747"/>
      </w:tblGrid>
      <w:tr>
        <w:trPr>
          <w:tblHeader/>
        </w:trPr>
        <w:tc>
          <w:tcPr>
            <w:tcW w:type="dxa" w:w="87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7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55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03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Dónde está hoy en U+</w:t>
            </w:r>
          </w:p>
        </w:tc>
        <w:tc>
          <w:tcPr>
            <w:tcW w:type="dxa" w:w="159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 (ficticio)</w:t>
            </w:r>
          </w:p>
        </w:tc>
        <w:tc>
          <w:tcPr>
            <w:tcW w:type="dxa" w:w="145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  <w:tc>
          <w:tcPr>
            <w:tcW w:type="dxa" w:w="174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Validación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UP-28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PLAN_ESTUDIO_UPLUS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Código del plan de estudios U+ al que está adscrita la matrícula en el período (hoy solo aparece en el reporte de notas, columna PLAN_DE_ESTUDIO).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reporte de notas 7804: PLAN_DE_ESTUDIO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IINF20241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 período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en catálogo de planes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UP-29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PLAN_ESTUDIOS_SIES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Número correlativo del plan dentro del CODIGO_UNICO usado en Avance Curricular (1, 2, ...), según la tabla de planes vigentes acordada por la institución.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 vigente del año de datos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Correlativo por CODIGO_UNICO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UP-30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REGIMEN_PLAN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Régimen académico del plan (semestral, trimestral, anual) con catálogo documentado. Necesario para convertir el nivel U+ a semestre SIES.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reporte de notas 7804: REGIMEN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TRIMESTRAL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 vigente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Catálogo documentado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UP-58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CATALOGO_PLAN: TIPO_UNIDAD_MEDIDA, TOTAL_UNIDADES_PLAN, UNIDADES_ANIO_1..7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cada plan U+: tipo de unidad (1 asignaturas, 2 créditos, 3 otra + nombre), total de unidades del plan y unidades de cada año curricular (1 a 7). Extracto separado a nivel de plan.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expuesto)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 | 40 | 10,10,10,10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 vigente año ref.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Suma años = total</w:t>
            </w:r>
          </w:p>
        </w:tc>
      </w:tr>
    </w:tbl>
    <w:p>
      <w:pPr>
        <w:pStyle w:val="Heading2"/>
        <w:spacing w:after="80" w:before="180"/>
      </w:pPr>
      <w:r>
        <w:t xml:space="preserve">Ingreso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"/>
        <w:gridCol w:w="2178"/>
        <w:gridCol w:w="5520"/>
        <w:gridCol w:w="2033"/>
        <w:gridCol w:w="1597"/>
        <w:gridCol w:w="1452"/>
        <w:gridCol w:w="1747"/>
      </w:tblGrid>
      <w:tr>
        <w:trPr>
          <w:tblHeader/>
        </w:trPr>
        <w:tc>
          <w:tcPr>
            <w:tcW w:type="dxa" w:w="87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7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55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03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Dónde está hoy en U+</w:t>
            </w:r>
          </w:p>
        </w:tc>
        <w:tc>
          <w:tcPr>
            <w:tcW w:type="dxa" w:w="159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 (ficticio)</w:t>
            </w:r>
          </w:p>
        </w:tc>
        <w:tc>
          <w:tcPr>
            <w:tcW w:type="dxa" w:w="145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  <w:tc>
          <w:tcPr>
            <w:tcW w:type="dxa" w:w="174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Validación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UP-31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ANIO_INGRESO_CARRERA_ACTUAL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Año calendario en que la persona ingresó a la carrera/programa de este CODCLI.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ANOINGRESO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2024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1990..año proceso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UP-32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PERIODO_INGRESO_UPLUS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Período de ingreso U+ (1, 2, 3) y semestre SIES (1 o 2). Bettersoft debe documentar qué significa el período 3.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PERIODOINGRESO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/ 2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1/2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UP-63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VIA_ADMISION_UPLUS + CUPO_ESPECIAL_UTILIZADO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Vía de admisión registrada en U+ (código y descripción) y, si corresponde, el cupo especial efectivamente usado para ingresar: PACE, programa de inclusión, cupo para extranjeros, características especiales (deportista, artista, hijo de funcionario, pueblos originarios, diplomático) u otro.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VIASDEADMISION; CATEGORIA (significado no documentado)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ADMISION REGULAR / SIN CUPO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 del ingreso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Catálogo documentado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UP-65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RECONOCIMIENTO_COMO_CONDICION_DE_ACCESO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Indica si el ingreso se produjo por reconocimiento de aprendizajes previos (RAP) o por reconocimiento de estudios como condición de acceso; distinto de la convalidación de asignaturas.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observado)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RAP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180"/>
      </w:pPr>
      <w:r>
        <w:t xml:space="preserve">Trayectoria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"/>
        <w:gridCol w:w="2178"/>
        <w:gridCol w:w="5520"/>
        <w:gridCol w:w="2033"/>
        <w:gridCol w:w="1597"/>
        <w:gridCol w:w="1452"/>
        <w:gridCol w:w="1747"/>
      </w:tblGrid>
      <w:tr>
        <w:trPr>
          <w:tblHeader/>
        </w:trPr>
        <w:tc>
          <w:tcPr>
            <w:tcW w:type="dxa" w:w="87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7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55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03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Dónde está hoy en U+</w:t>
            </w:r>
          </w:p>
        </w:tc>
        <w:tc>
          <w:tcPr>
            <w:tcW w:type="dxa" w:w="159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 (ficticio)</w:t>
            </w:r>
          </w:p>
        </w:tc>
        <w:tc>
          <w:tcPr>
            <w:tcW w:type="dxa" w:w="145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  <w:tc>
          <w:tcPr>
            <w:tcW w:type="dxa" w:w="174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Validación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UP-34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CODCLI_ORIGEN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 de la matrícula previa desde la que la persona llegó a esta carrera (cambio interno, continuidad, articulación dentro de la institución). Vacío si no existe.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20211WXYZ004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 existe y es de la misma persona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UP-35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TIPO_ORIGEN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Indica de dónde proviene el estudiante: MISMA_INSTITUCION, OTRA_INSTITUCION, SIN_ORIGEN (ingreso directo) o NO_IDENTIFICABLE.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OTRA_INSTITUCION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Coherente con FORMA_INGRESO_SIES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UP-36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ANIO_INGRESO_ORIGEN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Año en que la persona ingresó como estudiante de primer año a la carrera de origen o programa vinculante. 1900 si es externa o no identificable (regla oficial MU).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2021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&lt;= ANIO_INGRESO_CARRERA_ACTUAL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UP-37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SEM_INGRESO_ORIGEN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Semestre (1 o 2) de ingreso a la carrera de origen; 0 cuando el año de origen es 1900.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 &lt;=&gt; 1900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UP-38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INSTITUCION_ORIGEN_NOMBRE + COD_PAIS_INSTITUCION_ORIGEN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Nombre de la institución de educación superior de origen (desde catálogo, no texto libre) y su país (1-197).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NOMBREUNIVERSIDAD (texto libre, 9,3%)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UNIVERSIDAD X / 192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 informan juntos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UP-64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TIPO_PROGRAMA_ORIGEN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 del programa desde el que la persona llega a esta carrera: plan común / bachillerato / ciclo inicial; técnico de nivel superior; profesional; otro; sin programa previo.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CARRERARANTERIOR (texto libre, parcial)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TECNICO_NIVEL_SUPERIOR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Coherente con TIPO_ORIGEN</w:t>
            </w:r>
          </w:p>
        </w:tc>
      </w:tr>
    </w:tbl>
    <w:p>
      <w:pPr>
        <w:pStyle w:val="Heading2"/>
        <w:spacing w:after="80" w:before="180"/>
      </w:pPr>
      <w:r>
        <w:t xml:space="preserve">Matrícula del período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"/>
        <w:gridCol w:w="2178"/>
        <w:gridCol w:w="5520"/>
        <w:gridCol w:w="2033"/>
        <w:gridCol w:w="1597"/>
        <w:gridCol w:w="1452"/>
        <w:gridCol w:w="1747"/>
      </w:tblGrid>
      <w:tr>
        <w:trPr>
          <w:tblHeader/>
        </w:trPr>
        <w:tc>
          <w:tcPr>
            <w:tcW w:type="dxa" w:w="87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7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55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03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Dónde está hoy en U+</w:t>
            </w:r>
          </w:p>
        </w:tc>
        <w:tc>
          <w:tcPr>
            <w:tcW w:type="dxa" w:w="159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 (ficticio)</w:t>
            </w:r>
          </w:p>
        </w:tc>
        <w:tc>
          <w:tcPr>
            <w:tcW w:type="dxa" w:w="145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  <w:tc>
          <w:tcPr>
            <w:tcW w:type="dxa" w:w="174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Validación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UP-39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FECHA_MATRICULA_PERIODO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 en que se formalizó la matrícula del año/período consultado (dd/mm/aaaa). Bettersoft debe documentar si la actual FECHAMATRICULA corresponde a la primera matrícula o a la última renovación.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FECHAMATRICULA (temporalidad no documentada)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26/01/2026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año/período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futura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UP-40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ANIO_MATRICULA + PERIODO_MATRICULA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Año y período de la matrícula informada en la fila (según parámetro de extracción).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ANOMATRICULA; PERIODOMATRICULA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2026 / 1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año/período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UP-41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NIVEL_ACADEMICO_UPLUS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 del estudiante en la fecha de corte, en unidad U+ y convertido a semestre curricular SIES (1..duración). Documentar el significado de NIVEL=20.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 / 4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fecha de corte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&lt;= duración; &lt;= 2 cohorte nueva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UP-66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HISTORIAL_MATRICULA_POR_PERIODO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Una fila por CODCLI y año/período con: CODIGO_UNICO_SIES vigente en ese período, jornada U+, sede U+, plan de estudios, nivel, estado de matrícula y fecha de matrícula.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(solo valor vigente)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2025-2 | I162S2C47J1V1 | D | RE | plan | 3 | VIGENTE | 10/01/2025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Histórico por período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Sin traslapes por CODCLI</w:t>
            </w:r>
          </w:p>
        </w:tc>
      </w:tr>
    </w:tbl>
    <w:p>
      <w:pPr>
        <w:pStyle w:val="Heading2"/>
        <w:spacing w:after="80" w:before="180"/>
      </w:pPr>
      <w:r>
        <w:t xml:space="preserve">Estado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"/>
        <w:gridCol w:w="2178"/>
        <w:gridCol w:w="5520"/>
        <w:gridCol w:w="2033"/>
        <w:gridCol w:w="1597"/>
        <w:gridCol w:w="1452"/>
        <w:gridCol w:w="1747"/>
      </w:tblGrid>
      <w:tr>
        <w:trPr>
          <w:tblHeader/>
        </w:trPr>
        <w:tc>
          <w:tcPr>
            <w:tcW w:type="dxa" w:w="87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7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55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03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Dónde está hoy en U+</w:t>
            </w:r>
          </w:p>
        </w:tc>
        <w:tc>
          <w:tcPr>
            <w:tcW w:type="dxa" w:w="159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 (ficticio)</w:t>
            </w:r>
          </w:p>
        </w:tc>
        <w:tc>
          <w:tcPr>
            <w:tcW w:type="dxa" w:w="145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  <w:tc>
          <w:tcPr>
            <w:tcW w:type="dxa" w:w="174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Validación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UP-42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ESTADO_ACADEMICO + SITUACION_CODIGO + SITUACION_DESCRIPCION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 académico y situación de la matrícula (situación separada en código numérico y descripción), sin homologar.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ESTADOACADEMICO; SITUACION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 | 1 | ALUMNO REGULAR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fecha de corte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Catálogo U+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UP-43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FECHA_INICIO_SITUACION / FECHA_FIN_SITUACION (historial)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Fechas desde/hasta en que rigió cada estado y situación, para poder reconstruir el estado a cualquier fecha (30 de abril, 31 de diciembre, cierre de semestre).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01/03/2025 - 15/07/2025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Histórico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Sin traslapes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UP-59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FECHA_EGRESO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 en que la persona completó el plan de estudios (egreso) en esta matrícula.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15/12/2025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&lt;= fecha titulación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UP-60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FECHA_TITULACION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 de obtención del título/grado de esta matrícula.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 existe)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20/03/2026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fijo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&gt;= egreso</w:t>
            </w:r>
          </w:p>
        </w:tc>
      </w:tr>
    </w:tbl>
    <w:p>
      <w:pPr>
        <w:pStyle w:val="Heading2"/>
        <w:spacing w:after="80" w:before="180"/>
      </w:pPr>
      <w:r>
        <w:t xml:space="preserve">Auditoría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"/>
        <w:gridCol w:w="2178"/>
        <w:gridCol w:w="5520"/>
        <w:gridCol w:w="2033"/>
        <w:gridCol w:w="1597"/>
        <w:gridCol w:w="1452"/>
        <w:gridCol w:w="1747"/>
      </w:tblGrid>
      <w:tr>
        <w:trPr>
          <w:tblHeader/>
        </w:trPr>
        <w:tc>
          <w:tcPr>
            <w:tcW w:type="dxa" w:w="87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7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55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03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Dónde está hoy en U+</w:t>
            </w:r>
          </w:p>
        </w:tc>
        <w:tc>
          <w:tcPr>
            <w:tcW w:type="dxa" w:w="159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 (ficticio)</w:t>
            </w:r>
          </w:p>
        </w:tc>
        <w:tc>
          <w:tcPr>
            <w:tcW w:type="dxa" w:w="145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  <w:tc>
          <w:tcPr>
            <w:tcW w:type="dxa" w:w="174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Validación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UP-61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CON_FIRMA + FECHA_FIRMA + MATRICULA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Marcas de firma de contrato y el indicador MATRICULA (1/2), con su catálogo documentado (hoy sin significado documentado).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CON_FIRMA; FECHAFIRMA; MATRICULA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 | 10-01-2026 | 2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período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80" w:before="180"/>
      </w:pPr>
      <w:r>
        <w:t xml:space="preserve">Detalle académico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"/>
        <w:gridCol w:w="2178"/>
        <w:gridCol w:w="5520"/>
        <w:gridCol w:w="2033"/>
        <w:gridCol w:w="1597"/>
        <w:gridCol w:w="1452"/>
        <w:gridCol w:w="1747"/>
      </w:tblGrid>
      <w:tr>
        <w:trPr>
          <w:tblHeader/>
        </w:trPr>
        <w:tc>
          <w:tcPr>
            <w:tcW w:type="dxa" w:w="87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7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55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03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Dónde está hoy en U+</w:t>
            </w:r>
          </w:p>
        </w:tc>
        <w:tc>
          <w:tcPr>
            <w:tcW w:type="dxa" w:w="159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 (ficticio)</w:t>
            </w:r>
          </w:p>
        </w:tc>
        <w:tc>
          <w:tcPr>
            <w:tcW w:type="dxa" w:w="145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Temporalidad</w:t>
            </w:r>
          </w:p>
        </w:tc>
        <w:tc>
          <w:tcPr>
            <w:tcW w:type="dxa" w:w="174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Validación</w:t>
            </w:r>
          </w:p>
        </w:tc>
      </w:tr>
      <w:tr>
        <w:tc>
          <w:tcPr>
            <w:tcW w:type="dxa" w:w="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UP-62</w:t>
            </w:r>
          </w:p>
        </w:tc>
        <w:tc>
          <w:tcPr>
            <w:tcW w:type="dxa" w:w="21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EXTRACTO DETALLE POR ASIGNATURA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Extracto por asignatura cursada o reconocida: CODCLI, plan, código de asignatura, año, período, nota final, estado (aprobada/reprobada/inscrita), tipo de registro (cursada / convalidada / homologada / reconocida) y unidades o créditos.</w:t>
            </w:r>
          </w:p>
        </w:tc>
        <w:tc>
          <w:tcPr>
            <w:tcW w:type="dxa" w:w="20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reporte de notas 7804: (PROMEDIOSDEALUMNOS)</w:t>
            </w:r>
          </w:p>
        </w:tc>
        <w:tc>
          <w:tcPr>
            <w:tcW w:type="dxa" w:w="15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4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Histórico completo</w:t>
            </w:r>
          </w:p>
        </w:tc>
        <w:tc>
          <w:tcPr>
            <w:tcW w:type="dxa" w:w="17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Sin duplicados CODCLI+CODRAMO+ANO+PERIODO</w:t>
            </w:r>
          </w:p>
        </w:tc>
      </w:tr>
    </w:tbl>
    <w:p>
      <w:pPr>
        <w:pStyle w:val="Heading1"/>
        <w:spacing w:after="120" w:before="240"/>
      </w:pPr>
      <w:r>
        <w:t xml:space="preserve">6. Maestro del código único SIES</w:t>
      </w:r>
    </w:p>
    <w:p>
      <w:pPr>
        <w:spacing w:after="100"/>
      </w:pPr>
      <w:r>
        <w:rPr>
          <w:sz w:val="20"/>
          <w:szCs w:val="20"/>
        </w:rPr>
        <w:t xml:space="preserve">SIES identifica cada programa con un código único que concatena institución, sede, carrera, jornada y versión (por ejemplo I162S2C91J1V1). U+ no registra la versión, por lo que hoy no puede determinar el código de todas las matrículas. Se solicita almacenarlo en U+ como dato maestro: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11549"/>
      </w:tblGrid>
      <w:tr>
        <w:trPr>
          <w:tblHeader/>
        </w:trPr>
        <w:tc>
          <w:tcPr>
            <w:tcW w:type="dxa" w:w="384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1154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Requerimiento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Definición oficial</w:t>
            </w:r>
          </w:p>
        </w:tc>
        <w:tc>
          <w:tcPr>
            <w:tcW w:type="dxa" w:w="11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Código unificado = institución + sede + carrera + jornada + versión (ISCJV). Usado por Mineduc en todos sus procesos.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Conclusión</w:t>
            </w:r>
          </w:p>
        </w:tc>
        <w:tc>
          <w:tcPr>
            <w:tcW w:type="dxa" w:w="11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CARRERA + SEDE + JORNADA no basta: falta la VERSIÓN, que U+ no registra. La modalidad, duración, tipo de plan y nivel se expresan en la versión.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REQUERIMIENTO</w:t>
            </w:r>
          </w:p>
        </w:tc>
        <w:tc>
          <w:tcPr>
            <w:tcW w:type="dxa" w:w="11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ALMACENAR_CODIGO_UNICO_SIES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PRIORIDAD</w:t>
            </w:r>
          </w:p>
        </w:tc>
        <w:tc>
          <w:tcPr>
            <w:tcW w:type="dxa" w:w="11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11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MAESTRO_REGULATORIO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GRANULARIDAD</w:t>
            </w:r>
          </w:p>
        </w:tc>
        <w:tc>
          <w:tcPr>
            <w:tcW w:type="dxa" w:w="11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OFERTA_ACADEMICA (atributo del programa/plan U+, asignado a cada matrícula por período)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HISTORIZABLE</w:t>
            </w:r>
          </w:p>
        </w:tc>
        <w:tc>
          <w:tcPr>
            <w:tcW w:type="dxa" w:w="11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 (vigencia desde/hasta por año de oferta)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Mantención: cambio de sede o de jornada</w:t>
            </w:r>
          </w:p>
        </w:tc>
        <w:tc>
          <w:tcPr>
            <w:tcW w:type="dxa" w:w="11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Siempre cambia el código unificado (nuevo S o J): nuevo registro en el maestro; el anterior se cierra.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Mantención: cambio de modalidad, duración, tipo de plan o nivel</w:t>
            </w:r>
          </w:p>
        </w:tc>
        <w:tc>
          <w:tcPr>
            <w:tcW w:type="dxa" w:w="11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Cambia la versión (V) y por tanto el código: nuevo registro; el anterior se cierra.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Mantención: cambio de plan de estudios sin cambio de atributos</w:t>
            </w:r>
          </w:p>
        </w:tc>
        <w:tc>
          <w:tcPr>
            <w:tcW w:type="dxa" w:w="11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cambia el código (cambio curricular); el plan U+ se asocia al mismo código.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Mantención: cambio de nombre</w:t>
            </w:r>
          </w:p>
        </w:tc>
        <w:tc>
          <w:tcPr>
            <w:tcW w:type="dxa" w:w="11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Sujeto a evaluación de SIES (oficio); U+ registra el código que resulte.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Mantención: estado de la oferta</w:t>
            </w:r>
          </w:p>
        </w:tc>
        <w:tc>
          <w:tcPr>
            <w:tcW w:type="dxa" w:w="11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El programa antiguo queda con vigencia 2 y el nuevo con vigencia 1 en Oferta; U+ debe conservar ambos códigos con sus fechas.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Quién asigna el código</w:t>
            </w:r>
          </w:p>
        </w:tc>
        <w:tc>
          <w:tcPr>
            <w:tcW w:type="dxa" w:w="11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La institución, desde la Oferta Académica aceptada por SIES. Bettersoft provee el campo y su historia; no calcula el código.</w:t>
            </w:r>
          </w:p>
        </w:tc>
      </w:tr>
    </w:tbl>
    <w:p>
      <w:pPr>
        <w:spacing w:after="10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Las reglas de mantención provienen del Instructivo de Oferta Académica 2027 (Anexo 5, sobre modificación del código unificado).</w:t>
      </w:r>
    </w:p>
    <w:p>
      <w:pPr>
        <w:pStyle w:val="Heading1"/>
        <w:spacing w:after="120" w:before="240"/>
      </w:pPr>
      <w:r>
        <w:t xml:space="preserve">7. Datos históricos</w:t>
      </w:r>
    </w:p>
    <w:p>
      <w:pPr>
        <w:spacing w:after="100"/>
      </w:pPr>
      <w:r>
        <w:rPr>
          <w:sz w:val="20"/>
          <w:szCs w:val="20"/>
        </w:rPr>
        <w:t xml:space="preserve">Los procesos SIES se refieren a una fecha de corte o a un año anterior, pero el reporte actual solo muestra el valor vigente al descargar. U+ debe poder entregar estos datos respecto de una fecha o período: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8468"/>
        <w:gridCol w:w="3081"/>
      </w:tblGrid>
      <w:tr>
        <w:trPr>
          <w:tblHeader/>
        </w:trPr>
        <w:tc>
          <w:tcPr>
            <w:tcW w:type="dxa" w:w="384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846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Fecha o criterio requerido</w:t>
            </w:r>
          </w:p>
        </w:tc>
        <w:tc>
          <w:tcPr>
            <w:tcW w:type="dxa" w:w="308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Campos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 (MU)</w:t>
            </w:r>
          </w:p>
        </w:tc>
        <w:tc>
          <w:tcPr>
            <w:tcW w:type="dxa" w:w="84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 de la matrícula al 30-04 (pregrado) o 15-05 (posgrado)</w:t>
            </w:r>
          </w:p>
        </w:tc>
        <w:tc>
          <w:tcPr>
            <w:tcW w:type="dxa" w:w="3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UP-43, UP-39, UP-40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 académico y situación</w:t>
            </w:r>
          </w:p>
        </w:tc>
        <w:tc>
          <w:tcPr>
            <w:tcW w:type="dxa" w:w="84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la fecha de corte de cada proceso</w:t>
            </w:r>
          </w:p>
        </w:tc>
        <w:tc>
          <w:tcPr>
            <w:tcW w:type="dxa" w:w="3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UP-43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 del período</w:t>
            </w:r>
          </w:p>
        </w:tc>
        <w:tc>
          <w:tcPr>
            <w:tcW w:type="dxa" w:w="84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Año/período y fecha de matrícula del período informado</w:t>
            </w:r>
          </w:p>
        </w:tc>
        <w:tc>
          <w:tcPr>
            <w:tcW w:type="dxa" w:w="3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UP-39, UP-40, UP-66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SUS_PRE (MU)</w:t>
            </w:r>
          </w:p>
        </w:tc>
        <w:tc>
          <w:tcPr>
            <w:tcW w:type="dxa" w:w="84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Semestres suspendidos antes del año del proceso</w:t>
            </w:r>
          </w:p>
        </w:tc>
        <w:tc>
          <w:tcPr>
            <w:tcW w:type="dxa" w:w="3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UP-43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REINCORPORACION (MU)</w:t>
            </w:r>
          </w:p>
        </w:tc>
        <w:tc>
          <w:tcPr>
            <w:tcW w:type="dxa" w:w="84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Suspensión en 1er semestre y reincorporación en 2º del año</w:t>
            </w:r>
          </w:p>
        </w:tc>
        <w:tc>
          <w:tcPr>
            <w:tcW w:type="dxa" w:w="3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UP-43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Jornada</w:t>
            </w:r>
          </w:p>
        </w:tc>
        <w:tc>
          <w:tcPr>
            <w:tcW w:type="dxa" w:w="84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Jornada de la matrícula en el período informado</w:t>
            </w:r>
          </w:p>
        </w:tc>
        <w:tc>
          <w:tcPr>
            <w:tcW w:type="dxa" w:w="3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UP-25, UP-66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Carrera / código único</w:t>
            </w:r>
          </w:p>
        </w:tc>
        <w:tc>
          <w:tcPr>
            <w:tcW w:type="dxa" w:w="84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Programa en que estaba matriculado en el período (y el año anterior para cambio interno)</w:t>
            </w:r>
          </w:p>
        </w:tc>
        <w:tc>
          <w:tcPr>
            <w:tcW w:type="dxa" w:w="3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UP-27, UP-66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Sede</w:t>
            </w:r>
          </w:p>
        </w:tc>
        <w:tc>
          <w:tcPr>
            <w:tcW w:type="dxa" w:w="84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Sede del período</w:t>
            </w:r>
          </w:p>
        </w:tc>
        <w:tc>
          <w:tcPr>
            <w:tcW w:type="dxa" w:w="3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UP-23, UP-66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 de estudios</w:t>
            </w:r>
          </w:p>
        </w:tc>
        <w:tc>
          <w:tcPr>
            <w:tcW w:type="dxa" w:w="84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 vigente en el año de referencia (AC)</w:t>
            </w:r>
          </w:p>
        </w:tc>
        <w:tc>
          <w:tcPr>
            <w:tcW w:type="dxa" w:w="3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UP-28, UP-66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Forma de ingreso</w:t>
            </w:r>
          </w:p>
        </w:tc>
        <w:tc>
          <w:tcPr>
            <w:tcW w:type="dxa" w:w="84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del ingreso al programa (fijo)</w:t>
            </w:r>
          </w:p>
        </w:tc>
        <w:tc>
          <w:tcPr>
            <w:tcW w:type="dxa" w:w="3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UP-63, UP-64, UP-34 a UP-37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Cambios de carrera</w:t>
            </w:r>
          </w:p>
        </w:tc>
        <w:tc>
          <w:tcPr>
            <w:tcW w:type="dxa" w:w="84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 y programas de origen/destino</w:t>
            </w:r>
          </w:p>
        </w:tc>
        <w:tc>
          <w:tcPr>
            <w:tcW w:type="dxa" w:w="3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UP-34, UP-43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Cambios de jornada</w:t>
            </w:r>
          </w:p>
        </w:tc>
        <w:tc>
          <w:tcPr>
            <w:tcW w:type="dxa" w:w="84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 y jornadas de origen/destino</w:t>
            </w:r>
          </w:p>
        </w:tc>
        <w:tc>
          <w:tcPr>
            <w:tcW w:type="dxa" w:w="3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UP-43, UP-66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Períodos cursados</w:t>
            </w:r>
          </w:p>
        </w:tc>
        <w:tc>
          <w:tcPr>
            <w:tcW w:type="dxa" w:w="84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Semestres con actividad en el año de referencia (AC)</w:t>
            </w:r>
          </w:p>
        </w:tc>
        <w:tc>
          <w:tcPr>
            <w:tcW w:type="dxa" w:w="3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UP-62, UP-68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 académico</w:t>
            </w:r>
          </w:p>
        </w:tc>
        <w:tc>
          <w:tcPr>
            <w:tcW w:type="dxa" w:w="84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 a la fecha de corte</w:t>
            </w:r>
          </w:p>
        </w:tc>
        <w:tc>
          <w:tcPr>
            <w:tcW w:type="dxa" w:w="3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UP-41, UP-66</w:t>
            </w:r>
          </w:p>
        </w:tc>
      </w:tr>
      <w:tr>
        <w:tc>
          <w:tcPr>
            <w:tcW w:type="dxa" w:w="38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Egreso y titulación</w:t>
            </w:r>
          </w:p>
        </w:tc>
        <w:tc>
          <w:tcPr>
            <w:tcW w:type="dxa" w:w="84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 de egreso y de titulación (VIG 2)</w:t>
            </w:r>
          </w:p>
        </w:tc>
        <w:tc>
          <w:tcPr>
            <w:tcW w:type="dxa" w:w="3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UP-59, UP-60</w:t>
            </w:r>
          </w:p>
        </w:tc>
      </w:tr>
    </w:tbl>
    <w:p>
      <w:pPr>
        <w:pStyle w:val="Heading1"/>
        <w:spacing w:after="120" w:before="240"/>
      </w:pPr>
      <w:r>
        <w:t xml:space="preserve">8. Catálogos de U+</w:t>
      </w:r>
    </w:p>
    <w:p>
      <w:pPr>
        <w:spacing w:after="100"/>
      </w:pPr>
      <w:r>
        <w:rPr>
          <w:sz w:val="20"/>
          <w:szCs w:val="20"/>
        </w:rPr>
        <w:t xml:space="preserve">Para cada código de U+ que aparezca en los extractos, Bettersoft debe documentar su significado. Los códigos se entregan sin transformar; la institución asigna el código SIES según el proceso.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SEXO (incluido el código 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JORNADA (incluido el código 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PERÍODO (incluido el 3), con fechas de inicio y término por régimen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SITUACION y ESTADOACADEMICO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MATRICULA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NIVEL (incluido el 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RÉGIMEN del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CATEGORIA y VIASDEADMISION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Definición temporal de FECHAMATRICULA y ANOMATRICULA</w:t>
      </w:r>
    </w:p>
    <w:p>
      <w:pPr>
        <w:pStyle w:val="Heading1"/>
        <w:spacing w:after="120" w:before="240"/>
      </w:pPr>
      <w:r>
        <w:t xml:space="preserve">9. Datos que U+ no debe calcular</w:t>
      </w:r>
    </w:p>
    <w:p>
      <w:pPr>
        <w:spacing w:after="100"/>
      </w:pPr>
      <w:r>
        <w:rPr>
          <w:sz w:val="20"/>
          <w:szCs w:val="20"/>
        </w:rPr>
        <w:t xml:space="preserve">Los siguientes valores SIES dependen de reglas regulatorias y los calculará la institución con los datos de este requerimiento. El reporte no debe incluir estos cálculos: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UP-04 </w:t>
      </w:r>
      <w:r>
        <w:rPr>
          <w:sz w:val="20"/>
          <w:szCs w:val="20"/>
        </w:rPr>
        <w:t xml:space="preserve">TIPO_DOCUMENTO_SIES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UP-11 </w:t>
      </w:r>
      <w:r>
        <w:rPr>
          <w:sz w:val="20"/>
          <w:szCs w:val="20"/>
        </w:rPr>
        <w:t xml:space="preserve">SEXO_SIES_MU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UP-15 </w:t>
      </w:r>
      <w:r>
        <w:rPr>
          <w:sz w:val="20"/>
          <w:szCs w:val="20"/>
        </w:rPr>
        <w:t xml:space="preserve">COD_NACIONALIDAD_SIES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UP-33 </w:t>
      </w:r>
      <w:r>
        <w:rPr>
          <w:sz w:val="20"/>
          <w:szCs w:val="20"/>
        </w:rPr>
        <w:t xml:space="preserve">FORMA_INGRESO_SIES (código SIES de forma de ingreso; los hechos se piden en UP-63 a UP-65)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UP-44 </w:t>
      </w:r>
      <w:r>
        <w:rPr>
          <w:sz w:val="20"/>
          <w:szCs w:val="20"/>
        </w:rPr>
        <w:t xml:space="preserve">SEMESTRES_SUSPENDIDOS_PREVIOS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UP-45 </w:t>
      </w:r>
      <w:r>
        <w:rPr>
          <w:sz w:val="20"/>
          <w:szCs w:val="20"/>
        </w:rPr>
        <w:t xml:space="preserve">REINCORPORACION_2DO_SEM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UP-46 </w:t>
      </w:r>
      <w:r>
        <w:rPr>
          <w:sz w:val="20"/>
          <w:szCs w:val="20"/>
        </w:rPr>
        <w:t xml:space="preserve">ASIG_INSCRITAS_ANIO_REF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UP-47 </w:t>
      </w:r>
      <w:r>
        <w:rPr>
          <w:sz w:val="20"/>
          <w:szCs w:val="20"/>
        </w:rPr>
        <w:t xml:space="preserve">ASIG_APROBADAS_ANIO_REF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UP-48 </w:t>
      </w:r>
      <w:r>
        <w:rPr>
          <w:sz w:val="20"/>
          <w:szCs w:val="20"/>
        </w:rPr>
        <w:t xml:space="preserve">PROM_NOTAS_SEM1_ANIO_REF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UP-49 </w:t>
      </w:r>
      <w:r>
        <w:rPr>
          <w:sz w:val="20"/>
          <w:szCs w:val="20"/>
        </w:rPr>
        <w:t xml:space="preserve">PROM_NOTAS_SEM2_ANIO_REF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UP-50 </w:t>
      </w:r>
      <w:r>
        <w:rPr>
          <w:sz w:val="20"/>
          <w:szCs w:val="20"/>
        </w:rPr>
        <w:t xml:space="preserve">ASIG_INSCRITAS_HISTORICAS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UP-51 </w:t>
      </w:r>
      <w:r>
        <w:rPr>
          <w:sz w:val="20"/>
          <w:szCs w:val="20"/>
        </w:rPr>
        <w:t xml:space="preserve">ASIG_APROBADAS_HISTORICAS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UP-52 </w:t>
      </w:r>
      <w:r>
        <w:rPr>
          <w:sz w:val="20"/>
          <w:szCs w:val="20"/>
        </w:rPr>
        <w:t xml:space="preserve">CURSO_1ER_SEM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UP-53 </w:t>
      </w:r>
      <w:r>
        <w:rPr>
          <w:sz w:val="20"/>
          <w:szCs w:val="20"/>
        </w:rPr>
        <w:t xml:space="preserve">CURSO_2DO_SEM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UP-54 </w:t>
      </w:r>
      <w:r>
        <w:rPr>
          <w:sz w:val="20"/>
          <w:szCs w:val="20"/>
        </w:rPr>
        <w:t xml:space="preserve">UNIDADES_CURSADAS_ANIO_REF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UP-55 </w:t>
      </w:r>
      <w:r>
        <w:rPr>
          <w:sz w:val="20"/>
          <w:szCs w:val="20"/>
        </w:rPr>
        <w:t xml:space="preserve">UNIDADES_APROBADAS_ANIO_REF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UP-56 </w:t>
      </w:r>
      <w:r>
        <w:rPr>
          <w:sz w:val="20"/>
          <w:szCs w:val="20"/>
        </w:rPr>
        <w:t xml:space="preserve">UNIDADES_CURSADAS_TOTAL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UP-57 </w:t>
      </w:r>
      <w:r>
        <w:rPr>
          <w:sz w:val="20"/>
          <w:szCs w:val="20"/>
        </w:rPr>
        <w:t xml:space="preserve">UNIDADES_APROBADAS_TOTAL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VIGENCIA de Matrícula Unificada (VIG 0/1/2): se calcula con UP-39, UP-40, UP-43, UP-59 y UP-60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Códigos SIES de sede, carrera, jornada, modalidad y versión: se obtienen del código único (UP-26, UP-27)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Semestre SIES de ingreso y nivel académico en semestres: se calculan con el período y el régimen documentados (UP-32, UP-41, UP-68)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Situación socioeconómica Fondo Solidario: no se solicita a U+</w:t>
      </w:r>
    </w:p>
    <w:p>
      <w:pPr>
        <w:pStyle w:val="Heading1"/>
        <w:spacing w:after="120" w:before="240"/>
      </w:pPr>
      <w:r>
        <w:t xml:space="preserve">10. Reglas de extracción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Parámetros: </w:t>
      </w:r>
      <w:r>
        <w:rPr>
          <w:sz w:val="20"/>
          <w:szCs w:val="20"/>
        </w:rPr>
        <w:t xml:space="preserve">año y período de matrícula, fecha de corte y año de referencia académico. Filtros opcionales por nivel global y sede.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Universo: </w:t>
      </w:r>
      <w:r>
        <w:rPr>
          <w:sz w:val="20"/>
          <w:szCs w:val="20"/>
        </w:rPr>
        <w:t xml:space="preserve">una fila por CODCLI con matrícula en el período, incluidos retirados y eliminados, con su estado a la fecha de corte.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Granularidad: </w:t>
      </w:r>
      <w:r>
        <w:rPr>
          <w:sz w:val="20"/>
          <w:szCs w:val="20"/>
        </w:rPr>
        <w:t xml:space="preserve">sede, jornada, plan, nivel y estado pertenecen a la matrícula y al período, no a la persona.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Formato: </w:t>
      </w:r>
      <w:r>
        <w:rPr>
          <w:sz w:val="20"/>
          <w:szCs w:val="20"/>
        </w:rPr>
        <w:t xml:space="preserve">UTF-8 o Excel con encabezados; fechas dd/mm/aaaa; códigos sin espacios al inicio o al final; situación separada en código y descripción.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Sin valores por defecto: </w:t>
      </w:r>
      <w:r>
        <w:rPr>
          <w:sz w:val="20"/>
          <w:szCs w:val="20"/>
        </w:rPr>
        <w:t xml:space="preserve">si un dato no existe en U+ se entrega vacío; no se rellena con valores ficticios (por ejemplo, fechas 01/01/1900 o país Chile).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Datos personales: </w:t>
      </w:r>
      <w:r>
        <w:rPr>
          <w:sz w:val="20"/>
          <w:szCs w:val="20"/>
        </w:rPr>
        <w:t xml:space="preserve">no incluir columnas sin uso SIES (responsable financiero, datos laborales, tramo de renta, número de hijos, contactos de emergencia, ejecutivo comercial, arancel).</w:t>
      </w:r>
    </w:p>
    <w:p>
      <w:pPr>
        <w:pStyle w:val="Heading1"/>
        <w:spacing w:after="120" w:before="240"/>
      </w:pPr>
      <w:r>
        <w:t xml:space="preserve">11. Validaciones mínimas del reporte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CODCLI único y no nulo en el reporte principal; presente en todos los extractos.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Mismo documento y fecha de nacimiento en todos los CODCLI de una persona.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Dígito verificador válido (módulo 11) cuando el documento es RUN; vacío si es pasaporte.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Todo código de U+ entregado existe en el catálogo documentado.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Historiales sin traslapes de fechas para un mismo CODCLI.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Código único SIES existente en el maestro y vigente en el período de la matrícula.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Nombres y apellidos sin espacios dobles ni al inicio o al final.</w:t>
      </w:r>
    </w:p>
    <w:p>
      <w:pPr>
        <w:pStyle w:val="Heading1"/>
        <w:spacing w:after="120" w:before="240"/>
      </w:pPr>
      <w:r>
        <w:t xml:space="preserve">12. Consultas a Bettersoft</w:t>
      </w:r>
    </w:p>
    <w:p>
      <w:pPr>
        <w:spacing w:after="100"/>
      </w:pPr>
      <w:r>
        <w:rPr>
          <w:sz w:val="20"/>
          <w:szCs w:val="20"/>
        </w:rPr>
        <w:t xml:space="preserve">Para los campos que no existen o cuya existencia no se pudo verificar, se solicita confirmar si U+ los registra hoy y, si no, proponer cómo incorporarlos: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1"/>
        <w:gridCol w:w="9238"/>
        <w:gridCol w:w="3079"/>
        <w:gridCol w:w="1850"/>
      </w:tblGrid>
      <w:tr>
        <w:trPr>
          <w:tblHeader/>
        </w:trPr>
        <w:tc>
          <w:tcPr>
            <w:tcW w:type="dxa" w:w="123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923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307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Situación en U+</w:t>
            </w:r>
          </w:p>
        </w:tc>
        <w:tc>
          <w:tcPr>
            <w:tcW w:type="dxa" w:w="18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UP-02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ID_PERSONA_UPLUS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confirmar por Bettersoft</w:t>
            </w:r>
          </w:p>
        </w:tc>
        <w:tc>
          <w:tcPr>
            <w:tcW w:type="dxa" w:w="1850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P4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UP-03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TIPO_DOCUMENTO_UPLUS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confirmar por Bettersoft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UP-16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COD_PAIS_ESTUDIOS_SECUNDARIOS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UP-17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TIPO_RESIDENCIA_ESTUDIANTE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850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UP-18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COD_PAIS_ORIGEN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850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UP-20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DIRECCION_CALLE / DIRECCION_NUMERO / DIRECCION_DEPTO_BLOCK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(texto único)</w:t>
            </w:r>
          </w:p>
        </w:tc>
        <w:tc>
          <w:tcPr>
            <w:tcW w:type="dxa" w:w="1850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UP-26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ATRIBUTOS_OFERTA: MODALIDAD, TIPO_PLAN (regular / especial / regular de continuidad), NIVEL_CARRERA, DURACION_ESTUDIOS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UP-27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CODIGO_UNICO_SIES (+ COD_CARRERA_SIES, VERSION_SIES)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UP-28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PLAN_ESTUDIO_UPLUS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(reporte de notas)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UP-29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PLAN_ESTUDIOS_SIES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850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UP-30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REGIMEN_PLAN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(reporte de notas)</w:t>
            </w:r>
          </w:p>
        </w:tc>
        <w:tc>
          <w:tcPr>
            <w:tcW w:type="dxa" w:w="1850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UP-34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CODCLI_ORIGEN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UP-35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TIPO_ORIGEN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UP-36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ANIO_INGRESO_ORIGEN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UP-37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SEM_INGRESO_ORIGEN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UP-38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INSTITUCION_ORIGEN_NOMBRE + COD_PAIS_INSTITUCION_ORIGEN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(texto libre parcial)</w:t>
            </w:r>
          </w:p>
        </w:tc>
        <w:tc>
          <w:tcPr>
            <w:tcW w:type="dxa" w:w="1850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UP-39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FECHA_MATRICULA_PERIODO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(temporalidad no documentada)</w:t>
            </w:r>
          </w:p>
        </w:tc>
        <w:tc>
          <w:tcPr>
            <w:tcW w:type="dxa" w:w="1850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UP-43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FECHA_INICIO_SITUACION / FECHA_FIN_SITUACION (historial)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confirmar por Bettersoft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UP-58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CATALOGO_PLAN: TIPO_UNIDAD_MEDIDA, TOTAL_UNIDADES_PLAN, UNIDADES_ANIO_1..7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confirmar por Bettersoft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UP-59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FECHA_EGRESO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850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UP-60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FECHA_TITULACION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850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UP-62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EXTRACTO DETALLE POR ASIGNATURA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(llave RUT+carrera)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UP-63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VIA_ADMISION_UPLUS + CUPO_ESPECIAL_UTILIZADO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en parte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UP-64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TIPO_PROGRAMA_ORIGEN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UP-65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RECONOCIMIENTO_COMO_CONDICION_DE_ACCESO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confirmar por Bettersoft</w:t>
            </w:r>
          </w:p>
        </w:tc>
        <w:tc>
          <w:tcPr>
            <w:tcW w:type="dxa" w:w="1850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UP-66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HISTORIAL_MATRICULA_POR_PERIODO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 confirmar por Bettersoft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2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UP-68</w:t>
            </w:r>
          </w:p>
        </w:tc>
        <w:tc>
          <w:tcPr>
            <w:tcW w:type="dxa" w:w="92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CATALOGOS_UPLUS_DOCUMENTADOS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</w:tbl>
    <w:p>
      <w:pPr>
        <w:pStyle w:val="Heading1"/>
        <w:spacing w:after="120" w:before="240"/>
      </w:pPr>
      <w:r>
        <w:t xml:space="preserve">Anexo. Cambios solicitados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3"/>
        <w:gridCol w:w="3079"/>
        <w:gridCol w:w="8006"/>
        <w:gridCol w:w="2155"/>
        <w:gridCol w:w="1235"/>
      </w:tblGrid>
      <w:tr>
        <w:trPr>
          <w:tblHeader/>
        </w:trPr>
        <w:tc>
          <w:tcPr>
            <w:tcW w:type="dxa" w:w="92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7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800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Cambio solicitado</w:t>
            </w:r>
          </w:p>
        </w:tc>
        <w:tc>
          <w:tcPr>
            <w:tcW w:type="dxa" w:w="2155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Procesos</w:t>
            </w:r>
          </w:p>
        </w:tc>
        <w:tc>
          <w:tcPr>
            <w:tcW w:type="dxa" w:w="1235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BR-01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CODIGO_UNICO_SIES / VERSION / COD_CARRERA / MODALIDAD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Almacenar CODIGO_UNICO_SIES como maestro regulatorio historizable con atributos de oferta (UP-26, UP-27); reglas de mantención del Anexo 5 del Instructivo Oferta.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BR-02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FORMA_INGRESO_SIES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Ya no se pide la forma de ingreso SIES: se piden hechos (UP-63, UP-64, UP-65 y trayectoria UP-34 a UP-37).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BR-03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Trayectoria de origen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Agregar CODCLI_ORIGEN, TIPO_ORIGEN, ANIO_INGRESO_ORIGEN, SEM_INGRESO_ORIGEN e institución de origen catalogada.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BR-04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Historial de estado/situación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Historial de estado/situación con fechas (UP-43) e historial de matrícula por período (UP-66).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Índices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BR-05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Resumen académico MU (ASI_*, PROM_*)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Los resúmenes MU se calculan en la institución desde el detalle por asignatura (UP-62, P1).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BR-06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Avance curricular (CURSO, UNIDADES)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El avance AC se calcula en la institución desde UP-62 y el catálogo de planes UP-58 (P1).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BR-07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TIPO_DOCUMENTO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Exponer tipo de documento U+ y su código SIES (R/P); separar NUM_DOCUMENTO y DV.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BR-08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PLAN_ESTUDIO en reporte de matrícula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Incluir el código de plan U+ vigente en cada CODCLI y el correlativo SIES del plan.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AC; MU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BR-09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Parámetros de extracción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Permitir filtrar por año/período de matrícula, fecha de corte y nivel global; una fila por CODCLI-período.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BR-10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Nacionalidad codificada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Registrar país de nacionalidad con catálogo de países y exponer código SIES 1-197 además del texto.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Extranjeros; FCU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BR-11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País de estudios secundarios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País de estudios secundarios sube a P1: registrar el país donde se obtuvo la licencia de enseñanza media, sin valor por defecto.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Extranjeros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BR-12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Residencia y país de origen (extranjeros)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Registrar tipo de residencia y país de origen según catálogo del instructivo de Extranjeros, solo para estudiantes extranjeros.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Extranjeros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BR-13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Sexo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SEXO sin transformar + catálogo U+ documentado (UP-68); el código SIES lo asigna la institución por proceso.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BR-14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Jornada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JORNADA sin transformar y con historia por período; el código SIES de jornada sale del CODIGO_UNICO.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FCU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BR-15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 académico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nivel a la fecha de corte, régimen del plan y nivel en semestres; documentar el valor 20.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BR-16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Suspensiones y reincorporación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Suspensiones y reincorporación se calculan desde UP-43.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BR-17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 de matrícula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la fecha de matrícula de cada año/período y documentar su definición.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BR-18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Catálogo de planes (unidades)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Extracto por plan: tipo de unidad, total de unidades y unidades por año curricular.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BR-19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Detalle académico (reporte de notas 7804)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Agregar CODCLI y plan, tipo de reconocimiento explícito (convalidación/homologación/RAP) y unidades de cada asignatura.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BR-20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Caracterización FCU (estado civil, dirección, comuna)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Exponer estado civil con catálogo FCU, dirección desagregada y código de comuna/región oficial.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</w:t>
            </w:r>
          </w:p>
        </w:tc>
        <w:tc>
          <w:tcPr>
            <w:tcW w:type="dxa" w:w="1235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BR-21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Nombres normalizados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además versión normalizada SIES de nombres y apellidos.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235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BR-22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Depuración del reporte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Excluir del reporte regulatorio las columnas marcadas EXCLUIR en la hoja 03_PERFIL_UPLUS.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Todos</w:t>
            </w:r>
          </w:p>
        </w:tc>
        <w:tc>
          <w:tcPr>
            <w:tcW w:type="dxa" w:w="1235"/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BR-23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Egreso y titulación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Fechas de egreso y titulación suben a P2: se requieren para identificar egresados con matrícula vigente en Matrícula Unificada.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Índices (potencial)</w:t>
            </w:r>
          </w:p>
        </w:tc>
        <w:tc>
          <w:tcPr>
            <w:tcW w:type="dxa" w:w="1235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P4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BR-24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Identificador de persona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Exponer identificador interno estable de persona, si existe en U+.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Todos</w:t>
            </w:r>
          </w:p>
        </w:tc>
        <w:tc>
          <w:tcPr>
            <w:tcW w:type="dxa" w:w="1235"/>
            <w:shd w:fill="D9E1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P4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BR-25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Catálogos U+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catálogo documentado de cada código (UP-68).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BR-26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Vía de admisión, cupo y programa de origen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Registrar vía/cupo (UP-63), tipo de programa de origen (UP-64) y reconocimiento de acceso (UP-65).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BR-27</w:t>
            </w:r>
          </w:p>
        </w:tc>
        <w:tc>
          <w:tcPr>
            <w:tcW w:type="dxa" w:w="3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Historial de matrícula por período</w:t>
            </w:r>
          </w:p>
        </w:tc>
        <w:tc>
          <w:tcPr>
            <w:tcW w:type="dxa" w:w="8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Extracto por CODCLI y período (UP-66).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</w:tbl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6"/>
        <w:szCs w:val="16"/>
      </w:rPr>
      <w:t xml:space="preserve">Requerimiento Reporte Regulatorio Maestro U+ · v0.9.1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Reporte Regulatorio Maestro U+ v0.9.1</dc:title>
  <dc:creator>IPSS</dc:creator>
  <cp:lastModifiedBy>Un-named</cp:lastModifiedBy>
  <cp:revision>1</cp:revision>
  <dcterms:created xsi:type="dcterms:W3CDTF">2026-09-23T02:49:03.400Z</dcterms:created>
  <dcterms:modified xsi:type="dcterms:W3CDTF">2026-09-23T02:49:03.406Z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