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D809" w14:textId="77777777" w:rsidR="002A7708" w:rsidRDefault="002A7708">
      <w:pPr>
        <w:pStyle w:val="title"/>
        <w:rPr>
          <w:rFonts w:ascii="Calibri" w:hAnsi="Calibri" w:cs="Calibri"/>
        </w:rPr>
      </w:pPr>
      <w:r>
        <w:rPr>
          <w:rFonts w:ascii="Calibri" w:hAnsi="Calibri" w:cs="Calibri"/>
        </w:rPr>
        <w:t>drag-lint</w:t>
      </w:r>
    </w:p>
    <w:p w14:paraId="06DE9635" w14:textId="77777777" w:rsidR="002A7708" w:rsidRDefault="002A7708">
      <w:pPr>
        <w:pStyle w:val="subtitle"/>
        <w:rPr>
          <w:rFonts w:ascii="Calibri" w:hAnsi="Calibri" w:cs="Calibri"/>
        </w:rPr>
      </w:pPr>
      <w:r>
        <w:rPr>
          <w:rFonts w:ascii="Calibri" w:hAnsi="Calibri" w:cs="Calibri"/>
        </w:rPr>
        <w:t>Symbol-aware index, RAG and lint for Delphi / Object Pascal</w:t>
      </w:r>
    </w:p>
    <w:p w14:paraId="243526ED" w14:textId="77777777" w:rsidR="002A7708" w:rsidRDefault="002A7708">
      <w:pPr>
        <w:pStyle w:val="NormalWeb"/>
        <w:rPr>
          <w:rFonts w:ascii="Calibri" w:hAnsi="Calibri" w:cs="Calibri"/>
          <w:sz w:val="22"/>
          <w:szCs w:val="22"/>
        </w:rPr>
      </w:pPr>
      <w:r>
        <w:rPr>
          <w:rFonts w:ascii="Calibri" w:hAnsi="Calibri" w:cs="Calibri"/>
          <w:sz w:val="22"/>
          <w:szCs w:val="22"/>
        </w:rPr>
        <w:t>Version 1.5.0-alpha</w:t>
      </w:r>
      <w:r>
        <w:rPr>
          <w:rFonts w:ascii="Calibri" w:hAnsi="Calibri" w:cs="Calibri"/>
          <w:sz w:val="22"/>
          <w:szCs w:val="22"/>
        </w:rPr>
        <w:br/>
        <w:t>Generated 2026-08-18</w:t>
      </w:r>
    </w:p>
    <w:p w14:paraId="28622229" w14:textId="1DC578D7" w:rsidR="007446EC" w:rsidRDefault="007446EC" w:rsidP="007446EC">
      <w:pPr>
        <w:pStyle w:val="TOC1"/>
        <w:tabs>
          <w:tab w:val="right" w:leader="dot" w:pos="9350"/>
        </w:tabs>
        <w:rPr>
          <w:rFonts w:asciiTheme="minorHAnsi" w:hAnsiTheme="minorHAnsi" w:cstheme="minorBidi"/>
          <w:noProof/>
          <w:kern w:val="2"/>
          <w14:ligatures w14:val="standardContextual"/>
        </w:rPr>
      </w:pPr>
      <w:r>
        <w:rPr>
          <w:rFonts w:ascii="Calibri" w:eastAsia="Times New Roman" w:hAnsi="Calibri" w:cs="Calibri"/>
        </w:rPr>
        <w:fldChar w:fldCharType="begin"/>
      </w:r>
      <w:r>
        <w:rPr>
          <w:rFonts w:ascii="Calibri" w:eastAsia="Times New Roman" w:hAnsi="Calibri" w:cs="Calibri"/>
        </w:rPr>
        <w:instrText xml:space="preserve"> TOC \o "1-3" </w:instrText>
      </w:r>
      <w:r>
        <w:rPr>
          <w:rFonts w:ascii="Calibri" w:eastAsia="Times New Roman" w:hAnsi="Calibri" w:cs="Calibri"/>
        </w:rPr>
        <w:fldChar w:fldCharType="separate"/>
      </w:r>
      <w:r w:rsidRPr="00C047B9">
        <w:rPr>
          <w:rFonts w:ascii="Calibri" w:eastAsia="Times New Roman" w:hAnsi="Calibri" w:cs="Calibri"/>
          <w:noProof/>
        </w:rPr>
        <w:t>Part I -- Getting started</w:t>
      </w:r>
      <w:r>
        <w:rPr>
          <w:noProof/>
        </w:rPr>
        <w:tab/>
      </w:r>
      <w:r>
        <w:rPr>
          <w:noProof/>
        </w:rPr>
        <w:fldChar w:fldCharType="begin"/>
      </w:r>
      <w:r>
        <w:rPr>
          <w:noProof/>
        </w:rPr>
        <w:instrText xml:space="preserve"> PAGEREF _Toc237920493 \h </w:instrText>
      </w:r>
      <w:r>
        <w:rPr>
          <w:noProof/>
        </w:rPr>
      </w:r>
      <w:r>
        <w:rPr>
          <w:noProof/>
        </w:rPr>
        <w:fldChar w:fldCharType="separate"/>
      </w:r>
      <w:r>
        <w:rPr>
          <w:noProof/>
        </w:rPr>
        <w:t>22</w:t>
      </w:r>
      <w:r>
        <w:rPr>
          <w:noProof/>
        </w:rPr>
        <w:fldChar w:fldCharType="end"/>
      </w:r>
    </w:p>
    <w:p w14:paraId="57C53DE8" w14:textId="59863F71"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w:t>
      </w:r>
      <w:r>
        <w:rPr>
          <w:noProof/>
        </w:rPr>
        <w:tab/>
      </w:r>
      <w:r>
        <w:rPr>
          <w:noProof/>
        </w:rPr>
        <w:fldChar w:fldCharType="begin"/>
      </w:r>
      <w:r>
        <w:rPr>
          <w:noProof/>
        </w:rPr>
        <w:instrText xml:space="preserve"> PAGEREF _Toc237920494 \h </w:instrText>
      </w:r>
      <w:r>
        <w:rPr>
          <w:noProof/>
        </w:rPr>
      </w:r>
      <w:r>
        <w:rPr>
          <w:noProof/>
        </w:rPr>
        <w:fldChar w:fldCharType="separate"/>
      </w:r>
      <w:r>
        <w:rPr>
          <w:noProof/>
        </w:rPr>
        <w:t>23</w:t>
      </w:r>
      <w:r>
        <w:rPr>
          <w:noProof/>
        </w:rPr>
        <w:fldChar w:fldCharType="end"/>
      </w:r>
    </w:p>
    <w:p w14:paraId="44E4E444" w14:textId="4C13538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Start here</w:t>
      </w:r>
      <w:r>
        <w:rPr>
          <w:noProof/>
        </w:rPr>
        <w:tab/>
      </w:r>
      <w:r>
        <w:rPr>
          <w:noProof/>
        </w:rPr>
        <w:fldChar w:fldCharType="begin"/>
      </w:r>
      <w:r>
        <w:rPr>
          <w:noProof/>
        </w:rPr>
        <w:instrText xml:space="preserve"> PAGEREF _Toc237920495 \h </w:instrText>
      </w:r>
      <w:r>
        <w:rPr>
          <w:noProof/>
        </w:rPr>
      </w:r>
      <w:r>
        <w:rPr>
          <w:noProof/>
        </w:rPr>
        <w:fldChar w:fldCharType="separate"/>
      </w:r>
      <w:r>
        <w:rPr>
          <w:noProof/>
        </w:rPr>
        <w:t>23</w:t>
      </w:r>
      <w:r>
        <w:rPr>
          <w:noProof/>
        </w:rPr>
        <w:fldChar w:fldCharType="end"/>
      </w:r>
    </w:p>
    <w:p w14:paraId="1C15EFA1" w14:textId="5BAF85B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The one-paragraph model</w:t>
      </w:r>
      <w:r>
        <w:rPr>
          <w:noProof/>
        </w:rPr>
        <w:tab/>
      </w:r>
      <w:r>
        <w:rPr>
          <w:noProof/>
        </w:rPr>
        <w:fldChar w:fldCharType="begin"/>
      </w:r>
      <w:r>
        <w:rPr>
          <w:noProof/>
        </w:rPr>
        <w:instrText xml:space="preserve"> PAGEREF _Toc237920496 \h </w:instrText>
      </w:r>
      <w:r>
        <w:rPr>
          <w:noProof/>
        </w:rPr>
      </w:r>
      <w:r>
        <w:rPr>
          <w:noProof/>
        </w:rPr>
        <w:fldChar w:fldCharType="separate"/>
      </w:r>
      <w:r>
        <w:rPr>
          <w:noProof/>
        </w:rPr>
        <w:t>23</w:t>
      </w:r>
      <w:r>
        <w:rPr>
          <w:noProof/>
        </w:rPr>
        <w:fldChar w:fldCharType="end"/>
      </w:r>
    </w:p>
    <w:p w14:paraId="1096AEAF" w14:textId="3629492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Two commands that answer most questions</w:t>
      </w:r>
      <w:r>
        <w:rPr>
          <w:noProof/>
        </w:rPr>
        <w:tab/>
      </w:r>
      <w:r>
        <w:rPr>
          <w:noProof/>
        </w:rPr>
        <w:fldChar w:fldCharType="begin"/>
      </w:r>
      <w:r>
        <w:rPr>
          <w:noProof/>
        </w:rPr>
        <w:instrText xml:space="preserve"> PAGEREF _Toc237920497 \h </w:instrText>
      </w:r>
      <w:r>
        <w:rPr>
          <w:noProof/>
        </w:rPr>
      </w:r>
      <w:r>
        <w:rPr>
          <w:noProof/>
        </w:rPr>
        <w:fldChar w:fldCharType="separate"/>
      </w:r>
      <w:r>
        <w:rPr>
          <w:noProof/>
        </w:rPr>
        <w:t>23</w:t>
      </w:r>
      <w:r>
        <w:rPr>
          <w:noProof/>
        </w:rPr>
        <w:fldChar w:fldCharType="end"/>
      </w:r>
    </w:p>
    <w:p w14:paraId="7FB83614" w14:textId="4DE43C3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 trap worth knowing on day one</w:t>
      </w:r>
      <w:r>
        <w:rPr>
          <w:noProof/>
        </w:rPr>
        <w:tab/>
      </w:r>
      <w:r>
        <w:rPr>
          <w:noProof/>
        </w:rPr>
        <w:fldChar w:fldCharType="begin"/>
      </w:r>
      <w:r>
        <w:rPr>
          <w:noProof/>
        </w:rPr>
        <w:instrText xml:space="preserve"> PAGEREF _Toc237920498 \h </w:instrText>
      </w:r>
      <w:r>
        <w:rPr>
          <w:noProof/>
        </w:rPr>
      </w:r>
      <w:r>
        <w:rPr>
          <w:noProof/>
        </w:rPr>
        <w:fldChar w:fldCharType="separate"/>
      </w:r>
      <w:r>
        <w:rPr>
          <w:noProof/>
        </w:rPr>
        <w:t>24</w:t>
      </w:r>
      <w:r>
        <w:rPr>
          <w:noProof/>
        </w:rPr>
        <w:fldChar w:fldCharType="end"/>
      </w:r>
    </w:p>
    <w:p w14:paraId="58FF9A8B" w14:textId="0533C21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Links</w:t>
      </w:r>
      <w:r>
        <w:rPr>
          <w:noProof/>
        </w:rPr>
        <w:tab/>
      </w:r>
      <w:r>
        <w:rPr>
          <w:noProof/>
        </w:rPr>
        <w:fldChar w:fldCharType="begin"/>
      </w:r>
      <w:r>
        <w:rPr>
          <w:noProof/>
        </w:rPr>
        <w:instrText xml:space="preserve"> PAGEREF _Toc237920499 \h </w:instrText>
      </w:r>
      <w:r>
        <w:rPr>
          <w:noProof/>
        </w:rPr>
      </w:r>
      <w:r>
        <w:rPr>
          <w:noProof/>
        </w:rPr>
        <w:fldChar w:fldCharType="separate"/>
      </w:r>
      <w:r>
        <w:rPr>
          <w:noProof/>
        </w:rPr>
        <w:t>24</w:t>
      </w:r>
      <w:r>
        <w:rPr>
          <w:noProof/>
        </w:rPr>
        <w:fldChar w:fldCharType="end"/>
      </w:r>
    </w:p>
    <w:p w14:paraId="60D8BB4F" w14:textId="00A2014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Installation</w:t>
      </w:r>
      <w:r>
        <w:rPr>
          <w:noProof/>
        </w:rPr>
        <w:tab/>
      </w:r>
      <w:r>
        <w:rPr>
          <w:noProof/>
        </w:rPr>
        <w:fldChar w:fldCharType="begin"/>
      </w:r>
      <w:r>
        <w:rPr>
          <w:noProof/>
        </w:rPr>
        <w:instrText xml:space="preserve"> PAGEREF _Toc237920500 \h </w:instrText>
      </w:r>
      <w:r>
        <w:rPr>
          <w:noProof/>
        </w:rPr>
      </w:r>
      <w:r>
        <w:rPr>
          <w:noProof/>
        </w:rPr>
        <w:fldChar w:fldCharType="separate"/>
      </w:r>
      <w:r>
        <w:rPr>
          <w:noProof/>
        </w:rPr>
        <w:t>25</w:t>
      </w:r>
      <w:r>
        <w:rPr>
          <w:noProof/>
        </w:rPr>
        <w:fldChar w:fldCharType="end"/>
      </w:r>
    </w:p>
    <w:p w14:paraId="7596A65B" w14:textId="1A4A1AF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1. CLI</w:t>
      </w:r>
      <w:r>
        <w:rPr>
          <w:noProof/>
        </w:rPr>
        <w:tab/>
      </w:r>
      <w:r>
        <w:rPr>
          <w:noProof/>
        </w:rPr>
        <w:fldChar w:fldCharType="begin"/>
      </w:r>
      <w:r>
        <w:rPr>
          <w:noProof/>
        </w:rPr>
        <w:instrText xml:space="preserve"> PAGEREF _Toc237920501 \h </w:instrText>
      </w:r>
      <w:r>
        <w:rPr>
          <w:noProof/>
        </w:rPr>
      </w:r>
      <w:r>
        <w:rPr>
          <w:noProof/>
        </w:rPr>
        <w:fldChar w:fldCharType="separate"/>
      </w:r>
      <w:r>
        <w:rPr>
          <w:noProof/>
        </w:rPr>
        <w:t>25</w:t>
      </w:r>
      <w:r>
        <w:rPr>
          <w:noProof/>
        </w:rPr>
        <w:fldChar w:fldCharType="end"/>
      </w:r>
    </w:p>
    <w:p w14:paraId="2F78D70A" w14:textId="0CA8C07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2. Build your first index</w:t>
      </w:r>
      <w:r>
        <w:rPr>
          <w:noProof/>
        </w:rPr>
        <w:tab/>
      </w:r>
      <w:r>
        <w:rPr>
          <w:noProof/>
        </w:rPr>
        <w:fldChar w:fldCharType="begin"/>
      </w:r>
      <w:r>
        <w:rPr>
          <w:noProof/>
        </w:rPr>
        <w:instrText xml:space="preserve"> PAGEREF _Toc237920502 \h </w:instrText>
      </w:r>
      <w:r>
        <w:rPr>
          <w:noProof/>
        </w:rPr>
      </w:r>
      <w:r>
        <w:rPr>
          <w:noProof/>
        </w:rPr>
        <w:fldChar w:fldCharType="separate"/>
      </w:r>
      <w:r>
        <w:rPr>
          <w:noProof/>
        </w:rPr>
        <w:t>26</w:t>
      </w:r>
      <w:r>
        <w:rPr>
          <w:noProof/>
        </w:rPr>
        <w:fldChar w:fldCharType="end"/>
      </w:r>
    </w:p>
    <w:p w14:paraId="49DE565A" w14:textId="5688604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3. RAD Studio plugin</w:t>
      </w:r>
      <w:r>
        <w:rPr>
          <w:noProof/>
        </w:rPr>
        <w:tab/>
      </w:r>
      <w:r>
        <w:rPr>
          <w:noProof/>
        </w:rPr>
        <w:fldChar w:fldCharType="begin"/>
      </w:r>
      <w:r>
        <w:rPr>
          <w:noProof/>
        </w:rPr>
        <w:instrText xml:space="preserve"> PAGEREF _Toc237920503 \h </w:instrText>
      </w:r>
      <w:r>
        <w:rPr>
          <w:noProof/>
        </w:rPr>
      </w:r>
      <w:r>
        <w:rPr>
          <w:noProof/>
        </w:rPr>
        <w:fldChar w:fldCharType="separate"/>
      </w:r>
      <w:r>
        <w:rPr>
          <w:noProof/>
        </w:rPr>
        <w:t>26</w:t>
      </w:r>
      <w:r>
        <w:rPr>
          <w:noProof/>
        </w:rPr>
        <w:fldChar w:fldCharType="end"/>
      </w:r>
    </w:p>
    <w:p w14:paraId="71A38B9D" w14:textId="3E49139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4. Editors (LSP)</w:t>
      </w:r>
      <w:r>
        <w:rPr>
          <w:noProof/>
        </w:rPr>
        <w:tab/>
      </w:r>
      <w:r>
        <w:rPr>
          <w:noProof/>
        </w:rPr>
        <w:fldChar w:fldCharType="begin"/>
      </w:r>
      <w:r>
        <w:rPr>
          <w:noProof/>
        </w:rPr>
        <w:instrText xml:space="preserve"> PAGEREF _Toc237920504 \h </w:instrText>
      </w:r>
      <w:r>
        <w:rPr>
          <w:noProof/>
        </w:rPr>
      </w:r>
      <w:r>
        <w:rPr>
          <w:noProof/>
        </w:rPr>
        <w:fldChar w:fldCharType="separate"/>
      </w:r>
      <w:r>
        <w:rPr>
          <w:noProof/>
        </w:rPr>
        <w:t>27</w:t>
      </w:r>
      <w:r>
        <w:rPr>
          <w:noProof/>
        </w:rPr>
        <w:fldChar w:fldCharType="end"/>
      </w:r>
    </w:p>
    <w:p w14:paraId="2A300CD5" w14:textId="3437007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Suppressing a finding</w:t>
      </w:r>
      <w:r>
        <w:rPr>
          <w:noProof/>
        </w:rPr>
        <w:tab/>
      </w:r>
      <w:r>
        <w:rPr>
          <w:noProof/>
        </w:rPr>
        <w:fldChar w:fldCharType="begin"/>
      </w:r>
      <w:r>
        <w:rPr>
          <w:noProof/>
        </w:rPr>
        <w:instrText xml:space="preserve"> PAGEREF _Toc237920505 \h </w:instrText>
      </w:r>
      <w:r>
        <w:rPr>
          <w:noProof/>
        </w:rPr>
      </w:r>
      <w:r>
        <w:rPr>
          <w:noProof/>
        </w:rPr>
        <w:fldChar w:fldCharType="separate"/>
      </w:r>
      <w:r>
        <w:rPr>
          <w:noProof/>
        </w:rPr>
        <w:t>27</w:t>
      </w:r>
      <w:r>
        <w:rPr>
          <w:noProof/>
        </w:rPr>
        <w:fldChar w:fldCharType="end"/>
      </w:r>
    </w:p>
    <w:p w14:paraId="10691888" w14:textId="3B11212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Maintenance</w:t>
      </w:r>
      <w:r>
        <w:rPr>
          <w:noProof/>
        </w:rPr>
        <w:tab/>
      </w:r>
      <w:r>
        <w:rPr>
          <w:noProof/>
        </w:rPr>
        <w:fldChar w:fldCharType="begin"/>
      </w:r>
      <w:r>
        <w:rPr>
          <w:noProof/>
        </w:rPr>
        <w:instrText xml:space="preserve"> PAGEREF _Toc237920506 \h </w:instrText>
      </w:r>
      <w:r>
        <w:rPr>
          <w:noProof/>
        </w:rPr>
      </w:r>
      <w:r>
        <w:rPr>
          <w:noProof/>
        </w:rPr>
        <w:fldChar w:fldCharType="separate"/>
      </w:r>
      <w:r>
        <w:rPr>
          <w:noProof/>
        </w:rPr>
        <w:t>28</w:t>
      </w:r>
      <w:r>
        <w:rPr>
          <w:noProof/>
        </w:rPr>
        <w:fldChar w:fldCharType="end"/>
      </w:r>
    </w:p>
    <w:p w14:paraId="2ADEC205" w14:textId="4FC25F4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Where indexes live</w:t>
      </w:r>
      <w:r>
        <w:rPr>
          <w:noProof/>
        </w:rPr>
        <w:tab/>
      </w:r>
      <w:r>
        <w:rPr>
          <w:noProof/>
        </w:rPr>
        <w:fldChar w:fldCharType="begin"/>
      </w:r>
      <w:r>
        <w:rPr>
          <w:noProof/>
        </w:rPr>
        <w:instrText xml:space="preserve"> PAGEREF _Toc237920507 \h </w:instrText>
      </w:r>
      <w:r>
        <w:rPr>
          <w:noProof/>
        </w:rPr>
      </w:r>
      <w:r>
        <w:rPr>
          <w:noProof/>
        </w:rPr>
        <w:fldChar w:fldCharType="separate"/>
      </w:r>
      <w:r>
        <w:rPr>
          <w:noProof/>
        </w:rPr>
        <w:t>28</w:t>
      </w:r>
      <w:r>
        <w:rPr>
          <w:noProof/>
        </w:rPr>
        <w:fldChar w:fldCharType="end"/>
      </w:r>
    </w:p>
    <w:p w14:paraId="3EC5FE87" w14:textId="6381883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The manifest</w:t>
      </w:r>
      <w:r>
        <w:rPr>
          <w:noProof/>
        </w:rPr>
        <w:tab/>
      </w:r>
      <w:r>
        <w:rPr>
          <w:noProof/>
        </w:rPr>
        <w:fldChar w:fldCharType="begin"/>
      </w:r>
      <w:r>
        <w:rPr>
          <w:noProof/>
        </w:rPr>
        <w:instrText xml:space="preserve"> PAGEREF _Toc237920508 \h </w:instrText>
      </w:r>
      <w:r>
        <w:rPr>
          <w:noProof/>
        </w:rPr>
      </w:r>
      <w:r>
        <w:rPr>
          <w:noProof/>
        </w:rPr>
        <w:fldChar w:fldCharType="separate"/>
      </w:r>
      <w:r>
        <w:rPr>
          <w:noProof/>
        </w:rPr>
        <w:t>28</w:t>
      </w:r>
      <w:r>
        <w:rPr>
          <w:noProof/>
        </w:rPr>
        <w:fldChar w:fldCharType="end"/>
      </w:r>
    </w:p>
    <w:p w14:paraId="4CC24A2C" w14:textId="3E0A9D5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Routine reindexing</w:t>
      </w:r>
      <w:r>
        <w:rPr>
          <w:noProof/>
        </w:rPr>
        <w:tab/>
      </w:r>
      <w:r>
        <w:rPr>
          <w:noProof/>
        </w:rPr>
        <w:fldChar w:fldCharType="begin"/>
      </w:r>
      <w:r>
        <w:rPr>
          <w:noProof/>
        </w:rPr>
        <w:instrText xml:space="preserve"> PAGEREF _Toc237920509 \h </w:instrText>
      </w:r>
      <w:r>
        <w:rPr>
          <w:noProof/>
        </w:rPr>
      </w:r>
      <w:r>
        <w:rPr>
          <w:noProof/>
        </w:rPr>
        <w:fldChar w:fldCharType="separate"/>
      </w:r>
      <w:r>
        <w:rPr>
          <w:noProof/>
        </w:rPr>
        <w:t>29</w:t>
      </w:r>
      <w:r>
        <w:rPr>
          <w:noProof/>
        </w:rPr>
        <w:fldChar w:fldCharType="end"/>
      </w:r>
    </w:p>
    <w:p w14:paraId="54A45E9D" w14:textId="1A2B35D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Reading a long run</w:t>
      </w:r>
      <w:r>
        <w:rPr>
          <w:noProof/>
        </w:rPr>
        <w:tab/>
      </w:r>
      <w:r>
        <w:rPr>
          <w:noProof/>
        </w:rPr>
        <w:fldChar w:fldCharType="begin"/>
      </w:r>
      <w:r>
        <w:rPr>
          <w:noProof/>
        </w:rPr>
        <w:instrText xml:space="preserve"> PAGEREF _Toc237920510 \h </w:instrText>
      </w:r>
      <w:r>
        <w:rPr>
          <w:noProof/>
        </w:rPr>
      </w:r>
      <w:r>
        <w:rPr>
          <w:noProof/>
        </w:rPr>
        <w:fldChar w:fldCharType="separate"/>
      </w:r>
      <w:r>
        <w:rPr>
          <w:noProof/>
        </w:rPr>
        <w:t>29</w:t>
      </w:r>
      <w:r>
        <w:rPr>
          <w:noProof/>
        </w:rPr>
        <w:fldChar w:fldCharType="end"/>
      </w:r>
    </w:p>
    <w:p w14:paraId="40CE84B4" w14:textId="53FFA67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Troubleshooting</w:t>
      </w:r>
      <w:r>
        <w:rPr>
          <w:noProof/>
        </w:rPr>
        <w:tab/>
      </w:r>
      <w:r>
        <w:rPr>
          <w:noProof/>
        </w:rPr>
        <w:fldChar w:fldCharType="begin"/>
      </w:r>
      <w:r>
        <w:rPr>
          <w:noProof/>
        </w:rPr>
        <w:instrText xml:space="preserve"> PAGEREF _Toc237920511 \h </w:instrText>
      </w:r>
      <w:r>
        <w:rPr>
          <w:noProof/>
        </w:rPr>
      </w:r>
      <w:r>
        <w:rPr>
          <w:noProof/>
        </w:rPr>
        <w:fldChar w:fldCharType="separate"/>
      </w:r>
      <w:r>
        <w:rPr>
          <w:noProof/>
        </w:rPr>
        <w:t>30</w:t>
      </w:r>
      <w:r>
        <w:rPr>
          <w:noProof/>
        </w:rPr>
        <w:fldChar w:fldCharType="end"/>
      </w:r>
    </w:p>
    <w:p w14:paraId="4DC5B4CC" w14:textId="6882A25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Third-party library updates</w:t>
      </w:r>
      <w:r>
        <w:rPr>
          <w:noProof/>
        </w:rPr>
        <w:tab/>
      </w:r>
      <w:r>
        <w:rPr>
          <w:noProof/>
        </w:rPr>
        <w:fldChar w:fldCharType="begin"/>
      </w:r>
      <w:r>
        <w:rPr>
          <w:noProof/>
        </w:rPr>
        <w:instrText xml:space="preserve"> PAGEREF _Toc237920512 \h </w:instrText>
      </w:r>
      <w:r>
        <w:rPr>
          <w:noProof/>
        </w:rPr>
      </w:r>
      <w:r>
        <w:rPr>
          <w:noProof/>
        </w:rPr>
        <w:fldChar w:fldCharType="separate"/>
      </w:r>
      <w:r>
        <w:rPr>
          <w:noProof/>
        </w:rPr>
        <w:t>31</w:t>
      </w:r>
      <w:r>
        <w:rPr>
          <w:noProof/>
        </w:rPr>
        <w:fldChar w:fldCharType="end"/>
      </w:r>
    </w:p>
    <w:p w14:paraId="34B5D3EC" w14:textId="1E504F9B"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Features</w:t>
      </w:r>
      <w:r>
        <w:rPr>
          <w:noProof/>
        </w:rPr>
        <w:tab/>
      </w:r>
      <w:r>
        <w:rPr>
          <w:noProof/>
        </w:rPr>
        <w:fldChar w:fldCharType="begin"/>
      </w:r>
      <w:r>
        <w:rPr>
          <w:noProof/>
        </w:rPr>
        <w:instrText xml:space="preserve"> PAGEREF _Toc237920513 \h </w:instrText>
      </w:r>
      <w:r>
        <w:rPr>
          <w:noProof/>
        </w:rPr>
      </w:r>
      <w:r>
        <w:rPr>
          <w:noProof/>
        </w:rPr>
        <w:fldChar w:fldCharType="separate"/>
      </w:r>
      <w:r>
        <w:rPr>
          <w:noProof/>
        </w:rPr>
        <w:t>32</w:t>
      </w:r>
      <w:r>
        <w:rPr>
          <w:noProof/>
        </w:rPr>
        <w:fldChar w:fldCharType="end"/>
      </w:r>
    </w:p>
    <w:p w14:paraId="3E8FC818" w14:textId="543D16E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Indexing</w:t>
      </w:r>
      <w:r>
        <w:rPr>
          <w:noProof/>
        </w:rPr>
        <w:tab/>
      </w:r>
      <w:r>
        <w:rPr>
          <w:noProof/>
        </w:rPr>
        <w:fldChar w:fldCharType="begin"/>
      </w:r>
      <w:r>
        <w:rPr>
          <w:noProof/>
        </w:rPr>
        <w:instrText xml:space="preserve"> PAGEREF _Toc237920514 \h </w:instrText>
      </w:r>
      <w:r>
        <w:rPr>
          <w:noProof/>
        </w:rPr>
      </w:r>
      <w:r>
        <w:rPr>
          <w:noProof/>
        </w:rPr>
        <w:fldChar w:fldCharType="separate"/>
      </w:r>
      <w:r>
        <w:rPr>
          <w:noProof/>
        </w:rPr>
        <w:t>32</w:t>
      </w:r>
      <w:r>
        <w:rPr>
          <w:noProof/>
        </w:rPr>
        <w:fldChar w:fldCharType="end"/>
      </w:r>
    </w:p>
    <w:p w14:paraId="2CFC25E0" w14:textId="295B5DC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 xml:space="preserve">Search and navigation </w:t>
      </w:r>
      <w:r w:rsidRPr="00C047B9">
        <w:rPr>
          <w:rFonts w:ascii="Calibri" w:eastAsia="Times New Roman" w:hAnsi="Calibri" w:cs="Calibri"/>
          <w:i/>
          <w:iCs/>
          <w:noProof/>
        </w:rPr>
        <w:t>(index)</w:t>
      </w:r>
      <w:r>
        <w:rPr>
          <w:noProof/>
        </w:rPr>
        <w:tab/>
      </w:r>
      <w:r>
        <w:rPr>
          <w:noProof/>
        </w:rPr>
        <w:fldChar w:fldCharType="begin"/>
      </w:r>
      <w:r>
        <w:rPr>
          <w:noProof/>
        </w:rPr>
        <w:instrText xml:space="preserve"> PAGEREF _Toc237920515 \h </w:instrText>
      </w:r>
      <w:r>
        <w:rPr>
          <w:noProof/>
        </w:rPr>
      </w:r>
      <w:r>
        <w:rPr>
          <w:noProof/>
        </w:rPr>
        <w:fldChar w:fldCharType="separate"/>
      </w:r>
      <w:r>
        <w:rPr>
          <w:noProof/>
        </w:rPr>
        <w:t>33</w:t>
      </w:r>
      <w:r>
        <w:rPr>
          <w:noProof/>
        </w:rPr>
        <w:fldChar w:fldCharType="end"/>
      </w:r>
    </w:p>
    <w:p w14:paraId="6045BE17" w14:textId="35B7DF9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Linting</w:t>
      </w:r>
      <w:r>
        <w:rPr>
          <w:noProof/>
        </w:rPr>
        <w:tab/>
      </w:r>
      <w:r>
        <w:rPr>
          <w:noProof/>
        </w:rPr>
        <w:fldChar w:fldCharType="begin"/>
      </w:r>
      <w:r>
        <w:rPr>
          <w:noProof/>
        </w:rPr>
        <w:instrText xml:space="preserve"> PAGEREF _Toc237920516 \h </w:instrText>
      </w:r>
      <w:r>
        <w:rPr>
          <w:noProof/>
        </w:rPr>
      </w:r>
      <w:r>
        <w:rPr>
          <w:noProof/>
        </w:rPr>
        <w:fldChar w:fldCharType="separate"/>
      </w:r>
      <w:r>
        <w:rPr>
          <w:noProof/>
        </w:rPr>
        <w:t>33</w:t>
      </w:r>
      <w:r>
        <w:rPr>
          <w:noProof/>
        </w:rPr>
        <w:fldChar w:fldCharType="end"/>
      </w:r>
    </w:p>
    <w:p w14:paraId="6E9A6FA4" w14:textId="76FCF89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Documentation</w:t>
      </w:r>
      <w:r>
        <w:rPr>
          <w:noProof/>
        </w:rPr>
        <w:tab/>
      </w:r>
      <w:r>
        <w:rPr>
          <w:noProof/>
        </w:rPr>
        <w:fldChar w:fldCharType="begin"/>
      </w:r>
      <w:r>
        <w:rPr>
          <w:noProof/>
        </w:rPr>
        <w:instrText xml:space="preserve"> PAGEREF _Toc237920517 \h </w:instrText>
      </w:r>
      <w:r>
        <w:rPr>
          <w:noProof/>
        </w:rPr>
      </w:r>
      <w:r>
        <w:rPr>
          <w:noProof/>
        </w:rPr>
        <w:fldChar w:fldCharType="separate"/>
      </w:r>
      <w:r>
        <w:rPr>
          <w:noProof/>
        </w:rPr>
        <w:t>35</w:t>
      </w:r>
      <w:r>
        <w:rPr>
          <w:noProof/>
        </w:rPr>
        <w:fldChar w:fldCharType="end"/>
      </w:r>
    </w:p>
    <w:p w14:paraId="35B9C703" w14:textId="6BF2D81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Refactoring and code generation</w:t>
      </w:r>
      <w:r>
        <w:rPr>
          <w:noProof/>
        </w:rPr>
        <w:tab/>
      </w:r>
      <w:r>
        <w:rPr>
          <w:noProof/>
        </w:rPr>
        <w:fldChar w:fldCharType="begin"/>
      </w:r>
      <w:r>
        <w:rPr>
          <w:noProof/>
        </w:rPr>
        <w:instrText xml:space="preserve"> PAGEREF _Toc237920518 \h </w:instrText>
      </w:r>
      <w:r>
        <w:rPr>
          <w:noProof/>
        </w:rPr>
      </w:r>
      <w:r>
        <w:rPr>
          <w:noProof/>
        </w:rPr>
        <w:fldChar w:fldCharType="separate"/>
      </w:r>
      <w:r>
        <w:rPr>
          <w:noProof/>
        </w:rPr>
        <w:t>35</w:t>
      </w:r>
      <w:r>
        <w:rPr>
          <w:noProof/>
        </w:rPr>
        <w:fldChar w:fldCharType="end"/>
      </w:r>
    </w:p>
    <w:p w14:paraId="33148F3D" w14:textId="7963963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lastRenderedPageBreak/>
        <w:t>Component conversion</w:t>
      </w:r>
      <w:r>
        <w:rPr>
          <w:noProof/>
        </w:rPr>
        <w:tab/>
      </w:r>
      <w:r>
        <w:rPr>
          <w:noProof/>
        </w:rPr>
        <w:fldChar w:fldCharType="begin"/>
      </w:r>
      <w:r>
        <w:rPr>
          <w:noProof/>
        </w:rPr>
        <w:instrText xml:space="preserve"> PAGEREF _Toc237920519 \h </w:instrText>
      </w:r>
      <w:r>
        <w:rPr>
          <w:noProof/>
        </w:rPr>
      </w:r>
      <w:r>
        <w:rPr>
          <w:noProof/>
        </w:rPr>
        <w:fldChar w:fldCharType="separate"/>
      </w:r>
      <w:r>
        <w:rPr>
          <w:noProof/>
        </w:rPr>
        <w:t>35</w:t>
      </w:r>
      <w:r>
        <w:rPr>
          <w:noProof/>
        </w:rPr>
        <w:fldChar w:fldCharType="end"/>
      </w:r>
    </w:p>
    <w:p w14:paraId="36C7E623" w14:textId="4F9C28B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Graphs and reports</w:t>
      </w:r>
      <w:r>
        <w:rPr>
          <w:noProof/>
        </w:rPr>
        <w:tab/>
      </w:r>
      <w:r>
        <w:rPr>
          <w:noProof/>
        </w:rPr>
        <w:fldChar w:fldCharType="begin"/>
      </w:r>
      <w:r>
        <w:rPr>
          <w:noProof/>
        </w:rPr>
        <w:instrText xml:space="preserve"> PAGEREF _Toc237920520 \h </w:instrText>
      </w:r>
      <w:r>
        <w:rPr>
          <w:noProof/>
        </w:rPr>
      </w:r>
      <w:r>
        <w:rPr>
          <w:noProof/>
        </w:rPr>
        <w:fldChar w:fldCharType="separate"/>
      </w:r>
      <w:r>
        <w:rPr>
          <w:noProof/>
        </w:rPr>
        <w:t>36</w:t>
      </w:r>
      <w:r>
        <w:rPr>
          <w:noProof/>
        </w:rPr>
        <w:fldChar w:fldCharType="end"/>
      </w:r>
    </w:p>
    <w:p w14:paraId="2DD4916D" w14:textId="273C2DE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Compiler integration</w:t>
      </w:r>
      <w:r>
        <w:rPr>
          <w:noProof/>
        </w:rPr>
        <w:tab/>
      </w:r>
      <w:r>
        <w:rPr>
          <w:noProof/>
        </w:rPr>
        <w:fldChar w:fldCharType="begin"/>
      </w:r>
      <w:r>
        <w:rPr>
          <w:noProof/>
        </w:rPr>
        <w:instrText xml:space="preserve"> PAGEREF _Toc237920521 \h </w:instrText>
      </w:r>
      <w:r>
        <w:rPr>
          <w:noProof/>
        </w:rPr>
      </w:r>
      <w:r>
        <w:rPr>
          <w:noProof/>
        </w:rPr>
        <w:fldChar w:fldCharType="separate"/>
      </w:r>
      <w:r>
        <w:rPr>
          <w:noProof/>
        </w:rPr>
        <w:t>36</w:t>
      </w:r>
      <w:r>
        <w:rPr>
          <w:noProof/>
        </w:rPr>
        <w:fldChar w:fldCharType="end"/>
      </w:r>
    </w:p>
    <w:p w14:paraId="4EDBCBBA" w14:textId="6FCB05C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Database and Firebird</w:t>
      </w:r>
      <w:r>
        <w:rPr>
          <w:noProof/>
        </w:rPr>
        <w:tab/>
      </w:r>
      <w:r>
        <w:rPr>
          <w:noProof/>
        </w:rPr>
        <w:fldChar w:fldCharType="begin"/>
      </w:r>
      <w:r>
        <w:rPr>
          <w:noProof/>
        </w:rPr>
        <w:instrText xml:space="preserve"> PAGEREF _Toc237920522 \h </w:instrText>
      </w:r>
      <w:r>
        <w:rPr>
          <w:noProof/>
        </w:rPr>
      </w:r>
      <w:r>
        <w:rPr>
          <w:noProof/>
        </w:rPr>
        <w:fldChar w:fldCharType="separate"/>
      </w:r>
      <w:r>
        <w:rPr>
          <w:noProof/>
        </w:rPr>
        <w:t>37</w:t>
      </w:r>
      <w:r>
        <w:rPr>
          <w:noProof/>
        </w:rPr>
        <w:fldChar w:fldCharType="end"/>
      </w:r>
    </w:p>
    <w:p w14:paraId="61238333" w14:textId="3DC0598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Editor integration</w:t>
      </w:r>
      <w:r>
        <w:rPr>
          <w:noProof/>
        </w:rPr>
        <w:tab/>
      </w:r>
      <w:r>
        <w:rPr>
          <w:noProof/>
        </w:rPr>
        <w:fldChar w:fldCharType="begin"/>
      </w:r>
      <w:r>
        <w:rPr>
          <w:noProof/>
        </w:rPr>
        <w:instrText xml:space="preserve"> PAGEREF _Toc237920523 \h </w:instrText>
      </w:r>
      <w:r>
        <w:rPr>
          <w:noProof/>
        </w:rPr>
      </w:r>
      <w:r>
        <w:rPr>
          <w:noProof/>
        </w:rPr>
        <w:fldChar w:fldCharType="separate"/>
      </w:r>
      <w:r>
        <w:rPr>
          <w:noProof/>
        </w:rPr>
        <w:t>37</w:t>
      </w:r>
      <w:r>
        <w:rPr>
          <w:noProof/>
        </w:rPr>
        <w:fldChar w:fldCharType="end"/>
      </w:r>
    </w:p>
    <w:p w14:paraId="2A6D1332" w14:textId="4AC225C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Maintenance and diagnostics</w:t>
      </w:r>
      <w:r>
        <w:rPr>
          <w:noProof/>
        </w:rPr>
        <w:tab/>
      </w:r>
      <w:r>
        <w:rPr>
          <w:noProof/>
        </w:rPr>
        <w:fldChar w:fldCharType="begin"/>
      </w:r>
      <w:r>
        <w:rPr>
          <w:noProof/>
        </w:rPr>
        <w:instrText xml:space="preserve"> PAGEREF _Toc237920524 \h </w:instrText>
      </w:r>
      <w:r>
        <w:rPr>
          <w:noProof/>
        </w:rPr>
      </w:r>
      <w:r>
        <w:rPr>
          <w:noProof/>
        </w:rPr>
        <w:fldChar w:fldCharType="separate"/>
      </w:r>
      <w:r>
        <w:rPr>
          <w:noProof/>
        </w:rPr>
        <w:t>37</w:t>
      </w:r>
      <w:r>
        <w:rPr>
          <w:noProof/>
        </w:rPr>
        <w:fldChar w:fldCharType="end"/>
      </w:r>
    </w:p>
    <w:p w14:paraId="35862C92" w14:textId="516448E7" w:rsidR="007446EC" w:rsidRDefault="007446EC" w:rsidP="007446EC">
      <w:pPr>
        <w:pStyle w:val="TOC1"/>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Part II -- The RAD Studio plugin</w:t>
      </w:r>
      <w:r>
        <w:rPr>
          <w:noProof/>
        </w:rPr>
        <w:tab/>
      </w:r>
      <w:r>
        <w:rPr>
          <w:noProof/>
        </w:rPr>
        <w:fldChar w:fldCharType="begin"/>
      </w:r>
      <w:r>
        <w:rPr>
          <w:noProof/>
        </w:rPr>
        <w:instrText xml:space="preserve"> PAGEREF _Toc237920525 \h </w:instrText>
      </w:r>
      <w:r>
        <w:rPr>
          <w:noProof/>
        </w:rPr>
      </w:r>
      <w:r>
        <w:rPr>
          <w:noProof/>
        </w:rPr>
        <w:fldChar w:fldCharType="separate"/>
      </w:r>
      <w:r>
        <w:rPr>
          <w:noProof/>
        </w:rPr>
        <w:t>38</w:t>
      </w:r>
      <w:r>
        <w:rPr>
          <w:noProof/>
        </w:rPr>
        <w:fldChar w:fldCharType="end"/>
      </w:r>
    </w:p>
    <w:p w14:paraId="7768BAD9" w14:textId="3318A311"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IDE Menu Reference</w:t>
      </w:r>
      <w:r>
        <w:rPr>
          <w:noProof/>
        </w:rPr>
        <w:tab/>
      </w:r>
      <w:r>
        <w:rPr>
          <w:noProof/>
        </w:rPr>
        <w:fldChar w:fldCharType="begin"/>
      </w:r>
      <w:r>
        <w:rPr>
          <w:noProof/>
        </w:rPr>
        <w:instrText xml:space="preserve"> PAGEREF _Toc237920526 \h </w:instrText>
      </w:r>
      <w:r>
        <w:rPr>
          <w:noProof/>
        </w:rPr>
      </w:r>
      <w:r>
        <w:rPr>
          <w:noProof/>
        </w:rPr>
        <w:fldChar w:fldCharType="separate"/>
      </w:r>
      <w:r>
        <w:rPr>
          <w:noProof/>
        </w:rPr>
        <w:t>39</w:t>
      </w:r>
      <w:r>
        <w:rPr>
          <w:noProof/>
        </w:rPr>
        <w:fldChar w:fldCharType="end"/>
      </w:r>
    </w:p>
    <w:p w14:paraId="07D5008F" w14:textId="249252F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Pinned at the top</w:t>
      </w:r>
      <w:r>
        <w:rPr>
          <w:noProof/>
        </w:rPr>
        <w:tab/>
      </w:r>
      <w:r>
        <w:rPr>
          <w:noProof/>
        </w:rPr>
        <w:fldChar w:fldCharType="begin"/>
      </w:r>
      <w:r>
        <w:rPr>
          <w:noProof/>
        </w:rPr>
        <w:instrText xml:space="preserve"> PAGEREF _Toc237920527 \h </w:instrText>
      </w:r>
      <w:r>
        <w:rPr>
          <w:noProof/>
        </w:rPr>
      </w:r>
      <w:r>
        <w:rPr>
          <w:noProof/>
        </w:rPr>
        <w:fldChar w:fldCharType="separate"/>
      </w:r>
      <w:r>
        <w:rPr>
          <w:noProof/>
        </w:rPr>
        <w:t>39</w:t>
      </w:r>
      <w:r>
        <w:rPr>
          <w:noProof/>
        </w:rPr>
        <w:fldChar w:fldCharType="end"/>
      </w:r>
    </w:p>
    <w:p w14:paraId="11832CD1" w14:textId="48DA3E8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Panels</w:t>
      </w:r>
      <w:r>
        <w:rPr>
          <w:noProof/>
        </w:rPr>
        <w:tab/>
      </w:r>
      <w:r>
        <w:rPr>
          <w:noProof/>
        </w:rPr>
        <w:fldChar w:fldCharType="begin"/>
      </w:r>
      <w:r>
        <w:rPr>
          <w:noProof/>
        </w:rPr>
        <w:instrText xml:space="preserve"> PAGEREF _Toc237920528 \h </w:instrText>
      </w:r>
      <w:r>
        <w:rPr>
          <w:noProof/>
        </w:rPr>
      </w:r>
      <w:r>
        <w:rPr>
          <w:noProof/>
        </w:rPr>
        <w:fldChar w:fldCharType="separate"/>
      </w:r>
      <w:r>
        <w:rPr>
          <w:noProof/>
        </w:rPr>
        <w:t>39</w:t>
      </w:r>
      <w:r>
        <w:rPr>
          <w:noProof/>
        </w:rPr>
        <w:fldChar w:fldCharType="end"/>
      </w:r>
    </w:p>
    <w:p w14:paraId="705B109C" w14:textId="50B09BD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Everyday actions</w:t>
      </w:r>
      <w:r>
        <w:rPr>
          <w:noProof/>
        </w:rPr>
        <w:tab/>
      </w:r>
      <w:r>
        <w:rPr>
          <w:noProof/>
        </w:rPr>
        <w:fldChar w:fldCharType="begin"/>
      </w:r>
      <w:r>
        <w:rPr>
          <w:noProof/>
        </w:rPr>
        <w:instrText xml:space="preserve"> PAGEREF _Toc237920529 \h </w:instrText>
      </w:r>
      <w:r>
        <w:rPr>
          <w:noProof/>
        </w:rPr>
      </w:r>
      <w:r>
        <w:rPr>
          <w:noProof/>
        </w:rPr>
        <w:fldChar w:fldCharType="separate"/>
      </w:r>
      <w:r>
        <w:rPr>
          <w:noProof/>
        </w:rPr>
        <w:t>39</w:t>
      </w:r>
      <w:r>
        <w:rPr>
          <w:noProof/>
        </w:rPr>
        <w:fldChar w:fldCharType="end"/>
      </w:r>
    </w:p>
    <w:p w14:paraId="709923D6" w14:textId="33453EE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Uses &amp;&amp; Dependencies</w:t>
      </w:r>
      <w:r>
        <w:rPr>
          <w:noProof/>
        </w:rPr>
        <w:tab/>
      </w:r>
      <w:r>
        <w:rPr>
          <w:noProof/>
        </w:rPr>
        <w:fldChar w:fldCharType="begin"/>
      </w:r>
      <w:r>
        <w:rPr>
          <w:noProof/>
        </w:rPr>
        <w:instrText xml:space="preserve"> PAGEREF _Toc237920530 \h </w:instrText>
      </w:r>
      <w:r>
        <w:rPr>
          <w:noProof/>
        </w:rPr>
      </w:r>
      <w:r>
        <w:rPr>
          <w:noProof/>
        </w:rPr>
        <w:fldChar w:fldCharType="separate"/>
      </w:r>
      <w:r>
        <w:rPr>
          <w:noProof/>
        </w:rPr>
        <w:t>40</w:t>
      </w:r>
      <w:r>
        <w:rPr>
          <w:noProof/>
        </w:rPr>
        <w:fldChar w:fldCharType="end"/>
      </w:r>
    </w:p>
    <w:p w14:paraId="3E00A9A0" w14:textId="383BE01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Inspect Symbol</w:t>
      </w:r>
      <w:r>
        <w:rPr>
          <w:noProof/>
        </w:rPr>
        <w:tab/>
      </w:r>
      <w:r>
        <w:rPr>
          <w:noProof/>
        </w:rPr>
        <w:fldChar w:fldCharType="begin"/>
      </w:r>
      <w:r>
        <w:rPr>
          <w:noProof/>
        </w:rPr>
        <w:instrText xml:space="preserve"> PAGEREF _Toc237920531 \h </w:instrText>
      </w:r>
      <w:r>
        <w:rPr>
          <w:noProof/>
        </w:rPr>
      </w:r>
      <w:r>
        <w:rPr>
          <w:noProof/>
        </w:rPr>
        <w:fldChar w:fldCharType="separate"/>
      </w:r>
      <w:r>
        <w:rPr>
          <w:noProof/>
        </w:rPr>
        <w:t>41</w:t>
      </w:r>
      <w:r>
        <w:rPr>
          <w:noProof/>
        </w:rPr>
        <w:fldChar w:fldCharType="end"/>
      </w:r>
    </w:p>
    <w:p w14:paraId="3A7833B8" w14:textId="74E506B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Code Quality</w:t>
      </w:r>
      <w:r>
        <w:rPr>
          <w:noProof/>
        </w:rPr>
        <w:tab/>
      </w:r>
      <w:r>
        <w:rPr>
          <w:noProof/>
        </w:rPr>
        <w:fldChar w:fldCharType="begin"/>
      </w:r>
      <w:r>
        <w:rPr>
          <w:noProof/>
        </w:rPr>
        <w:instrText xml:space="preserve"> PAGEREF _Toc237920532 \h </w:instrText>
      </w:r>
      <w:r>
        <w:rPr>
          <w:noProof/>
        </w:rPr>
      </w:r>
      <w:r>
        <w:rPr>
          <w:noProof/>
        </w:rPr>
        <w:fldChar w:fldCharType="separate"/>
      </w:r>
      <w:r>
        <w:rPr>
          <w:noProof/>
        </w:rPr>
        <w:t>41</w:t>
      </w:r>
      <w:r>
        <w:rPr>
          <w:noProof/>
        </w:rPr>
        <w:fldChar w:fldCharType="end"/>
      </w:r>
    </w:p>
    <w:p w14:paraId="3064F675" w14:textId="2B2CE6C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Generate &amp;&amp; Export</w:t>
      </w:r>
      <w:r>
        <w:rPr>
          <w:noProof/>
        </w:rPr>
        <w:tab/>
      </w:r>
      <w:r>
        <w:rPr>
          <w:noProof/>
        </w:rPr>
        <w:fldChar w:fldCharType="begin"/>
      </w:r>
      <w:r>
        <w:rPr>
          <w:noProof/>
        </w:rPr>
        <w:instrText xml:space="preserve"> PAGEREF _Toc237920533 \h </w:instrText>
      </w:r>
      <w:r>
        <w:rPr>
          <w:noProof/>
        </w:rPr>
      </w:r>
      <w:r>
        <w:rPr>
          <w:noProof/>
        </w:rPr>
        <w:fldChar w:fldCharType="separate"/>
      </w:r>
      <w:r>
        <w:rPr>
          <w:noProof/>
        </w:rPr>
        <w:t>41</w:t>
      </w:r>
      <w:r>
        <w:rPr>
          <w:noProof/>
        </w:rPr>
        <w:fldChar w:fldCharType="end"/>
      </w:r>
    </w:p>
    <w:p w14:paraId="2C4FAD76" w14:textId="1B08A7C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Index &amp;&amp; Maintenance</w:t>
      </w:r>
      <w:r>
        <w:rPr>
          <w:noProof/>
        </w:rPr>
        <w:tab/>
      </w:r>
      <w:r>
        <w:rPr>
          <w:noProof/>
        </w:rPr>
        <w:fldChar w:fldCharType="begin"/>
      </w:r>
      <w:r>
        <w:rPr>
          <w:noProof/>
        </w:rPr>
        <w:instrText xml:space="preserve"> PAGEREF _Toc237920534 \h </w:instrText>
      </w:r>
      <w:r>
        <w:rPr>
          <w:noProof/>
        </w:rPr>
      </w:r>
      <w:r>
        <w:rPr>
          <w:noProof/>
        </w:rPr>
        <w:fldChar w:fldCharType="separate"/>
      </w:r>
      <w:r>
        <w:rPr>
          <w:noProof/>
        </w:rPr>
        <w:t>42</w:t>
      </w:r>
      <w:r>
        <w:rPr>
          <w:noProof/>
        </w:rPr>
        <w:fldChar w:fldCharType="end"/>
      </w:r>
    </w:p>
    <w:p w14:paraId="07BE623C" w14:textId="31348A1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Compile &amp;&amp; Analysis</w:t>
      </w:r>
      <w:r>
        <w:rPr>
          <w:noProof/>
        </w:rPr>
        <w:tab/>
      </w:r>
      <w:r>
        <w:rPr>
          <w:noProof/>
        </w:rPr>
        <w:fldChar w:fldCharType="begin"/>
      </w:r>
      <w:r>
        <w:rPr>
          <w:noProof/>
        </w:rPr>
        <w:instrText xml:space="preserve"> PAGEREF _Toc237920535 \h </w:instrText>
      </w:r>
      <w:r>
        <w:rPr>
          <w:noProof/>
        </w:rPr>
      </w:r>
      <w:r>
        <w:rPr>
          <w:noProof/>
        </w:rPr>
        <w:fldChar w:fldCharType="separate"/>
      </w:r>
      <w:r>
        <w:rPr>
          <w:noProof/>
        </w:rPr>
        <w:t>42</w:t>
      </w:r>
      <w:r>
        <w:rPr>
          <w:noProof/>
        </w:rPr>
        <w:fldChar w:fldCharType="end"/>
      </w:r>
    </w:p>
    <w:p w14:paraId="2DCB4D86" w14:textId="1A509A1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About</w:t>
      </w:r>
      <w:r>
        <w:rPr>
          <w:noProof/>
        </w:rPr>
        <w:tab/>
      </w:r>
      <w:r>
        <w:rPr>
          <w:noProof/>
        </w:rPr>
        <w:fldChar w:fldCharType="begin"/>
      </w:r>
      <w:r>
        <w:rPr>
          <w:noProof/>
        </w:rPr>
        <w:instrText xml:space="preserve"> PAGEREF _Toc237920536 \h </w:instrText>
      </w:r>
      <w:r>
        <w:rPr>
          <w:noProof/>
        </w:rPr>
      </w:r>
      <w:r>
        <w:rPr>
          <w:noProof/>
        </w:rPr>
        <w:fldChar w:fldCharType="separate"/>
      </w:r>
      <w:r>
        <w:rPr>
          <w:noProof/>
        </w:rPr>
        <w:t>42</w:t>
      </w:r>
      <w:r>
        <w:rPr>
          <w:noProof/>
        </w:rPr>
        <w:fldChar w:fldCharType="end"/>
      </w:r>
    </w:p>
    <w:p w14:paraId="6B69CA38" w14:textId="07CB18B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View &gt; Tool Windows</w:t>
      </w:r>
      <w:r>
        <w:rPr>
          <w:noProof/>
        </w:rPr>
        <w:tab/>
      </w:r>
      <w:r>
        <w:rPr>
          <w:noProof/>
        </w:rPr>
        <w:fldChar w:fldCharType="begin"/>
      </w:r>
      <w:r>
        <w:rPr>
          <w:noProof/>
        </w:rPr>
        <w:instrText xml:space="preserve"> PAGEREF _Toc237920537 \h </w:instrText>
      </w:r>
      <w:r>
        <w:rPr>
          <w:noProof/>
        </w:rPr>
      </w:r>
      <w:r>
        <w:rPr>
          <w:noProof/>
        </w:rPr>
        <w:fldChar w:fldCharType="separate"/>
      </w:r>
      <w:r>
        <w:rPr>
          <w:noProof/>
        </w:rPr>
        <w:t>43</w:t>
      </w:r>
      <w:r>
        <w:rPr>
          <w:noProof/>
        </w:rPr>
        <w:fldChar w:fldCharType="end"/>
      </w:r>
    </w:p>
    <w:p w14:paraId="547FBD8E" w14:textId="7EEFB3C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About and Status</w:t>
      </w:r>
      <w:r>
        <w:rPr>
          <w:noProof/>
        </w:rPr>
        <w:tab/>
      </w:r>
      <w:r>
        <w:rPr>
          <w:noProof/>
        </w:rPr>
        <w:fldChar w:fldCharType="begin"/>
      </w:r>
      <w:r>
        <w:rPr>
          <w:noProof/>
        </w:rPr>
        <w:instrText xml:space="preserve"> PAGEREF _Toc237920538 \h </w:instrText>
      </w:r>
      <w:r>
        <w:rPr>
          <w:noProof/>
        </w:rPr>
      </w:r>
      <w:r>
        <w:rPr>
          <w:noProof/>
        </w:rPr>
        <w:fldChar w:fldCharType="separate"/>
      </w:r>
      <w:r>
        <w:rPr>
          <w:noProof/>
        </w:rPr>
        <w:t>44</w:t>
      </w:r>
      <w:r>
        <w:rPr>
          <w:noProof/>
        </w:rPr>
        <w:fldChar w:fldCharType="end"/>
      </w:r>
    </w:p>
    <w:p w14:paraId="4397CA20" w14:textId="63DB17F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Why it exists</w:t>
      </w:r>
      <w:r>
        <w:rPr>
          <w:noProof/>
        </w:rPr>
        <w:tab/>
      </w:r>
      <w:r>
        <w:rPr>
          <w:noProof/>
        </w:rPr>
        <w:fldChar w:fldCharType="begin"/>
      </w:r>
      <w:r>
        <w:rPr>
          <w:noProof/>
        </w:rPr>
        <w:instrText xml:space="preserve"> PAGEREF _Toc237920539 \h </w:instrText>
      </w:r>
      <w:r>
        <w:rPr>
          <w:noProof/>
        </w:rPr>
      </w:r>
      <w:r>
        <w:rPr>
          <w:noProof/>
        </w:rPr>
        <w:fldChar w:fldCharType="separate"/>
      </w:r>
      <w:r>
        <w:rPr>
          <w:noProof/>
        </w:rPr>
        <w:t>44</w:t>
      </w:r>
      <w:r>
        <w:rPr>
          <w:noProof/>
        </w:rPr>
        <w:fldChar w:fldCharType="end"/>
      </w:r>
    </w:p>
    <w:p w14:paraId="313209CA" w14:textId="2DD566D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The groups</w:t>
      </w:r>
      <w:r>
        <w:rPr>
          <w:noProof/>
        </w:rPr>
        <w:tab/>
      </w:r>
      <w:r>
        <w:rPr>
          <w:noProof/>
        </w:rPr>
        <w:fldChar w:fldCharType="begin"/>
      </w:r>
      <w:r>
        <w:rPr>
          <w:noProof/>
        </w:rPr>
        <w:instrText xml:space="preserve"> PAGEREF _Toc237920540 \h </w:instrText>
      </w:r>
      <w:r>
        <w:rPr>
          <w:noProof/>
        </w:rPr>
      </w:r>
      <w:r>
        <w:rPr>
          <w:noProof/>
        </w:rPr>
        <w:fldChar w:fldCharType="separate"/>
      </w:r>
      <w:r>
        <w:rPr>
          <w:noProof/>
        </w:rPr>
        <w:t>44</w:t>
      </w:r>
      <w:r>
        <w:rPr>
          <w:noProof/>
        </w:rPr>
        <w:fldChar w:fldCharType="end"/>
      </w:r>
    </w:p>
    <w:p w14:paraId="67AE4DE4" w14:textId="5917B82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Actions</w:t>
      </w:r>
      <w:r>
        <w:rPr>
          <w:noProof/>
        </w:rPr>
        <w:tab/>
      </w:r>
      <w:r>
        <w:rPr>
          <w:noProof/>
        </w:rPr>
        <w:fldChar w:fldCharType="begin"/>
      </w:r>
      <w:r>
        <w:rPr>
          <w:noProof/>
        </w:rPr>
        <w:instrText xml:space="preserve"> PAGEREF _Toc237920541 \h </w:instrText>
      </w:r>
      <w:r>
        <w:rPr>
          <w:noProof/>
        </w:rPr>
      </w:r>
      <w:r>
        <w:rPr>
          <w:noProof/>
        </w:rPr>
        <w:fldChar w:fldCharType="separate"/>
      </w:r>
      <w:r>
        <w:rPr>
          <w:noProof/>
        </w:rPr>
        <w:t>46</w:t>
      </w:r>
      <w:r>
        <w:rPr>
          <w:noProof/>
        </w:rPr>
        <w:fldChar w:fldCharType="end"/>
      </w:r>
    </w:p>
    <w:p w14:paraId="24EF16EC" w14:textId="08D1E48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Performance</w:t>
      </w:r>
      <w:r>
        <w:rPr>
          <w:noProof/>
        </w:rPr>
        <w:tab/>
      </w:r>
      <w:r>
        <w:rPr>
          <w:noProof/>
        </w:rPr>
        <w:fldChar w:fldCharType="begin"/>
      </w:r>
      <w:r>
        <w:rPr>
          <w:noProof/>
        </w:rPr>
        <w:instrText xml:space="preserve"> PAGEREF _Toc237920542 \h </w:instrText>
      </w:r>
      <w:r>
        <w:rPr>
          <w:noProof/>
        </w:rPr>
      </w:r>
      <w:r>
        <w:rPr>
          <w:noProof/>
        </w:rPr>
        <w:fldChar w:fldCharType="separate"/>
      </w:r>
      <w:r>
        <w:rPr>
          <w:noProof/>
        </w:rPr>
        <w:t>46</w:t>
      </w:r>
      <w:r>
        <w:rPr>
          <w:noProof/>
        </w:rPr>
        <w:fldChar w:fldCharType="end"/>
      </w:r>
    </w:p>
    <w:p w14:paraId="034F0F37" w14:textId="7671D61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The connection indicator</w:t>
      </w:r>
      <w:r>
        <w:rPr>
          <w:noProof/>
        </w:rPr>
        <w:tab/>
      </w:r>
      <w:r>
        <w:rPr>
          <w:noProof/>
        </w:rPr>
        <w:fldChar w:fldCharType="begin"/>
      </w:r>
      <w:r>
        <w:rPr>
          <w:noProof/>
        </w:rPr>
        <w:instrText xml:space="preserve"> PAGEREF _Toc237920543 \h </w:instrText>
      </w:r>
      <w:r>
        <w:rPr>
          <w:noProof/>
        </w:rPr>
      </w:r>
      <w:r>
        <w:rPr>
          <w:noProof/>
        </w:rPr>
        <w:fldChar w:fldCharType="separate"/>
      </w:r>
      <w:r>
        <w:rPr>
          <w:noProof/>
        </w:rPr>
        <w:t>46</w:t>
      </w:r>
      <w:r>
        <w:rPr>
          <w:noProof/>
        </w:rPr>
        <w:fldChar w:fldCharType="end"/>
      </w:r>
    </w:p>
    <w:p w14:paraId="0B075C4B" w14:textId="0643DE0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See also</w:t>
      </w:r>
      <w:r>
        <w:rPr>
          <w:noProof/>
        </w:rPr>
        <w:tab/>
      </w:r>
      <w:r>
        <w:rPr>
          <w:noProof/>
        </w:rPr>
        <w:fldChar w:fldCharType="begin"/>
      </w:r>
      <w:r>
        <w:rPr>
          <w:noProof/>
        </w:rPr>
        <w:instrText xml:space="preserve"> PAGEREF _Toc237920544 \h </w:instrText>
      </w:r>
      <w:r>
        <w:rPr>
          <w:noProof/>
        </w:rPr>
      </w:r>
      <w:r>
        <w:rPr>
          <w:noProof/>
        </w:rPr>
        <w:fldChar w:fldCharType="separate"/>
      </w:r>
      <w:r>
        <w:rPr>
          <w:noProof/>
        </w:rPr>
        <w:t>47</w:t>
      </w:r>
      <w:r>
        <w:rPr>
          <w:noProof/>
        </w:rPr>
        <w:fldChar w:fldCharType="end"/>
      </w:r>
    </w:p>
    <w:p w14:paraId="346C5C47" w14:textId="2755FEF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Add Missing Units to uses (whole unit)</w:t>
      </w:r>
      <w:r>
        <w:rPr>
          <w:noProof/>
        </w:rPr>
        <w:tab/>
      </w:r>
      <w:r>
        <w:rPr>
          <w:noProof/>
        </w:rPr>
        <w:fldChar w:fldCharType="begin"/>
      </w:r>
      <w:r>
        <w:rPr>
          <w:noProof/>
        </w:rPr>
        <w:instrText xml:space="preserve"> PAGEREF _Toc237920545 \h </w:instrText>
      </w:r>
      <w:r>
        <w:rPr>
          <w:noProof/>
        </w:rPr>
      </w:r>
      <w:r>
        <w:rPr>
          <w:noProof/>
        </w:rPr>
        <w:fldChar w:fldCharType="separate"/>
      </w:r>
      <w:r>
        <w:rPr>
          <w:noProof/>
        </w:rPr>
        <w:t>48</w:t>
      </w:r>
      <w:r>
        <w:rPr>
          <w:noProof/>
        </w:rPr>
        <w:fldChar w:fldCharType="end"/>
      </w:r>
    </w:p>
    <w:p w14:paraId="3C1CCEA6" w14:textId="351256C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_Toc237920546 \h </w:instrText>
      </w:r>
      <w:r>
        <w:rPr>
          <w:noProof/>
        </w:rPr>
      </w:r>
      <w:r>
        <w:rPr>
          <w:noProof/>
        </w:rPr>
        <w:fldChar w:fldCharType="separate"/>
      </w:r>
      <w:r>
        <w:rPr>
          <w:noProof/>
        </w:rPr>
        <w:t>48</w:t>
      </w:r>
      <w:r>
        <w:rPr>
          <w:noProof/>
        </w:rPr>
        <w:fldChar w:fldCharType="end"/>
      </w:r>
    </w:p>
    <w:p w14:paraId="3830901B" w14:textId="0421CE2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_Toc237920547 \h </w:instrText>
      </w:r>
      <w:r>
        <w:rPr>
          <w:noProof/>
        </w:rPr>
      </w:r>
      <w:r>
        <w:rPr>
          <w:noProof/>
        </w:rPr>
        <w:fldChar w:fldCharType="separate"/>
      </w:r>
      <w:r>
        <w:rPr>
          <w:noProof/>
        </w:rPr>
        <w:t>48</w:t>
      </w:r>
      <w:r>
        <w:rPr>
          <w:noProof/>
        </w:rPr>
        <w:fldChar w:fldCharType="end"/>
      </w:r>
    </w:p>
    <w:p w14:paraId="3A153D37" w14:textId="19C56A5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_Toc237920548 \h </w:instrText>
      </w:r>
      <w:r>
        <w:rPr>
          <w:noProof/>
        </w:rPr>
      </w:r>
      <w:r>
        <w:rPr>
          <w:noProof/>
        </w:rPr>
        <w:fldChar w:fldCharType="separate"/>
      </w:r>
      <w:r>
        <w:rPr>
          <w:noProof/>
        </w:rPr>
        <w:t>48</w:t>
      </w:r>
      <w:r>
        <w:rPr>
          <w:noProof/>
        </w:rPr>
        <w:fldChar w:fldCharType="end"/>
      </w:r>
    </w:p>
    <w:p w14:paraId="5BDA45EA" w14:textId="6CDE5B4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_Toc237920549 \h </w:instrText>
      </w:r>
      <w:r>
        <w:rPr>
          <w:noProof/>
        </w:rPr>
      </w:r>
      <w:r>
        <w:rPr>
          <w:noProof/>
        </w:rPr>
        <w:fldChar w:fldCharType="separate"/>
      </w:r>
      <w:r>
        <w:rPr>
          <w:noProof/>
        </w:rPr>
        <w:t>48</w:t>
      </w:r>
      <w:r>
        <w:rPr>
          <w:noProof/>
        </w:rPr>
        <w:fldChar w:fldCharType="end"/>
      </w:r>
    </w:p>
    <w:p w14:paraId="5FB9012A" w14:textId="6D60AEF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Allow this message</w:t>
      </w:r>
      <w:r>
        <w:rPr>
          <w:noProof/>
        </w:rPr>
        <w:tab/>
      </w:r>
      <w:r>
        <w:rPr>
          <w:noProof/>
        </w:rPr>
        <w:fldChar w:fldCharType="begin"/>
      </w:r>
      <w:r>
        <w:rPr>
          <w:noProof/>
        </w:rPr>
        <w:instrText xml:space="preserve"> PAGEREF _Toc237920550 \h </w:instrText>
      </w:r>
      <w:r>
        <w:rPr>
          <w:noProof/>
        </w:rPr>
      </w:r>
      <w:r>
        <w:rPr>
          <w:noProof/>
        </w:rPr>
        <w:fldChar w:fldCharType="separate"/>
      </w:r>
      <w:r>
        <w:rPr>
          <w:noProof/>
        </w:rPr>
        <w:t>49</w:t>
      </w:r>
      <w:r>
        <w:rPr>
          <w:noProof/>
        </w:rPr>
        <w:fldChar w:fldCharType="end"/>
      </w:r>
    </w:p>
    <w:p w14:paraId="576E9C52" w14:textId="52BA94D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_Toc237920551 \h </w:instrText>
      </w:r>
      <w:r>
        <w:rPr>
          <w:noProof/>
        </w:rPr>
      </w:r>
      <w:r>
        <w:rPr>
          <w:noProof/>
        </w:rPr>
        <w:fldChar w:fldCharType="separate"/>
      </w:r>
      <w:r>
        <w:rPr>
          <w:noProof/>
        </w:rPr>
        <w:t>49</w:t>
      </w:r>
      <w:r>
        <w:rPr>
          <w:noProof/>
        </w:rPr>
        <w:fldChar w:fldCharType="end"/>
      </w:r>
    </w:p>
    <w:p w14:paraId="496FDD7D" w14:textId="47DEB8D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_Toc237920552 \h </w:instrText>
      </w:r>
      <w:r>
        <w:rPr>
          <w:noProof/>
        </w:rPr>
      </w:r>
      <w:r>
        <w:rPr>
          <w:noProof/>
        </w:rPr>
        <w:fldChar w:fldCharType="separate"/>
      </w:r>
      <w:r>
        <w:rPr>
          <w:noProof/>
        </w:rPr>
        <w:t>49</w:t>
      </w:r>
      <w:r>
        <w:rPr>
          <w:noProof/>
        </w:rPr>
        <w:fldChar w:fldCharType="end"/>
      </w:r>
    </w:p>
    <w:p w14:paraId="6390ED3C" w14:textId="686973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_Toc237920553 \h </w:instrText>
      </w:r>
      <w:r>
        <w:rPr>
          <w:noProof/>
        </w:rPr>
      </w:r>
      <w:r>
        <w:rPr>
          <w:noProof/>
        </w:rPr>
        <w:fldChar w:fldCharType="separate"/>
      </w:r>
      <w:r>
        <w:rPr>
          <w:noProof/>
        </w:rPr>
        <w:t>49</w:t>
      </w:r>
      <w:r>
        <w:rPr>
          <w:noProof/>
        </w:rPr>
        <w:fldChar w:fldCharType="end"/>
      </w:r>
    </w:p>
    <w:p w14:paraId="49E9F50E" w14:textId="625C7BD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_Toc237920554 \h </w:instrText>
      </w:r>
      <w:r>
        <w:rPr>
          <w:noProof/>
        </w:rPr>
      </w:r>
      <w:r>
        <w:rPr>
          <w:noProof/>
        </w:rPr>
        <w:fldChar w:fldCharType="separate"/>
      </w:r>
      <w:r>
        <w:rPr>
          <w:noProof/>
        </w:rPr>
        <w:t>49</w:t>
      </w:r>
      <w:r>
        <w:rPr>
          <w:noProof/>
        </w:rPr>
        <w:fldChar w:fldCharType="end"/>
      </w:r>
    </w:p>
    <w:p w14:paraId="2F6B0742" w14:textId="6D2967A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Auto-Document Whole Project</w:t>
      </w:r>
      <w:r>
        <w:rPr>
          <w:noProof/>
        </w:rPr>
        <w:tab/>
      </w:r>
      <w:r>
        <w:rPr>
          <w:noProof/>
        </w:rPr>
        <w:fldChar w:fldCharType="begin"/>
      </w:r>
      <w:r>
        <w:rPr>
          <w:noProof/>
        </w:rPr>
        <w:instrText xml:space="preserve"> PAGEREF _Toc237920555 \h </w:instrText>
      </w:r>
      <w:r>
        <w:rPr>
          <w:noProof/>
        </w:rPr>
      </w:r>
      <w:r>
        <w:rPr>
          <w:noProof/>
        </w:rPr>
        <w:fldChar w:fldCharType="separate"/>
      </w:r>
      <w:r>
        <w:rPr>
          <w:noProof/>
        </w:rPr>
        <w:t>50</w:t>
      </w:r>
      <w:r>
        <w:rPr>
          <w:noProof/>
        </w:rPr>
        <w:fldChar w:fldCharType="end"/>
      </w:r>
    </w:p>
    <w:p w14:paraId="38023B67" w14:textId="1D29D20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_Toc237920556 \h </w:instrText>
      </w:r>
      <w:r>
        <w:rPr>
          <w:noProof/>
        </w:rPr>
      </w:r>
      <w:r>
        <w:rPr>
          <w:noProof/>
        </w:rPr>
        <w:fldChar w:fldCharType="separate"/>
      </w:r>
      <w:r>
        <w:rPr>
          <w:noProof/>
        </w:rPr>
        <w:t>50</w:t>
      </w:r>
      <w:r>
        <w:rPr>
          <w:noProof/>
        </w:rPr>
        <w:fldChar w:fldCharType="end"/>
      </w:r>
    </w:p>
    <w:p w14:paraId="48ADC2BF" w14:textId="53ACFC0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_Toc237920557 \h </w:instrText>
      </w:r>
      <w:r>
        <w:rPr>
          <w:noProof/>
        </w:rPr>
      </w:r>
      <w:r>
        <w:rPr>
          <w:noProof/>
        </w:rPr>
        <w:fldChar w:fldCharType="separate"/>
      </w:r>
      <w:r>
        <w:rPr>
          <w:noProof/>
        </w:rPr>
        <w:t>50</w:t>
      </w:r>
      <w:r>
        <w:rPr>
          <w:noProof/>
        </w:rPr>
        <w:fldChar w:fldCharType="end"/>
      </w:r>
    </w:p>
    <w:p w14:paraId="4D14FB8B" w14:textId="73ACF4C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_Toc237920558 \h </w:instrText>
      </w:r>
      <w:r>
        <w:rPr>
          <w:noProof/>
        </w:rPr>
      </w:r>
      <w:r>
        <w:rPr>
          <w:noProof/>
        </w:rPr>
        <w:fldChar w:fldCharType="separate"/>
      </w:r>
      <w:r>
        <w:rPr>
          <w:noProof/>
        </w:rPr>
        <w:t>50</w:t>
      </w:r>
      <w:r>
        <w:rPr>
          <w:noProof/>
        </w:rPr>
        <w:fldChar w:fldCharType="end"/>
      </w:r>
    </w:p>
    <w:p w14:paraId="3902DB63" w14:textId="3C409F5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_Toc237920559 \h </w:instrText>
      </w:r>
      <w:r>
        <w:rPr>
          <w:noProof/>
        </w:rPr>
      </w:r>
      <w:r>
        <w:rPr>
          <w:noProof/>
        </w:rPr>
        <w:fldChar w:fldCharType="separate"/>
      </w:r>
      <w:r>
        <w:rPr>
          <w:noProof/>
        </w:rPr>
        <w:t>50</w:t>
      </w:r>
      <w:r>
        <w:rPr>
          <w:noProof/>
        </w:rPr>
        <w:fldChar w:fldCharType="end"/>
      </w:r>
    </w:p>
    <w:p w14:paraId="3DA74147" w14:textId="4B747DEC"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Call Graph (Butterfly)</w:t>
      </w:r>
      <w:r>
        <w:rPr>
          <w:noProof/>
        </w:rPr>
        <w:tab/>
      </w:r>
      <w:r>
        <w:rPr>
          <w:noProof/>
        </w:rPr>
        <w:fldChar w:fldCharType="begin"/>
      </w:r>
      <w:r>
        <w:rPr>
          <w:noProof/>
        </w:rPr>
        <w:instrText xml:space="preserve"> PAGEREF _Toc237920560 \h </w:instrText>
      </w:r>
      <w:r>
        <w:rPr>
          <w:noProof/>
        </w:rPr>
      </w:r>
      <w:r>
        <w:rPr>
          <w:noProof/>
        </w:rPr>
        <w:fldChar w:fldCharType="separate"/>
      </w:r>
      <w:r>
        <w:rPr>
          <w:noProof/>
        </w:rPr>
        <w:t>51</w:t>
      </w:r>
      <w:r>
        <w:rPr>
          <w:noProof/>
        </w:rPr>
        <w:fldChar w:fldCharType="end"/>
      </w:r>
    </w:p>
    <w:p w14:paraId="5480123D" w14:textId="24CF61B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_Toc237920561 \h </w:instrText>
      </w:r>
      <w:r>
        <w:rPr>
          <w:noProof/>
        </w:rPr>
      </w:r>
      <w:r>
        <w:rPr>
          <w:noProof/>
        </w:rPr>
        <w:fldChar w:fldCharType="separate"/>
      </w:r>
      <w:r>
        <w:rPr>
          <w:noProof/>
        </w:rPr>
        <w:t>51</w:t>
      </w:r>
      <w:r>
        <w:rPr>
          <w:noProof/>
        </w:rPr>
        <w:fldChar w:fldCharType="end"/>
      </w:r>
    </w:p>
    <w:p w14:paraId="50489902" w14:textId="771E38E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_Toc237920562 \h </w:instrText>
      </w:r>
      <w:r>
        <w:rPr>
          <w:noProof/>
        </w:rPr>
      </w:r>
      <w:r>
        <w:rPr>
          <w:noProof/>
        </w:rPr>
        <w:fldChar w:fldCharType="separate"/>
      </w:r>
      <w:r>
        <w:rPr>
          <w:noProof/>
        </w:rPr>
        <w:t>51</w:t>
      </w:r>
      <w:r>
        <w:rPr>
          <w:noProof/>
        </w:rPr>
        <w:fldChar w:fldCharType="end"/>
      </w:r>
    </w:p>
    <w:p w14:paraId="0C22BC51" w14:textId="0CE60E5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_Toc237920563 \h </w:instrText>
      </w:r>
      <w:r>
        <w:rPr>
          <w:noProof/>
        </w:rPr>
      </w:r>
      <w:r>
        <w:rPr>
          <w:noProof/>
        </w:rPr>
        <w:fldChar w:fldCharType="separate"/>
      </w:r>
      <w:r>
        <w:rPr>
          <w:noProof/>
        </w:rPr>
        <w:t>51</w:t>
      </w:r>
      <w:r>
        <w:rPr>
          <w:noProof/>
        </w:rPr>
        <w:fldChar w:fldCharType="end"/>
      </w:r>
    </w:p>
    <w:p w14:paraId="2B9F3A0E" w14:textId="582B749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_Toc237920564 \h </w:instrText>
      </w:r>
      <w:r>
        <w:rPr>
          <w:noProof/>
        </w:rPr>
      </w:r>
      <w:r>
        <w:rPr>
          <w:noProof/>
        </w:rPr>
        <w:fldChar w:fldCharType="separate"/>
      </w:r>
      <w:r>
        <w:rPr>
          <w:noProof/>
        </w:rPr>
        <w:t>51</w:t>
      </w:r>
      <w:r>
        <w:rPr>
          <w:noProof/>
        </w:rPr>
        <w:fldChar w:fldCharType="end"/>
      </w:r>
    </w:p>
    <w:p w14:paraId="168301A2" w14:textId="3D24607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Circular Uses Report (cycles + fix plan)</w:t>
      </w:r>
      <w:r>
        <w:rPr>
          <w:noProof/>
        </w:rPr>
        <w:tab/>
      </w:r>
      <w:r>
        <w:rPr>
          <w:noProof/>
        </w:rPr>
        <w:fldChar w:fldCharType="begin"/>
      </w:r>
      <w:r>
        <w:rPr>
          <w:noProof/>
        </w:rPr>
        <w:instrText xml:space="preserve"> PAGEREF _Toc237920565 \h </w:instrText>
      </w:r>
      <w:r>
        <w:rPr>
          <w:noProof/>
        </w:rPr>
      </w:r>
      <w:r>
        <w:rPr>
          <w:noProof/>
        </w:rPr>
        <w:fldChar w:fldCharType="separate"/>
      </w:r>
      <w:r>
        <w:rPr>
          <w:noProof/>
        </w:rPr>
        <w:t>53</w:t>
      </w:r>
      <w:r>
        <w:rPr>
          <w:noProof/>
        </w:rPr>
        <w:fldChar w:fldCharType="end"/>
      </w:r>
    </w:p>
    <w:p w14:paraId="3AE24F76" w14:textId="0924098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_Toc237920566 \h </w:instrText>
      </w:r>
      <w:r>
        <w:rPr>
          <w:noProof/>
        </w:rPr>
      </w:r>
      <w:r>
        <w:rPr>
          <w:noProof/>
        </w:rPr>
        <w:fldChar w:fldCharType="separate"/>
      </w:r>
      <w:r>
        <w:rPr>
          <w:noProof/>
        </w:rPr>
        <w:t>53</w:t>
      </w:r>
      <w:r>
        <w:rPr>
          <w:noProof/>
        </w:rPr>
        <w:fldChar w:fldCharType="end"/>
      </w:r>
    </w:p>
    <w:p w14:paraId="170F30C5" w14:textId="747EC2E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_Toc237920567 \h </w:instrText>
      </w:r>
      <w:r>
        <w:rPr>
          <w:noProof/>
        </w:rPr>
      </w:r>
      <w:r>
        <w:rPr>
          <w:noProof/>
        </w:rPr>
        <w:fldChar w:fldCharType="separate"/>
      </w:r>
      <w:r>
        <w:rPr>
          <w:noProof/>
        </w:rPr>
        <w:t>53</w:t>
      </w:r>
      <w:r>
        <w:rPr>
          <w:noProof/>
        </w:rPr>
        <w:fldChar w:fldCharType="end"/>
      </w:r>
    </w:p>
    <w:p w14:paraId="3CCEB34F" w14:textId="4ADC416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_Toc237920568 \h </w:instrText>
      </w:r>
      <w:r>
        <w:rPr>
          <w:noProof/>
        </w:rPr>
      </w:r>
      <w:r>
        <w:rPr>
          <w:noProof/>
        </w:rPr>
        <w:fldChar w:fldCharType="separate"/>
      </w:r>
      <w:r>
        <w:rPr>
          <w:noProof/>
        </w:rPr>
        <w:t>53</w:t>
      </w:r>
      <w:r>
        <w:rPr>
          <w:noProof/>
        </w:rPr>
        <w:fldChar w:fldCharType="end"/>
      </w:r>
    </w:p>
    <w:p w14:paraId="60C1AAF3" w14:textId="0D8EB09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_Toc237920569 \h </w:instrText>
      </w:r>
      <w:r>
        <w:rPr>
          <w:noProof/>
        </w:rPr>
      </w:r>
      <w:r>
        <w:rPr>
          <w:noProof/>
        </w:rPr>
        <w:fldChar w:fldCharType="separate"/>
      </w:r>
      <w:r>
        <w:rPr>
          <w:noProof/>
        </w:rPr>
        <w:t>53</w:t>
      </w:r>
      <w:r>
        <w:rPr>
          <w:noProof/>
        </w:rPr>
        <w:fldChar w:fldCharType="end"/>
      </w:r>
    </w:p>
    <w:p w14:paraId="00C81089" w14:textId="6316EADA"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Class Surface...</w:t>
      </w:r>
      <w:r>
        <w:rPr>
          <w:noProof/>
        </w:rPr>
        <w:tab/>
      </w:r>
      <w:r>
        <w:rPr>
          <w:noProof/>
        </w:rPr>
        <w:fldChar w:fldCharType="begin"/>
      </w:r>
      <w:r>
        <w:rPr>
          <w:noProof/>
        </w:rPr>
        <w:instrText xml:space="preserve"> PAGEREF _Toc237920570 \h </w:instrText>
      </w:r>
      <w:r>
        <w:rPr>
          <w:noProof/>
        </w:rPr>
      </w:r>
      <w:r>
        <w:rPr>
          <w:noProof/>
        </w:rPr>
        <w:fldChar w:fldCharType="separate"/>
      </w:r>
      <w:r>
        <w:rPr>
          <w:noProof/>
        </w:rPr>
        <w:t>54</w:t>
      </w:r>
      <w:r>
        <w:rPr>
          <w:noProof/>
        </w:rPr>
        <w:fldChar w:fldCharType="end"/>
      </w:r>
    </w:p>
    <w:p w14:paraId="162F0C99" w14:textId="0B9C245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_Toc237920571 \h </w:instrText>
      </w:r>
      <w:r>
        <w:rPr>
          <w:noProof/>
        </w:rPr>
      </w:r>
      <w:r>
        <w:rPr>
          <w:noProof/>
        </w:rPr>
        <w:fldChar w:fldCharType="separate"/>
      </w:r>
      <w:r>
        <w:rPr>
          <w:noProof/>
        </w:rPr>
        <w:t>54</w:t>
      </w:r>
      <w:r>
        <w:rPr>
          <w:noProof/>
        </w:rPr>
        <w:fldChar w:fldCharType="end"/>
      </w:r>
    </w:p>
    <w:p w14:paraId="2602FF3C" w14:textId="1ED08DD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_Toc237920572 \h </w:instrText>
      </w:r>
      <w:r>
        <w:rPr>
          <w:noProof/>
        </w:rPr>
      </w:r>
      <w:r>
        <w:rPr>
          <w:noProof/>
        </w:rPr>
        <w:fldChar w:fldCharType="separate"/>
      </w:r>
      <w:r>
        <w:rPr>
          <w:noProof/>
        </w:rPr>
        <w:t>54</w:t>
      </w:r>
      <w:r>
        <w:rPr>
          <w:noProof/>
        </w:rPr>
        <w:fldChar w:fldCharType="end"/>
      </w:r>
    </w:p>
    <w:p w14:paraId="5C0661DF" w14:textId="1C39AC3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_Toc237920573 \h </w:instrText>
      </w:r>
      <w:r>
        <w:rPr>
          <w:noProof/>
        </w:rPr>
      </w:r>
      <w:r>
        <w:rPr>
          <w:noProof/>
        </w:rPr>
        <w:fldChar w:fldCharType="separate"/>
      </w:r>
      <w:r>
        <w:rPr>
          <w:noProof/>
        </w:rPr>
        <w:t>54</w:t>
      </w:r>
      <w:r>
        <w:rPr>
          <w:noProof/>
        </w:rPr>
        <w:fldChar w:fldCharType="end"/>
      </w:r>
    </w:p>
    <w:p w14:paraId="7BE58BA0" w14:textId="25A603E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_Toc237920574 \h </w:instrText>
      </w:r>
      <w:r>
        <w:rPr>
          <w:noProof/>
        </w:rPr>
      </w:r>
      <w:r>
        <w:rPr>
          <w:noProof/>
        </w:rPr>
        <w:fldChar w:fldCharType="separate"/>
      </w:r>
      <w:r>
        <w:rPr>
          <w:noProof/>
        </w:rPr>
        <w:t>54</w:t>
      </w:r>
      <w:r>
        <w:rPr>
          <w:noProof/>
        </w:rPr>
        <w:fldChar w:fldCharType="end"/>
      </w:r>
    </w:p>
    <w:p w14:paraId="302A78F4" w14:textId="5EB0B30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Compile Buffer (unsaved)</w:t>
      </w:r>
      <w:r>
        <w:rPr>
          <w:noProof/>
        </w:rPr>
        <w:tab/>
      </w:r>
      <w:r>
        <w:rPr>
          <w:noProof/>
        </w:rPr>
        <w:fldChar w:fldCharType="begin"/>
      </w:r>
      <w:r>
        <w:rPr>
          <w:noProof/>
        </w:rPr>
        <w:instrText xml:space="preserve"> PAGEREF _Toc237920575 \h </w:instrText>
      </w:r>
      <w:r>
        <w:rPr>
          <w:noProof/>
        </w:rPr>
      </w:r>
      <w:r>
        <w:rPr>
          <w:noProof/>
        </w:rPr>
        <w:fldChar w:fldCharType="separate"/>
      </w:r>
      <w:r>
        <w:rPr>
          <w:noProof/>
        </w:rPr>
        <w:t>55</w:t>
      </w:r>
      <w:r>
        <w:rPr>
          <w:noProof/>
        </w:rPr>
        <w:fldChar w:fldCharType="end"/>
      </w:r>
    </w:p>
    <w:p w14:paraId="686EFDFB" w14:textId="7D297BE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_Toc237920576 \h </w:instrText>
      </w:r>
      <w:r>
        <w:rPr>
          <w:noProof/>
        </w:rPr>
      </w:r>
      <w:r>
        <w:rPr>
          <w:noProof/>
        </w:rPr>
        <w:fldChar w:fldCharType="separate"/>
      </w:r>
      <w:r>
        <w:rPr>
          <w:noProof/>
        </w:rPr>
        <w:t>55</w:t>
      </w:r>
      <w:r>
        <w:rPr>
          <w:noProof/>
        </w:rPr>
        <w:fldChar w:fldCharType="end"/>
      </w:r>
    </w:p>
    <w:p w14:paraId="0512821E" w14:textId="4198384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_Toc237920577 \h </w:instrText>
      </w:r>
      <w:r>
        <w:rPr>
          <w:noProof/>
        </w:rPr>
      </w:r>
      <w:r>
        <w:rPr>
          <w:noProof/>
        </w:rPr>
        <w:fldChar w:fldCharType="separate"/>
      </w:r>
      <w:r>
        <w:rPr>
          <w:noProof/>
        </w:rPr>
        <w:t>55</w:t>
      </w:r>
      <w:r>
        <w:rPr>
          <w:noProof/>
        </w:rPr>
        <w:fldChar w:fldCharType="end"/>
      </w:r>
    </w:p>
    <w:p w14:paraId="32167D02" w14:textId="74DB7AD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_Toc237920578 \h </w:instrText>
      </w:r>
      <w:r>
        <w:rPr>
          <w:noProof/>
        </w:rPr>
      </w:r>
      <w:r>
        <w:rPr>
          <w:noProof/>
        </w:rPr>
        <w:fldChar w:fldCharType="separate"/>
      </w:r>
      <w:r>
        <w:rPr>
          <w:noProof/>
        </w:rPr>
        <w:t>55</w:t>
      </w:r>
      <w:r>
        <w:rPr>
          <w:noProof/>
        </w:rPr>
        <w:fldChar w:fldCharType="end"/>
      </w:r>
    </w:p>
    <w:p w14:paraId="23C693D7" w14:textId="1525F9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_Toc237920579 \h </w:instrText>
      </w:r>
      <w:r>
        <w:rPr>
          <w:noProof/>
        </w:rPr>
      </w:r>
      <w:r>
        <w:rPr>
          <w:noProof/>
        </w:rPr>
        <w:fldChar w:fldCharType="separate"/>
      </w:r>
      <w:r>
        <w:rPr>
          <w:noProof/>
        </w:rPr>
        <w:t>55</w:t>
      </w:r>
      <w:r>
        <w:rPr>
          <w:noProof/>
        </w:rPr>
        <w:fldChar w:fldCharType="end"/>
      </w:r>
    </w:p>
    <w:p w14:paraId="142257FB" w14:textId="215724AE"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Compile &amp; Diagnose</w:t>
      </w:r>
      <w:r>
        <w:rPr>
          <w:noProof/>
        </w:rPr>
        <w:tab/>
      </w:r>
      <w:r>
        <w:rPr>
          <w:noProof/>
        </w:rPr>
        <w:fldChar w:fldCharType="begin"/>
      </w:r>
      <w:r>
        <w:rPr>
          <w:noProof/>
        </w:rPr>
        <w:instrText xml:space="preserve"> PAGEREF _Toc237920580 \h </w:instrText>
      </w:r>
      <w:r>
        <w:rPr>
          <w:noProof/>
        </w:rPr>
      </w:r>
      <w:r>
        <w:rPr>
          <w:noProof/>
        </w:rPr>
        <w:fldChar w:fldCharType="separate"/>
      </w:r>
      <w:r>
        <w:rPr>
          <w:noProof/>
        </w:rPr>
        <w:t>56</w:t>
      </w:r>
      <w:r>
        <w:rPr>
          <w:noProof/>
        </w:rPr>
        <w:fldChar w:fldCharType="end"/>
      </w:r>
    </w:p>
    <w:p w14:paraId="0495E67E" w14:textId="1C49797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_Toc237920581 \h </w:instrText>
      </w:r>
      <w:r>
        <w:rPr>
          <w:noProof/>
        </w:rPr>
      </w:r>
      <w:r>
        <w:rPr>
          <w:noProof/>
        </w:rPr>
        <w:fldChar w:fldCharType="separate"/>
      </w:r>
      <w:r>
        <w:rPr>
          <w:noProof/>
        </w:rPr>
        <w:t>56</w:t>
      </w:r>
      <w:r>
        <w:rPr>
          <w:noProof/>
        </w:rPr>
        <w:fldChar w:fldCharType="end"/>
      </w:r>
    </w:p>
    <w:p w14:paraId="05B82CFE" w14:textId="2707232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_Toc237920582 \h </w:instrText>
      </w:r>
      <w:r>
        <w:rPr>
          <w:noProof/>
        </w:rPr>
      </w:r>
      <w:r>
        <w:rPr>
          <w:noProof/>
        </w:rPr>
        <w:fldChar w:fldCharType="separate"/>
      </w:r>
      <w:r>
        <w:rPr>
          <w:noProof/>
        </w:rPr>
        <w:t>56</w:t>
      </w:r>
      <w:r>
        <w:rPr>
          <w:noProof/>
        </w:rPr>
        <w:fldChar w:fldCharType="end"/>
      </w:r>
    </w:p>
    <w:p w14:paraId="05A2CF1D" w14:textId="2AC6DD7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_Toc237920583 \h </w:instrText>
      </w:r>
      <w:r>
        <w:rPr>
          <w:noProof/>
        </w:rPr>
      </w:r>
      <w:r>
        <w:rPr>
          <w:noProof/>
        </w:rPr>
        <w:fldChar w:fldCharType="separate"/>
      </w:r>
      <w:r>
        <w:rPr>
          <w:noProof/>
        </w:rPr>
        <w:t>56</w:t>
      </w:r>
      <w:r>
        <w:rPr>
          <w:noProof/>
        </w:rPr>
        <w:fldChar w:fldCharType="end"/>
      </w:r>
    </w:p>
    <w:p w14:paraId="51F03FE9" w14:textId="2B92A2C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_Toc237920584 \h </w:instrText>
      </w:r>
      <w:r>
        <w:rPr>
          <w:noProof/>
        </w:rPr>
      </w:r>
      <w:r>
        <w:rPr>
          <w:noProof/>
        </w:rPr>
        <w:fldChar w:fldCharType="separate"/>
      </w:r>
      <w:r>
        <w:rPr>
          <w:noProof/>
        </w:rPr>
        <w:t>56</w:t>
      </w:r>
      <w:r>
        <w:rPr>
          <w:noProof/>
        </w:rPr>
        <w:fldChar w:fldCharType="end"/>
      </w:r>
    </w:p>
    <w:p w14:paraId="08D0A637" w14:textId="2165FF9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Compiler Hints</w:t>
      </w:r>
      <w:r>
        <w:rPr>
          <w:noProof/>
        </w:rPr>
        <w:tab/>
      </w:r>
      <w:r>
        <w:rPr>
          <w:noProof/>
        </w:rPr>
        <w:fldChar w:fldCharType="begin"/>
      </w:r>
      <w:r>
        <w:rPr>
          <w:noProof/>
        </w:rPr>
        <w:instrText xml:space="preserve"> PAGEREF _Toc237920585 \h </w:instrText>
      </w:r>
      <w:r>
        <w:rPr>
          <w:noProof/>
        </w:rPr>
      </w:r>
      <w:r>
        <w:rPr>
          <w:noProof/>
        </w:rPr>
        <w:fldChar w:fldCharType="separate"/>
      </w:r>
      <w:r>
        <w:rPr>
          <w:noProof/>
        </w:rPr>
        <w:t>57</w:t>
      </w:r>
      <w:r>
        <w:rPr>
          <w:noProof/>
        </w:rPr>
        <w:fldChar w:fldCharType="end"/>
      </w:r>
    </w:p>
    <w:p w14:paraId="478533EB" w14:textId="0D2F8C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_Toc237920586 \h </w:instrText>
      </w:r>
      <w:r>
        <w:rPr>
          <w:noProof/>
        </w:rPr>
      </w:r>
      <w:r>
        <w:rPr>
          <w:noProof/>
        </w:rPr>
        <w:fldChar w:fldCharType="separate"/>
      </w:r>
      <w:r>
        <w:rPr>
          <w:noProof/>
        </w:rPr>
        <w:t>57</w:t>
      </w:r>
      <w:r>
        <w:rPr>
          <w:noProof/>
        </w:rPr>
        <w:fldChar w:fldCharType="end"/>
      </w:r>
    </w:p>
    <w:p w14:paraId="5C259117" w14:textId="0018211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_Toc237920587 \h </w:instrText>
      </w:r>
      <w:r>
        <w:rPr>
          <w:noProof/>
        </w:rPr>
      </w:r>
      <w:r>
        <w:rPr>
          <w:noProof/>
        </w:rPr>
        <w:fldChar w:fldCharType="separate"/>
      </w:r>
      <w:r>
        <w:rPr>
          <w:noProof/>
        </w:rPr>
        <w:t>57</w:t>
      </w:r>
      <w:r>
        <w:rPr>
          <w:noProof/>
        </w:rPr>
        <w:fldChar w:fldCharType="end"/>
      </w:r>
    </w:p>
    <w:p w14:paraId="283C0D94" w14:textId="7BB9F9B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_Toc237920588 \h </w:instrText>
      </w:r>
      <w:r>
        <w:rPr>
          <w:noProof/>
        </w:rPr>
      </w:r>
      <w:r>
        <w:rPr>
          <w:noProof/>
        </w:rPr>
        <w:fldChar w:fldCharType="separate"/>
      </w:r>
      <w:r>
        <w:rPr>
          <w:noProof/>
        </w:rPr>
        <w:t>57</w:t>
      </w:r>
      <w:r>
        <w:rPr>
          <w:noProof/>
        </w:rPr>
        <w:fldChar w:fldCharType="end"/>
      </w:r>
    </w:p>
    <w:p w14:paraId="22E1A1A9" w14:textId="3D59C25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_Toc237920589 \h </w:instrText>
      </w:r>
      <w:r>
        <w:rPr>
          <w:noProof/>
        </w:rPr>
      </w:r>
      <w:r>
        <w:rPr>
          <w:noProof/>
        </w:rPr>
        <w:fldChar w:fldCharType="separate"/>
      </w:r>
      <w:r>
        <w:rPr>
          <w:noProof/>
        </w:rPr>
        <w:t>57</w:t>
      </w:r>
      <w:r>
        <w:rPr>
          <w:noProof/>
        </w:rPr>
        <w:fldChar w:fldCharType="end"/>
      </w:r>
    </w:p>
    <w:p w14:paraId="4503A164" w14:textId="783B57F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Copy All Diagnostics</w:t>
      </w:r>
      <w:r>
        <w:rPr>
          <w:noProof/>
        </w:rPr>
        <w:tab/>
      </w:r>
      <w:r>
        <w:rPr>
          <w:noProof/>
        </w:rPr>
        <w:fldChar w:fldCharType="begin"/>
      </w:r>
      <w:r>
        <w:rPr>
          <w:noProof/>
        </w:rPr>
        <w:instrText xml:space="preserve"> PAGEREF _Toc237920590 \h </w:instrText>
      </w:r>
      <w:r>
        <w:rPr>
          <w:noProof/>
        </w:rPr>
      </w:r>
      <w:r>
        <w:rPr>
          <w:noProof/>
        </w:rPr>
        <w:fldChar w:fldCharType="separate"/>
      </w:r>
      <w:r>
        <w:rPr>
          <w:noProof/>
        </w:rPr>
        <w:t>58</w:t>
      </w:r>
      <w:r>
        <w:rPr>
          <w:noProof/>
        </w:rPr>
        <w:fldChar w:fldCharType="end"/>
      </w:r>
    </w:p>
    <w:p w14:paraId="375360BB" w14:textId="107C027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_Toc237920591 \h </w:instrText>
      </w:r>
      <w:r>
        <w:rPr>
          <w:noProof/>
        </w:rPr>
      </w:r>
      <w:r>
        <w:rPr>
          <w:noProof/>
        </w:rPr>
        <w:fldChar w:fldCharType="separate"/>
      </w:r>
      <w:r>
        <w:rPr>
          <w:noProof/>
        </w:rPr>
        <w:t>58</w:t>
      </w:r>
      <w:r>
        <w:rPr>
          <w:noProof/>
        </w:rPr>
        <w:fldChar w:fldCharType="end"/>
      </w:r>
    </w:p>
    <w:p w14:paraId="14B2B2E3" w14:textId="75DD3E3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_Toc237920592 \h </w:instrText>
      </w:r>
      <w:r>
        <w:rPr>
          <w:noProof/>
        </w:rPr>
      </w:r>
      <w:r>
        <w:rPr>
          <w:noProof/>
        </w:rPr>
        <w:fldChar w:fldCharType="separate"/>
      </w:r>
      <w:r>
        <w:rPr>
          <w:noProof/>
        </w:rPr>
        <w:t>58</w:t>
      </w:r>
      <w:r>
        <w:rPr>
          <w:noProof/>
        </w:rPr>
        <w:fldChar w:fldCharType="end"/>
      </w:r>
    </w:p>
    <w:p w14:paraId="268576D9" w14:textId="6BA6DCF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_Toc237920593 \h </w:instrText>
      </w:r>
      <w:r>
        <w:rPr>
          <w:noProof/>
        </w:rPr>
      </w:r>
      <w:r>
        <w:rPr>
          <w:noProof/>
        </w:rPr>
        <w:fldChar w:fldCharType="separate"/>
      </w:r>
      <w:r>
        <w:rPr>
          <w:noProof/>
        </w:rPr>
        <w:t>58</w:t>
      </w:r>
      <w:r>
        <w:rPr>
          <w:noProof/>
        </w:rPr>
        <w:fldChar w:fldCharType="end"/>
      </w:r>
    </w:p>
    <w:p w14:paraId="692D2823" w14:textId="5E269F8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_Toc237920594 \h </w:instrText>
      </w:r>
      <w:r>
        <w:rPr>
          <w:noProof/>
        </w:rPr>
      </w:r>
      <w:r>
        <w:rPr>
          <w:noProof/>
        </w:rPr>
        <w:fldChar w:fldCharType="separate"/>
      </w:r>
      <w:r>
        <w:rPr>
          <w:noProof/>
        </w:rPr>
        <w:t>58</w:t>
      </w:r>
      <w:r>
        <w:rPr>
          <w:noProof/>
        </w:rPr>
        <w:fldChar w:fldCharType="end"/>
      </w:r>
    </w:p>
    <w:p w14:paraId="0469C798" w14:textId="4A82792B"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Copy Diagnostics (Current File)</w:t>
      </w:r>
      <w:r>
        <w:rPr>
          <w:noProof/>
        </w:rPr>
        <w:tab/>
      </w:r>
      <w:r>
        <w:rPr>
          <w:noProof/>
        </w:rPr>
        <w:fldChar w:fldCharType="begin"/>
      </w:r>
      <w:r>
        <w:rPr>
          <w:noProof/>
        </w:rPr>
        <w:instrText xml:space="preserve"> PAGEREF _Toc237920595 \h </w:instrText>
      </w:r>
      <w:r>
        <w:rPr>
          <w:noProof/>
        </w:rPr>
      </w:r>
      <w:r>
        <w:rPr>
          <w:noProof/>
        </w:rPr>
        <w:fldChar w:fldCharType="separate"/>
      </w:r>
      <w:r>
        <w:rPr>
          <w:noProof/>
        </w:rPr>
        <w:t>59</w:t>
      </w:r>
      <w:r>
        <w:rPr>
          <w:noProof/>
        </w:rPr>
        <w:fldChar w:fldCharType="end"/>
      </w:r>
    </w:p>
    <w:p w14:paraId="691AD5E0" w14:textId="6BD7603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_Toc237920596 \h </w:instrText>
      </w:r>
      <w:r>
        <w:rPr>
          <w:noProof/>
        </w:rPr>
      </w:r>
      <w:r>
        <w:rPr>
          <w:noProof/>
        </w:rPr>
        <w:fldChar w:fldCharType="separate"/>
      </w:r>
      <w:r>
        <w:rPr>
          <w:noProof/>
        </w:rPr>
        <w:t>59</w:t>
      </w:r>
      <w:r>
        <w:rPr>
          <w:noProof/>
        </w:rPr>
        <w:fldChar w:fldCharType="end"/>
      </w:r>
    </w:p>
    <w:p w14:paraId="458BF367" w14:textId="567E00A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_Toc237920597 \h </w:instrText>
      </w:r>
      <w:r>
        <w:rPr>
          <w:noProof/>
        </w:rPr>
      </w:r>
      <w:r>
        <w:rPr>
          <w:noProof/>
        </w:rPr>
        <w:fldChar w:fldCharType="separate"/>
      </w:r>
      <w:r>
        <w:rPr>
          <w:noProof/>
        </w:rPr>
        <w:t>59</w:t>
      </w:r>
      <w:r>
        <w:rPr>
          <w:noProof/>
        </w:rPr>
        <w:fldChar w:fldCharType="end"/>
      </w:r>
    </w:p>
    <w:p w14:paraId="25058804" w14:textId="22090AC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_Toc237920598 \h </w:instrText>
      </w:r>
      <w:r>
        <w:rPr>
          <w:noProof/>
        </w:rPr>
      </w:r>
      <w:r>
        <w:rPr>
          <w:noProof/>
        </w:rPr>
        <w:fldChar w:fldCharType="separate"/>
      </w:r>
      <w:r>
        <w:rPr>
          <w:noProof/>
        </w:rPr>
        <w:t>59</w:t>
      </w:r>
      <w:r>
        <w:rPr>
          <w:noProof/>
        </w:rPr>
        <w:fldChar w:fldCharType="end"/>
      </w:r>
    </w:p>
    <w:p w14:paraId="603FD3DF" w14:textId="7EE4973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_Toc237920599 \h </w:instrText>
      </w:r>
      <w:r>
        <w:rPr>
          <w:noProof/>
        </w:rPr>
      </w:r>
      <w:r>
        <w:rPr>
          <w:noProof/>
        </w:rPr>
        <w:fldChar w:fldCharType="separate"/>
      </w:r>
      <w:r>
        <w:rPr>
          <w:noProof/>
        </w:rPr>
        <w:t>59</w:t>
      </w:r>
      <w:r>
        <w:rPr>
          <w:noProof/>
        </w:rPr>
        <w:fldChar w:fldCharType="end"/>
      </w:r>
    </w:p>
    <w:p w14:paraId="0BB00ABA" w14:textId="38034D7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Create helper class</w:t>
      </w:r>
      <w:r>
        <w:rPr>
          <w:noProof/>
        </w:rPr>
        <w:tab/>
      </w:r>
      <w:r>
        <w:rPr>
          <w:noProof/>
        </w:rPr>
        <w:fldChar w:fldCharType="begin"/>
      </w:r>
      <w:r>
        <w:rPr>
          <w:noProof/>
        </w:rPr>
        <w:instrText xml:space="preserve"> PAGEREF _Toc237920600 \h </w:instrText>
      </w:r>
      <w:r>
        <w:rPr>
          <w:noProof/>
        </w:rPr>
      </w:r>
      <w:r>
        <w:rPr>
          <w:noProof/>
        </w:rPr>
        <w:fldChar w:fldCharType="separate"/>
      </w:r>
      <w:r>
        <w:rPr>
          <w:noProof/>
        </w:rPr>
        <w:t>60</w:t>
      </w:r>
      <w:r>
        <w:rPr>
          <w:noProof/>
        </w:rPr>
        <w:fldChar w:fldCharType="end"/>
      </w:r>
    </w:p>
    <w:p w14:paraId="7B982695" w14:textId="4AA6294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_Toc237920601 \h </w:instrText>
      </w:r>
      <w:r>
        <w:rPr>
          <w:noProof/>
        </w:rPr>
      </w:r>
      <w:r>
        <w:rPr>
          <w:noProof/>
        </w:rPr>
        <w:fldChar w:fldCharType="separate"/>
      </w:r>
      <w:r>
        <w:rPr>
          <w:noProof/>
        </w:rPr>
        <w:t>60</w:t>
      </w:r>
      <w:r>
        <w:rPr>
          <w:noProof/>
        </w:rPr>
        <w:fldChar w:fldCharType="end"/>
      </w:r>
    </w:p>
    <w:p w14:paraId="170D17FE" w14:textId="72B1570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_Toc237920602 \h </w:instrText>
      </w:r>
      <w:r>
        <w:rPr>
          <w:noProof/>
        </w:rPr>
      </w:r>
      <w:r>
        <w:rPr>
          <w:noProof/>
        </w:rPr>
        <w:fldChar w:fldCharType="separate"/>
      </w:r>
      <w:r>
        <w:rPr>
          <w:noProof/>
        </w:rPr>
        <w:t>60</w:t>
      </w:r>
      <w:r>
        <w:rPr>
          <w:noProof/>
        </w:rPr>
        <w:fldChar w:fldCharType="end"/>
      </w:r>
    </w:p>
    <w:p w14:paraId="6C5E3A78" w14:textId="47029E0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_Toc237920603 \h </w:instrText>
      </w:r>
      <w:r>
        <w:rPr>
          <w:noProof/>
        </w:rPr>
      </w:r>
      <w:r>
        <w:rPr>
          <w:noProof/>
        </w:rPr>
        <w:fldChar w:fldCharType="separate"/>
      </w:r>
      <w:r>
        <w:rPr>
          <w:noProof/>
        </w:rPr>
        <w:t>60</w:t>
      </w:r>
      <w:r>
        <w:rPr>
          <w:noProof/>
        </w:rPr>
        <w:fldChar w:fldCharType="end"/>
      </w:r>
    </w:p>
    <w:p w14:paraId="75F60D91" w14:textId="265E472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_Toc237920604 \h </w:instrText>
      </w:r>
      <w:r>
        <w:rPr>
          <w:noProof/>
        </w:rPr>
      </w:r>
      <w:r>
        <w:rPr>
          <w:noProof/>
        </w:rPr>
        <w:fldChar w:fldCharType="separate"/>
      </w:r>
      <w:r>
        <w:rPr>
          <w:noProof/>
        </w:rPr>
        <w:t>60</w:t>
      </w:r>
      <w:r>
        <w:rPr>
          <w:noProof/>
        </w:rPr>
        <w:fldChar w:fldCharType="end"/>
      </w:r>
    </w:p>
    <w:p w14:paraId="7B737D2A" w14:textId="7F327B6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 Comment Stub (symbol)</w:t>
      </w:r>
      <w:r>
        <w:rPr>
          <w:noProof/>
        </w:rPr>
        <w:tab/>
      </w:r>
      <w:r>
        <w:rPr>
          <w:noProof/>
        </w:rPr>
        <w:fldChar w:fldCharType="begin"/>
      </w:r>
      <w:r>
        <w:rPr>
          <w:noProof/>
        </w:rPr>
        <w:instrText xml:space="preserve"> PAGEREF _Toc237920605 \h </w:instrText>
      </w:r>
      <w:r>
        <w:rPr>
          <w:noProof/>
        </w:rPr>
      </w:r>
      <w:r>
        <w:rPr>
          <w:noProof/>
        </w:rPr>
        <w:fldChar w:fldCharType="separate"/>
      </w:r>
      <w:r>
        <w:rPr>
          <w:noProof/>
        </w:rPr>
        <w:t>61</w:t>
      </w:r>
      <w:r>
        <w:rPr>
          <w:noProof/>
        </w:rPr>
        <w:fldChar w:fldCharType="end"/>
      </w:r>
    </w:p>
    <w:p w14:paraId="1895C074" w14:textId="6CD2FED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_Toc237920606 \h </w:instrText>
      </w:r>
      <w:r>
        <w:rPr>
          <w:noProof/>
        </w:rPr>
      </w:r>
      <w:r>
        <w:rPr>
          <w:noProof/>
        </w:rPr>
        <w:fldChar w:fldCharType="separate"/>
      </w:r>
      <w:r>
        <w:rPr>
          <w:noProof/>
        </w:rPr>
        <w:t>61</w:t>
      </w:r>
      <w:r>
        <w:rPr>
          <w:noProof/>
        </w:rPr>
        <w:fldChar w:fldCharType="end"/>
      </w:r>
    </w:p>
    <w:p w14:paraId="4404CFEC" w14:textId="6134F40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_Toc237920607 \h </w:instrText>
      </w:r>
      <w:r>
        <w:rPr>
          <w:noProof/>
        </w:rPr>
      </w:r>
      <w:r>
        <w:rPr>
          <w:noProof/>
        </w:rPr>
        <w:fldChar w:fldCharType="separate"/>
      </w:r>
      <w:r>
        <w:rPr>
          <w:noProof/>
        </w:rPr>
        <w:t>61</w:t>
      </w:r>
      <w:r>
        <w:rPr>
          <w:noProof/>
        </w:rPr>
        <w:fldChar w:fldCharType="end"/>
      </w:r>
    </w:p>
    <w:p w14:paraId="07A969E7" w14:textId="0B2B2FA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_Toc237920608 \h </w:instrText>
      </w:r>
      <w:r>
        <w:rPr>
          <w:noProof/>
        </w:rPr>
      </w:r>
      <w:r>
        <w:rPr>
          <w:noProof/>
        </w:rPr>
        <w:fldChar w:fldCharType="separate"/>
      </w:r>
      <w:r>
        <w:rPr>
          <w:noProof/>
        </w:rPr>
        <w:t>61</w:t>
      </w:r>
      <w:r>
        <w:rPr>
          <w:noProof/>
        </w:rPr>
        <w:fldChar w:fldCharType="end"/>
      </w:r>
    </w:p>
    <w:p w14:paraId="09507C3E" w14:textId="243ABD8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_Toc237920609 \h </w:instrText>
      </w:r>
      <w:r>
        <w:rPr>
          <w:noProof/>
        </w:rPr>
      </w:r>
      <w:r>
        <w:rPr>
          <w:noProof/>
        </w:rPr>
        <w:fldChar w:fldCharType="separate"/>
      </w:r>
      <w:r>
        <w:rPr>
          <w:noProof/>
        </w:rPr>
        <w:t>61</w:t>
      </w:r>
      <w:r>
        <w:rPr>
          <w:noProof/>
        </w:rPr>
        <w:fldChar w:fldCharType="end"/>
      </w:r>
    </w:p>
    <w:p w14:paraId="6FBB0846" w14:textId="30066D7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Document it</w:t>
      </w:r>
      <w:r>
        <w:rPr>
          <w:noProof/>
        </w:rPr>
        <w:tab/>
      </w:r>
      <w:r>
        <w:rPr>
          <w:noProof/>
        </w:rPr>
        <w:fldChar w:fldCharType="begin"/>
      </w:r>
      <w:r>
        <w:rPr>
          <w:noProof/>
        </w:rPr>
        <w:instrText xml:space="preserve"> PAGEREF _Toc237920610 \h </w:instrText>
      </w:r>
      <w:r>
        <w:rPr>
          <w:noProof/>
        </w:rPr>
      </w:r>
      <w:r>
        <w:rPr>
          <w:noProof/>
        </w:rPr>
        <w:fldChar w:fldCharType="separate"/>
      </w:r>
      <w:r>
        <w:rPr>
          <w:noProof/>
        </w:rPr>
        <w:t>62</w:t>
      </w:r>
      <w:r>
        <w:rPr>
          <w:noProof/>
        </w:rPr>
        <w:fldChar w:fldCharType="end"/>
      </w:r>
    </w:p>
    <w:p w14:paraId="753956A5" w14:textId="4ABC205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_Toc237920611 \h </w:instrText>
      </w:r>
      <w:r>
        <w:rPr>
          <w:noProof/>
        </w:rPr>
      </w:r>
      <w:r>
        <w:rPr>
          <w:noProof/>
        </w:rPr>
        <w:fldChar w:fldCharType="separate"/>
      </w:r>
      <w:r>
        <w:rPr>
          <w:noProof/>
        </w:rPr>
        <w:t>62</w:t>
      </w:r>
      <w:r>
        <w:rPr>
          <w:noProof/>
        </w:rPr>
        <w:fldChar w:fldCharType="end"/>
      </w:r>
    </w:p>
    <w:p w14:paraId="33BDE377" w14:textId="14E9921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_Toc237920612 \h </w:instrText>
      </w:r>
      <w:r>
        <w:rPr>
          <w:noProof/>
        </w:rPr>
      </w:r>
      <w:r>
        <w:rPr>
          <w:noProof/>
        </w:rPr>
        <w:fldChar w:fldCharType="separate"/>
      </w:r>
      <w:r>
        <w:rPr>
          <w:noProof/>
        </w:rPr>
        <w:t>62</w:t>
      </w:r>
      <w:r>
        <w:rPr>
          <w:noProof/>
        </w:rPr>
        <w:fldChar w:fldCharType="end"/>
      </w:r>
    </w:p>
    <w:p w14:paraId="16CC18E3" w14:textId="08973A5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_Toc237920613 \h </w:instrText>
      </w:r>
      <w:r>
        <w:rPr>
          <w:noProof/>
        </w:rPr>
      </w:r>
      <w:r>
        <w:rPr>
          <w:noProof/>
        </w:rPr>
        <w:fldChar w:fldCharType="separate"/>
      </w:r>
      <w:r>
        <w:rPr>
          <w:noProof/>
        </w:rPr>
        <w:t>62</w:t>
      </w:r>
      <w:r>
        <w:rPr>
          <w:noProof/>
        </w:rPr>
        <w:fldChar w:fldCharType="end"/>
      </w:r>
    </w:p>
    <w:p w14:paraId="2EE368F9" w14:textId="6B40814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_Toc237920614 \h </w:instrText>
      </w:r>
      <w:r>
        <w:rPr>
          <w:noProof/>
        </w:rPr>
      </w:r>
      <w:r>
        <w:rPr>
          <w:noProof/>
        </w:rPr>
        <w:fldChar w:fldCharType="separate"/>
      </w:r>
      <w:r>
        <w:rPr>
          <w:noProof/>
        </w:rPr>
        <w:t>62</w:t>
      </w:r>
      <w:r>
        <w:rPr>
          <w:noProof/>
        </w:rPr>
        <w:fldChar w:fldCharType="end"/>
      </w:r>
    </w:p>
    <w:p w14:paraId="653EEE3F" w14:textId="6FD088D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Document project</w:t>
      </w:r>
      <w:r>
        <w:rPr>
          <w:noProof/>
        </w:rPr>
        <w:tab/>
      </w:r>
      <w:r>
        <w:rPr>
          <w:noProof/>
        </w:rPr>
        <w:fldChar w:fldCharType="begin"/>
      </w:r>
      <w:r>
        <w:rPr>
          <w:noProof/>
        </w:rPr>
        <w:instrText xml:space="preserve"> PAGEREF _Toc237920615 \h </w:instrText>
      </w:r>
      <w:r>
        <w:rPr>
          <w:noProof/>
        </w:rPr>
      </w:r>
      <w:r>
        <w:rPr>
          <w:noProof/>
        </w:rPr>
        <w:fldChar w:fldCharType="separate"/>
      </w:r>
      <w:r>
        <w:rPr>
          <w:noProof/>
        </w:rPr>
        <w:t>63</w:t>
      </w:r>
      <w:r>
        <w:rPr>
          <w:noProof/>
        </w:rPr>
        <w:fldChar w:fldCharType="end"/>
      </w:r>
    </w:p>
    <w:p w14:paraId="3A46E644" w14:textId="5A71045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_Toc237920616 \h </w:instrText>
      </w:r>
      <w:r>
        <w:rPr>
          <w:noProof/>
        </w:rPr>
      </w:r>
      <w:r>
        <w:rPr>
          <w:noProof/>
        </w:rPr>
        <w:fldChar w:fldCharType="separate"/>
      </w:r>
      <w:r>
        <w:rPr>
          <w:noProof/>
        </w:rPr>
        <w:t>63</w:t>
      </w:r>
      <w:r>
        <w:rPr>
          <w:noProof/>
        </w:rPr>
        <w:fldChar w:fldCharType="end"/>
      </w:r>
    </w:p>
    <w:p w14:paraId="4CFC9073" w14:textId="557864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_Toc237920617 \h </w:instrText>
      </w:r>
      <w:r>
        <w:rPr>
          <w:noProof/>
        </w:rPr>
      </w:r>
      <w:r>
        <w:rPr>
          <w:noProof/>
        </w:rPr>
        <w:fldChar w:fldCharType="separate"/>
      </w:r>
      <w:r>
        <w:rPr>
          <w:noProof/>
        </w:rPr>
        <w:t>63</w:t>
      </w:r>
      <w:r>
        <w:rPr>
          <w:noProof/>
        </w:rPr>
        <w:fldChar w:fldCharType="end"/>
      </w:r>
    </w:p>
    <w:p w14:paraId="103E6C23" w14:textId="560B229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_Toc237920618 \h </w:instrText>
      </w:r>
      <w:r>
        <w:rPr>
          <w:noProof/>
        </w:rPr>
      </w:r>
      <w:r>
        <w:rPr>
          <w:noProof/>
        </w:rPr>
        <w:fldChar w:fldCharType="separate"/>
      </w:r>
      <w:r>
        <w:rPr>
          <w:noProof/>
        </w:rPr>
        <w:t>63</w:t>
      </w:r>
      <w:r>
        <w:rPr>
          <w:noProof/>
        </w:rPr>
        <w:fldChar w:fldCharType="end"/>
      </w:r>
    </w:p>
    <w:p w14:paraId="45C744D2" w14:textId="09CC40D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_Toc237920619 \h </w:instrText>
      </w:r>
      <w:r>
        <w:rPr>
          <w:noProof/>
        </w:rPr>
      </w:r>
      <w:r>
        <w:rPr>
          <w:noProof/>
        </w:rPr>
        <w:fldChar w:fldCharType="separate"/>
      </w:r>
      <w:r>
        <w:rPr>
          <w:noProof/>
        </w:rPr>
        <w:t>63</w:t>
      </w:r>
      <w:r>
        <w:rPr>
          <w:noProof/>
        </w:rPr>
        <w:fldChar w:fldCharType="end"/>
      </w:r>
    </w:p>
    <w:p w14:paraId="08A7F86B" w14:textId="7F06D5F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Document unit</w:t>
      </w:r>
      <w:r>
        <w:rPr>
          <w:noProof/>
        </w:rPr>
        <w:tab/>
      </w:r>
      <w:r>
        <w:rPr>
          <w:noProof/>
        </w:rPr>
        <w:fldChar w:fldCharType="begin"/>
      </w:r>
      <w:r>
        <w:rPr>
          <w:noProof/>
        </w:rPr>
        <w:instrText xml:space="preserve"> PAGEREF _Toc237920620 \h </w:instrText>
      </w:r>
      <w:r>
        <w:rPr>
          <w:noProof/>
        </w:rPr>
      </w:r>
      <w:r>
        <w:rPr>
          <w:noProof/>
        </w:rPr>
        <w:fldChar w:fldCharType="separate"/>
      </w:r>
      <w:r>
        <w:rPr>
          <w:noProof/>
        </w:rPr>
        <w:t>64</w:t>
      </w:r>
      <w:r>
        <w:rPr>
          <w:noProof/>
        </w:rPr>
        <w:fldChar w:fldCharType="end"/>
      </w:r>
    </w:p>
    <w:p w14:paraId="2EF1E954" w14:textId="26337A6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_Toc237920621 \h </w:instrText>
      </w:r>
      <w:r>
        <w:rPr>
          <w:noProof/>
        </w:rPr>
      </w:r>
      <w:r>
        <w:rPr>
          <w:noProof/>
        </w:rPr>
        <w:fldChar w:fldCharType="separate"/>
      </w:r>
      <w:r>
        <w:rPr>
          <w:noProof/>
        </w:rPr>
        <w:t>64</w:t>
      </w:r>
      <w:r>
        <w:rPr>
          <w:noProof/>
        </w:rPr>
        <w:fldChar w:fldCharType="end"/>
      </w:r>
    </w:p>
    <w:p w14:paraId="119107CC" w14:textId="43F118D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_Toc237920622 \h </w:instrText>
      </w:r>
      <w:r>
        <w:rPr>
          <w:noProof/>
        </w:rPr>
      </w:r>
      <w:r>
        <w:rPr>
          <w:noProof/>
        </w:rPr>
        <w:fldChar w:fldCharType="separate"/>
      </w:r>
      <w:r>
        <w:rPr>
          <w:noProof/>
        </w:rPr>
        <w:t>64</w:t>
      </w:r>
      <w:r>
        <w:rPr>
          <w:noProof/>
        </w:rPr>
        <w:fldChar w:fldCharType="end"/>
      </w:r>
    </w:p>
    <w:p w14:paraId="03E4CD24" w14:textId="44D5A7D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_Toc237920623 \h </w:instrText>
      </w:r>
      <w:r>
        <w:rPr>
          <w:noProof/>
        </w:rPr>
      </w:r>
      <w:r>
        <w:rPr>
          <w:noProof/>
        </w:rPr>
        <w:fldChar w:fldCharType="separate"/>
      </w:r>
      <w:r>
        <w:rPr>
          <w:noProof/>
        </w:rPr>
        <w:t>64</w:t>
      </w:r>
      <w:r>
        <w:rPr>
          <w:noProof/>
        </w:rPr>
        <w:fldChar w:fldCharType="end"/>
      </w:r>
    </w:p>
    <w:p w14:paraId="7B9EA21C" w14:textId="6CA26C5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_Toc237920624 \h </w:instrText>
      </w:r>
      <w:r>
        <w:rPr>
          <w:noProof/>
        </w:rPr>
      </w:r>
      <w:r>
        <w:rPr>
          <w:noProof/>
        </w:rPr>
        <w:fldChar w:fldCharType="separate"/>
      </w:r>
      <w:r>
        <w:rPr>
          <w:noProof/>
        </w:rPr>
        <w:t>64</w:t>
      </w:r>
      <w:r>
        <w:rPr>
          <w:noProof/>
        </w:rPr>
        <w:fldChar w:fldCharType="end"/>
      </w:r>
    </w:p>
    <w:p w14:paraId="0FBE09AE" w14:textId="1BFD339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w:t>
      </w:r>
      <w:r>
        <w:rPr>
          <w:noProof/>
        </w:rPr>
        <w:tab/>
      </w:r>
      <w:r>
        <w:rPr>
          <w:noProof/>
        </w:rPr>
        <w:fldChar w:fldCharType="begin"/>
      </w:r>
      <w:r>
        <w:rPr>
          <w:noProof/>
        </w:rPr>
        <w:instrText xml:space="preserve"> PAGEREF _Toc237920625 \h </w:instrText>
      </w:r>
      <w:r>
        <w:rPr>
          <w:noProof/>
        </w:rPr>
      </w:r>
      <w:r>
        <w:rPr>
          <w:noProof/>
        </w:rPr>
        <w:fldChar w:fldCharType="separate"/>
      </w:r>
      <w:r>
        <w:rPr>
          <w:noProof/>
        </w:rPr>
        <w:t>65</w:t>
      </w:r>
      <w:r>
        <w:rPr>
          <w:noProof/>
        </w:rPr>
        <w:fldChar w:fldCharType="end"/>
      </w:r>
    </w:p>
    <w:p w14:paraId="08861548" w14:textId="0ED1807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_Toc237920626 \h </w:instrText>
      </w:r>
      <w:r>
        <w:rPr>
          <w:noProof/>
        </w:rPr>
      </w:r>
      <w:r>
        <w:rPr>
          <w:noProof/>
        </w:rPr>
        <w:fldChar w:fldCharType="separate"/>
      </w:r>
      <w:r>
        <w:rPr>
          <w:noProof/>
        </w:rPr>
        <w:t>65</w:t>
      </w:r>
      <w:r>
        <w:rPr>
          <w:noProof/>
        </w:rPr>
        <w:fldChar w:fldCharType="end"/>
      </w:r>
    </w:p>
    <w:p w14:paraId="1AEB200F" w14:textId="63B0A1F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_Toc237920627 \h </w:instrText>
      </w:r>
      <w:r>
        <w:rPr>
          <w:noProof/>
        </w:rPr>
      </w:r>
      <w:r>
        <w:rPr>
          <w:noProof/>
        </w:rPr>
        <w:fldChar w:fldCharType="separate"/>
      </w:r>
      <w:r>
        <w:rPr>
          <w:noProof/>
        </w:rPr>
        <w:t>65</w:t>
      </w:r>
      <w:r>
        <w:rPr>
          <w:noProof/>
        </w:rPr>
        <w:fldChar w:fldCharType="end"/>
      </w:r>
    </w:p>
    <w:p w14:paraId="49399C11" w14:textId="1C7CD55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_Toc237920628 \h </w:instrText>
      </w:r>
      <w:r>
        <w:rPr>
          <w:noProof/>
        </w:rPr>
      </w:r>
      <w:r>
        <w:rPr>
          <w:noProof/>
        </w:rPr>
        <w:fldChar w:fldCharType="separate"/>
      </w:r>
      <w:r>
        <w:rPr>
          <w:noProof/>
        </w:rPr>
        <w:t>65</w:t>
      </w:r>
      <w:r>
        <w:rPr>
          <w:noProof/>
        </w:rPr>
        <w:fldChar w:fldCharType="end"/>
      </w:r>
    </w:p>
    <w:p w14:paraId="42250FFE" w14:textId="16BBB96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_Toc237920629 \h </w:instrText>
      </w:r>
      <w:r>
        <w:rPr>
          <w:noProof/>
        </w:rPr>
      </w:r>
      <w:r>
        <w:rPr>
          <w:noProof/>
        </w:rPr>
        <w:fldChar w:fldCharType="separate"/>
      </w:r>
      <w:r>
        <w:rPr>
          <w:noProof/>
        </w:rPr>
        <w:t>65</w:t>
      </w:r>
      <w:r>
        <w:rPr>
          <w:noProof/>
        </w:rPr>
        <w:fldChar w:fldCharType="end"/>
      </w:r>
    </w:p>
    <w:p w14:paraId="22E3589E" w14:textId="0C3855F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 Graph</w:t>
      </w:r>
      <w:r>
        <w:rPr>
          <w:noProof/>
        </w:rPr>
        <w:tab/>
      </w:r>
      <w:r>
        <w:rPr>
          <w:noProof/>
        </w:rPr>
        <w:fldChar w:fldCharType="begin"/>
      </w:r>
      <w:r>
        <w:rPr>
          <w:noProof/>
        </w:rPr>
        <w:instrText xml:space="preserve"> PAGEREF _Toc237920630 \h </w:instrText>
      </w:r>
      <w:r>
        <w:rPr>
          <w:noProof/>
        </w:rPr>
      </w:r>
      <w:r>
        <w:rPr>
          <w:noProof/>
        </w:rPr>
        <w:fldChar w:fldCharType="separate"/>
      </w:r>
      <w:r>
        <w:rPr>
          <w:noProof/>
        </w:rPr>
        <w:t>66</w:t>
      </w:r>
      <w:r>
        <w:rPr>
          <w:noProof/>
        </w:rPr>
        <w:fldChar w:fldCharType="end"/>
      </w:r>
    </w:p>
    <w:p w14:paraId="06CB7AF8" w14:textId="67DC6C9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_Toc237920631 \h </w:instrText>
      </w:r>
      <w:r>
        <w:rPr>
          <w:noProof/>
        </w:rPr>
      </w:r>
      <w:r>
        <w:rPr>
          <w:noProof/>
        </w:rPr>
        <w:fldChar w:fldCharType="separate"/>
      </w:r>
      <w:r>
        <w:rPr>
          <w:noProof/>
        </w:rPr>
        <w:t>66</w:t>
      </w:r>
      <w:r>
        <w:rPr>
          <w:noProof/>
        </w:rPr>
        <w:fldChar w:fldCharType="end"/>
      </w:r>
    </w:p>
    <w:p w14:paraId="47394034" w14:textId="4290260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_Toc237920632 \h </w:instrText>
      </w:r>
      <w:r>
        <w:rPr>
          <w:noProof/>
        </w:rPr>
      </w:r>
      <w:r>
        <w:rPr>
          <w:noProof/>
        </w:rPr>
        <w:fldChar w:fldCharType="separate"/>
      </w:r>
      <w:r>
        <w:rPr>
          <w:noProof/>
        </w:rPr>
        <w:t>66</w:t>
      </w:r>
      <w:r>
        <w:rPr>
          <w:noProof/>
        </w:rPr>
        <w:fldChar w:fldCharType="end"/>
      </w:r>
    </w:p>
    <w:p w14:paraId="7A60E8FF" w14:textId="12A8B0A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_Toc237920633 \h </w:instrText>
      </w:r>
      <w:r>
        <w:rPr>
          <w:noProof/>
        </w:rPr>
      </w:r>
      <w:r>
        <w:rPr>
          <w:noProof/>
        </w:rPr>
        <w:fldChar w:fldCharType="separate"/>
      </w:r>
      <w:r>
        <w:rPr>
          <w:noProof/>
        </w:rPr>
        <w:t>66</w:t>
      </w:r>
      <w:r>
        <w:rPr>
          <w:noProof/>
        </w:rPr>
        <w:fldChar w:fldCharType="end"/>
      </w:r>
    </w:p>
    <w:p w14:paraId="72D7843B" w14:textId="6A10E86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_Toc237920634 \h </w:instrText>
      </w:r>
      <w:r>
        <w:rPr>
          <w:noProof/>
        </w:rPr>
      </w:r>
      <w:r>
        <w:rPr>
          <w:noProof/>
        </w:rPr>
        <w:fldChar w:fldCharType="separate"/>
      </w:r>
      <w:r>
        <w:rPr>
          <w:noProof/>
        </w:rPr>
        <w:t>66</w:t>
      </w:r>
      <w:r>
        <w:rPr>
          <w:noProof/>
        </w:rPr>
        <w:fldChar w:fldCharType="end"/>
      </w:r>
    </w:p>
    <w:p w14:paraId="50F8C68A" w14:textId="0C4F6916"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 Graph (dockable)</w:t>
      </w:r>
      <w:r>
        <w:rPr>
          <w:noProof/>
        </w:rPr>
        <w:tab/>
      </w:r>
      <w:r>
        <w:rPr>
          <w:noProof/>
        </w:rPr>
        <w:fldChar w:fldCharType="begin"/>
      </w:r>
      <w:r>
        <w:rPr>
          <w:noProof/>
        </w:rPr>
        <w:instrText xml:space="preserve"> PAGEREF _Toc237920635 \h </w:instrText>
      </w:r>
      <w:r>
        <w:rPr>
          <w:noProof/>
        </w:rPr>
      </w:r>
      <w:r>
        <w:rPr>
          <w:noProof/>
        </w:rPr>
        <w:fldChar w:fldCharType="separate"/>
      </w:r>
      <w:r>
        <w:rPr>
          <w:noProof/>
        </w:rPr>
        <w:t>67</w:t>
      </w:r>
      <w:r>
        <w:rPr>
          <w:noProof/>
        </w:rPr>
        <w:fldChar w:fldCharType="end"/>
      </w:r>
    </w:p>
    <w:p w14:paraId="72E586C1" w14:textId="71B8207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_Toc237920636 \h </w:instrText>
      </w:r>
      <w:r>
        <w:rPr>
          <w:noProof/>
        </w:rPr>
      </w:r>
      <w:r>
        <w:rPr>
          <w:noProof/>
        </w:rPr>
        <w:fldChar w:fldCharType="separate"/>
      </w:r>
      <w:r>
        <w:rPr>
          <w:noProof/>
        </w:rPr>
        <w:t>67</w:t>
      </w:r>
      <w:r>
        <w:rPr>
          <w:noProof/>
        </w:rPr>
        <w:fldChar w:fldCharType="end"/>
      </w:r>
    </w:p>
    <w:p w14:paraId="6A6F8628" w14:textId="40D8933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_Toc237920637 \h </w:instrText>
      </w:r>
      <w:r>
        <w:rPr>
          <w:noProof/>
        </w:rPr>
      </w:r>
      <w:r>
        <w:rPr>
          <w:noProof/>
        </w:rPr>
        <w:fldChar w:fldCharType="separate"/>
      </w:r>
      <w:r>
        <w:rPr>
          <w:noProof/>
        </w:rPr>
        <w:t>67</w:t>
      </w:r>
      <w:r>
        <w:rPr>
          <w:noProof/>
        </w:rPr>
        <w:fldChar w:fldCharType="end"/>
      </w:r>
    </w:p>
    <w:p w14:paraId="537AAA09" w14:textId="2D14D36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_Toc237920638 \h </w:instrText>
      </w:r>
      <w:r>
        <w:rPr>
          <w:noProof/>
        </w:rPr>
      </w:r>
      <w:r>
        <w:rPr>
          <w:noProof/>
        </w:rPr>
        <w:fldChar w:fldCharType="separate"/>
      </w:r>
      <w:r>
        <w:rPr>
          <w:noProof/>
        </w:rPr>
        <w:t>67</w:t>
      </w:r>
      <w:r>
        <w:rPr>
          <w:noProof/>
        </w:rPr>
        <w:fldChar w:fldCharType="end"/>
      </w:r>
    </w:p>
    <w:p w14:paraId="23D9FEA0" w14:textId="7E9E182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_Toc237920639 \h </w:instrText>
      </w:r>
      <w:r>
        <w:rPr>
          <w:noProof/>
        </w:rPr>
      </w:r>
      <w:r>
        <w:rPr>
          <w:noProof/>
        </w:rPr>
        <w:fldChar w:fldCharType="separate"/>
      </w:r>
      <w:r>
        <w:rPr>
          <w:noProof/>
        </w:rPr>
        <w:t>67</w:t>
      </w:r>
      <w:r>
        <w:rPr>
          <w:noProof/>
        </w:rPr>
        <w:fldChar w:fldCharType="end"/>
      </w:r>
    </w:p>
    <w:p w14:paraId="7D0A146A" w14:textId="483DEE6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 Options</w:t>
      </w:r>
      <w:r>
        <w:rPr>
          <w:noProof/>
        </w:rPr>
        <w:tab/>
      </w:r>
      <w:r>
        <w:rPr>
          <w:noProof/>
        </w:rPr>
        <w:fldChar w:fldCharType="begin"/>
      </w:r>
      <w:r>
        <w:rPr>
          <w:noProof/>
        </w:rPr>
        <w:instrText xml:space="preserve"> PAGEREF _Toc237920640 \h </w:instrText>
      </w:r>
      <w:r>
        <w:rPr>
          <w:noProof/>
        </w:rPr>
      </w:r>
      <w:r>
        <w:rPr>
          <w:noProof/>
        </w:rPr>
        <w:fldChar w:fldCharType="separate"/>
      </w:r>
      <w:r>
        <w:rPr>
          <w:noProof/>
        </w:rPr>
        <w:t>68</w:t>
      </w:r>
      <w:r>
        <w:rPr>
          <w:noProof/>
        </w:rPr>
        <w:fldChar w:fldCharType="end"/>
      </w:r>
    </w:p>
    <w:p w14:paraId="06BE33FA" w14:textId="4DD3A22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_Toc237920641 \h </w:instrText>
      </w:r>
      <w:r>
        <w:rPr>
          <w:noProof/>
        </w:rPr>
      </w:r>
      <w:r>
        <w:rPr>
          <w:noProof/>
        </w:rPr>
        <w:fldChar w:fldCharType="separate"/>
      </w:r>
      <w:r>
        <w:rPr>
          <w:noProof/>
        </w:rPr>
        <w:t>68</w:t>
      </w:r>
      <w:r>
        <w:rPr>
          <w:noProof/>
        </w:rPr>
        <w:fldChar w:fldCharType="end"/>
      </w:r>
    </w:p>
    <w:p w14:paraId="49DCAEE6" w14:textId="139A353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_Toc237920642 \h </w:instrText>
      </w:r>
      <w:r>
        <w:rPr>
          <w:noProof/>
        </w:rPr>
      </w:r>
      <w:r>
        <w:rPr>
          <w:noProof/>
        </w:rPr>
        <w:fldChar w:fldCharType="separate"/>
      </w:r>
      <w:r>
        <w:rPr>
          <w:noProof/>
        </w:rPr>
        <w:t>68</w:t>
      </w:r>
      <w:r>
        <w:rPr>
          <w:noProof/>
        </w:rPr>
        <w:fldChar w:fldCharType="end"/>
      </w:r>
    </w:p>
    <w:p w14:paraId="322E866C" w14:textId="2E1FEC0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_Toc237920643 \h </w:instrText>
      </w:r>
      <w:r>
        <w:rPr>
          <w:noProof/>
        </w:rPr>
      </w:r>
      <w:r>
        <w:rPr>
          <w:noProof/>
        </w:rPr>
        <w:fldChar w:fldCharType="separate"/>
      </w:r>
      <w:r>
        <w:rPr>
          <w:noProof/>
        </w:rPr>
        <w:t>68</w:t>
      </w:r>
      <w:r>
        <w:rPr>
          <w:noProof/>
        </w:rPr>
        <w:fldChar w:fldCharType="end"/>
      </w:r>
    </w:p>
    <w:p w14:paraId="3DE7A10C" w14:textId="7C14452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_Toc237920644 \h </w:instrText>
      </w:r>
      <w:r>
        <w:rPr>
          <w:noProof/>
        </w:rPr>
      </w:r>
      <w:r>
        <w:rPr>
          <w:noProof/>
        </w:rPr>
        <w:fldChar w:fldCharType="separate"/>
      </w:r>
      <w:r>
        <w:rPr>
          <w:noProof/>
        </w:rPr>
        <w:t>68</w:t>
      </w:r>
      <w:r>
        <w:rPr>
          <w:noProof/>
        </w:rPr>
        <w:fldChar w:fldCharType="end"/>
      </w:r>
    </w:p>
    <w:p w14:paraId="7A1A0B98" w14:textId="799F524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 Panel (dockable)</w:t>
      </w:r>
      <w:r>
        <w:rPr>
          <w:noProof/>
        </w:rPr>
        <w:tab/>
      </w:r>
      <w:r>
        <w:rPr>
          <w:noProof/>
        </w:rPr>
        <w:fldChar w:fldCharType="begin"/>
      </w:r>
      <w:r>
        <w:rPr>
          <w:noProof/>
        </w:rPr>
        <w:instrText xml:space="preserve"> PAGEREF _Toc237920645 \h </w:instrText>
      </w:r>
      <w:r>
        <w:rPr>
          <w:noProof/>
        </w:rPr>
      </w:r>
      <w:r>
        <w:rPr>
          <w:noProof/>
        </w:rPr>
        <w:fldChar w:fldCharType="separate"/>
      </w:r>
      <w:r>
        <w:rPr>
          <w:noProof/>
        </w:rPr>
        <w:t>69</w:t>
      </w:r>
      <w:r>
        <w:rPr>
          <w:noProof/>
        </w:rPr>
        <w:fldChar w:fldCharType="end"/>
      </w:r>
    </w:p>
    <w:p w14:paraId="543BB5F0" w14:textId="2C132DF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_Toc237920646 \h </w:instrText>
      </w:r>
      <w:r>
        <w:rPr>
          <w:noProof/>
        </w:rPr>
      </w:r>
      <w:r>
        <w:rPr>
          <w:noProof/>
        </w:rPr>
        <w:fldChar w:fldCharType="separate"/>
      </w:r>
      <w:r>
        <w:rPr>
          <w:noProof/>
        </w:rPr>
        <w:t>69</w:t>
      </w:r>
      <w:r>
        <w:rPr>
          <w:noProof/>
        </w:rPr>
        <w:fldChar w:fldCharType="end"/>
      </w:r>
    </w:p>
    <w:p w14:paraId="11BF8B70" w14:textId="66564A5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_Toc237920647 \h </w:instrText>
      </w:r>
      <w:r>
        <w:rPr>
          <w:noProof/>
        </w:rPr>
      </w:r>
      <w:r>
        <w:rPr>
          <w:noProof/>
        </w:rPr>
        <w:fldChar w:fldCharType="separate"/>
      </w:r>
      <w:r>
        <w:rPr>
          <w:noProof/>
        </w:rPr>
        <w:t>69</w:t>
      </w:r>
      <w:r>
        <w:rPr>
          <w:noProof/>
        </w:rPr>
        <w:fldChar w:fldCharType="end"/>
      </w:r>
    </w:p>
    <w:p w14:paraId="7C54F398" w14:textId="4026C8E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_Toc237920648 \h </w:instrText>
      </w:r>
      <w:r>
        <w:rPr>
          <w:noProof/>
        </w:rPr>
      </w:r>
      <w:r>
        <w:rPr>
          <w:noProof/>
        </w:rPr>
        <w:fldChar w:fldCharType="separate"/>
      </w:r>
      <w:r>
        <w:rPr>
          <w:noProof/>
        </w:rPr>
        <w:t>69</w:t>
      </w:r>
      <w:r>
        <w:rPr>
          <w:noProof/>
        </w:rPr>
        <w:fldChar w:fldCharType="end"/>
      </w:r>
    </w:p>
    <w:p w14:paraId="6211F8FD" w14:textId="1F88D3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_Toc237920649 \h </w:instrText>
      </w:r>
      <w:r>
        <w:rPr>
          <w:noProof/>
        </w:rPr>
      </w:r>
      <w:r>
        <w:rPr>
          <w:noProof/>
        </w:rPr>
        <w:fldChar w:fldCharType="separate"/>
      </w:r>
      <w:r>
        <w:rPr>
          <w:noProof/>
        </w:rPr>
        <w:t>69</w:t>
      </w:r>
      <w:r>
        <w:rPr>
          <w:noProof/>
        </w:rPr>
        <w:fldChar w:fldCharType="end"/>
      </w:r>
    </w:p>
    <w:p w14:paraId="6689FBF7" w14:textId="6CA68EFE"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drag-lint: Project Rules...</w:t>
      </w:r>
      <w:r>
        <w:rPr>
          <w:noProof/>
        </w:rPr>
        <w:tab/>
      </w:r>
      <w:r>
        <w:rPr>
          <w:noProof/>
        </w:rPr>
        <w:fldChar w:fldCharType="begin"/>
      </w:r>
      <w:r>
        <w:rPr>
          <w:noProof/>
        </w:rPr>
        <w:instrText xml:space="preserve"> PAGEREF _Toc237920650 \h </w:instrText>
      </w:r>
      <w:r>
        <w:rPr>
          <w:noProof/>
        </w:rPr>
      </w:r>
      <w:r>
        <w:rPr>
          <w:noProof/>
        </w:rPr>
        <w:fldChar w:fldCharType="separate"/>
      </w:r>
      <w:r>
        <w:rPr>
          <w:noProof/>
        </w:rPr>
        <w:t>70</w:t>
      </w:r>
      <w:r>
        <w:rPr>
          <w:noProof/>
        </w:rPr>
        <w:fldChar w:fldCharType="end"/>
      </w:r>
    </w:p>
    <w:p w14:paraId="56942ED0" w14:textId="44B9555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_Toc237920651 \h </w:instrText>
      </w:r>
      <w:r>
        <w:rPr>
          <w:noProof/>
        </w:rPr>
      </w:r>
      <w:r>
        <w:rPr>
          <w:noProof/>
        </w:rPr>
        <w:fldChar w:fldCharType="separate"/>
      </w:r>
      <w:r>
        <w:rPr>
          <w:noProof/>
        </w:rPr>
        <w:t>70</w:t>
      </w:r>
      <w:r>
        <w:rPr>
          <w:noProof/>
        </w:rPr>
        <w:fldChar w:fldCharType="end"/>
      </w:r>
    </w:p>
    <w:p w14:paraId="0DD4B39D" w14:textId="72A68EE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_Toc237920652 \h </w:instrText>
      </w:r>
      <w:r>
        <w:rPr>
          <w:noProof/>
        </w:rPr>
      </w:r>
      <w:r>
        <w:rPr>
          <w:noProof/>
        </w:rPr>
        <w:fldChar w:fldCharType="separate"/>
      </w:r>
      <w:r>
        <w:rPr>
          <w:noProof/>
        </w:rPr>
        <w:t>70</w:t>
      </w:r>
      <w:r>
        <w:rPr>
          <w:noProof/>
        </w:rPr>
        <w:fldChar w:fldCharType="end"/>
      </w:r>
    </w:p>
    <w:p w14:paraId="33FB3D8A" w14:textId="791D0A3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_Toc237920653 \h </w:instrText>
      </w:r>
      <w:r>
        <w:rPr>
          <w:noProof/>
        </w:rPr>
      </w:r>
      <w:r>
        <w:rPr>
          <w:noProof/>
        </w:rPr>
        <w:fldChar w:fldCharType="separate"/>
      </w:r>
      <w:r>
        <w:rPr>
          <w:noProof/>
        </w:rPr>
        <w:t>70</w:t>
      </w:r>
      <w:r>
        <w:rPr>
          <w:noProof/>
        </w:rPr>
        <w:fldChar w:fldCharType="end"/>
      </w:r>
    </w:p>
    <w:p w14:paraId="4874B71E" w14:textId="10FB843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_Toc237920654 \h </w:instrText>
      </w:r>
      <w:r>
        <w:rPr>
          <w:noProof/>
        </w:rPr>
      </w:r>
      <w:r>
        <w:rPr>
          <w:noProof/>
        </w:rPr>
        <w:fldChar w:fldCharType="separate"/>
      </w:r>
      <w:r>
        <w:rPr>
          <w:noProof/>
        </w:rPr>
        <w:t>70</w:t>
      </w:r>
      <w:r>
        <w:rPr>
          <w:noProof/>
        </w:rPr>
        <w:fldChar w:fldCharType="end"/>
      </w:r>
    </w:p>
    <w:p w14:paraId="40A1C786" w14:textId="0C5DCE7C"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Export Enums (Delphi const)</w:t>
      </w:r>
      <w:r>
        <w:rPr>
          <w:noProof/>
        </w:rPr>
        <w:tab/>
      </w:r>
      <w:r>
        <w:rPr>
          <w:noProof/>
        </w:rPr>
        <w:fldChar w:fldCharType="begin"/>
      </w:r>
      <w:r>
        <w:rPr>
          <w:noProof/>
        </w:rPr>
        <w:instrText xml:space="preserve"> PAGEREF _Toc237920655 \h </w:instrText>
      </w:r>
      <w:r>
        <w:rPr>
          <w:noProof/>
        </w:rPr>
      </w:r>
      <w:r>
        <w:rPr>
          <w:noProof/>
        </w:rPr>
        <w:fldChar w:fldCharType="separate"/>
      </w:r>
      <w:r>
        <w:rPr>
          <w:noProof/>
        </w:rPr>
        <w:t>71</w:t>
      </w:r>
      <w:r>
        <w:rPr>
          <w:noProof/>
        </w:rPr>
        <w:fldChar w:fldCharType="end"/>
      </w:r>
    </w:p>
    <w:p w14:paraId="1970406A" w14:textId="44B9978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_Toc237920656 \h </w:instrText>
      </w:r>
      <w:r>
        <w:rPr>
          <w:noProof/>
        </w:rPr>
      </w:r>
      <w:r>
        <w:rPr>
          <w:noProof/>
        </w:rPr>
        <w:fldChar w:fldCharType="separate"/>
      </w:r>
      <w:r>
        <w:rPr>
          <w:noProof/>
        </w:rPr>
        <w:t>71</w:t>
      </w:r>
      <w:r>
        <w:rPr>
          <w:noProof/>
        </w:rPr>
        <w:fldChar w:fldCharType="end"/>
      </w:r>
    </w:p>
    <w:p w14:paraId="0263E918" w14:textId="0659F4D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_Toc237920657 \h </w:instrText>
      </w:r>
      <w:r>
        <w:rPr>
          <w:noProof/>
        </w:rPr>
      </w:r>
      <w:r>
        <w:rPr>
          <w:noProof/>
        </w:rPr>
        <w:fldChar w:fldCharType="separate"/>
      </w:r>
      <w:r>
        <w:rPr>
          <w:noProof/>
        </w:rPr>
        <w:t>71</w:t>
      </w:r>
      <w:r>
        <w:rPr>
          <w:noProof/>
        </w:rPr>
        <w:fldChar w:fldCharType="end"/>
      </w:r>
    </w:p>
    <w:p w14:paraId="4DF1F53D" w14:textId="3E81B2F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_Toc237920658 \h </w:instrText>
      </w:r>
      <w:r>
        <w:rPr>
          <w:noProof/>
        </w:rPr>
      </w:r>
      <w:r>
        <w:rPr>
          <w:noProof/>
        </w:rPr>
        <w:fldChar w:fldCharType="separate"/>
      </w:r>
      <w:r>
        <w:rPr>
          <w:noProof/>
        </w:rPr>
        <w:t>71</w:t>
      </w:r>
      <w:r>
        <w:rPr>
          <w:noProof/>
        </w:rPr>
        <w:fldChar w:fldCharType="end"/>
      </w:r>
    </w:p>
    <w:p w14:paraId="565A15DB" w14:textId="338CC90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_Toc237920659 \h </w:instrText>
      </w:r>
      <w:r>
        <w:rPr>
          <w:noProof/>
        </w:rPr>
      </w:r>
      <w:r>
        <w:rPr>
          <w:noProof/>
        </w:rPr>
        <w:fldChar w:fldCharType="separate"/>
      </w:r>
      <w:r>
        <w:rPr>
          <w:noProof/>
        </w:rPr>
        <w:t>71</w:t>
      </w:r>
      <w:r>
        <w:rPr>
          <w:noProof/>
        </w:rPr>
        <w:fldChar w:fldCharType="end"/>
      </w:r>
    </w:p>
    <w:p w14:paraId="5905443B" w14:textId="51F564A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Export Graph (DOT)</w:t>
      </w:r>
      <w:r>
        <w:rPr>
          <w:noProof/>
        </w:rPr>
        <w:tab/>
      </w:r>
      <w:r>
        <w:rPr>
          <w:noProof/>
        </w:rPr>
        <w:fldChar w:fldCharType="begin"/>
      </w:r>
      <w:r>
        <w:rPr>
          <w:noProof/>
        </w:rPr>
        <w:instrText xml:space="preserve"> PAGEREF _Toc237920660 \h </w:instrText>
      </w:r>
      <w:r>
        <w:rPr>
          <w:noProof/>
        </w:rPr>
      </w:r>
      <w:r>
        <w:rPr>
          <w:noProof/>
        </w:rPr>
        <w:fldChar w:fldCharType="separate"/>
      </w:r>
      <w:r>
        <w:rPr>
          <w:noProof/>
        </w:rPr>
        <w:t>72</w:t>
      </w:r>
      <w:r>
        <w:rPr>
          <w:noProof/>
        </w:rPr>
        <w:fldChar w:fldCharType="end"/>
      </w:r>
    </w:p>
    <w:p w14:paraId="3A1764D3" w14:textId="2F2232C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_Toc237920661 \h </w:instrText>
      </w:r>
      <w:r>
        <w:rPr>
          <w:noProof/>
        </w:rPr>
      </w:r>
      <w:r>
        <w:rPr>
          <w:noProof/>
        </w:rPr>
        <w:fldChar w:fldCharType="separate"/>
      </w:r>
      <w:r>
        <w:rPr>
          <w:noProof/>
        </w:rPr>
        <w:t>72</w:t>
      </w:r>
      <w:r>
        <w:rPr>
          <w:noProof/>
        </w:rPr>
        <w:fldChar w:fldCharType="end"/>
      </w:r>
    </w:p>
    <w:p w14:paraId="2E83C0E1" w14:textId="7C5FA8A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_Toc237920662 \h </w:instrText>
      </w:r>
      <w:r>
        <w:rPr>
          <w:noProof/>
        </w:rPr>
      </w:r>
      <w:r>
        <w:rPr>
          <w:noProof/>
        </w:rPr>
        <w:fldChar w:fldCharType="separate"/>
      </w:r>
      <w:r>
        <w:rPr>
          <w:noProof/>
        </w:rPr>
        <w:t>72</w:t>
      </w:r>
      <w:r>
        <w:rPr>
          <w:noProof/>
        </w:rPr>
        <w:fldChar w:fldCharType="end"/>
      </w:r>
    </w:p>
    <w:p w14:paraId="0F8B437E" w14:textId="2A7B315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_Toc237920663 \h </w:instrText>
      </w:r>
      <w:r>
        <w:rPr>
          <w:noProof/>
        </w:rPr>
      </w:r>
      <w:r>
        <w:rPr>
          <w:noProof/>
        </w:rPr>
        <w:fldChar w:fldCharType="separate"/>
      </w:r>
      <w:r>
        <w:rPr>
          <w:noProof/>
        </w:rPr>
        <w:t>72</w:t>
      </w:r>
      <w:r>
        <w:rPr>
          <w:noProof/>
        </w:rPr>
        <w:fldChar w:fldCharType="end"/>
      </w:r>
    </w:p>
    <w:p w14:paraId="6CA904C0" w14:textId="1A3CF6E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_Toc237920664 \h </w:instrText>
      </w:r>
      <w:r>
        <w:rPr>
          <w:noProof/>
        </w:rPr>
      </w:r>
      <w:r>
        <w:rPr>
          <w:noProof/>
        </w:rPr>
        <w:fldChar w:fldCharType="separate"/>
      </w:r>
      <w:r>
        <w:rPr>
          <w:noProof/>
        </w:rPr>
        <w:t>72</w:t>
      </w:r>
      <w:r>
        <w:rPr>
          <w:noProof/>
        </w:rPr>
        <w:fldChar w:fldCharType="end"/>
      </w:r>
    </w:p>
    <w:p w14:paraId="2B281AA2" w14:textId="592C833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Export to Obsidian</w:t>
      </w:r>
      <w:r>
        <w:rPr>
          <w:noProof/>
        </w:rPr>
        <w:tab/>
      </w:r>
      <w:r>
        <w:rPr>
          <w:noProof/>
        </w:rPr>
        <w:fldChar w:fldCharType="begin"/>
      </w:r>
      <w:r>
        <w:rPr>
          <w:noProof/>
        </w:rPr>
        <w:instrText xml:space="preserve"> PAGEREF _Toc237920665 \h </w:instrText>
      </w:r>
      <w:r>
        <w:rPr>
          <w:noProof/>
        </w:rPr>
      </w:r>
      <w:r>
        <w:rPr>
          <w:noProof/>
        </w:rPr>
        <w:fldChar w:fldCharType="separate"/>
      </w:r>
      <w:r>
        <w:rPr>
          <w:noProof/>
        </w:rPr>
        <w:t>73</w:t>
      </w:r>
      <w:r>
        <w:rPr>
          <w:noProof/>
        </w:rPr>
        <w:fldChar w:fldCharType="end"/>
      </w:r>
    </w:p>
    <w:p w14:paraId="3C928D72" w14:textId="25F3FE2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_Toc237920666 \h </w:instrText>
      </w:r>
      <w:r>
        <w:rPr>
          <w:noProof/>
        </w:rPr>
      </w:r>
      <w:r>
        <w:rPr>
          <w:noProof/>
        </w:rPr>
        <w:fldChar w:fldCharType="separate"/>
      </w:r>
      <w:r>
        <w:rPr>
          <w:noProof/>
        </w:rPr>
        <w:t>73</w:t>
      </w:r>
      <w:r>
        <w:rPr>
          <w:noProof/>
        </w:rPr>
        <w:fldChar w:fldCharType="end"/>
      </w:r>
    </w:p>
    <w:p w14:paraId="5D492B06" w14:textId="5562EFC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_Toc237920667 \h </w:instrText>
      </w:r>
      <w:r>
        <w:rPr>
          <w:noProof/>
        </w:rPr>
      </w:r>
      <w:r>
        <w:rPr>
          <w:noProof/>
        </w:rPr>
        <w:fldChar w:fldCharType="separate"/>
      </w:r>
      <w:r>
        <w:rPr>
          <w:noProof/>
        </w:rPr>
        <w:t>73</w:t>
      </w:r>
      <w:r>
        <w:rPr>
          <w:noProof/>
        </w:rPr>
        <w:fldChar w:fldCharType="end"/>
      </w:r>
    </w:p>
    <w:p w14:paraId="5B047280" w14:textId="5906F0B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_Toc237920668 \h </w:instrText>
      </w:r>
      <w:r>
        <w:rPr>
          <w:noProof/>
        </w:rPr>
      </w:r>
      <w:r>
        <w:rPr>
          <w:noProof/>
        </w:rPr>
        <w:fldChar w:fldCharType="separate"/>
      </w:r>
      <w:r>
        <w:rPr>
          <w:noProof/>
        </w:rPr>
        <w:t>73</w:t>
      </w:r>
      <w:r>
        <w:rPr>
          <w:noProof/>
        </w:rPr>
        <w:fldChar w:fldCharType="end"/>
      </w:r>
    </w:p>
    <w:p w14:paraId="54A972DD" w14:textId="22C80DB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_Toc237920669 \h </w:instrText>
      </w:r>
      <w:r>
        <w:rPr>
          <w:noProof/>
        </w:rPr>
      </w:r>
      <w:r>
        <w:rPr>
          <w:noProof/>
        </w:rPr>
        <w:fldChar w:fldCharType="separate"/>
      </w:r>
      <w:r>
        <w:rPr>
          <w:noProof/>
        </w:rPr>
        <w:t>73</w:t>
      </w:r>
      <w:r>
        <w:rPr>
          <w:noProof/>
        </w:rPr>
        <w:fldChar w:fldCharType="end"/>
      </w:r>
    </w:p>
    <w:p w14:paraId="03A86460" w14:textId="78B4D136"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Find Dead Code</w:t>
      </w:r>
      <w:r>
        <w:rPr>
          <w:noProof/>
        </w:rPr>
        <w:tab/>
      </w:r>
      <w:r>
        <w:rPr>
          <w:noProof/>
        </w:rPr>
        <w:fldChar w:fldCharType="begin"/>
      </w:r>
      <w:r>
        <w:rPr>
          <w:noProof/>
        </w:rPr>
        <w:instrText xml:space="preserve"> PAGEREF _Toc237920670 \h </w:instrText>
      </w:r>
      <w:r>
        <w:rPr>
          <w:noProof/>
        </w:rPr>
      </w:r>
      <w:r>
        <w:rPr>
          <w:noProof/>
        </w:rPr>
        <w:fldChar w:fldCharType="separate"/>
      </w:r>
      <w:r>
        <w:rPr>
          <w:noProof/>
        </w:rPr>
        <w:t>74</w:t>
      </w:r>
      <w:r>
        <w:rPr>
          <w:noProof/>
        </w:rPr>
        <w:fldChar w:fldCharType="end"/>
      </w:r>
    </w:p>
    <w:p w14:paraId="6E1F736A" w14:textId="45AA47D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_Toc237920671 \h </w:instrText>
      </w:r>
      <w:r>
        <w:rPr>
          <w:noProof/>
        </w:rPr>
      </w:r>
      <w:r>
        <w:rPr>
          <w:noProof/>
        </w:rPr>
        <w:fldChar w:fldCharType="separate"/>
      </w:r>
      <w:r>
        <w:rPr>
          <w:noProof/>
        </w:rPr>
        <w:t>74</w:t>
      </w:r>
      <w:r>
        <w:rPr>
          <w:noProof/>
        </w:rPr>
        <w:fldChar w:fldCharType="end"/>
      </w:r>
    </w:p>
    <w:p w14:paraId="479BA0B8" w14:textId="319CFE2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_Toc237920672 \h </w:instrText>
      </w:r>
      <w:r>
        <w:rPr>
          <w:noProof/>
        </w:rPr>
      </w:r>
      <w:r>
        <w:rPr>
          <w:noProof/>
        </w:rPr>
        <w:fldChar w:fldCharType="separate"/>
      </w:r>
      <w:r>
        <w:rPr>
          <w:noProof/>
        </w:rPr>
        <w:t>74</w:t>
      </w:r>
      <w:r>
        <w:rPr>
          <w:noProof/>
        </w:rPr>
        <w:fldChar w:fldCharType="end"/>
      </w:r>
    </w:p>
    <w:p w14:paraId="38718C62" w14:textId="40DA9DE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_Toc237920673 \h </w:instrText>
      </w:r>
      <w:r>
        <w:rPr>
          <w:noProof/>
        </w:rPr>
      </w:r>
      <w:r>
        <w:rPr>
          <w:noProof/>
        </w:rPr>
        <w:fldChar w:fldCharType="separate"/>
      </w:r>
      <w:r>
        <w:rPr>
          <w:noProof/>
        </w:rPr>
        <w:t>74</w:t>
      </w:r>
      <w:r>
        <w:rPr>
          <w:noProof/>
        </w:rPr>
        <w:fldChar w:fldCharType="end"/>
      </w:r>
    </w:p>
    <w:p w14:paraId="772367C3" w14:textId="7584AA8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_Toc237920674 \h </w:instrText>
      </w:r>
      <w:r>
        <w:rPr>
          <w:noProof/>
        </w:rPr>
      </w:r>
      <w:r>
        <w:rPr>
          <w:noProof/>
        </w:rPr>
        <w:fldChar w:fldCharType="separate"/>
      </w:r>
      <w:r>
        <w:rPr>
          <w:noProof/>
        </w:rPr>
        <w:t>74</w:t>
      </w:r>
      <w:r>
        <w:rPr>
          <w:noProof/>
        </w:rPr>
        <w:fldChar w:fldCharType="end"/>
      </w:r>
    </w:p>
    <w:p w14:paraId="24508DB7" w14:textId="460AE12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Find Undocumented (public)</w:t>
      </w:r>
      <w:r>
        <w:rPr>
          <w:noProof/>
        </w:rPr>
        <w:tab/>
      </w:r>
      <w:r>
        <w:rPr>
          <w:noProof/>
        </w:rPr>
        <w:fldChar w:fldCharType="begin"/>
      </w:r>
      <w:r>
        <w:rPr>
          <w:noProof/>
        </w:rPr>
        <w:instrText xml:space="preserve"> PAGEREF _Toc237920675 \h </w:instrText>
      </w:r>
      <w:r>
        <w:rPr>
          <w:noProof/>
        </w:rPr>
      </w:r>
      <w:r>
        <w:rPr>
          <w:noProof/>
        </w:rPr>
        <w:fldChar w:fldCharType="separate"/>
      </w:r>
      <w:r>
        <w:rPr>
          <w:noProof/>
        </w:rPr>
        <w:t>75</w:t>
      </w:r>
      <w:r>
        <w:rPr>
          <w:noProof/>
        </w:rPr>
        <w:fldChar w:fldCharType="end"/>
      </w:r>
    </w:p>
    <w:p w14:paraId="41597248" w14:textId="2700BD4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_Toc237920676 \h </w:instrText>
      </w:r>
      <w:r>
        <w:rPr>
          <w:noProof/>
        </w:rPr>
      </w:r>
      <w:r>
        <w:rPr>
          <w:noProof/>
        </w:rPr>
        <w:fldChar w:fldCharType="separate"/>
      </w:r>
      <w:r>
        <w:rPr>
          <w:noProof/>
        </w:rPr>
        <w:t>75</w:t>
      </w:r>
      <w:r>
        <w:rPr>
          <w:noProof/>
        </w:rPr>
        <w:fldChar w:fldCharType="end"/>
      </w:r>
    </w:p>
    <w:p w14:paraId="1F8214F7" w14:textId="095C4CB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_Toc237920677 \h </w:instrText>
      </w:r>
      <w:r>
        <w:rPr>
          <w:noProof/>
        </w:rPr>
      </w:r>
      <w:r>
        <w:rPr>
          <w:noProof/>
        </w:rPr>
        <w:fldChar w:fldCharType="separate"/>
      </w:r>
      <w:r>
        <w:rPr>
          <w:noProof/>
        </w:rPr>
        <w:t>75</w:t>
      </w:r>
      <w:r>
        <w:rPr>
          <w:noProof/>
        </w:rPr>
        <w:fldChar w:fldCharType="end"/>
      </w:r>
    </w:p>
    <w:p w14:paraId="5C6B1548" w14:textId="3156E3D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_Toc237920678 \h </w:instrText>
      </w:r>
      <w:r>
        <w:rPr>
          <w:noProof/>
        </w:rPr>
      </w:r>
      <w:r>
        <w:rPr>
          <w:noProof/>
        </w:rPr>
        <w:fldChar w:fldCharType="separate"/>
      </w:r>
      <w:r>
        <w:rPr>
          <w:noProof/>
        </w:rPr>
        <w:t>75</w:t>
      </w:r>
      <w:r>
        <w:rPr>
          <w:noProof/>
        </w:rPr>
        <w:fldChar w:fldCharType="end"/>
      </w:r>
    </w:p>
    <w:p w14:paraId="131C44EC" w14:textId="6B137B8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_Toc237920679 \h </w:instrText>
      </w:r>
      <w:r>
        <w:rPr>
          <w:noProof/>
        </w:rPr>
      </w:r>
      <w:r>
        <w:rPr>
          <w:noProof/>
        </w:rPr>
        <w:fldChar w:fldCharType="separate"/>
      </w:r>
      <w:r>
        <w:rPr>
          <w:noProof/>
        </w:rPr>
        <w:t>75</w:t>
      </w:r>
      <w:r>
        <w:rPr>
          <w:noProof/>
        </w:rPr>
        <w:fldChar w:fldCharType="end"/>
      </w:r>
    </w:p>
    <w:p w14:paraId="3E8CDC70" w14:textId="0898BB6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Find Usages...</w:t>
      </w:r>
      <w:r>
        <w:rPr>
          <w:noProof/>
        </w:rPr>
        <w:tab/>
      </w:r>
      <w:r>
        <w:rPr>
          <w:noProof/>
        </w:rPr>
        <w:fldChar w:fldCharType="begin"/>
      </w:r>
      <w:r>
        <w:rPr>
          <w:noProof/>
        </w:rPr>
        <w:instrText xml:space="preserve"> PAGEREF _Toc237920680 \h </w:instrText>
      </w:r>
      <w:r>
        <w:rPr>
          <w:noProof/>
        </w:rPr>
      </w:r>
      <w:r>
        <w:rPr>
          <w:noProof/>
        </w:rPr>
        <w:fldChar w:fldCharType="separate"/>
      </w:r>
      <w:r>
        <w:rPr>
          <w:noProof/>
        </w:rPr>
        <w:t>76</w:t>
      </w:r>
      <w:r>
        <w:rPr>
          <w:noProof/>
        </w:rPr>
        <w:fldChar w:fldCharType="end"/>
      </w:r>
    </w:p>
    <w:p w14:paraId="3CF19233" w14:textId="17EEADD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_Toc237920681 \h </w:instrText>
      </w:r>
      <w:r>
        <w:rPr>
          <w:noProof/>
        </w:rPr>
      </w:r>
      <w:r>
        <w:rPr>
          <w:noProof/>
        </w:rPr>
        <w:fldChar w:fldCharType="separate"/>
      </w:r>
      <w:r>
        <w:rPr>
          <w:noProof/>
        </w:rPr>
        <w:t>76</w:t>
      </w:r>
      <w:r>
        <w:rPr>
          <w:noProof/>
        </w:rPr>
        <w:fldChar w:fldCharType="end"/>
      </w:r>
    </w:p>
    <w:p w14:paraId="1A827C61" w14:textId="42C1433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_Toc237920682 \h </w:instrText>
      </w:r>
      <w:r>
        <w:rPr>
          <w:noProof/>
        </w:rPr>
      </w:r>
      <w:r>
        <w:rPr>
          <w:noProof/>
        </w:rPr>
        <w:fldChar w:fldCharType="separate"/>
      </w:r>
      <w:r>
        <w:rPr>
          <w:noProof/>
        </w:rPr>
        <w:t>76</w:t>
      </w:r>
      <w:r>
        <w:rPr>
          <w:noProof/>
        </w:rPr>
        <w:fldChar w:fldCharType="end"/>
      </w:r>
    </w:p>
    <w:p w14:paraId="1AEA6484" w14:textId="1FBAC47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_Toc237920683 \h </w:instrText>
      </w:r>
      <w:r>
        <w:rPr>
          <w:noProof/>
        </w:rPr>
      </w:r>
      <w:r>
        <w:rPr>
          <w:noProof/>
        </w:rPr>
        <w:fldChar w:fldCharType="separate"/>
      </w:r>
      <w:r>
        <w:rPr>
          <w:noProof/>
        </w:rPr>
        <w:t>76</w:t>
      </w:r>
      <w:r>
        <w:rPr>
          <w:noProof/>
        </w:rPr>
        <w:fldChar w:fldCharType="end"/>
      </w:r>
    </w:p>
    <w:p w14:paraId="2D1ED62D" w14:textId="7166082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_Toc237920684 \h </w:instrText>
      </w:r>
      <w:r>
        <w:rPr>
          <w:noProof/>
        </w:rPr>
      </w:r>
      <w:r>
        <w:rPr>
          <w:noProof/>
        </w:rPr>
        <w:fldChar w:fldCharType="separate"/>
      </w:r>
      <w:r>
        <w:rPr>
          <w:noProof/>
        </w:rPr>
        <w:t>76</w:t>
      </w:r>
      <w:r>
        <w:rPr>
          <w:noProof/>
        </w:rPr>
        <w:fldChar w:fldCharType="end"/>
      </w:r>
    </w:p>
    <w:p w14:paraId="130B34FF" w14:textId="0C0BB34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Find Usages (context)</w:t>
      </w:r>
      <w:r>
        <w:rPr>
          <w:noProof/>
        </w:rPr>
        <w:tab/>
      </w:r>
      <w:r>
        <w:rPr>
          <w:noProof/>
        </w:rPr>
        <w:fldChar w:fldCharType="begin"/>
      </w:r>
      <w:r>
        <w:rPr>
          <w:noProof/>
        </w:rPr>
        <w:instrText xml:space="preserve"> PAGEREF _Toc237920685 \h </w:instrText>
      </w:r>
      <w:r>
        <w:rPr>
          <w:noProof/>
        </w:rPr>
      </w:r>
      <w:r>
        <w:rPr>
          <w:noProof/>
        </w:rPr>
        <w:fldChar w:fldCharType="separate"/>
      </w:r>
      <w:r>
        <w:rPr>
          <w:noProof/>
        </w:rPr>
        <w:t>77</w:t>
      </w:r>
      <w:r>
        <w:rPr>
          <w:noProof/>
        </w:rPr>
        <w:fldChar w:fldCharType="end"/>
      </w:r>
    </w:p>
    <w:p w14:paraId="2FFCDA67" w14:textId="0113ED0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_Toc237920686 \h </w:instrText>
      </w:r>
      <w:r>
        <w:rPr>
          <w:noProof/>
        </w:rPr>
      </w:r>
      <w:r>
        <w:rPr>
          <w:noProof/>
        </w:rPr>
        <w:fldChar w:fldCharType="separate"/>
      </w:r>
      <w:r>
        <w:rPr>
          <w:noProof/>
        </w:rPr>
        <w:t>77</w:t>
      </w:r>
      <w:r>
        <w:rPr>
          <w:noProof/>
        </w:rPr>
        <w:fldChar w:fldCharType="end"/>
      </w:r>
    </w:p>
    <w:p w14:paraId="12536B00" w14:textId="696182C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_Toc237920687 \h </w:instrText>
      </w:r>
      <w:r>
        <w:rPr>
          <w:noProof/>
        </w:rPr>
      </w:r>
      <w:r>
        <w:rPr>
          <w:noProof/>
        </w:rPr>
        <w:fldChar w:fldCharType="separate"/>
      </w:r>
      <w:r>
        <w:rPr>
          <w:noProof/>
        </w:rPr>
        <w:t>77</w:t>
      </w:r>
      <w:r>
        <w:rPr>
          <w:noProof/>
        </w:rPr>
        <w:fldChar w:fldCharType="end"/>
      </w:r>
    </w:p>
    <w:p w14:paraId="253CA0B7" w14:textId="7253AD7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_Toc237920688 \h </w:instrText>
      </w:r>
      <w:r>
        <w:rPr>
          <w:noProof/>
        </w:rPr>
      </w:r>
      <w:r>
        <w:rPr>
          <w:noProof/>
        </w:rPr>
        <w:fldChar w:fldCharType="separate"/>
      </w:r>
      <w:r>
        <w:rPr>
          <w:noProof/>
        </w:rPr>
        <w:t>77</w:t>
      </w:r>
      <w:r>
        <w:rPr>
          <w:noProof/>
        </w:rPr>
        <w:fldChar w:fldCharType="end"/>
      </w:r>
    </w:p>
    <w:p w14:paraId="21EE4B6C" w14:textId="3CA1A97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_Toc237920689 \h </w:instrText>
      </w:r>
      <w:r>
        <w:rPr>
          <w:noProof/>
        </w:rPr>
      </w:r>
      <w:r>
        <w:rPr>
          <w:noProof/>
        </w:rPr>
        <w:fldChar w:fldCharType="separate"/>
      </w:r>
      <w:r>
        <w:rPr>
          <w:noProof/>
        </w:rPr>
        <w:t>77</w:t>
      </w:r>
      <w:r>
        <w:rPr>
          <w:noProof/>
        </w:rPr>
        <w:fldChar w:fldCharType="end"/>
      </w:r>
    </w:p>
    <w:p w14:paraId="4DD037E3" w14:textId="31A257F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Fix all in project</w:t>
      </w:r>
      <w:r>
        <w:rPr>
          <w:noProof/>
        </w:rPr>
        <w:tab/>
      </w:r>
      <w:r>
        <w:rPr>
          <w:noProof/>
        </w:rPr>
        <w:fldChar w:fldCharType="begin"/>
      </w:r>
      <w:r>
        <w:rPr>
          <w:noProof/>
        </w:rPr>
        <w:instrText xml:space="preserve"> PAGEREF _Toc237920690 \h </w:instrText>
      </w:r>
      <w:r>
        <w:rPr>
          <w:noProof/>
        </w:rPr>
      </w:r>
      <w:r>
        <w:rPr>
          <w:noProof/>
        </w:rPr>
        <w:fldChar w:fldCharType="separate"/>
      </w:r>
      <w:r>
        <w:rPr>
          <w:noProof/>
        </w:rPr>
        <w:t>78</w:t>
      </w:r>
      <w:r>
        <w:rPr>
          <w:noProof/>
        </w:rPr>
        <w:fldChar w:fldCharType="end"/>
      </w:r>
    </w:p>
    <w:p w14:paraId="47FCEE82" w14:textId="04FA538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_Toc237920691 \h </w:instrText>
      </w:r>
      <w:r>
        <w:rPr>
          <w:noProof/>
        </w:rPr>
      </w:r>
      <w:r>
        <w:rPr>
          <w:noProof/>
        </w:rPr>
        <w:fldChar w:fldCharType="separate"/>
      </w:r>
      <w:r>
        <w:rPr>
          <w:noProof/>
        </w:rPr>
        <w:t>78</w:t>
      </w:r>
      <w:r>
        <w:rPr>
          <w:noProof/>
        </w:rPr>
        <w:fldChar w:fldCharType="end"/>
      </w:r>
    </w:p>
    <w:p w14:paraId="4D56D268" w14:textId="6FFDA51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_Toc237920692 \h </w:instrText>
      </w:r>
      <w:r>
        <w:rPr>
          <w:noProof/>
        </w:rPr>
      </w:r>
      <w:r>
        <w:rPr>
          <w:noProof/>
        </w:rPr>
        <w:fldChar w:fldCharType="separate"/>
      </w:r>
      <w:r>
        <w:rPr>
          <w:noProof/>
        </w:rPr>
        <w:t>78</w:t>
      </w:r>
      <w:r>
        <w:rPr>
          <w:noProof/>
        </w:rPr>
        <w:fldChar w:fldCharType="end"/>
      </w:r>
    </w:p>
    <w:p w14:paraId="16D2D02D" w14:textId="3A41FDE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_Toc237920693 \h </w:instrText>
      </w:r>
      <w:r>
        <w:rPr>
          <w:noProof/>
        </w:rPr>
      </w:r>
      <w:r>
        <w:rPr>
          <w:noProof/>
        </w:rPr>
        <w:fldChar w:fldCharType="separate"/>
      </w:r>
      <w:r>
        <w:rPr>
          <w:noProof/>
        </w:rPr>
        <w:t>78</w:t>
      </w:r>
      <w:r>
        <w:rPr>
          <w:noProof/>
        </w:rPr>
        <w:fldChar w:fldCharType="end"/>
      </w:r>
    </w:p>
    <w:p w14:paraId="30891382" w14:textId="2963C4B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_Toc237920694 \h </w:instrText>
      </w:r>
      <w:r>
        <w:rPr>
          <w:noProof/>
        </w:rPr>
      </w:r>
      <w:r>
        <w:rPr>
          <w:noProof/>
        </w:rPr>
        <w:fldChar w:fldCharType="separate"/>
      </w:r>
      <w:r>
        <w:rPr>
          <w:noProof/>
        </w:rPr>
        <w:t>78</w:t>
      </w:r>
      <w:r>
        <w:rPr>
          <w:noProof/>
        </w:rPr>
        <w:fldChar w:fldCharType="end"/>
      </w:r>
    </w:p>
    <w:p w14:paraId="15BE2ECE" w14:textId="6DCD1D1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Fix all in unit</w:t>
      </w:r>
      <w:r>
        <w:rPr>
          <w:noProof/>
        </w:rPr>
        <w:tab/>
      </w:r>
      <w:r>
        <w:rPr>
          <w:noProof/>
        </w:rPr>
        <w:fldChar w:fldCharType="begin"/>
      </w:r>
      <w:r>
        <w:rPr>
          <w:noProof/>
        </w:rPr>
        <w:instrText xml:space="preserve"> PAGEREF _Toc237920695 \h </w:instrText>
      </w:r>
      <w:r>
        <w:rPr>
          <w:noProof/>
        </w:rPr>
      </w:r>
      <w:r>
        <w:rPr>
          <w:noProof/>
        </w:rPr>
        <w:fldChar w:fldCharType="separate"/>
      </w:r>
      <w:r>
        <w:rPr>
          <w:noProof/>
        </w:rPr>
        <w:t>80</w:t>
      </w:r>
      <w:r>
        <w:rPr>
          <w:noProof/>
        </w:rPr>
        <w:fldChar w:fldCharType="end"/>
      </w:r>
    </w:p>
    <w:p w14:paraId="3C1660BD" w14:textId="32977A4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_Toc237920696 \h </w:instrText>
      </w:r>
      <w:r>
        <w:rPr>
          <w:noProof/>
        </w:rPr>
      </w:r>
      <w:r>
        <w:rPr>
          <w:noProof/>
        </w:rPr>
        <w:fldChar w:fldCharType="separate"/>
      </w:r>
      <w:r>
        <w:rPr>
          <w:noProof/>
        </w:rPr>
        <w:t>80</w:t>
      </w:r>
      <w:r>
        <w:rPr>
          <w:noProof/>
        </w:rPr>
        <w:fldChar w:fldCharType="end"/>
      </w:r>
    </w:p>
    <w:p w14:paraId="418A0C93" w14:textId="288F1DA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_Toc237920697 \h </w:instrText>
      </w:r>
      <w:r>
        <w:rPr>
          <w:noProof/>
        </w:rPr>
      </w:r>
      <w:r>
        <w:rPr>
          <w:noProof/>
        </w:rPr>
        <w:fldChar w:fldCharType="separate"/>
      </w:r>
      <w:r>
        <w:rPr>
          <w:noProof/>
        </w:rPr>
        <w:t>80</w:t>
      </w:r>
      <w:r>
        <w:rPr>
          <w:noProof/>
        </w:rPr>
        <w:fldChar w:fldCharType="end"/>
      </w:r>
    </w:p>
    <w:p w14:paraId="68113C0A" w14:textId="2EF6FB8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_Toc237920698 \h </w:instrText>
      </w:r>
      <w:r>
        <w:rPr>
          <w:noProof/>
        </w:rPr>
      </w:r>
      <w:r>
        <w:rPr>
          <w:noProof/>
        </w:rPr>
        <w:fldChar w:fldCharType="separate"/>
      </w:r>
      <w:r>
        <w:rPr>
          <w:noProof/>
        </w:rPr>
        <w:t>80</w:t>
      </w:r>
      <w:r>
        <w:rPr>
          <w:noProof/>
        </w:rPr>
        <w:fldChar w:fldCharType="end"/>
      </w:r>
    </w:p>
    <w:p w14:paraId="78394743" w14:textId="34CA836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_Toc237920699 \h </w:instrText>
      </w:r>
      <w:r>
        <w:rPr>
          <w:noProof/>
        </w:rPr>
      </w:r>
      <w:r>
        <w:rPr>
          <w:noProof/>
        </w:rPr>
        <w:fldChar w:fldCharType="separate"/>
      </w:r>
      <w:r>
        <w:rPr>
          <w:noProof/>
        </w:rPr>
        <w:t>80</w:t>
      </w:r>
      <w:r>
        <w:rPr>
          <w:noProof/>
        </w:rPr>
        <w:fldChar w:fldCharType="end"/>
      </w:r>
    </w:p>
    <w:p w14:paraId="486FCA4D" w14:textId="502C05E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Fix it</w:t>
      </w:r>
      <w:r>
        <w:rPr>
          <w:noProof/>
        </w:rPr>
        <w:tab/>
      </w:r>
      <w:r>
        <w:rPr>
          <w:noProof/>
        </w:rPr>
        <w:fldChar w:fldCharType="begin"/>
      </w:r>
      <w:r>
        <w:rPr>
          <w:noProof/>
        </w:rPr>
        <w:instrText xml:space="preserve"> PAGEREF _Toc237920700 \h </w:instrText>
      </w:r>
      <w:r>
        <w:rPr>
          <w:noProof/>
        </w:rPr>
      </w:r>
      <w:r>
        <w:rPr>
          <w:noProof/>
        </w:rPr>
        <w:fldChar w:fldCharType="separate"/>
      </w:r>
      <w:r>
        <w:rPr>
          <w:noProof/>
        </w:rPr>
        <w:t>82</w:t>
      </w:r>
      <w:r>
        <w:rPr>
          <w:noProof/>
        </w:rPr>
        <w:fldChar w:fldCharType="end"/>
      </w:r>
    </w:p>
    <w:p w14:paraId="03B0DAA5" w14:textId="35A63CE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_Toc237920701 \h </w:instrText>
      </w:r>
      <w:r>
        <w:rPr>
          <w:noProof/>
        </w:rPr>
      </w:r>
      <w:r>
        <w:rPr>
          <w:noProof/>
        </w:rPr>
        <w:fldChar w:fldCharType="separate"/>
      </w:r>
      <w:r>
        <w:rPr>
          <w:noProof/>
        </w:rPr>
        <w:t>82</w:t>
      </w:r>
      <w:r>
        <w:rPr>
          <w:noProof/>
        </w:rPr>
        <w:fldChar w:fldCharType="end"/>
      </w:r>
    </w:p>
    <w:p w14:paraId="32C0AA48" w14:textId="0FB02F5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_Toc237920702 \h </w:instrText>
      </w:r>
      <w:r>
        <w:rPr>
          <w:noProof/>
        </w:rPr>
      </w:r>
      <w:r>
        <w:rPr>
          <w:noProof/>
        </w:rPr>
        <w:fldChar w:fldCharType="separate"/>
      </w:r>
      <w:r>
        <w:rPr>
          <w:noProof/>
        </w:rPr>
        <w:t>82</w:t>
      </w:r>
      <w:r>
        <w:rPr>
          <w:noProof/>
        </w:rPr>
        <w:fldChar w:fldCharType="end"/>
      </w:r>
    </w:p>
    <w:p w14:paraId="24516ACB" w14:textId="1C9B9F9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_Toc237920703 \h </w:instrText>
      </w:r>
      <w:r>
        <w:rPr>
          <w:noProof/>
        </w:rPr>
      </w:r>
      <w:r>
        <w:rPr>
          <w:noProof/>
        </w:rPr>
        <w:fldChar w:fldCharType="separate"/>
      </w:r>
      <w:r>
        <w:rPr>
          <w:noProof/>
        </w:rPr>
        <w:t>82</w:t>
      </w:r>
      <w:r>
        <w:rPr>
          <w:noProof/>
        </w:rPr>
        <w:fldChar w:fldCharType="end"/>
      </w:r>
    </w:p>
    <w:p w14:paraId="627AB108" w14:textId="13EAB84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_Toc237920704 \h </w:instrText>
      </w:r>
      <w:r>
        <w:rPr>
          <w:noProof/>
        </w:rPr>
      </w:r>
      <w:r>
        <w:rPr>
          <w:noProof/>
        </w:rPr>
        <w:fldChar w:fldCharType="separate"/>
      </w:r>
      <w:r>
        <w:rPr>
          <w:noProof/>
        </w:rPr>
        <w:t>82</w:t>
      </w:r>
      <w:r>
        <w:rPr>
          <w:noProof/>
        </w:rPr>
        <w:fldChar w:fldCharType="end"/>
      </w:r>
    </w:p>
    <w:p w14:paraId="17E65E18" w14:textId="765A4B7F"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Format Whole Project with YADF</w:t>
      </w:r>
      <w:r>
        <w:rPr>
          <w:noProof/>
        </w:rPr>
        <w:tab/>
      </w:r>
      <w:r>
        <w:rPr>
          <w:noProof/>
        </w:rPr>
        <w:fldChar w:fldCharType="begin"/>
      </w:r>
      <w:r>
        <w:rPr>
          <w:noProof/>
        </w:rPr>
        <w:instrText xml:space="preserve"> PAGEREF _Toc237920705 \h </w:instrText>
      </w:r>
      <w:r>
        <w:rPr>
          <w:noProof/>
        </w:rPr>
      </w:r>
      <w:r>
        <w:rPr>
          <w:noProof/>
        </w:rPr>
        <w:fldChar w:fldCharType="separate"/>
      </w:r>
      <w:r>
        <w:rPr>
          <w:noProof/>
        </w:rPr>
        <w:t>84</w:t>
      </w:r>
      <w:r>
        <w:rPr>
          <w:noProof/>
        </w:rPr>
        <w:fldChar w:fldCharType="end"/>
      </w:r>
    </w:p>
    <w:p w14:paraId="7BB47E8E" w14:textId="435B98E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_Toc237920706 \h </w:instrText>
      </w:r>
      <w:r>
        <w:rPr>
          <w:noProof/>
        </w:rPr>
      </w:r>
      <w:r>
        <w:rPr>
          <w:noProof/>
        </w:rPr>
        <w:fldChar w:fldCharType="separate"/>
      </w:r>
      <w:r>
        <w:rPr>
          <w:noProof/>
        </w:rPr>
        <w:t>84</w:t>
      </w:r>
      <w:r>
        <w:rPr>
          <w:noProof/>
        </w:rPr>
        <w:fldChar w:fldCharType="end"/>
      </w:r>
    </w:p>
    <w:p w14:paraId="5668047F" w14:textId="7131A2B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_Toc237920707 \h </w:instrText>
      </w:r>
      <w:r>
        <w:rPr>
          <w:noProof/>
        </w:rPr>
      </w:r>
      <w:r>
        <w:rPr>
          <w:noProof/>
        </w:rPr>
        <w:fldChar w:fldCharType="separate"/>
      </w:r>
      <w:r>
        <w:rPr>
          <w:noProof/>
        </w:rPr>
        <w:t>84</w:t>
      </w:r>
      <w:r>
        <w:rPr>
          <w:noProof/>
        </w:rPr>
        <w:fldChar w:fldCharType="end"/>
      </w:r>
    </w:p>
    <w:p w14:paraId="6F81602A" w14:textId="7D48338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_Toc237920708 \h </w:instrText>
      </w:r>
      <w:r>
        <w:rPr>
          <w:noProof/>
        </w:rPr>
      </w:r>
      <w:r>
        <w:rPr>
          <w:noProof/>
        </w:rPr>
        <w:fldChar w:fldCharType="separate"/>
      </w:r>
      <w:r>
        <w:rPr>
          <w:noProof/>
        </w:rPr>
        <w:t>84</w:t>
      </w:r>
      <w:r>
        <w:rPr>
          <w:noProof/>
        </w:rPr>
        <w:fldChar w:fldCharType="end"/>
      </w:r>
    </w:p>
    <w:p w14:paraId="515317E7" w14:textId="1F8F020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Formatting does NOT invalidate your review markers</w:t>
      </w:r>
      <w:r>
        <w:rPr>
          <w:noProof/>
        </w:rPr>
        <w:tab/>
      </w:r>
      <w:r>
        <w:rPr>
          <w:noProof/>
        </w:rPr>
        <w:fldChar w:fldCharType="begin"/>
      </w:r>
      <w:r>
        <w:rPr>
          <w:noProof/>
        </w:rPr>
        <w:instrText xml:space="preserve"> PAGEREF _Toc237920709 \h </w:instrText>
      </w:r>
      <w:r>
        <w:rPr>
          <w:noProof/>
        </w:rPr>
      </w:r>
      <w:r>
        <w:rPr>
          <w:noProof/>
        </w:rPr>
        <w:fldChar w:fldCharType="separate"/>
      </w:r>
      <w:r>
        <w:rPr>
          <w:noProof/>
        </w:rPr>
        <w:t>84</w:t>
      </w:r>
      <w:r>
        <w:rPr>
          <w:noProof/>
        </w:rPr>
        <w:fldChar w:fldCharType="end"/>
      </w:r>
    </w:p>
    <w:p w14:paraId="7BC8E171" w14:textId="759C786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_Toc237920710 \h </w:instrText>
      </w:r>
      <w:r>
        <w:rPr>
          <w:noProof/>
        </w:rPr>
      </w:r>
      <w:r>
        <w:rPr>
          <w:noProof/>
        </w:rPr>
        <w:fldChar w:fldCharType="separate"/>
      </w:r>
      <w:r>
        <w:rPr>
          <w:noProof/>
        </w:rPr>
        <w:t>85</w:t>
      </w:r>
      <w:r>
        <w:rPr>
          <w:noProof/>
        </w:rPr>
        <w:fldChar w:fldCharType="end"/>
      </w:r>
    </w:p>
    <w:p w14:paraId="647D94CC" w14:textId="04D4A12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Format with YADF</w:t>
      </w:r>
      <w:r>
        <w:rPr>
          <w:noProof/>
        </w:rPr>
        <w:tab/>
      </w:r>
      <w:r>
        <w:rPr>
          <w:noProof/>
        </w:rPr>
        <w:fldChar w:fldCharType="begin"/>
      </w:r>
      <w:r>
        <w:rPr>
          <w:noProof/>
        </w:rPr>
        <w:instrText xml:space="preserve"> PAGEREF _Toc237920711 \h </w:instrText>
      </w:r>
      <w:r>
        <w:rPr>
          <w:noProof/>
        </w:rPr>
      </w:r>
      <w:r>
        <w:rPr>
          <w:noProof/>
        </w:rPr>
        <w:fldChar w:fldCharType="separate"/>
      </w:r>
      <w:r>
        <w:rPr>
          <w:noProof/>
        </w:rPr>
        <w:t>86</w:t>
      </w:r>
      <w:r>
        <w:rPr>
          <w:noProof/>
        </w:rPr>
        <w:fldChar w:fldCharType="end"/>
      </w:r>
    </w:p>
    <w:p w14:paraId="40C253EA" w14:textId="177006D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_Toc237920712 \h </w:instrText>
      </w:r>
      <w:r>
        <w:rPr>
          <w:noProof/>
        </w:rPr>
      </w:r>
      <w:r>
        <w:rPr>
          <w:noProof/>
        </w:rPr>
        <w:fldChar w:fldCharType="separate"/>
      </w:r>
      <w:r>
        <w:rPr>
          <w:noProof/>
        </w:rPr>
        <w:t>86</w:t>
      </w:r>
      <w:r>
        <w:rPr>
          <w:noProof/>
        </w:rPr>
        <w:fldChar w:fldCharType="end"/>
      </w:r>
    </w:p>
    <w:p w14:paraId="7A1A10DF" w14:textId="148632C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_Toc237920713 \h </w:instrText>
      </w:r>
      <w:r>
        <w:rPr>
          <w:noProof/>
        </w:rPr>
      </w:r>
      <w:r>
        <w:rPr>
          <w:noProof/>
        </w:rPr>
        <w:fldChar w:fldCharType="separate"/>
      </w:r>
      <w:r>
        <w:rPr>
          <w:noProof/>
        </w:rPr>
        <w:t>86</w:t>
      </w:r>
      <w:r>
        <w:rPr>
          <w:noProof/>
        </w:rPr>
        <w:fldChar w:fldCharType="end"/>
      </w:r>
    </w:p>
    <w:p w14:paraId="5506252F" w14:textId="3EA651B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_Toc237920714 \h </w:instrText>
      </w:r>
      <w:r>
        <w:rPr>
          <w:noProof/>
        </w:rPr>
      </w:r>
      <w:r>
        <w:rPr>
          <w:noProof/>
        </w:rPr>
        <w:fldChar w:fldCharType="separate"/>
      </w:r>
      <w:r>
        <w:rPr>
          <w:noProof/>
        </w:rPr>
        <w:t>86</w:t>
      </w:r>
      <w:r>
        <w:rPr>
          <w:noProof/>
        </w:rPr>
        <w:fldChar w:fldCharType="end"/>
      </w:r>
    </w:p>
    <w:p w14:paraId="67CD64BF" w14:textId="451AAFF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_Toc237920715 \h </w:instrText>
      </w:r>
      <w:r>
        <w:rPr>
          <w:noProof/>
        </w:rPr>
      </w:r>
      <w:r>
        <w:rPr>
          <w:noProof/>
        </w:rPr>
        <w:fldChar w:fldCharType="separate"/>
      </w:r>
      <w:r>
        <w:rPr>
          <w:noProof/>
        </w:rPr>
        <w:t>86</w:t>
      </w:r>
      <w:r>
        <w:rPr>
          <w:noProof/>
        </w:rPr>
        <w:fldChar w:fldCharType="end"/>
      </w:r>
    </w:p>
    <w:p w14:paraId="4D9EEA13" w14:textId="799EE5A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Full Compile Sweep</w:t>
      </w:r>
      <w:r>
        <w:rPr>
          <w:noProof/>
        </w:rPr>
        <w:tab/>
      </w:r>
      <w:r>
        <w:rPr>
          <w:noProof/>
        </w:rPr>
        <w:fldChar w:fldCharType="begin"/>
      </w:r>
      <w:r>
        <w:rPr>
          <w:noProof/>
        </w:rPr>
        <w:instrText xml:space="preserve"> PAGEREF _Toc237920716 \h </w:instrText>
      </w:r>
      <w:r>
        <w:rPr>
          <w:noProof/>
        </w:rPr>
      </w:r>
      <w:r>
        <w:rPr>
          <w:noProof/>
        </w:rPr>
        <w:fldChar w:fldCharType="separate"/>
      </w:r>
      <w:r>
        <w:rPr>
          <w:noProof/>
        </w:rPr>
        <w:t>87</w:t>
      </w:r>
      <w:r>
        <w:rPr>
          <w:noProof/>
        </w:rPr>
        <w:fldChar w:fldCharType="end"/>
      </w:r>
    </w:p>
    <w:p w14:paraId="6486A9F3" w14:textId="279A86F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_Toc237920717 \h </w:instrText>
      </w:r>
      <w:r>
        <w:rPr>
          <w:noProof/>
        </w:rPr>
      </w:r>
      <w:r>
        <w:rPr>
          <w:noProof/>
        </w:rPr>
        <w:fldChar w:fldCharType="separate"/>
      </w:r>
      <w:r>
        <w:rPr>
          <w:noProof/>
        </w:rPr>
        <w:t>87</w:t>
      </w:r>
      <w:r>
        <w:rPr>
          <w:noProof/>
        </w:rPr>
        <w:fldChar w:fldCharType="end"/>
      </w:r>
    </w:p>
    <w:p w14:paraId="1D32C152" w14:textId="138CE74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_Toc237920718 \h </w:instrText>
      </w:r>
      <w:r>
        <w:rPr>
          <w:noProof/>
        </w:rPr>
      </w:r>
      <w:r>
        <w:rPr>
          <w:noProof/>
        </w:rPr>
        <w:fldChar w:fldCharType="separate"/>
      </w:r>
      <w:r>
        <w:rPr>
          <w:noProof/>
        </w:rPr>
        <w:t>87</w:t>
      </w:r>
      <w:r>
        <w:rPr>
          <w:noProof/>
        </w:rPr>
        <w:fldChar w:fldCharType="end"/>
      </w:r>
    </w:p>
    <w:p w14:paraId="3F2F2BCC" w14:textId="2600BC3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_Toc237920719 \h </w:instrText>
      </w:r>
      <w:r>
        <w:rPr>
          <w:noProof/>
        </w:rPr>
      </w:r>
      <w:r>
        <w:rPr>
          <w:noProof/>
        </w:rPr>
        <w:fldChar w:fldCharType="separate"/>
      </w:r>
      <w:r>
        <w:rPr>
          <w:noProof/>
        </w:rPr>
        <w:t>87</w:t>
      </w:r>
      <w:r>
        <w:rPr>
          <w:noProof/>
        </w:rPr>
        <w:fldChar w:fldCharType="end"/>
      </w:r>
    </w:p>
    <w:p w14:paraId="0FB0161E" w14:textId="217DCB6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_Toc237920720 \h </w:instrText>
      </w:r>
      <w:r>
        <w:rPr>
          <w:noProof/>
        </w:rPr>
      </w:r>
      <w:r>
        <w:rPr>
          <w:noProof/>
        </w:rPr>
        <w:fldChar w:fldCharType="separate"/>
      </w:r>
      <w:r>
        <w:rPr>
          <w:noProof/>
        </w:rPr>
        <w:t>87</w:t>
      </w:r>
      <w:r>
        <w:rPr>
          <w:noProof/>
        </w:rPr>
        <w:fldChar w:fldCharType="end"/>
      </w:r>
    </w:p>
    <w:p w14:paraId="714D2AAD" w14:textId="1A70DD01"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Generate Test Helper CSV</w:t>
      </w:r>
      <w:r>
        <w:rPr>
          <w:noProof/>
        </w:rPr>
        <w:tab/>
      </w:r>
      <w:r>
        <w:rPr>
          <w:noProof/>
        </w:rPr>
        <w:fldChar w:fldCharType="begin"/>
      </w:r>
      <w:r>
        <w:rPr>
          <w:noProof/>
        </w:rPr>
        <w:instrText xml:space="preserve"> PAGEREF _Toc237920721 \h </w:instrText>
      </w:r>
      <w:r>
        <w:rPr>
          <w:noProof/>
        </w:rPr>
      </w:r>
      <w:r>
        <w:rPr>
          <w:noProof/>
        </w:rPr>
        <w:fldChar w:fldCharType="separate"/>
      </w:r>
      <w:r>
        <w:rPr>
          <w:noProof/>
        </w:rPr>
        <w:t>88</w:t>
      </w:r>
      <w:r>
        <w:rPr>
          <w:noProof/>
        </w:rPr>
        <w:fldChar w:fldCharType="end"/>
      </w:r>
    </w:p>
    <w:p w14:paraId="386B2E60" w14:textId="540D332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_Toc237920722 \h </w:instrText>
      </w:r>
      <w:r>
        <w:rPr>
          <w:noProof/>
        </w:rPr>
      </w:r>
      <w:r>
        <w:rPr>
          <w:noProof/>
        </w:rPr>
        <w:fldChar w:fldCharType="separate"/>
      </w:r>
      <w:r>
        <w:rPr>
          <w:noProof/>
        </w:rPr>
        <w:t>88</w:t>
      </w:r>
      <w:r>
        <w:rPr>
          <w:noProof/>
        </w:rPr>
        <w:fldChar w:fldCharType="end"/>
      </w:r>
    </w:p>
    <w:p w14:paraId="02DEF8B6" w14:textId="7EFD6DC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_Toc237920723 \h </w:instrText>
      </w:r>
      <w:r>
        <w:rPr>
          <w:noProof/>
        </w:rPr>
      </w:r>
      <w:r>
        <w:rPr>
          <w:noProof/>
        </w:rPr>
        <w:fldChar w:fldCharType="separate"/>
      </w:r>
      <w:r>
        <w:rPr>
          <w:noProof/>
        </w:rPr>
        <w:t>88</w:t>
      </w:r>
      <w:r>
        <w:rPr>
          <w:noProof/>
        </w:rPr>
        <w:fldChar w:fldCharType="end"/>
      </w:r>
    </w:p>
    <w:p w14:paraId="3EF81DCE" w14:textId="75BDFF5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_Toc237920724 \h </w:instrText>
      </w:r>
      <w:r>
        <w:rPr>
          <w:noProof/>
        </w:rPr>
      </w:r>
      <w:r>
        <w:rPr>
          <w:noProof/>
        </w:rPr>
        <w:fldChar w:fldCharType="separate"/>
      </w:r>
      <w:r>
        <w:rPr>
          <w:noProof/>
        </w:rPr>
        <w:t>88</w:t>
      </w:r>
      <w:r>
        <w:rPr>
          <w:noProof/>
        </w:rPr>
        <w:fldChar w:fldCharType="end"/>
      </w:r>
    </w:p>
    <w:p w14:paraId="4F9C50D0" w14:textId="52434CD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_Toc237920725 \h </w:instrText>
      </w:r>
      <w:r>
        <w:rPr>
          <w:noProof/>
        </w:rPr>
      </w:r>
      <w:r>
        <w:rPr>
          <w:noProof/>
        </w:rPr>
        <w:fldChar w:fldCharType="separate"/>
      </w:r>
      <w:r>
        <w:rPr>
          <w:noProof/>
        </w:rPr>
        <w:t>88</w:t>
      </w:r>
      <w:r>
        <w:rPr>
          <w:noProof/>
        </w:rPr>
        <w:fldChar w:fldCharType="end"/>
      </w:r>
    </w:p>
    <w:p w14:paraId="3AD51866" w14:textId="1ADF83A1"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Go to Declaration</w:t>
      </w:r>
      <w:r>
        <w:rPr>
          <w:noProof/>
        </w:rPr>
        <w:tab/>
      </w:r>
      <w:r>
        <w:rPr>
          <w:noProof/>
        </w:rPr>
        <w:fldChar w:fldCharType="begin"/>
      </w:r>
      <w:r>
        <w:rPr>
          <w:noProof/>
        </w:rPr>
        <w:instrText xml:space="preserve"> PAGEREF _Toc237920726 \h </w:instrText>
      </w:r>
      <w:r>
        <w:rPr>
          <w:noProof/>
        </w:rPr>
      </w:r>
      <w:r>
        <w:rPr>
          <w:noProof/>
        </w:rPr>
        <w:fldChar w:fldCharType="separate"/>
      </w:r>
      <w:r>
        <w:rPr>
          <w:noProof/>
        </w:rPr>
        <w:t>89</w:t>
      </w:r>
      <w:r>
        <w:rPr>
          <w:noProof/>
        </w:rPr>
        <w:fldChar w:fldCharType="end"/>
      </w:r>
    </w:p>
    <w:p w14:paraId="1C15DCEB" w14:textId="4A4A09B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_Toc237920727 \h </w:instrText>
      </w:r>
      <w:r>
        <w:rPr>
          <w:noProof/>
        </w:rPr>
      </w:r>
      <w:r>
        <w:rPr>
          <w:noProof/>
        </w:rPr>
        <w:fldChar w:fldCharType="separate"/>
      </w:r>
      <w:r>
        <w:rPr>
          <w:noProof/>
        </w:rPr>
        <w:t>89</w:t>
      </w:r>
      <w:r>
        <w:rPr>
          <w:noProof/>
        </w:rPr>
        <w:fldChar w:fldCharType="end"/>
      </w:r>
    </w:p>
    <w:p w14:paraId="0DC8F160" w14:textId="07DB7FE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_Toc237920728 \h </w:instrText>
      </w:r>
      <w:r>
        <w:rPr>
          <w:noProof/>
        </w:rPr>
      </w:r>
      <w:r>
        <w:rPr>
          <w:noProof/>
        </w:rPr>
        <w:fldChar w:fldCharType="separate"/>
      </w:r>
      <w:r>
        <w:rPr>
          <w:noProof/>
        </w:rPr>
        <w:t>89</w:t>
      </w:r>
      <w:r>
        <w:rPr>
          <w:noProof/>
        </w:rPr>
        <w:fldChar w:fldCharType="end"/>
      </w:r>
    </w:p>
    <w:p w14:paraId="70E0A6B8" w14:textId="169B13C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_Toc237920729 \h </w:instrText>
      </w:r>
      <w:r>
        <w:rPr>
          <w:noProof/>
        </w:rPr>
      </w:r>
      <w:r>
        <w:rPr>
          <w:noProof/>
        </w:rPr>
        <w:fldChar w:fldCharType="separate"/>
      </w:r>
      <w:r>
        <w:rPr>
          <w:noProof/>
        </w:rPr>
        <w:t>89</w:t>
      </w:r>
      <w:r>
        <w:rPr>
          <w:noProof/>
        </w:rPr>
        <w:fldChar w:fldCharType="end"/>
      </w:r>
    </w:p>
    <w:p w14:paraId="7568DF8B" w14:textId="1875C68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_Toc237920730 \h </w:instrText>
      </w:r>
      <w:r>
        <w:rPr>
          <w:noProof/>
        </w:rPr>
      </w:r>
      <w:r>
        <w:rPr>
          <w:noProof/>
        </w:rPr>
        <w:fldChar w:fldCharType="separate"/>
      </w:r>
      <w:r>
        <w:rPr>
          <w:noProof/>
        </w:rPr>
        <w:t>89</w:t>
      </w:r>
      <w:r>
        <w:rPr>
          <w:noProof/>
        </w:rPr>
        <w:fldChar w:fldCharType="end"/>
      </w:r>
    </w:p>
    <w:p w14:paraId="5354DDB1" w14:textId="30D9E1A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Go to Definition</w:t>
      </w:r>
      <w:r>
        <w:rPr>
          <w:noProof/>
        </w:rPr>
        <w:tab/>
      </w:r>
      <w:r>
        <w:rPr>
          <w:noProof/>
        </w:rPr>
        <w:fldChar w:fldCharType="begin"/>
      </w:r>
      <w:r>
        <w:rPr>
          <w:noProof/>
        </w:rPr>
        <w:instrText xml:space="preserve"> PAGEREF _Toc237920731 \h </w:instrText>
      </w:r>
      <w:r>
        <w:rPr>
          <w:noProof/>
        </w:rPr>
      </w:r>
      <w:r>
        <w:rPr>
          <w:noProof/>
        </w:rPr>
        <w:fldChar w:fldCharType="separate"/>
      </w:r>
      <w:r>
        <w:rPr>
          <w:noProof/>
        </w:rPr>
        <w:t>90</w:t>
      </w:r>
      <w:r>
        <w:rPr>
          <w:noProof/>
        </w:rPr>
        <w:fldChar w:fldCharType="end"/>
      </w:r>
    </w:p>
    <w:p w14:paraId="79C9B56D" w14:textId="4D5459A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_Toc237920732 \h </w:instrText>
      </w:r>
      <w:r>
        <w:rPr>
          <w:noProof/>
        </w:rPr>
      </w:r>
      <w:r>
        <w:rPr>
          <w:noProof/>
        </w:rPr>
        <w:fldChar w:fldCharType="separate"/>
      </w:r>
      <w:r>
        <w:rPr>
          <w:noProof/>
        </w:rPr>
        <w:t>90</w:t>
      </w:r>
      <w:r>
        <w:rPr>
          <w:noProof/>
        </w:rPr>
        <w:fldChar w:fldCharType="end"/>
      </w:r>
    </w:p>
    <w:p w14:paraId="4A42068A" w14:textId="2446F34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_Toc237920733 \h </w:instrText>
      </w:r>
      <w:r>
        <w:rPr>
          <w:noProof/>
        </w:rPr>
      </w:r>
      <w:r>
        <w:rPr>
          <w:noProof/>
        </w:rPr>
        <w:fldChar w:fldCharType="separate"/>
      </w:r>
      <w:r>
        <w:rPr>
          <w:noProof/>
        </w:rPr>
        <w:t>90</w:t>
      </w:r>
      <w:r>
        <w:rPr>
          <w:noProof/>
        </w:rPr>
        <w:fldChar w:fldCharType="end"/>
      </w:r>
    </w:p>
    <w:p w14:paraId="6201C45B" w14:textId="12279F4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_Toc237920734 \h </w:instrText>
      </w:r>
      <w:r>
        <w:rPr>
          <w:noProof/>
        </w:rPr>
      </w:r>
      <w:r>
        <w:rPr>
          <w:noProof/>
        </w:rPr>
        <w:fldChar w:fldCharType="separate"/>
      </w:r>
      <w:r>
        <w:rPr>
          <w:noProof/>
        </w:rPr>
        <w:t>90</w:t>
      </w:r>
      <w:r>
        <w:rPr>
          <w:noProof/>
        </w:rPr>
        <w:fldChar w:fldCharType="end"/>
      </w:r>
    </w:p>
    <w:p w14:paraId="78D6CA4C" w14:textId="273820F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_Toc237920735 \h </w:instrText>
      </w:r>
      <w:r>
        <w:rPr>
          <w:noProof/>
        </w:rPr>
      </w:r>
      <w:r>
        <w:rPr>
          <w:noProof/>
        </w:rPr>
        <w:fldChar w:fldCharType="separate"/>
      </w:r>
      <w:r>
        <w:rPr>
          <w:noProof/>
        </w:rPr>
        <w:t>90</w:t>
      </w:r>
      <w:r>
        <w:rPr>
          <w:noProof/>
        </w:rPr>
        <w:fldChar w:fldCharType="end"/>
      </w:r>
    </w:p>
    <w:p w14:paraId="631BAD62" w14:textId="2830B2DC"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Go to Implementation</w:t>
      </w:r>
      <w:r>
        <w:rPr>
          <w:noProof/>
        </w:rPr>
        <w:tab/>
      </w:r>
      <w:r>
        <w:rPr>
          <w:noProof/>
        </w:rPr>
        <w:fldChar w:fldCharType="begin"/>
      </w:r>
      <w:r>
        <w:rPr>
          <w:noProof/>
        </w:rPr>
        <w:instrText xml:space="preserve"> PAGEREF _Toc237920736 \h </w:instrText>
      </w:r>
      <w:r>
        <w:rPr>
          <w:noProof/>
        </w:rPr>
      </w:r>
      <w:r>
        <w:rPr>
          <w:noProof/>
        </w:rPr>
        <w:fldChar w:fldCharType="separate"/>
      </w:r>
      <w:r>
        <w:rPr>
          <w:noProof/>
        </w:rPr>
        <w:t>91</w:t>
      </w:r>
      <w:r>
        <w:rPr>
          <w:noProof/>
        </w:rPr>
        <w:fldChar w:fldCharType="end"/>
      </w:r>
    </w:p>
    <w:p w14:paraId="37D77878" w14:textId="1718FDE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_Toc237920737 \h </w:instrText>
      </w:r>
      <w:r>
        <w:rPr>
          <w:noProof/>
        </w:rPr>
      </w:r>
      <w:r>
        <w:rPr>
          <w:noProof/>
        </w:rPr>
        <w:fldChar w:fldCharType="separate"/>
      </w:r>
      <w:r>
        <w:rPr>
          <w:noProof/>
        </w:rPr>
        <w:t>91</w:t>
      </w:r>
      <w:r>
        <w:rPr>
          <w:noProof/>
        </w:rPr>
        <w:fldChar w:fldCharType="end"/>
      </w:r>
    </w:p>
    <w:p w14:paraId="603574B3" w14:textId="68E8578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_Toc237920738 \h </w:instrText>
      </w:r>
      <w:r>
        <w:rPr>
          <w:noProof/>
        </w:rPr>
      </w:r>
      <w:r>
        <w:rPr>
          <w:noProof/>
        </w:rPr>
        <w:fldChar w:fldCharType="separate"/>
      </w:r>
      <w:r>
        <w:rPr>
          <w:noProof/>
        </w:rPr>
        <w:t>91</w:t>
      </w:r>
      <w:r>
        <w:rPr>
          <w:noProof/>
        </w:rPr>
        <w:fldChar w:fldCharType="end"/>
      </w:r>
    </w:p>
    <w:p w14:paraId="7DCAE073" w14:textId="1C28D9B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_Toc237920739 \h </w:instrText>
      </w:r>
      <w:r>
        <w:rPr>
          <w:noProof/>
        </w:rPr>
      </w:r>
      <w:r>
        <w:rPr>
          <w:noProof/>
        </w:rPr>
        <w:fldChar w:fldCharType="separate"/>
      </w:r>
      <w:r>
        <w:rPr>
          <w:noProof/>
        </w:rPr>
        <w:t>91</w:t>
      </w:r>
      <w:r>
        <w:rPr>
          <w:noProof/>
        </w:rPr>
        <w:fldChar w:fldCharType="end"/>
      </w:r>
    </w:p>
    <w:p w14:paraId="6B118B6B" w14:textId="1BA88A0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_Toc237920740 \h </w:instrText>
      </w:r>
      <w:r>
        <w:rPr>
          <w:noProof/>
        </w:rPr>
      </w:r>
      <w:r>
        <w:rPr>
          <w:noProof/>
        </w:rPr>
        <w:fldChar w:fldCharType="separate"/>
      </w:r>
      <w:r>
        <w:rPr>
          <w:noProof/>
        </w:rPr>
        <w:t>91</w:t>
      </w:r>
      <w:r>
        <w:rPr>
          <w:noProof/>
        </w:rPr>
        <w:fldChar w:fldCharType="end"/>
      </w:r>
    </w:p>
    <w:p w14:paraId="1B1E7A97" w14:textId="0A6862BB"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Hover at Cursor</w:t>
      </w:r>
      <w:r>
        <w:rPr>
          <w:noProof/>
        </w:rPr>
        <w:tab/>
      </w:r>
      <w:r>
        <w:rPr>
          <w:noProof/>
        </w:rPr>
        <w:fldChar w:fldCharType="begin"/>
      </w:r>
      <w:r>
        <w:rPr>
          <w:noProof/>
        </w:rPr>
        <w:instrText xml:space="preserve"> PAGEREF _Toc237920741 \h </w:instrText>
      </w:r>
      <w:r>
        <w:rPr>
          <w:noProof/>
        </w:rPr>
      </w:r>
      <w:r>
        <w:rPr>
          <w:noProof/>
        </w:rPr>
        <w:fldChar w:fldCharType="separate"/>
      </w:r>
      <w:r>
        <w:rPr>
          <w:noProof/>
        </w:rPr>
        <w:t>92</w:t>
      </w:r>
      <w:r>
        <w:rPr>
          <w:noProof/>
        </w:rPr>
        <w:fldChar w:fldCharType="end"/>
      </w:r>
    </w:p>
    <w:p w14:paraId="7B51A9ED" w14:textId="5EDAB2B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_Toc237920742 \h </w:instrText>
      </w:r>
      <w:r>
        <w:rPr>
          <w:noProof/>
        </w:rPr>
      </w:r>
      <w:r>
        <w:rPr>
          <w:noProof/>
        </w:rPr>
        <w:fldChar w:fldCharType="separate"/>
      </w:r>
      <w:r>
        <w:rPr>
          <w:noProof/>
        </w:rPr>
        <w:t>92</w:t>
      </w:r>
      <w:r>
        <w:rPr>
          <w:noProof/>
        </w:rPr>
        <w:fldChar w:fldCharType="end"/>
      </w:r>
    </w:p>
    <w:p w14:paraId="06F0D659" w14:textId="5FC8E7E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_Toc237920743 \h </w:instrText>
      </w:r>
      <w:r>
        <w:rPr>
          <w:noProof/>
        </w:rPr>
      </w:r>
      <w:r>
        <w:rPr>
          <w:noProof/>
        </w:rPr>
        <w:fldChar w:fldCharType="separate"/>
      </w:r>
      <w:r>
        <w:rPr>
          <w:noProof/>
        </w:rPr>
        <w:t>92</w:t>
      </w:r>
      <w:r>
        <w:rPr>
          <w:noProof/>
        </w:rPr>
        <w:fldChar w:fldCharType="end"/>
      </w:r>
    </w:p>
    <w:p w14:paraId="605BC183" w14:textId="5CCC77B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_Toc237920744 \h </w:instrText>
      </w:r>
      <w:r>
        <w:rPr>
          <w:noProof/>
        </w:rPr>
      </w:r>
      <w:r>
        <w:rPr>
          <w:noProof/>
        </w:rPr>
        <w:fldChar w:fldCharType="separate"/>
      </w:r>
      <w:r>
        <w:rPr>
          <w:noProof/>
        </w:rPr>
        <w:t>92</w:t>
      </w:r>
      <w:r>
        <w:rPr>
          <w:noProof/>
        </w:rPr>
        <w:fldChar w:fldCharType="end"/>
      </w:r>
    </w:p>
    <w:p w14:paraId="3B1BACBC" w14:textId="0C4F3AC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_Toc237920745 \h </w:instrText>
      </w:r>
      <w:r>
        <w:rPr>
          <w:noProof/>
        </w:rPr>
      </w:r>
      <w:r>
        <w:rPr>
          <w:noProof/>
        </w:rPr>
        <w:fldChar w:fldCharType="separate"/>
      </w:r>
      <w:r>
        <w:rPr>
          <w:noProof/>
        </w:rPr>
        <w:t>92</w:t>
      </w:r>
      <w:r>
        <w:rPr>
          <w:noProof/>
        </w:rPr>
        <w:fldChar w:fldCharType="end"/>
      </w:r>
    </w:p>
    <w:p w14:paraId="2FBE8296" w14:textId="4DED2E8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Impact / Blast Radius (symbol)</w:t>
      </w:r>
      <w:r>
        <w:rPr>
          <w:noProof/>
        </w:rPr>
        <w:tab/>
      </w:r>
      <w:r>
        <w:rPr>
          <w:noProof/>
        </w:rPr>
        <w:fldChar w:fldCharType="begin"/>
      </w:r>
      <w:r>
        <w:rPr>
          <w:noProof/>
        </w:rPr>
        <w:instrText xml:space="preserve"> PAGEREF _Toc237920746 \h </w:instrText>
      </w:r>
      <w:r>
        <w:rPr>
          <w:noProof/>
        </w:rPr>
      </w:r>
      <w:r>
        <w:rPr>
          <w:noProof/>
        </w:rPr>
        <w:fldChar w:fldCharType="separate"/>
      </w:r>
      <w:r>
        <w:rPr>
          <w:noProof/>
        </w:rPr>
        <w:t>93</w:t>
      </w:r>
      <w:r>
        <w:rPr>
          <w:noProof/>
        </w:rPr>
        <w:fldChar w:fldCharType="end"/>
      </w:r>
    </w:p>
    <w:p w14:paraId="3AA4899D" w14:textId="1F7C319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_Toc237920747 \h </w:instrText>
      </w:r>
      <w:r>
        <w:rPr>
          <w:noProof/>
        </w:rPr>
      </w:r>
      <w:r>
        <w:rPr>
          <w:noProof/>
        </w:rPr>
        <w:fldChar w:fldCharType="separate"/>
      </w:r>
      <w:r>
        <w:rPr>
          <w:noProof/>
        </w:rPr>
        <w:t>93</w:t>
      </w:r>
      <w:r>
        <w:rPr>
          <w:noProof/>
        </w:rPr>
        <w:fldChar w:fldCharType="end"/>
      </w:r>
    </w:p>
    <w:p w14:paraId="55400CB3" w14:textId="45D5EE8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_Toc237920748 \h </w:instrText>
      </w:r>
      <w:r>
        <w:rPr>
          <w:noProof/>
        </w:rPr>
      </w:r>
      <w:r>
        <w:rPr>
          <w:noProof/>
        </w:rPr>
        <w:fldChar w:fldCharType="separate"/>
      </w:r>
      <w:r>
        <w:rPr>
          <w:noProof/>
        </w:rPr>
        <w:t>93</w:t>
      </w:r>
      <w:r>
        <w:rPr>
          <w:noProof/>
        </w:rPr>
        <w:fldChar w:fldCharType="end"/>
      </w:r>
    </w:p>
    <w:p w14:paraId="1533FF81" w14:textId="26F288E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_Toc237920749 \h </w:instrText>
      </w:r>
      <w:r>
        <w:rPr>
          <w:noProof/>
        </w:rPr>
      </w:r>
      <w:r>
        <w:rPr>
          <w:noProof/>
        </w:rPr>
        <w:fldChar w:fldCharType="separate"/>
      </w:r>
      <w:r>
        <w:rPr>
          <w:noProof/>
        </w:rPr>
        <w:t>93</w:t>
      </w:r>
      <w:r>
        <w:rPr>
          <w:noProof/>
        </w:rPr>
        <w:fldChar w:fldCharType="end"/>
      </w:r>
    </w:p>
    <w:p w14:paraId="06DDAE7D" w14:textId="1CB6E2E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_Toc237920750 \h </w:instrText>
      </w:r>
      <w:r>
        <w:rPr>
          <w:noProof/>
        </w:rPr>
      </w:r>
      <w:r>
        <w:rPr>
          <w:noProof/>
        </w:rPr>
        <w:fldChar w:fldCharType="separate"/>
      </w:r>
      <w:r>
        <w:rPr>
          <w:noProof/>
        </w:rPr>
        <w:t>93</w:t>
      </w:r>
      <w:r>
        <w:rPr>
          <w:noProof/>
        </w:rPr>
        <w:fldChar w:fldCharType="end"/>
      </w:r>
    </w:p>
    <w:p w14:paraId="017BB4DA" w14:textId="2D906CB6"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Import Build Log</w:t>
      </w:r>
      <w:r>
        <w:rPr>
          <w:noProof/>
        </w:rPr>
        <w:tab/>
      </w:r>
      <w:r>
        <w:rPr>
          <w:noProof/>
        </w:rPr>
        <w:fldChar w:fldCharType="begin"/>
      </w:r>
      <w:r>
        <w:rPr>
          <w:noProof/>
        </w:rPr>
        <w:instrText xml:space="preserve"> PAGEREF _Toc237920751 \h </w:instrText>
      </w:r>
      <w:r>
        <w:rPr>
          <w:noProof/>
        </w:rPr>
      </w:r>
      <w:r>
        <w:rPr>
          <w:noProof/>
        </w:rPr>
        <w:fldChar w:fldCharType="separate"/>
      </w:r>
      <w:r>
        <w:rPr>
          <w:noProof/>
        </w:rPr>
        <w:t>94</w:t>
      </w:r>
      <w:r>
        <w:rPr>
          <w:noProof/>
        </w:rPr>
        <w:fldChar w:fldCharType="end"/>
      </w:r>
    </w:p>
    <w:p w14:paraId="01D5AE98" w14:textId="67BED4D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_Toc237920752 \h </w:instrText>
      </w:r>
      <w:r>
        <w:rPr>
          <w:noProof/>
        </w:rPr>
      </w:r>
      <w:r>
        <w:rPr>
          <w:noProof/>
        </w:rPr>
        <w:fldChar w:fldCharType="separate"/>
      </w:r>
      <w:r>
        <w:rPr>
          <w:noProof/>
        </w:rPr>
        <w:t>94</w:t>
      </w:r>
      <w:r>
        <w:rPr>
          <w:noProof/>
        </w:rPr>
        <w:fldChar w:fldCharType="end"/>
      </w:r>
    </w:p>
    <w:p w14:paraId="7D97B4D0" w14:textId="20C753D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_Toc237920753 \h </w:instrText>
      </w:r>
      <w:r>
        <w:rPr>
          <w:noProof/>
        </w:rPr>
      </w:r>
      <w:r>
        <w:rPr>
          <w:noProof/>
        </w:rPr>
        <w:fldChar w:fldCharType="separate"/>
      </w:r>
      <w:r>
        <w:rPr>
          <w:noProof/>
        </w:rPr>
        <w:t>94</w:t>
      </w:r>
      <w:r>
        <w:rPr>
          <w:noProof/>
        </w:rPr>
        <w:fldChar w:fldCharType="end"/>
      </w:r>
    </w:p>
    <w:p w14:paraId="400092B9" w14:textId="0623C2C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_Toc237920754 \h </w:instrText>
      </w:r>
      <w:r>
        <w:rPr>
          <w:noProof/>
        </w:rPr>
      </w:r>
      <w:r>
        <w:rPr>
          <w:noProof/>
        </w:rPr>
        <w:fldChar w:fldCharType="separate"/>
      </w:r>
      <w:r>
        <w:rPr>
          <w:noProof/>
        </w:rPr>
        <w:t>94</w:t>
      </w:r>
      <w:r>
        <w:rPr>
          <w:noProof/>
        </w:rPr>
        <w:fldChar w:fldCharType="end"/>
      </w:r>
    </w:p>
    <w:p w14:paraId="710997CC" w14:textId="2FE42FD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_Toc237920755 \h </w:instrText>
      </w:r>
      <w:r>
        <w:rPr>
          <w:noProof/>
        </w:rPr>
      </w:r>
      <w:r>
        <w:rPr>
          <w:noProof/>
        </w:rPr>
        <w:fldChar w:fldCharType="separate"/>
      </w:r>
      <w:r>
        <w:rPr>
          <w:noProof/>
        </w:rPr>
        <w:t>94</w:t>
      </w:r>
      <w:r>
        <w:rPr>
          <w:noProof/>
        </w:rPr>
        <w:fldChar w:fldCharType="end"/>
      </w:r>
    </w:p>
    <w:p w14:paraId="18117016" w14:textId="239A45C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Library Drift Check</w:t>
      </w:r>
      <w:r>
        <w:rPr>
          <w:noProof/>
        </w:rPr>
        <w:tab/>
      </w:r>
      <w:r>
        <w:rPr>
          <w:noProof/>
        </w:rPr>
        <w:fldChar w:fldCharType="begin"/>
      </w:r>
      <w:r>
        <w:rPr>
          <w:noProof/>
        </w:rPr>
        <w:instrText xml:space="preserve"> PAGEREF _Toc237920756 \h </w:instrText>
      </w:r>
      <w:r>
        <w:rPr>
          <w:noProof/>
        </w:rPr>
      </w:r>
      <w:r>
        <w:rPr>
          <w:noProof/>
        </w:rPr>
        <w:fldChar w:fldCharType="separate"/>
      </w:r>
      <w:r>
        <w:rPr>
          <w:noProof/>
        </w:rPr>
        <w:t>95</w:t>
      </w:r>
      <w:r>
        <w:rPr>
          <w:noProof/>
        </w:rPr>
        <w:fldChar w:fldCharType="end"/>
      </w:r>
    </w:p>
    <w:p w14:paraId="7005C2F2" w14:textId="0F2379B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_Toc237920757 \h </w:instrText>
      </w:r>
      <w:r>
        <w:rPr>
          <w:noProof/>
        </w:rPr>
      </w:r>
      <w:r>
        <w:rPr>
          <w:noProof/>
        </w:rPr>
        <w:fldChar w:fldCharType="separate"/>
      </w:r>
      <w:r>
        <w:rPr>
          <w:noProof/>
        </w:rPr>
        <w:t>95</w:t>
      </w:r>
      <w:r>
        <w:rPr>
          <w:noProof/>
        </w:rPr>
        <w:fldChar w:fldCharType="end"/>
      </w:r>
    </w:p>
    <w:p w14:paraId="2814BEA5" w14:textId="736F534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_Toc237920758 \h </w:instrText>
      </w:r>
      <w:r>
        <w:rPr>
          <w:noProof/>
        </w:rPr>
      </w:r>
      <w:r>
        <w:rPr>
          <w:noProof/>
        </w:rPr>
        <w:fldChar w:fldCharType="separate"/>
      </w:r>
      <w:r>
        <w:rPr>
          <w:noProof/>
        </w:rPr>
        <w:t>95</w:t>
      </w:r>
      <w:r>
        <w:rPr>
          <w:noProof/>
        </w:rPr>
        <w:fldChar w:fldCharType="end"/>
      </w:r>
    </w:p>
    <w:p w14:paraId="3EE275D1" w14:textId="247964E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_Toc237920759 \h </w:instrText>
      </w:r>
      <w:r>
        <w:rPr>
          <w:noProof/>
        </w:rPr>
      </w:r>
      <w:r>
        <w:rPr>
          <w:noProof/>
        </w:rPr>
        <w:fldChar w:fldCharType="separate"/>
      </w:r>
      <w:r>
        <w:rPr>
          <w:noProof/>
        </w:rPr>
        <w:t>95</w:t>
      </w:r>
      <w:r>
        <w:rPr>
          <w:noProof/>
        </w:rPr>
        <w:fldChar w:fldCharType="end"/>
      </w:r>
    </w:p>
    <w:p w14:paraId="10CE9D68" w14:textId="37A2101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_Toc237920760 \h </w:instrText>
      </w:r>
      <w:r>
        <w:rPr>
          <w:noProof/>
        </w:rPr>
      </w:r>
      <w:r>
        <w:rPr>
          <w:noProof/>
        </w:rPr>
        <w:fldChar w:fldCharType="separate"/>
      </w:r>
      <w:r>
        <w:rPr>
          <w:noProof/>
        </w:rPr>
        <w:t>95</w:t>
      </w:r>
      <w:r>
        <w:rPr>
          <w:noProof/>
        </w:rPr>
        <w:fldChar w:fldCharType="end"/>
      </w:r>
    </w:p>
    <w:p w14:paraId="61796763" w14:textId="13EB1F5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Lint Buffer (Unsaved)</w:t>
      </w:r>
      <w:r>
        <w:rPr>
          <w:noProof/>
        </w:rPr>
        <w:tab/>
      </w:r>
      <w:r>
        <w:rPr>
          <w:noProof/>
        </w:rPr>
        <w:fldChar w:fldCharType="begin"/>
      </w:r>
      <w:r>
        <w:rPr>
          <w:noProof/>
        </w:rPr>
        <w:instrText xml:space="preserve"> PAGEREF _Toc237920761 \h </w:instrText>
      </w:r>
      <w:r>
        <w:rPr>
          <w:noProof/>
        </w:rPr>
      </w:r>
      <w:r>
        <w:rPr>
          <w:noProof/>
        </w:rPr>
        <w:fldChar w:fldCharType="separate"/>
      </w:r>
      <w:r>
        <w:rPr>
          <w:noProof/>
        </w:rPr>
        <w:t>96</w:t>
      </w:r>
      <w:r>
        <w:rPr>
          <w:noProof/>
        </w:rPr>
        <w:fldChar w:fldCharType="end"/>
      </w:r>
    </w:p>
    <w:p w14:paraId="09801B2F" w14:textId="43D03A5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_Toc237920762 \h </w:instrText>
      </w:r>
      <w:r>
        <w:rPr>
          <w:noProof/>
        </w:rPr>
      </w:r>
      <w:r>
        <w:rPr>
          <w:noProof/>
        </w:rPr>
        <w:fldChar w:fldCharType="separate"/>
      </w:r>
      <w:r>
        <w:rPr>
          <w:noProof/>
        </w:rPr>
        <w:t>96</w:t>
      </w:r>
      <w:r>
        <w:rPr>
          <w:noProof/>
        </w:rPr>
        <w:fldChar w:fldCharType="end"/>
      </w:r>
    </w:p>
    <w:p w14:paraId="129F81DD" w14:textId="2CF6FB7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_Toc237920763 \h </w:instrText>
      </w:r>
      <w:r>
        <w:rPr>
          <w:noProof/>
        </w:rPr>
      </w:r>
      <w:r>
        <w:rPr>
          <w:noProof/>
        </w:rPr>
        <w:fldChar w:fldCharType="separate"/>
      </w:r>
      <w:r>
        <w:rPr>
          <w:noProof/>
        </w:rPr>
        <w:t>96</w:t>
      </w:r>
      <w:r>
        <w:rPr>
          <w:noProof/>
        </w:rPr>
        <w:fldChar w:fldCharType="end"/>
      </w:r>
    </w:p>
    <w:p w14:paraId="0C45C013" w14:textId="4DEFF4B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_Toc237920764 \h </w:instrText>
      </w:r>
      <w:r>
        <w:rPr>
          <w:noProof/>
        </w:rPr>
      </w:r>
      <w:r>
        <w:rPr>
          <w:noProof/>
        </w:rPr>
        <w:fldChar w:fldCharType="separate"/>
      </w:r>
      <w:r>
        <w:rPr>
          <w:noProof/>
        </w:rPr>
        <w:t>96</w:t>
      </w:r>
      <w:r>
        <w:rPr>
          <w:noProof/>
        </w:rPr>
        <w:fldChar w:fldCharType="end"/>
      </w:r>
    </w:p>
    <w:p w14:paraId="6AE642A3" w14:textId="5270799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_Toc237920765 \h </w:instrText>
      </w:r>
      <w:r>
        <w:rPr>
          <w:noProof/>
        </w:rPr>
      </w:r>
      <w:r>
        <w:rPr>
          <w:noProof/>
        </w:rPr>
        <w:fldChar w:fldCharType="separate"/>
      </w:r>
      <w:r>
        <w:rPr>
          <w:noProof/>
        </w:rPr>
        <w:t>96</w:t>
      </w:r>
      <w:r>
        <w:rPr>
          <w:noProof/>
        </w:rPr>
        <w:fldChar w:fldCharType="end"/>
      </w:r>
    </w:p>
    <w:p w14:paraId="1E9747BA" w14:textId="50F130EA"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Open Plugin Log</w:t>
      </w:r>
      <w:r>
        <w:rPr>
          <w:noProof/>
        </w:rPr>
        <w:tab/>
      </w:r>
      <w:r>
        <w:rPr>
          <w:noProof/>
        </w:rPr>
        <w:fldChar w:fldCharType="begin"/>
      </w:r>
      <w:r>
        <w:rPr>
          <w:noProof/>
        </w:rPr>
        <w:instrText xml:space="preserve"> PAGEREF _Toc237920766 \h </w:instrText>
      </w:r>
      <w:r>
        <w:rPr>
          <w:noProof/>
        </w:rPr>
      </w:r>
      <w:r>
        <w:rPr>
          <w:noProof/>
        </w:rPr>
        <w:fldChar w:fldCharType="separate"/>
      </w:r>
      <w:r>
        <w:rPr>
          <w:noProof/>
        </w:rPr>
        <w:t>97</w:t>
      </w:r>
      <w:r>
        <w:rPr>
          <w:noProof/>
        </w:rPr>
        <w:fldChar w:fldCharType="end"/>
      </w:r>
    </w:p>
    <w:p w14:paraId="2CA75C40" w14:textId="07F4936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_Toc237920767 \h </w:instrText>
      </w:r>
      <w:r>
        <w:rPr>
          <w:noProof/>
        </w:rPr>
      </w:r>
      <w:r>
        <w:rPr>
          <w:noProof/>
        </w:rPr>
        <w:fldChar w:fldCharType="separate"/>
      </w:r>
      <w:r>
        <w:rPr>
          <w:noProof/>
        </w:rPr>
        <w:t>97</w:t>
      </w:r>
      <w:r>
        <w:rPr>
          <w:noProof/>
        </w:rPr>
        <w:fldChar w:fldCharType="end"/>
      </w:r>
    </w:p>
    <w:p w14:paraId="2B8AC723" w14:textId="43409AE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_Toc237920768 \h </w:instrText>
      </w:r>
      <w:r>
        <w:rPr>
          <w:noProof/>
        </w:rPr>
      </w:r>
      <w:r>
        <w:rPr>
          <w:noProof/>
        </w:rPr>
        <w:fldChar w:fldCharType="separate"/>
      </w:r>
      <w:r>
        <w:rPr>
          <w:noProof/>
        </w:rPr>
        <w:t>97</w:t>
      </w:r>
      <w:r>
        <w:rPr>
          <w:noProof/>
        </w:rPr>
        <w:fldChar w:fldCharType="end"/>
      </w:r>
    </w:p>
    <w:p w14:paraId="060652EC" w14:textId="595805A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_Toc237920769 \h </w:instrText>
      </w:r>
      <w:r>
        <w:rPr>
          <w:noProof/>
        </w:rPr>
      </w:r>
      <w:r>
        <w:rPr>
          <w:noProof/>
        </w:rPr>
        <w:fldChar w:fldCharType="separate"/>
      </w:r>
      <w:r>
        <w:rPr>
          <w:noProof/>
        </w:rPr>
        <w:t>97</w:t>
      </w:r>
      <w:r>
        <w:rPr>
          <w:noProof/>
        </w:rPr>
        <w:fldChar w:fldCharType="end"/>
      </w:r>
    </w:p>
    <w:p w14:paraId="3BA7ECF8" w14:textId="6F01B2A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_Toc237920770 \h </w:instrText>
      </w:r>
      <w:r>
        <w:rPr>
          <w:noProof/>
        </w:rPr>
      </w:r>
      <w:r>
        <w:rPr>
          <w:noProof/>
        </w:rPr>
        <w:fldChar w:fldCharType="separate"/>
      </w:r>
      <w:r>
        <w:rPr>
          <w:noProof/>
        </w:rPr>
        <w:t>97</w:t>
      </w:r>
      <w:r>
        <w:rPr>
          <w:noProof/>
        </w:rPr>
        <w:fldChar w:fldCharType="end"/>
      </w:r>
    </w:p>
    <w:p w14:paraId="343AB9A4" w14:textId="6B77BA46"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Quick-Fix: Add Unit for Inline Hint (H2443) at Cursor</w:t>
      </w:r>
      <w:r>
        <w:rPr>
          <w:noProof/>
        </w:rPr>
        <w:tab/>
      </w:r>
      <w:r>
        <w:rPr>
          <w:noProof/>
        </w:rPr>
        <w:fldChar w:fldCharType="begin"/>
      </w:r>
      <w:r>
        <w:rPr>
          <w:noProof/>
        </w:rPr>
        <w:instrText xml:space="preserve"> PAGEREF _Toc237920771 \h </w:instrText>
      </w:r>
      <w:r>
        <w:rPr>
          <w:noProof/>
        </w:rPr>
      </w:r>
      <w:r>
        <w:rPr>
          <w:noProof/>
        </w:rPr>
        <w:fldChar w:fldCharType="separate"/>
      </w:r>
      <w:r>
        <w:rPr>
          <w:noProof/>
        </w:rPr>
        <w:t>98</w:t>
      </w:r>
      <w:r>
        <w:rPr>
          <w:noProof/>
        </w:rPr>
        <w:fldChar w:fldCharType="end"/>
      </w:r>
    </w:p>
    <w:p w14:paraId="4BF0905C" w14:textId="7680DA5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_Toc237920772 \h </w:instrText>
      </w:r>
      <w:r>
        <w:rPr>
          <w:noProof/>
        </w:rPr>
      </w:r>
      <w:r>
        <w:rPr>
          <w:noProof/>
        </w:rPr>
        <w:fldChar w:fldCharType="separate"/>
      </w:r>
      <w:r>
        <w:rPr>
          <w:noProof/>
        </w:rPr>
        <w:t>98</w:t>
      </w:r>
      <w:r>
        <w:rPr>
          <w:noProof/>
        </w:rPr>
        <w:fldChar w:fldCharType="end"/>
      </w:r>
    </w:p>
    <w:p w14:paraId="66DEF3B5" w14:textId="3AD6B44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_Toc237920773 \h </w:instrText>
      </w:r>
      <w:r>
        <w:rPr>
          <w:noProof/>
        </w:rPr>
      </w:r>
      <w:r>
        <w:rPr>
          <w:noProof/>
        </w:rPr>
        <w:fldChar w:fldCharType="separate"/>
      </w:r>
      <w:r>
        <w:rPr>
          <w:noProof/>
        </w:rPr>
        <w:t>98</w:t>
      </w:r>
      <w:r>
        <w:rPr>
          <w:noProof/>
        </w:rPr>
        <w:fldChar w:fldCharType="end"/>
      </w:r>
    </w:p>
    <w:p w14:paraId="1238623D" w14:textId="06EB75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_Toc237920774 \h </w:instrText>
      </w:r>
      <w:r>
        <w:rPr>
          <w:noProof/>
        </w:rPr>
      </w:r>
      <w:r>
        <w:rPr>
          <w:noProof/>
        </w:rPr>
        <w:fldChar w:fldCharType="separate"/>
      </w:r>
      <w:r>
        <w:rPr>
          <w:noProof/>
        </w:rPr>
        <w:t>98</w:t>
      </w:r>
      <w:r>
        <w:rPr>
          <w:noProof/>
        </w:rPr>
        <w:fldChar w:fldCharType="end"/>
      </w:r>
    </w:p>
    <w:p w14:paraId="181D7ED3" w14:textId="46F4350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_Toc237920775 \h </w:instrText>
      </w:r>
      <w:r>
        <w:rPr>
          <w:noProof/>
        </w:rPr>
      </w:r>
      <w:r>
        <w:rPr>
          <w:noProof/>
        </w:rPr>
        <w:fldChar w:fldCharType="separate"/>
      </w:r>
      <w:r>
        <w:rPr>
          <w:noProof/>
        </w:rPr>
        <w:t>98</w:t>
      </w:r>
      <w:r>
        <w:rPr>
          <w:noProof/>
        </w:rPr>
        <w:fldChar w:fldCharType="end"/>
      </w:r>
    </w:p>
    <w:p w14:paraId="3E973520" w14:textId="1C3907D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Quick-Fix: Add Unit for Undeclared at Cursor (Ctrl+Alt+U)</w:t>
      </w:r>
      <w:r>
        <w:rPr>
          <w:noProof/>
        </w:rPr>
        <w:tab/>
      </w:r>
      <w:r>
        <w:rPr>
          <w:noProof/>
        </w:rPr>
        <w:fldChar w:fldCharType="begin"/>
      </w:r>
      <w:r>
        <w:rPr>
          <w:noProof/>
        </w:rPr>
        <w:instrText xml:space="preserve"> PAGEREF _Toc237920776 \h </w:instrText>
      </w:r>
      <w:r>
        <w:rPr>
          <w:noProof/>
        </w:rPr>
      </w:r>
      <w:r>
        <w:rPr>
          <w:noProof/>
        </w:rPr>
        <w:fldChar w:fldCharType="separate"/>
      </w:r>
      <w:r>
        <w:rPr>
          <w:noProof/>
        </w:rPr>
        <w:t>99</w:t>
      </w:r>
      <w:r>
        <w:rPr>
          <w:noProof/>
        </w:rPr>
        <w:fldChar w:fldCharType="end"/>
      </w:r>
    </w:p>
    <w:p w14:paraId="49DDE99C" w14:textId="14B7748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_Toc237920777 \h </w:instrText>
      </w:r>
      <w:r>
        <w:rPr>
          <w:noProof/>
        </w:rPr>
      </w:r>
      <w:r>
        <w:rPr>
          <w:noProof/>
        </w:rPr>
        <w:fldChar w:fldCharType="separate"/>
      </w:r>
      <w:r>
        <w:rPr>
          <w:noProof/>
        </w:rPr>
        <w:t>99</w:t>
      </w:r>
      <w:r>
        <w:rPr>
          <w:noProof/>
        </w:rPr>
        <w:fldChar w:fldCharType="end"/>
      </w:r>
    </w:p>
    <w:p w14:paraId="6157EF78" w14:textId="0FB6619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_Toc237920778 \h </w:instrText>
      </w:r>
      <w:r>
        <w:rPr>
          <w:noProof/>
        </w:rPr>
      </w:r>
      <w:r>
        <w:rPr>
          <w:noProof/>
        </w:rPr>
        <w:fldChar w:fldCharType="separate"/>
      </w:r>
      <w:r>
        <w:rPr>
          <w:noProof/>
        </w:rPr>
        <w:t>99</w:t>
      </w:r>
      <w:r>
        <w:rPr>
          <w:noProof/>
        </w:rPr>
        <w:fldChar w:fldCharType="end"/>
      </w:r>
    </w:p>
    <w:p w14:paraId="058ABAB8" w14:textId="3A7CB4A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_Toc237920779 \h </w:instrText>
      </w:r>
      <w:r>
        <w:rPr>
          <w:noProof/>
        </w:rPr>
      </w:r>
      <w:r>
        <w:rPr>
          <w:noProof/>
        </w:rPr>
        <w:fldChar w:fldCharType="separate"/>
      </w:r>
      <w:r>
        <w:rPr>
          <w:noProof/>
        </w:rPr>
        <w:t>99</w:t>
      </w:r>
      <w:r>
        <w:rPr>
          <w:noProof/>
        </w:rPr>
        <w:fldChar w:fldCharType="end"/>
      </w:r>
    </w:p>
    <w:p w14:paraId="3629DC71" w14:textId="4C1305A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_Toc237920780 \h </w:instrText>
      </w:r>
      <w:r>
        <w:rPr>
          <w:noProof/>
        </w:rPr>
      </w:r>
      <w:r>
        <w:rPr>
          <w:noProof/>
        </w:rPr>
        <w:fldChar w:fldCharType="separate"/>
      </w:r>
      <w:r>
        <w:rPr>
          <w:noProof/>
        </w:rPr>
        <w:t>99</w:t>
      </w:r>
      <w:r>
        <w:rPr>
          <w:noProof/>
        </w:rPr>
        <w:fldChar w:fldCharType="end"/>
      </w:r>
    </w:p>
    <w:p w14:paraId="7EFAAC58" w14:textId="3A5AEB7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Quick-Fix: Convert Public Field to Property at Cursor</w:t>
      </w:r>
      <w:r>
        <w:rPr>
          <w:noProof/>
        </w:rPr>
        <w:tab/>
      </w:r>
      <w:r>
        <w:rPr>
          <w:noProof/>
        </w:rPr>
        <w:fldChar w:fldCharType="begin"/>
      </w:r>
      <w:r>
        <w:rPr>
          <w:noProof/>
        </w:rPr>
        <w:instrText xml:space="preserve"> PAGEREF _Toc237920781 \h </w:instrText>
      </w:r>
      <w:r>
        <w:rPr>
          <w:noProof/>
        </w:rPr>
      </w:r>
      <w:r>
        <w:rPr>
          <w:noProof/>
        </w:rPr>
        <w:fldChar w:fldCharType="separate"/>
      </w:r>
      <w:r>
        <w:rPr>
          <w:noProof/>
        </w:rPr>
        <w:t>100</w:t>
      </w:r>
      <w:r>
        <w:rPr>
          <w:noProof/>
        </w:rPr>
        <w:fldChar w:fldCharType="end"/>
      </w:r>
    </w:p>
    <w:p w14:paraId="71B2AF3E" w14:textId="2C7183D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_Toc237920782 \h </w:instrText>
      </w:r>
      <w:r>
        <w:rPr>
          <w:noProof/>
        </w:rPr>
      </w:r>
      <w:r>
        <w:rPr>
          <w:noProof/>
        </w:rPr>
        <w:fldChar w:fldCharType="separate"/>
      </w:r>
      <w:r>
        <w:rPr>
          <w:noProof/>
        </w:rPr>
        <w:t>100</w:t>
      </w:r>
      <w:r>
        <w:rPr>
          <w:noProof/>
        </w:rPr>
        <w:fldChar w:fldCharType="end"/>
      </w:r>
    </w:p>
    <w:p w14:paraId="6EF9C05A" w14:textId="3C4EFD1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_Toc237920783 \h </w:instrText>
      </w:r>
      <w:r>
        <w:rPr>
          <w:noProof/>
        </w:rPr>
      </w:r>
      <w:r>
        <w:rPr>
          <w:noProof/>
        </w:rPr>
        <w:fldChar w:fldCharType="separate"/>
      </w:r>
      <w:r>
        <w:rPr>
          <w:noProof/>
        </w:rPr>
        <w:t>100</w:t>
      </w:r>
      <w:r>
        <w:rPr>
          <w:noProof/>
        </w:rPr>
        <w:fldChar w:fldCharType="end"/>
      </w:r>
    </w:p>
    <w:p w14:paraId="7E552D02" w14:textId="582A032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_Toc237920784 \h </w:instrText>
      </w:r>
      <w:r>
        <w:rPr>
          <w:noProof/>
        </w:rPr>
      </w:r>
      <w:r>
        <w:rPr>
          <w:noProof/>
        </w:rPr>
        <w:fldChar w:fldCharType="separate"/>
      </w:r>
      <w:r>
        <w:rPr>
          <w:noProof/>
        </w:rPr>
        <w:t>100</w:t>
      </w:r>
      <w:r>
        <w:rPr>
          <w:noProof/>
        </w:rPr>
        <w:fldChar w:fldCharType="end"/>
      </w:r>
    </w:p>
    <w:p w14:paraId="24ACB0B8" w14:textId="2FDC15E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_Toc237920785 \h </w:instrText>
      </w:r>
      <w:r>
        <w:rPr>
          <w:noProof/>
        </w:rPr>
      </w:r>
      <w:r>
        <w:rPr>
          <w:noProof/>
        </w:rPr>
        <w:fldChar w:fldCharType="separate"/>
      </w:r>
      <w:r>
        <w:rPr>
          <w:noProof/>
        </w:rPr>
        <w:t>100</w:t>
      </w:r>
      <w:r>
        <w:rPr>
          <w:noProof/>
        </w:rPr>
        <w:fldChar w:fldCharType="end"/>
      </w:r>
    </w:p>
    <w:p w14:paraId="10045A97" w14:textId="3222EBA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Rebuild Index for This Project</w:t>
      </w:r>
      <w:r>
        <w:rPr>
          <w:noProof/>
        </w:rPr>
        <w:tab/>
      </w:r>
      <w:r>
        <w:rPr>
          <w:noProof/>
        </w:rPr>
        <w:fldChar w:fldCharType="begin"/>
      </w:r>
      <w:r>
        <w:rPr>
          <w:noProof/>
        </w:rPr>
        <w:instrText xml:space="preserve"> PAGEREF _Toc237920786 \h </w:instrText>
      </w:r>
      <w:r>
        <w:rPr>
          <w:noProof/>
        </w:rPr>
      </w:r>
      <w:r>
        <w:rPr>
          <w:noProof/>
        </w:rPr>
        <w:fldChar w:fldCharType="separate"/>
      </w:r>
      <w:r>
        <w:rPr>
          <w:noProof/>
        </w:rPr>
        <w:t>101</w:t>
      </w:r>
      <w:r>
        <w:rPr>
          <w:noProof/>
        </w:rPr>
        <w:fldChar w:fldCharType="end"/>
      </w:r>
    </w:p>
    <w:p w14:paraId="1213FADF" w14:textId="042B243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_Toc237920787 \h </w:instrText>
      </w:r>
      <w:r>
        <w:rPr>
          <w:noProof/>
        </w:rPr>
      </w:r>
      <w:r>
        <w:rPr>
          <w:noProof/>
        </w:rPr>
        <w:fldChar w:fldCharType="separate"/>
      </w:r>
      <w:r>
        <w:rPr>
          <w:noProof/>
        </w:rPr>
        <w:t>101</w:t>
      </w:r>
      <w:r>
        <w:rPr>
          <w:noProof/>
        </w:rPr>
        <w:fldChar w:fldCharType="end"/>
      </w:r>
    </w:p>
    <w:p w14:paraId="238BF057" w14:textId="2C99BC1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_Toc237920788 \h </w:instrText>
      </w:r>
      <w:r>
        <w:rPr>
          <w:noProof/>
        </w:rPr>
      </w:r>
      <w:r>
        <w:rPr>
          <w:noProof/>
        </w:rPr>
        <w:fldChar w:fldCharType="separate"/>
      </w:r>
      <w:r>
        <w:rPr>
          <w:noProof/>
        </w:rPr>
        <w:t>101</w:t>
      </w:r>
      <w:r>
        <w:rPr>
          <w:noProof/>
        </w:rPr>
        <w:fldChar w:fldCharType="end"/>
      </w:r>
    </w:p>
    <w:p w14:paraId="4A8FFD57" w14:textId="7C278A4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_Toc237920789 \h </w:instrText>
      </w:r>
      <w:r>
        <w:rPr>
          <w:noProof/>
        </w:rPr>
      </w:r>
      <w:r>
        <w:rPr>
          <w:noProof/>
        </w:rPr>
        <w:fldChar w:fldCharType="separate"/>
      </w:r>
      <w:r>
        <w:rPr>
          <w:noProof/>
        </w:rPr>
        <w:t>101</w:t>
      </w:r>
      <w:r>
        <w:rPr>
          <w:noProof/>
        </w:rPr>
        <w:fldChar w:fldCharType="end"/>
      </w:r>
    </w:p>
    <w:p w14:paraId="10F6D43D" w14:textId="094136A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_Toc237920790 \h </w:instrText>
      </w:r>
      <w:r>
        <w:rPr>
          <w:noProof/>
        </w:rPr>
      </w:r>
      <w:r>
        <w:rPr>
          <w:noProof/>
        </w:rPr>
        <w:fldChar w:fldCharType="separate"/>
      </w:r>
      <w:r>
        <w:rPr>
          <w:noProof/>
        </w:rPr>
        <w:t>101</w:t>
      </w:r>
      <w:r>
        <w:rPr>
          <w:noProof/>
        </w:rPr>
        <w:fldChar w:fldCharType="end"/>
      </w:r>
    </w:p>
    <w:p w14:paraId="6838F5A2" w14:textId="3D86C4E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Reconcile Project Members (.dpr/.dproj)</w:t>
      </w:r>
      <w:r>
        <w:rPr>
          <w:noProof/>
        </w:rPr>
        <w:tab/>
      </w:r>
      <w:r>
        <w:rPr>
          <w:noProof/>
        </w:rPr>
        <w:fldChar w:fldCharType="begin"/>
      </w:r>
      <w:r>
        <w:rPr>
          <w:noProof/>
        </w:rPr>
        <w:instrText xml:space="preserve"> PAGEREF _Toc237920791 \h </w:instrText>
      </w:r>
      <w:r>
        <w:rPr>
          <w:noProof/>
        </w:rPr>
      </w:r>
      <w:r>
        <w:rPr>
          <w:noProof/>
        </w:rPr>
        <w:fldChar w:fldCharType="separate"/>
      </w:r>
      <w:r>
        <w:rPr>
          <w:noProof/>
        </w:rPr>
        <w:t>102</w:t>
      </w:r>
      <w:r>
        <w:rPr>
          <w:noProof/>
        </w:rPr>
        <w:fldChar w:fldCharType="end"/>
      </w:r>
    </w:p>
    <w:p w14:paraId="6C344102" w14:textId="17DF8F3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_Toc237920792 \h </w:instrText>
      </w:r>
      <w:r>
        <w:rPr>
          <w:noProof/>
        </w:rPr>
      </w:r>
      <w:r>
        <w:rPr>
          <w:noProof/>
        </w:rPr>
        <w:fldChar w:fldCharType="separate"/>
      </w:r>
      <w:r>
        <w:rPr>
          <w:noProof/>
        </w:rPr>
        <w:t>102</w:t>
      </w:r>
      <w:r>
        <w:rPr>
          <w:noProof/>
        </w:rPr>
        <w:fldChar w:fldCharType="end"/>
      </w:r>
    </w:p>
    <w:p w14:paraId="2BAEDEEA" w14:textId="10EC59D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_Toc237920793 \h </w:instrText>
      </w:r>
      <w:r>
        <w:rPr>
          <w:noProof/>
        </w:rPr>
      </w:r>
      <w:r>
        <w:rPr>
          <w:noProof/>
        </w:rPr>
        <w:fldChar w:fldCharType="separate"/>
      </w:r>
      <w:r>
        <w:rPr>
          <w:noProof/>
        </w:rPr>
        <w:t>102</w:t>
      </w:r>
      <w:r>
        <w:rPr>
          <w:noProof/>
        </w:rPr>
        <w:fldChar w:fldCharType="end"/>
      </w:r>
    </w:p>
    <w:p w14:paraId="6EAA9424" w14:textId="70171DD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_Toc237920794 \h </w:instrText>
      </w:r>
      <w:r>
        <w:rPr>
          <w:noProof/>
        </w:rPr>
      </w:r>
      <w:r>
        <w:rPr>
          <w:noProof/>
        </w:rPr>
        <w:fldChar w:fldCharType="separate"/>
      </w:r>
      <w:r>
        <w:rPr>
          <w:noProof/>
        </w:rPr>
        <w:t>102</w:t>
      </w:r>
      <w:r>
        <w:rPr>
          <w:noProof/>
        </w:rPr>
        <w:fldChar w:fldCharType="end"/>
      </w:r>
    </w:p>
    <w:p w14:paraId="210220D1" w14:textId="52A768C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_Toc237920795 \h </w:instrText>
      </w:r>
      <w:r>
        <w:rPr>
          <w:noProof/>
        </w:rPr>
      </w:r>
      <w:r>
        <w:rPr>
          <w:noProof/>
        </w:rPr>
        <w:fldChar w:fldCharType="separate"/>
      </w:r>
      <w:r>
        <w:rPr>
          <w:noProof/>
        </w:rPr>
        <w:t>102</w:t>
      </w:r>
      <w:r>
        <w:rPr>
          <w:noProof/>
        </w:rPr>
        <w:fldChar w:fldCharType="end"/>
      </w:r>
    </w:p>
    <w:p w14:paraId="69B1AF97" w14:textId="06EB5F9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Recover Buffer-Compile Files</w:t>
      </w:r>
      <w:r>
        <w:rPr>
          <w:noProof/>
        </w:rPr>
        <w:tab/>
      </w:r>
      <w:r>
        <w:rPr>
          <w:noProof/>
        </w:rPr>
        <w:fldChar w:fldCharType="begin"/>
      </w:r>
      <w:r>
        <w:rPr>
          <w:noProof/>
        </w:rPr>
        <w:instrText xml:space="preserve"> PAGEREF _Toc237920796 \h </w:instrText>
      </w:r>
      <w:r>
        <w:rPr>
          <w:noProof/>
        </w:rPr>
      </w:r>
      <w:r>
        <w:rPr>
          <w:noProof/>
        </w:rPr>
        <w:fldChar w:fldCharType="separate"/>
      </w:r>
      <w:r>
        <w:rPr>
          <w:noProof/>
        </w:rPr>
        <w:t>103</w:t>
      </w:r>
      <w:r>
        <w:rPr>
          <w:noProof/>
        </w:rPr>
        <w:fldChar w:fldCharType="end"/>
      </w:r>
    </w:p>
    <w:p w14:paraId="60AA2080" w14:textId="337B30D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_Toc237920797 \h </w:instrText>
      </w:r>
      <w:r>
        <w:rPr>
          <w:noProof/>
        </w:rPr>
      </w:r>
      <w:r>
        <w:rPr>
          <w:noProof/>
        </w:rPr>
        <w:fldChar w:fldCharType="separate"/>
      </w:r>
      <w:r>
        <w:rPr>
          <w:noProof/>
        </w:rPr>
        <w:t>103</w:t>
      </w:r>
      <w:r>
        <w:rPr>
          <w:noProof/>
        </w:rPr>
        <w:fldChar w:fldCharType="end"/>
      </w:r>
    </w:p>
    <w:p w14:paraId="79ADB6DF" w14:textId="7442FB6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_Toc237920798 \h </w:instrText>
      </w:r>
      <w:r>
        <w:rPr>
          <w:noProof/>
        </w:rPr>
      </w:r>
      <w:r>
        <w:rPr>
          <w:noProof/>
        </w:rPr>
        <w:fldChar w:fldCharType="separate"/>
      </w:r>
      <w:r>
        <w:rPr>
          <w:noProof/>
        </w:rPr>
        <w:t>103</w:t>
      </w:r>
      <w:r>
        <w:rPr>
          <w:noProof/>
        </w:rPr>
        <w:fldChar w:fldCharType="end"/>
      </w:r>
    </w:p>
    <w:p w14:paraId="184D8A31" w14:textId="4DA59D4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_Toc237920799 \h </w:instrText>
      </w:r>
      <w:r>
        <w:rPr>
          <w:noProof/>
        </w:rPr>
      </w:r>
      <w:r>
        <w:rPr>
          <w:noProof/>
        </w:rPr>
        <w:fldChar w:fldCharType="separate"/>
      </w:r>
      <w:r>
        <w:rPr>
          <w:noProof/>
        </w:rPr>
        <w:t>103</w:t>
      </w:r>
      <w:r>
        <w:rPr>
          <w:noProof/>
        </w:rPr>
        <w:fldChar w:fldCharType="end"/>
      </w:r>
    </w:p>
    <w:p w14:paraId="71BB32F8" w14:textId="312634D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_Toc237920800 \h </w:instrText>
      </w:r>
      <w:r>
        <w:rPr>
          <w:noProof/>
        </w:rPr>
      </w:r>
      <w:r>
        <w:rPr>
          <w:noProof/>
        </w:rPr>
        <w:fldChar w:fldCharType="separate"/>
      </w:r>
      <w:r>
        <w:rPr>
          <w:noProof/>
        </w:rPr>
        <w:t>103</w:t>
      </w:r>
      <w:r>
        <w:rPr>
          <w:noProof/>
        </w:rPr>
        <w:fldChar w:fldCharType="end"/>
      </w:r>
    </w:p>
    <w:p w14:paraId="359F44A3" w14:textId="3519909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Rename Symbol...</w:t>
      </w:r>
      <w:r>
        <w:rPr>
          <w:noProof/>
        </w:rPr>
        <w:tab/>
      </w:r>
      <w:r>
        <w:rPr>
          <w:noProof/>
        </w:rPr>
        <w:fldChar w:fldCharType="begin"/>
      </w:r>
      <w:r>
        <w:rPr>
          <w:noProof/>
        </w:rPr>
        <w:instrText xml:space="preserve"> PAGEREF _Toc237920801 \h </w:instrText>
      </w:r>
      <w:r>
        <w:rPr>
          <w:noProof/>
        </w:rPr>
      </w:r>
      <w:r>
        <w:rPr>
          <w:noProof/>
        </w:rPr>
        <w:fldChar w:fldCharType="separate"/>
      </w:r>
      <w:r>
        <w:rPr>
          <w:noProof/>
        </w:rPr>
        <w:t>104</w:t>
      </w:r>
      <w:r>
        <w:rPr>
          <w:noProof/>
        </w:rPr>
        <w:fldChar w:fldCharType="end"/>
      </w:r>
    </w:p>
    <w:p w14:paraId="3A18F476" w14:textId="5D9CF7D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_Toc237920802 \h </w:instrText>
      </w:r>
      <w:r>
        <w:rPr>
          <w:noProof/>
        </w:rPr>
      </w:r>
      <w:r>
        <w:rPr>
          <w:noProof/>
        </w:rPr>
        <w:fldChar w:fldCharType="separate"/>
      </w:r>
      <w:r>
        <w:rPr>
          <w:noProof/>
        </w:rPr>
        <w:t>104</w:t>
      </w:r>
      <w:r>
        <w:rPr>
          <w:noProof/>
        </w:rPr>
        <w:fldChar w:fldCharType="end"/>
      </w:r>
    </w:p>
    <w:p w14:paraId="6A672523" w14:textId="4AF9187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_Toc237920803 \h </w:instrText>
      </w:r>
      <w:r>
        <w:rPr>
          <w:noProof/>
        </w:rPr>
      </w:r>
      <w:r>
        <w:rPr>
          <w:noProof/>
        </w:rPr>
        <w:fldChar w:fldCharType="separate"/>
      </w:r>
      <w:r>
        <w:rPr>
          <w:noProof/>
        </w:rPr>
        <w:t>104</w:t>
      </w:r>
      <w:r>
        <w:rPr>
          <w:noProof/>
        </w:rPr>
        <w:fldChar w:fldCharType="end"/>
      </w:r>
    </w:p>
    <w:p w14:paraId="12089A7E" w14:textId="3B2588D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_Toc237920804 \h </w:instrText>
      </w:r>
      <w:r>
        <w:rPr>
          <w:noProof/>
        </w:rPr>
      </w:r>
      <w:r>
        <w:rPr>
          <w:noProof/>
        </w:rPr>
        <w:fldChar w:fldCharType="separate"/>
      </w:r>
      <w:r>
        <w:rPr>
          <w:noProof/>
        </w:rPr>
        <w:t>104</w:t>
      </w:r>
      <w:r>
        <w:rPr>
          <w:noProof/>
        </w:rPr>
        <w:fldChar w:fldCharType="end"/>
      </w:r>
    </w:p>
    <w:p w14:paraId="6F1B8107" w14:textId="4B20D1A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_Toc237920805 \h </w:instrText>
      </w:r>
      <w:r>
        <w:rPr>
          <w:noProof/>
        </w:rPr>
      </w:r>
      <w:r>
        <w:rPr>
          <w:noProof/>
        </w:rPr>
        <w:fldChar w:fldCharType="separate"/>
      </w:r>
      <w:r>
        <w:rPr>
          <w:noProof/>
        </w:rPr>
        <w:t>104</w:t>
      </w:r>
      <w:r>
        <w:rPr>
          <w:noProof/>
        </w:rPr>
        <w:fldChar w:fldCharType="end"/>
      </w:r>
    </w:p>
    <w:p w14:paraId="0D31DEA9" w14:textId="166E247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Reverse Call Tree (clickable, Messages window)</w:t>
      </w:r>
      <w:r>
        <w:rPr>
          <w:noProof/>
        </w:rPr>
        <w:tab/>
      </w:r>
      <w:r>
        <w:rPr>
          <w:noProof/>
        </w:rPr>
        <w:fldChar w:fldCharType="begin"/>
      </w:r>
      <w:r>
        <w:rPr>
          <w:noProof/>
        </w:rPr>
        <w:instrText xml:space="preserve"> PAGEREF _Toc237920806 \h </w:instrText>
      </w:r>
      <w:r>
        <w:rPr>
          <w:noProof/>
        </w:rPr>
      </w:r>
      <w:r>
        <w:rPr>
          <w:noProof/>
        </w:rPr>
        <w:fldChar w:fldCharType="separate"/>
      </w:r>
      <w:r>
        <w:rPr>
          <w:noProof/>
        </w:rPr>
        <w:t>105</w:t>
      </w:r>
      <w:r>
        <w:rPr>
          <w:noProof/>
        </w:rPr>
        <w:fldChar w:fldCharType="end"/>
      </w:r>
    </w:p>
    <w:p w14:paraId="4D37A946" w14:textId="460202F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_Toc237920807 \h </w:instrText>
      </w:r>
      <w:r>
        <w:rPr>
          <w:noProof/>
        </w:rPr>
      </w:r>
      <w:r>
        <w:rPr>
          <w:noProof/>
        </w:rPr>
        <w:fldChar w:fldCharType="separate"/>
      </w:r>
      <w:r>
        <w:rPr>
          <w:noProof/>
        </w:rPr>
        <w:t>105</w:t>
      </w:r>
      <w:r>
        <w:rPr>
          <w:noProof/>
        </w:rPr>
        <w:fldChar w:fldCharType="end"/>
      </w:r>
    </w:p>
    <w:p w14:paraId="6B65BEE4" w14:textId="74583A6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_Toc237920808 \h </w:instrText>
      </w:r>
      <w:r>
        <w:rPr>
          <w:noProof/>
        </w:rPr>
      </w:r>
      <w:r>
        <w:rPr>
          <w:noProof/>
        </w:rPr>
        <w:fldChar w:fldCharType="separate"/>
      </w:r>
      <w:r>
        <w:rPr>
          <w:noProof/>
        </w:rPr>
        <w:t>105</w:t>
      </w:r>
      <w:r>
        <w:rPr>
          <w:noProof/>
        </w:rPr>
        <w:fldChar w:fldCharType="end"/>
      </w:r>
    </w:p>
    <w:p w14:paraId="39591036" w14:textId="7DDFB7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_Toc237920809 \h </w:instrText>
      </w:r>
      <w:r>
        <w:rPr>
          <w:noProof/>
        </w:rPr>
      </w:r>
      <w:r>
        <w:rPr>
          <w:noProof/>
        </w:rPr>
        <w:fldChar w:fldCharType="separate"/>
      </w:r>
      <w:r>
        <w:rPr>
          <w:noProof/>
        </w:rPr>
        <w:t>105</w:t>
      </w:r>
      <w:r>
        <w:rPr>
          <w:noProof/>
        </w:rPr>
        <w:fldChar w:fldCharType="end"/>
      </w:r>
    </w:p>
    <w:p w14:paraId="28CFCA4D" w14:textId="4926B78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_Toc237920810 \h </w:instrText>
      </w:r>
      <w:r>
        <w:rPr>
          <w:noProof/>
        </w:rPr>
      </w:r>
      <w:r>
        <w:rPr>
          <w:noProof/>
        </w:rPr>
        <w:fldChar w:fldCharType="separate"/>
      </w:r>
      <w:r>
        <w:rPr>
          <w:noProof/>
        </w:rPr>
        <w:t>105</w:t>
      </w:r>
      <w:r>
        <w:rPr>
          <w:noProof/>
        </w:rPr>
        <w:fldChar w:fldCharType="end"/>
      </w:r>
    </w:p>
    <w:p w14:paraId="4690A7EA" w14:textId="4CB9B2B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Reverse Call Tree (who calls this, N-deep)</w:t>
      </w:r>
      <w:r>
        <w:rPr>
          <w:noProof/>
        </w:rPr>
        <w:tab/>
      </w:r>
      <w:r>
        <w:rPr>
          <w:noProof/>
        </w:rPr>
        <w:fldChar w:fldCharType="begin"/>
      </w:r>
      <w:r>
        <w:rPr>
          <w:noProof/>
        </w:rPr>
        <w:instrText xml:space="preserve"> PAGEREF _Toc237920811 \h </w:instrText>
      </w:r>
      <w:r>
        <w:rPr>
          <w:noProof/>
        </w:rPr>
      </w:r>
      <w:r>
        <w:rPr>
          <w:noProof/>
        </w:rPr>
        <w:fldChar w:fldCharType="separate"/>
      </w:r>
      <w:r>
        <w:rPr>
          <w:noProof/>
        </w:rPr>
        <w:t>106</w:t>
      </w:r>
      <w:r>
        <w:rPr>
          <w:noProof/>
        </w:rPr>
        <w:fldChar w:fldCharType="end"/>
      </w:r>
    </w:p>
    <w:p w14:paraId="3686A1D6" w14:textId="09912A0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_Toc237920812 \h </w:instrText>
      </w:r>
      <w:r>
        <w:rPr>
          <w:noProof/>
        </w:rPr>
      </w:r>
      <w:r>
        <w:rPr>
          <w:noProof/>
        </w:rPr>
        <w:fldChar w:fldCharType="separate"/>
      </w:r>
      <w:r>
        <w:rPr>
          <w:noProof/>
        </w:rPr>
        <w:t>106</w:t>
      </w:r>
      <w:r>
        <w:rPr>
          <w:noProof/>
        </w:rPr>
        <w:fldChar w:fldCharType="end"/>
      </w:r>
    </w:p>
    <w:p w14:paraId="65FB62CF" w14:textId="713CE49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_Toc237920813 \h </w:instrText>
      </w:r>
      <w:r>
        <w:rPr>
          <w:noProof/>
        </w:rPr>
      </w:r>
      <w:r>
        <w:rPr>
          <w:noProof/>
        </w:rPr>
        <w:fldChar w:fldCharType="separate"/>
      </w:r>
      <w:r>
        <w:rPr>
          <w:noProof/>
        </w:rPr>
        <w:t>106</w:t>
      </w:r>
      <w:r>
        <w:rPr>
          <w:noProof/>
        </w:rPr>
        <w:fldChar w:fldCharType="end"/>
      </w:r>
    </w:p>
    <w:p w14:paraId="780A97C1" w14:textId="520B3DB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_Toc237920814 \h </w:instrText>
      </w:r>
      <w:r>
        <w:rPr>
          <w:noProof/>
        </w:rPr>
      </w:r>
      <w:r>
        <w:rPr>
          <w:noProof/>
        </w:rPr>
        <w:fldChar w:fldCharType="separate"/>
      </w:r>
      <w:r>
        <w:rPr>
          <w:noProof/>
        </w:rPr>
        <w:t>106</w:t>
      </w:r>
      <w:r>
        <w:rPr>
          <w:noProof/>
        </w:rPr>
        <w:fldChar w:fldCharType="end"/>
      </w:r>
    </w:p>
    <w:p w14:paraId="496CD148" w14:textId="131E784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_Toc237920815 \h </w:instrText>
      </w:r>
      <w:r>
        <w:rPr>
          <w:noProof/>
        </w:rPr>
      </w:r>
      <w:r>
        <w:rPr>
          <w:noProof/>
        </w:rPr>
        <w:fldChar w:fldCharType="separate"/>
      </w:r>
      <w:r>
        <w:rPr>
          <w:noProof/>
        </w:rPr>
        <w:t>106</w:t>
      </w:r>
      <w:r>
        <w:rPr>
          <w:noProof/>
        </w:rPr>
        <w:fldChar w:fldCharType="end"/>
      </w:r>
    </w:p>
    <w:p w14:paraId="6EA58EE5" w14:textId="17AEF53C"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 AST Checks</w:t>
      </w:r>
      <w:r>
        <w:rPr>
          <w:noProof/>
        </w:rPr>
        <w:tab/>
      </w:r>
      <w:r>
        <w:rPr>
          <w:noProof/>
        </w:rPr>
        <w:fldChar w:fldCharType="begin"/>
      </w:r>
      <w:r>
        <w:rPr>
          <w:noProof/>
        </w:rPr>
        <w:instrText xml:space="preserve"> PAGEREF _Toc237920816 \h </w:instrText>
      </w:r>
      <w:r>
        <w:rPr>
          <w:noProof/>
        </w:rPr>
      </w:r>
      <w:r>
        <w:rPr>
          <w:noProof/>
        </w:rPr>
        <w:fldChar w:fldCharType="separate"/>
      </w:r>
      <w:r>
        <w:rPr>
          <w:noProof/>
        </w:rPr>
        <w:t>107</w:t>
      </w:r>
      <w:r>
        <w:rPr>
          <w:noProof/>
        </w:rPr>
        <w:fldChar w:fldCharType="end"/>
      </w:r>
    </w:p>
    <w:p w14:paraId="6067DBEE" w14:textId="38BA566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_Toc237920817 \h </w:instrText>
      </w:r>
      <w:r>
        <w:rPr>
          <w:noProof/>
        </w:rPr>
      </w:r>
      <w:r>
        <w:rPr>
          <w:noProof/>
        </w:rPr>
        <w:fldChar w:fldCharType="separate"/>
      </w:r>
      <w:r>
        <w:rPr>
          <w:noProof/>
        </w:rPr>
        <w:t>107</w:t>
      </w:r>
      <w:r>
        <w:rPr>
          <w:noProof/>
        </w:rPr>
        <w:fldChar w:fldCharType="end"/>
      </w:r>
    </w:p>
    <w:p w14:paraId="0B6D134E" w14:textId="5475FB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_Toc237920818 \h </w:instrText>
      </w:r>
      <w:r>
        <w:rPr>
          <w:noProof/>
        </w:rPr>
      </w:r>
      <w:r>
        <w:rPr>
          <w:noProof/>
        </w:rPr>
        <w:fldChar w:fldCharType="separate"/>
      </w:r>
      <w:r>
        <w:rPr>
          <w:noProof/>
        </w:rPr>
        <w:t>107</w:t>
      </w:r>
      <w:r>
        <w:rPr>
          <w:noProof/>
        </w:rPr>
        <w:fldChar w:fldCharType="end"/>
      </w:r>
    </w:p>
    <w:p w14:paraId="728A42A4" w14:textId="52BDE4D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_Toc237920819 \h </w:instrText>
      </w:r>
      <w:r>
        <w:rPr>
          <w:noProof/>
        </w:rPr>
      </w:r>
      <w:r>
        <w:rPr>
          <w:noProof/>
        </w:rPr>
        <w:fldChar w:fldCharType="separate"/>
      </w:r>
      <w:r>
        <w:rPr>
          <w:noProof/>
        </w:rPr>
        <w:t>107</w:t>
      </w:r>
      <w:r>
        <w:rPr>
          <w:noProof/>
        </w:rPr>
        <w:fldChar w:fldCharType="end"/>
      </w:r>
    </w:p>
    <w:p w14:paraId="3D2B8D55" w14:textId="7675968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_Toc237920820 \h </w:instrText>
      </w:r>
      <w:r>
        <w:rPr>
          <w:noProof/>
        </w:rPr>
      </w:r>
      <w:r>
        <w:rPr>
          <w:noProof/>
        </w:rPr>
        <w:fldChar w:fldCharType="separate"/>
      </w:r>
      <w:r>
        <w:rPr>
          <w:noProof/>
        </w:rPr>
        <w:t>107</w:t>
      </w:r>
      <w:r>
        <w:rPr>
          <w:noProof/>
        </w:rPr>
        <w:fldChar w:fldCharType="end"/>
      </w:r>
    </w:p>
    <w:p w14:paraId="4AD9C42E" w14:textId="23D2B6D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 Diagnostics (didSave)</w:t>
      </w:r>
      <w:r>
        <w:rPr>
          <w:noProof/>
        </w:rPr>
        <w:tab/>
      </w:r>
      <w:r>
        <w:rPr>
          <w:noProof/>
        </w:rPr>
        <w:fldChar w:fldCharType="begin"/>
      </w:r>
      <w:r>
        <w:rPr>
          <w:noProof/>
        </w:rPr>
        <w:instrText xml:space="preserve"> PAGEREF _Toc237920821 \h </w:instrText>
      </w:r>
      <w:r>
        <w:rPr>
          <w:noProof/>
        </w:rPr>
      </w:r>
      <w:r>
        <w:rPr>
          <w:noProof/>
        </w:rPr>
        <w:fldChar w:fldCharType="separate"/>
      </w:r>
      <w:r>
        <w:rPr>
          <w:noProof/>
        </w:rPr>
        <w:t>108</w:t>
      </w:r>
      <w:r>
        <w:rPr>
          <w:noProof/>
        </w:rPr>
        <w:fldChar w:fldCharType="end"/>
      </w:r>
    </w:p>
    <w:p w14:paraId="1F47EB6F" w14:textId="24CE552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_Toc237920822 \h </w:instrText>
      </w:r>
      <w:r>
        <w:rPr>
          <w:noProof/>
        </w:rPr>
      </w:r>
      <w:r>
        <w:rPr>
          <w:noProof/>
        </w:rPr>
        <w:fldChar w:fldCharType="separate"/>
      </w:r>
      <w:r>
        <w:rPr>
          <w:noProof/>
        </w:rPr>
        <w:t>108</w:t>
      </w:r>
      <w:r>
        <w:rPr>
          <w:noProof/>
        </w:rPr>
        <w:fldChar w:fldCharType="end"/>
      </w:r>
    </w:p>
    <w:p w14:paraId="251FC92F" w14:textId="3CDFD7A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_Toc237920823 \h </w:instrText>
      </w:r>
      <w:r>
        <w:rPr>
          <w:noProof/>
        </w:rPr>
      </w:r>
      <w:r>
        <w:rPr>
          <w:noProof/>
        </w:rPr>
        <w:fldChar w:fldCharType="separate"/>
      </w:r>
      <w:r>
        <w:rPr>
          <w:noProof/>
        </w:rPr>
        <w:t>108</w:t>
      </w:r>
      <w:r>
        <w:rPr>
          <w:noProof/>
        </w:rPr>
        <w:fldChar w:fldCharType="end"/>
      </w:r>
    </w:p>
    <w:p w14:paraId="4F75CAF8" w14:textId="1673B61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_Toc237920824 \h </w:instrText>
      </w:r>
      <w:r>
        <w:rPr>
          <w:noProof/>
        </w:rPr>
      </w:r>
      <w:r>
        <w:rPr>
          <w:noProof/>
        </w:rPr>
        <w:fldChar w:fldCharType="separate"/>
      </w:r>
      <w:r>
        <w:rPr>
          <w:noProof/>
        </w:rPr>
        <w:t>108</w:t>
      </w:r>
      <w:r>
        <w:rPr>
          <w:noProof/>
        </w:rPr>
        <w:fldChar w:fldCharType="end"/>
      </w:r>
    </w:p>
    <w:p w14:paraId="74F85D17" w14:textId="5E53249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_Toc237920825 \h </w:instrText>
      </w:r>
      <w:r>
        <w:rPr>
          <w:noProof/>
        </w:rPr>
      </w:r>
      <w:r>
        <w:rPr>
          <w:noProof/>
        </w:rPr>
        <w:fldChar w:fldCharType="separate"/>
      </w:r>
      <w:r>
        <w:rPr>
          <w:noProof/>
        </w:rPr>
        <w:t>108</w:t>
      </w:r>
      <w:r>
        <w:rPr>
          <w:noProof/>
        </w:rPr>
        <w:fldChar w:fldCharType="end"/>
      </w:r>
    </w:p>
    <w:p w14:paraId="771822C1" w14:textId="03E043EF"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 Lint All (Full Report)</w:t>
      </w:r>
      <w:r>
        <w:rPr>
          <w:noProof/>
        </w:rPr>
        <w:tab/>
      </w:r>
      <w:r>
        <w:rPr>
          <w:noProof/>
        </w:rPr>
        <w:fldChar w:fldCharType="begin"/>
      </w:r>
      <w:r>
        <w:rPr>
          <w:noProof/>
        </w:rPr>
        <w:instrText xml:space="preserve"> PAGEREF _Toc237920826 \h </w:instrText>
      </w:r>
      <w:r>
        <w:rPr>
          <w:noProof/>
        </w:rPr>
      </w:r>
      <w:r>
        <w:rPr>
          <w:noProof/>
        </w:rPr>
        <w:fldChar w:fldCharType="separate"/>
      </w:r>
      <w:r>
        <w:rPr>
          <w:noProof/>
        </w:rPr>
        <w:t>109</w:t>
      </w:r>
      <w:r>
        <w:rPr>
          <w:noProof/>
        </w:rPr>
        <w:fldChar w:fldCharType="end"/>
      </w:r>
    </w:p>
    <w:p w14:paraId="73FA396D" w14:textId="4618CA7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_Toc237920827 \h </w:instrText>
      </w:r>
      <w:r>
        <w:rPr>
          <w:noProof/>
        </w:rPr>
      </w:r>
      <w:r>
        <w:rPr>
          <w:noProof/>
        </w:rPr>
        <w:fldChar w:fldCharType="separate"/>
      </w:r>
      <w:r>
        <w:rPr>
          <w:noProof/>
        </w:rPr>
        <w:t>109</w:t>
      </w:r>
      <w:r>
        <w:rPr>
          <w:noProof/>
        </w:rPr>
        <w:fldChar w:fldCharType="end"/>
      </w:r>
    </w:p>
    <w:p w14:paraId="6179F96A" w14:textId="06A99A3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_Toc237920828 \h </w:instrText>
      </w:r>
      <w:r>
        <w:rPr>
          <w:noProof/>
        </w:rPr>
      </w:r>
      <w:r>
        <w:rPr>
          <w:noProof/>
        </w:rPr>
        <w:fldChar w:fldCharType="separate"/>
      </w:r>
      <w:r>
        <w:rPr>
          <w:noProof/>
        </w:rPr>
        <w:t>109</w:t>
      </w:r>
      <w:r>
        <w:rPr>
          <w:noProof/>
        </w:rPr>
        <w:fldChar w:fldCharType="end"/>
      </w:r>
    </w:p>
    <w:p w14:paraId="1F624A3A" w14:textId="77D73C4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_Toc237920829 \h </w:instrText>
      </w:r>
      <w:r>
        <w:rPr>
          <w:noProof/>
        </w:rPr>
      </w:r>
      <w:r>
        <w:rPr>
          <w:noProof/>
        </w:rPr>
        <w:fldChar w:fldCharType="separate"/>
      </w:r>
      <w:r>
        <w:rPr>
          <w:noProof/>
        </w:rPr>
        <w:t>109</w:t>
      </w:r>
      <w:r>
        <w:rPr>
          <w:noProof/>
        </w:rPr>
        <w:fldChar w:fldCharType="end"/>
      </w:r>
    </w:p>
    <w:p w14:paraId="18C64A12" w14:textId="5BC0C2B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_Toc237920830 \h </w:instrText>
      </w:r>
      <w:r>
        <w:rPr>
          <w:noProof/>
        </w:rPr>
      </w:r>
      <w:r>
        <w:rPr>
          <w:noProof/>
        </w:rPr>
        <w:fldChar w:fldCharType="separate"/>
      </w:r>
      <w:r>
        <w:rPr>
          <w:noProof/>
        </w:rPr>
        <w:t>109</w:t>
      </w:r>
      <w:r>
        <w:rPr>
          <w:noProof/>
        </w:rPr>
        <w:fldChar w:fldCharType="end"/>
      </w:r>
    </w:p>
    <w:p w14:paraId="0A145475" w14:textId="09100E3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Scan TODOs / FIXMEs</w:t>
      </w:r>
      <w:r>
        <w:rPr>
          <w:noProof/>
        </w:rPr>
        <w:tab/>
      </w:r>
      <w:r>
        <w:rPr>
          <w:noProof/>
        </w:rPr>
        <w:fldChar w:fldCharType="begin"/>
      </w:r>
      <w:r>
        <w:rPr>
          <w:noProof/>
        </w:rPr>
        <w:instrText xml:space="preserve"> PAGEREF _Toc237920831 \h </w:instrText>
      </w:r>
      <w:r>
        <w:rPr>
          <w:noProof/>
        </w:rPr>
      </w:r>
      <w:r>
        <w:rPr>
          <w:noProof/>
        </w:rPr>
        <w:fldChar w:fldCharType="separate"/>
      </w:r>
      <w:r>
        <w:rPr>
          <w:noProof/>
        </w:rPr>
        <w:t>110</w:t>
      </w:r>
      <w:r>
        <w:rPr>
          <w:noProof/>
        </w:rPr>
        <w:fldChar w:fldCharType="end"/>
      </w:r>
    </w:p>
    <w:p w14:paraId="48F8BDA8" w14:textId="7AAF9FC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_Toc237920832 \h </w:instrText>
      </w:r>
      <w:r>
        <w:rPr>
          <w:noProof/>
        </w:rPr>
      </w:r>
      <w:r>
        <w:rPr>
          <w:noProof/>
        </w:rPr>
        <w:fldChar w:fldCharType="separate"/>
      </w:r>
      <w:r>
        <w:rPr>
          <w:noProof/>
        </w:rPr>
        <w:t>110</w:t>
      </w:r>
      <w:r>
        <w:rPr>
          <w:noProof/>
        </w:rPr>
        <w:fldChar w:fldCharType="end"/>
      </w:r>
    </w:p>
    <w:p w14:paraId="0990B5DE" w14:textId="0E8C53A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_Toc237920833 \h </w:instrText>
      </w:r>
      <w:r>
        <w:rPr>
          <w:noProof/>
        </w:rPr>
      </w:r>
      <w:r>
        <w:rPr>
          <w:noProof/>
        </w:rPr>
        <w:fldChar w:fldCharType="separate"/>
      </w:r>
      <w:r>
        <w:rPr>
          <w:noProof/>
        </w:rPr>
        <w:t>110</w:t>
      </w:r>
      <w:r>
        <w:rPr>
          <w:noProof/>
        </w:rPr>
        <w:fldChar w:fldCharType="end"/>
      </w:r>
    </w:p>
    <w:p w14:paraId="0F9DC557" w14:textId="6F87241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_Toc237920834 \h </w:instrText>
      </w:r>
      <w:r>
        <w:rPr>
          <w:noProof/>
        </w:rPr>
      </w:r>
      <w:r>
        <w:rPr>
          <w:noProof/>
        </w:rPr>
        <w:fldChar w:fldCharType="separate"/>
      </w:r>
      <w:r>
        <w:rPr>
          <w:noProof/>
        </w:rPr>
        <w:t>110</w:t>
      </w:r>
      <w:r>
        <w:rPr>
          <w:noProof/>
        </w:rPr>
        <w:fldChar w:fldCharType="end"/>
      </w:r>
    </w:p>
    <w:p w14:paraId="32A85D38" w14:textId="6787CA8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_Toc237920835 \h </w:instrText>
      </w:r>
      <w:r>
        <w:rPr>
          <w:noProof/>
        </w:rPr>
      </w:r>
      <w:r>
        <w:rPr>
          <w:noProof/>
        </w:rPr>
        <w:fldChar w:fldCharType="separate"/>
      </w:r>
      <w:r>
        <w:rPr>
          <w:noProof/>
        </w:rPr>
        <w:t>110</w:t>
      </w:r>
      <w:r>
        <w:rPr>
          <w:noProof/>
        </w:rPr>
        <w:fldChar w:fldCharType="end"/>
      </w:r>
    </w:p>
    <w:p w14:paraId="000CF32E" w14:textId="11A7C68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Show Completion</w:t>
      </w:r>
      <w:r>
        <w:rPr>
          <w:noProof/>
        </w:rPr>
        <w:tab/>
      </w:r>
      <w:r>
        <w:rPr>
          <w:noProof/>
        </w:rPr>
        <w:fldChar w:fldCharType="begin"/>
      </w:r>
      <w:r>
        <w:rPr>
          <w:noProof/>
        </w:rPr>
        <w:instrText xml:space="preserve"> PAGEREF _Toc237920836 \h </w:instrText>
      </w:r>
      <w:r>
        <w:rPr>
          <w:noProof/>
        </w:rPr>
      </w:r>
      <w:r>
        <w:rPr>
          <w:noProof/>
        </w:rPr>
        <w:fldChar w:fldCharType="separate"/>
      </w:r>
      <w:r>
        <w:rPr>
          <w:noProof/>
        </w:rPr>
        <w:t>111</w:t>
      </w:r>
      <w:r>
        <w:rPr>
          <w:noProof/>
        </w:rPr>
        <w:fldChar w:fldCharType="end"/>
      </w:r>
    </w:p>
    <w:p w14:paraId="0BD9EA48" w14:textId="357D1E8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_Toc237920837 \h </w:instrText>
      </w:r>
      <w:r>
        <w:rPr>
          <w:noProof/>
        </w:rPr>
      </w:r>
      <w:r>
        <w:rPr>
          <w:noProof/>
        </w:rPr>
        <w:fldChar w:fldCharType="separate"/>
      </w:r>
      <w:r>
        <w:rPr>
          <w:noProof/>
        </w:rPr>
        <w:t>111</w:t>
      </w:r>
      <w:r>
        <w:rPr>
          <w:noProof/>
        </w:rPr>
        <w:fldChar w:fldCharType="end"/>
      </w:r>
    </w:p>
    <w:p w14:paraId="41FD72F9" w14:textId="3C91339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_Toc237920838 \h </w:instrText>
      </w:r>
      <w:r>
        <w:rPr>
          <w:noProof/>
        </w:rPr>
      </w:r>
      <w:r>
        <w:rPr>
          <w:noProof/>
        </w:rPr>
        <w:fldChar w:fldCharType="separate"/>
      </w:r>
      <w:r>
        <w:rPr>
          <w:noProof/>
        </w:rPr>
        <w:t>111</w:t>
      </w:r>
      <w:r>
        <w:rPr>
          <w:noProof/>
        </w:rPr>
        <w:fldChar w:fldCharType="end"/>
      </w:r>
    </w:p>
    <w:p w14:paraId="33307F09" w14:textId="10EA3DF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_Toc237920839 \h </w:instrText>
      </w:r>
      <w:r>
        <w:rPr>
          <w:noProof/>
        </w:rPr>
      </w:r>
      <w:r>
        <w:rPr>
          <w:noProof/>
        </w:rPr>
        <w:fldChar w:fldCharType="separate"/>
      </w:r>
      <w:r>
        <w:rPr>
          <w:noProof/>
        </w:rPr>
        <w:t>111</w:t>
      </w:r>
      <w:r>
        <w:rPr>
          <w:noProof/>
        </w:rPr>
        <w:fldChar w:fldCharType="end"/>
      </w:r>
    </w:p>
    <w:p w14:paraId="668655F5" w14:textId="19B9867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_Toc237920840 \h </w:instrText>
      </w:r>
      <w:r>
        <w:rPr>
          <w:noProof/>
        </w:rPr>
      </w:r>
      <w:r>
        <w:rPr>
          <w:noProof/>
        </w:rPr>
        <w:fldChar w:fldCharType="separate"/>
      </w:r>
      <w:r>
        <w:rPr>
          <w:noProof/>
        </w:rPr>
        <w:t>111</w:t>
      </w:r>
      <w:r>
        <w:rPr>
          <w:noProof/>
        </w:rPr>
        <w:fldChar w:fldCharType="end"/>
      </w:r>
    </w:p>
    <w:p w14:paraId="4A9C821A" w14:textId="3551F13F"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Show in Call Graph</w:t>
      </w:r>
      <w:r>
        <w:rPr>
          <w:noProof/>
        </w:rPr>
        <w:tab/>
      </w:r>
      <w:r>
        <w:rPr>
          <w:noProof/>
        </w:rPr>
        <w:fldChar w:fldCharType="begin"/>
      </w:r>
      <w:r>
        <w:rPr>
          <w:noProof/>
        </w:rPr>
        <w:instrText xml:space="preserve"> PAGEREF _Toc237920841 \h </w:instrText>
      </w:r>
      <w:r>
        <w:rPr>
          <w:noProof/>
        </w:rPr>
      </w:r>
      <w:r>
        <w:rPr>
          <w:noProof/>
        </w:rPr>
        <w:fldChar w:fldCharType="separate"/>
      </w:r>
      <w:r>
        <w:rPr>
          <w:noProof/>
        </w:rPr>
        <w:t>112</w:t>
      </w:r>
      <w:r>
        <w:rPr>
          <w:noProof/>
        </w:rPr>
        <w:fldChar w:fldCharType="end"/>
      </w:r>
    </w:p>
    <w:p w14:paraId="71380113" w14:textId="6944F17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_Toc237920842 \h </w:instrText>
      </w:r>
      <w:r>
        <w:rPr>
          <w:noProof/>
        </w:rPr>
      </w:r>
      <w:r>
        <w:rPr>
          <w:noProof/>
        </w:rPr>
        <w:fldChar w:fldCharType="separate"/>
      </w:r>
      <w:r>
        <w:rPr>
          <w:noProof/>
        </w:rPr>
        <w:t>112</w:t>
      </w:r>
      <w:r>
        <w:rPr>
          <w:noProof/>
        </w:rPr>
        <w:fldChar w:fldCharType="end"/>
      </w:r>
    </w:p>
    <w:p w14:paraId="0C8E29BF" w14:textId="014E87D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_Toc237920843 \h </w:instrText>
      </w:r>
      <w:r>
        <w:rPr>
          <w:noProof/>
        </w:rPr>
      </w:r>
      <w:r>
        <w:rPr>
          <w:noProof/>
        </w:rPr>
        <w:fldChar w:fldCharType="separate"/>
      </w:r>
      <w:r>
        <w:rPr>
          <w:noProof/>
        </w:rPr>
        <w:t>112</w:t>
      </w:r>
      <w:r>
        <w:rPr>
          <w:noProof/>
        </w:rPr>
        <w:fldChar w:fldCharType="end"/>
      </w:r>
    </w:p>
    <w:p w14:paraId="44E430F8" w14:textId="5F10FF2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_Toc237920844 \h </w:instrText>
      </w:r>
      <w:r>
        <w:rPr>
          <w:noProof/>
        </w:rPr>
      </w:r>
      <w:r>
        <w:rPr>
          <w:noProof/>
        </w:rPr>
        <w:fldChar w:fldCharType="separate"/>
      </w:r>
      <w:r>
        <w:rPr>
          <w:noProof/>
        </w:rPr>
        <w:t>112</w:t>
      </w:r>
      <w:r>
        <w:rPr>
          <w:noProof/>
        </w:rPr>
        <w:fldChar w:fldCharType="end"/>
      </w:r>
    </w:p>
    <w:p w14:paraId="013776DC" w14:textId="1FC9880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_Toc237920845 \h </w:instrText>
      </w:r>
      <w:r>
        <w:rPr>
          <w:noProof/>
        </w:rPr>
      </w:r>
      <w:r>
        <w:rPr>
          <w:noProof/>
        </w:rPr>
        <w:fldChar w:fldCharType="separate"/>
      </w:r>
      <w:r>
        <w:rPr>
          <w:noProof/>
        </w:rPr>
        <w:t>112</w:t>
      </w:r>
      <w:r>
        <w:rPr>
          <w:noProof/>
        </w:rPr>
        <w:fldChar w:fldCharType="end"/>
      </w:r>
    </w:p>
    <w:p w14:paraId="47D78474" w14:textId="2F92009A"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Show Resolved DBs (debug)</w:t>
      </w:r>
      <w:r>
        <w:rPr>
          <w:noProof/>
        </w:rPr>
        <w:tab/>
      </w:r>
      <w:r>
        <w:rPr>
          <w:noProof/>
        </w:rPr>
        <w:fldChar w:fldCharType="begin"/>
      </w:r>
      <w:r>
        <w:rPr>
          <w:noProof/>
        </w:rPr>
        <w:instrText xml:space="preserve"> PAGEREF _Toc237920846 \h </w:instrText>
      </w:r>
      <w:r>
        <w:rPr>
          <w:noProof/>
        </w:rPr>
      </w:r>
      <w:r>
        <w:rPr>
          <w:noProof/>
        </w:rPr>
        <w:fldChar w:fldCharType="separate"/>
      </w:r>
      <w:r>
        <w:rPr>
          <w:noProof/>
        </w:rPr>
        <w:t>113</w:t>
      </w:r>
      <w:r>
        <w:rPr>
          <w:noProof/>
        </w:rPr>
        <w:fldChar w:fldCharType="end"/>
      </w:r>
    </w:p>
    <w:p w14:paraId="32012844" w14:textId="6F6FB08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_Toc237920847 \h </w:instrText>
      </w:r>
      <w:r>
        <w:rPr>
          <w:noProof/>
        </w:rPr>
      </w:r>
      <w:r>
        <w:rPr>
          <w:noProof/>
        </w:rPr>
        <w:fldChar w:fldCharType="separate"/>
      </w:r>
      <w:r>
        <w:rPr>
          <w:noProof/>
        </w:rPr>
        <w:t>113</w:t>
      </w:r>
      <w:r>
        <w:rPr>
          <w:noProof/>
        </w:rPr>
        <w:fldChar w:fldCharType="end"/>
      </w:r>
    </w:p>
    <w:p w14:paraId="71727AA3" w14:textId="3DB64DC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_Toc237920848 \h </w:instrText>
      </w:r>
      <w:r>
        <w:rPr>
          <w:noProof/>
        </w:rPr>
      </w:r>
      <w:r>
        <w:rPr>
          <w:noProof/>
        </w:rPr>
        <w:fldChar w:fldCharType="separate"/>
      </w:r>
      <w:r>
        <w:rPr>
          <w:noProof/>
        </w:rPr>
        <w:t>113</w:t>
      </w:r>
      <w:r>
        <w:rPr>
          <w:noProof/>
        </w:rPr>
        <w:fldChar w:fldCharType="end"/>
      </w:r>
    </w:p>
    <w:p w14:paraId="4FD7B96C" w14:textId="4FF2DA0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_Toc237920849 \h </w:instrText>
      </w:r>
      <w:r>
        <w:rPr>
          <w:noProof/>
        </w:rPr>
      </w:r>
      <w:r>
        <w:rPr>
          <w:noProof/>
        </w:rPr>
        <w:fldChar w:fldCharType="separate"/>
      </w:r>
      <w:r>
        <w:rPr>
          <w:noProof/>
        </w:rPr>
        <w:t>113</w:t>
      </w:r>
      <w:r>
        <w:rPr>
          <w:noProof/>
        </w:rPr>
        <w:fldChar w:fldCharType="end"/>
      </w:r>
    </w:p>
    <w:p w14:paraId="21F147F7" w14:textId="5056E8F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_Toc237920850 \h </w:instrText>
      </w:r>
      <w:r>
        <w:rPr>
          <w:noProof/>
        </w:rPr>
      </w:r>
      <w:r>
        <w:rPr>
          <w:noProof/>
        </w:rPr>
        <w:fldChar w:fldCharType="separate"/>
      </w:r>
      <w:r>
        <w:rPr>
          <w:noProof/>
        </w:rPr>
        <w:t>113</w:t>
      </w:r>
      <w:r>
        <w:rPr>
          <w:noProof/>
        </w:rPr>
        <w:fldChar w:fldCharType="end"/>
      </w:r>
    </w:p>
    <w:p w14:paraId="40629F81" w14:textId="3F9C72A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Show Signature Help</w:t>
      </w:r>
      <w:r>
        <w:rPr>
          <w:noProof/>
        </w:rPr>
        <w:tab/>
      </w:r>
      <w:r>
        <w:rPr>
          <w:noProof/>
        </w:rPr>
        <w:fldChar w:fldCharType="begin"/>
      </w:r>
      <w:r>
        <w:rPr>
          <w:noProof/>
        </w:rPr>
        <w:instrText xml:space="preserve"> PAGEREF _Toc237920851 \h </w:instrText>
      </w:r>
      <w:r>
        <w:rPr>
          <w:noProof/>
        </w:rPr>
      </w:r>
      <w:r>
        <w:rPr>
          <w:noProof/>
        </w:rPr>
        <w:fldChar w:fldCharType="separate"/>
      </w:r>
      <w:r>
        <w:rPr>
          <w:noProof/>
        </w:rPr>
        <w:t>114</w:t>
      </w:r>
      <w:r>
        <w:rPr>
          <w:noProof/>
        </w:rPr>
        <w:fldChar w:fldCharType="end"/>
      </w:r>
    </w:p>
    <w:p w14:paraId="228DEA5D" w14:textId="6CCA769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_Toc237920852 \h </w:instrText>
      </w:r>
      <w:r>
        <w:rPr>
          <w:noProof/>
        </w:rPr>
      </w:r>
      <w:r>
        <w:rPr>
          <w:noProof/>
        </w:rPr>
        <w:fldChar w:fldCharType="separate"/>
      </w:r>
      <w:r>
        <w:rPr>
          <w:noProof/>
        </w:rPr>
        <w:t>114</w:t>
      </w:r>
      <w:r>
        <w:rPr>
          <w:noProof/>
        </w:rPr>
        <w:fldChar w:fldCharType="end"/>
      </w:r>
    </w:p>
    <w:p w14:paraId="3964A4BD" w14:textId="23EEB37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_Toc237920853 \h </w:instrText>
      </w:r>
      <w:r>
        <w:rPr>
          <w:noProof/>
        </w:rPr>
      </w:r>
      <w:r>
        <w:rPr>
          <w:noProof/>
        </w:rPr>
        <w:fldChar w:fldCharType="separate"/>
      </w:r>
      <w:r>
        <w:rPr>
          <w:noProof/>
        </w:rPr>
        <w:t>114</w:t>
      </w:r>
      <w:r>
        <w:rPr>
          <w:noProof/>
        </w:rPr>
        <w:fldChar w:fldCharType="end"/>
      </w:r>
    </w:p>
    <w:p w14:paraId="6510ADEA" w14:textId="6EC6914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_Toc237920854 \h </w:instrText>
      </w:r>
      <w:r>
        <w:rPr>
          <w:noProof/>
        </w:rPr>
      </w:r>
      <w:r>
        <w:rPr>
          <w:noProof/>
        </w:rPr>
        <w:fldChar w:fldCharType="separate"/>
      </w:r>
      <w:r>
        <w:rPr>
          <w:noProof/>
        </w:rPr>
        <w:t>114</w:t>
      </w:r>
      <w:r>
        <w:rPr>
          <w:noProof/>
        </w:rPr>
        <w:fldChar w:fldCharType="end"/>
      </w:r>
    </w:p>
    <w:p w14:paraId="4BECE03F" w14:textId="1A06455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_Toc237920855 \h </w:instrText>
      </w:r>
      <w:r>
        <w:rPr>
          <w:noProof/>
        </w:rPr>
      </w:r>
      <w:r>
        <w:rPr>
          <w:noProof/>
        </w:rPr>
        <w:fldChar w:fldCharType="separate"/>
      </w:r>
      <w:r>
        <w:rPr>
          <w:noProof/>
        </w:rPr>
        <w:t>114</w:t>
      </w:r>
      <w:r>
        <w:rPr>
          <w:noProof/>
        </w:rPr>
        <w:fldChar w:fldCharType="end"/>
      </w:r>
    </w:p>
    <w:p w14:paraId="59639C7D" w14:textId="3CC84E7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Show Structure</w:t>
      </w:r>
      <w:r>
        <w:rPr>
          <w:noProof/>
        </w:rPr>
        <w:tab/>
      </w:r>
      <w:r>
        <w:rPr>
          <w:noProof/>
        </w:rPr>
        <w:fldChar w:fldCharType="begin"/>
      </w:r>
      <w:r>
        <w:rPr>
          <w:noProof/>
        </w:rPr>
        <w:instrText xml:space="preserve"> PAGEREF _Toc237920856 \h </w:instrText>
      </w:r>
      <w:r>
        <w:rPr>
          <w:noProof/>
        </w:rPr>
      </w:r>
      <w:r>
        <w:rPr>
          <w:noProof/>
        </w:rPr>
        <w:fldChar w:fldCharType="separate"/>
      </w:r>
      <w:r>
        <w:rPr>
          <w:noProof/>
        </w:rPr>
        <w:t>115</w:t>
      </w:r>
      <w:r>
        <w:rPr>
          <w:noProof/>
        </w:rPr>
        <w:fldChar w:fldCharType="end"/>
      </w:r>
    </w:p>
    <w:p w14:paraId="5D774BD0" w14:textId="449C18D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_Toc237920857 \h </w:instrText>
      </w:r>
      <w:r>
        <w:rPr>
          <w:noProof/>
        </w:rPr>
      </w:r>
      <w:r>
        <w:rPr>
          <w:noProof/>
        </w:rPr>
        <w:fldChar w:fldCharType="separate"/>
      </w:r>
      <w:r>
        <w:rPr>
          <w:noProof/>
        </w:rPr>
        <w:t>115</w:t>
      </w:r>
      <w:r>
        <w:rPr>
          <w:noProof/>
        </w:rPr>
        <w:fldChar w:fldCharType="end"/>
      </w:r>
    </w:p>
    <w:p w14:paraId="44A453B0" w14:textId="53D5768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_Toc237920858 \h </w:instrText>
      </w:r>
      <w:r>
        <w:rPr>
          <w:noProof/>
        </w:rPr>
      </w:r>
      <w:r>
        <w:rPr>
          <w:noProof/>
        </w:rPr>
        <w:fldChar w:fldCharType="separate"/>
      </w:r>
      <w:r>
        <w:rPr>
          <w:noProof/>
        </w:rPr>
        <w:t>115</w:t>
      </w:r>
      <w:r>
        <w:rPr>
          <w:noProof/>
        </w:rPr>
        <w:fldChar w:fldCharType="end"/>
      </w:r>
    </w:p>
    <w:p w14:paraId="6F2B5AB4" w14:textId="5FDACFE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_Toc237920859 \h </w:instrText>
      </w:r>
      <w:r>
        <w:rPr>
          <w:noProof/>
        </w:rPr>
      </w:r>
      <w:r>
        <w:rPr>
          <w:noProof/>
        </w:rPr>
        <w:fldChar w:fldCharType="separate"/>
      </w:r>
      <w:r>
        <w:rPr>
          <w:noProof/>
        </w:rPr>
        <w:t>115</w:t>
      </w:r>
      <w:r>
        <w:rPr>
          <w:noProof/>
        </w:rPr>
        <w:fldChar w:fldCharType="end"/>
      </w:r>
    </w:p>
    <w:p w14:paraId="6D43AE70" w14:textId="53EE822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_Toc237920860 \h </w:instrText>
      </w:r>
      <w:r>
        <w:rPr>
          <w:noProof/>
        </w:rPr>
      </w:r>
      <w:r>
        <w:rPr>
          <w:noProof/>
        </w:rPr>
        <w:fldChar w:fldCharType="separate"/>
      </w:r>
      <w:r>
        <w:rPr>
          <w:noProof/>
        </w:rPr>
        <w:t>115</w:t>
      </w:r>
      <w:r>
        <w:rPr>
          <w:noProof/>
        </w:rPr>
        <w:fldChar w:fldCharType="end"/>
      </w:r>
    </w:p>
    <w:p w14:paraId="5887F30D" w14:textId="4179627F"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Show Wiring (Spring4D DI + DFM events)</w:t>
      </w:r>
      <w:r>
        <w:rPr>
          <w:noProof/>
        </w:rPr>
        <w:tab/>
      </w:r>
      <w:r>
        <w:rPr>
          <w:noProof/>
        </w:rPr>
        <w:fldChar w:fldCharType="begin"/>
      </w:r>
      <w:r>
        <w:rPr>
          <w:noProof/>
        </w:rPr>
        <w:instrText xml:space="preserve"> PAGEREF _Toc237920861 \h </w:instrText>
      </w:r>
      <w:r>
        <w:rPr>
          <w:noProof/>
        </w:rPr>
      </w:r>
      <w:r>
        <w:rPr>
          <w:noProof/>
        </w:rPr>
        <w:fldChar w:fldCharType="separate"/>
      </w:r>
      <w:r>
        <w:rPr>
          <w:noProof/>
        </w:rPr>
        <w:t>116</w:t>
      </w:r>
      <w:r>
        <w:rPr>
          <w:noProof/>
        </w:rPr>
        <w:fldChar w:fldCharType="end"/>
      </w:r>
    </w:p>
    <w:p w14:paraId="72841701" w14:textId="562DF5D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_Toc237920862 \h </w:instrText>
      </w:r>
      <w:r>
        <w:rPr>
          <w:noProof/>
        </w:rPr>
      </w:r>
      <w:r>
        <w:rPr>
          <w:noProof/>
        </w:rPr>
        <w:fldChar w:fldCharType="separate"/>
      </w:r>
      <w:r>
        <w:rPr>
          <w:noProof/>
        </w:rPr>
        <w:t>116</w:t>
      </w:r>
      <w:r>
        <w:rPr>
          <w:noProof/>
        </w:rPr>
        <w:fldChar w:fldCharType="end"/>
      </w:r>
    </w:p>
    <w:p w14:paraId="50738709" w14:textId="069515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_Toc237920863 \h </w:instrText>
      </w:r>
      <w:r>
        <w:rPr>
          <w:noProof/>
        </w:rPr>
      </w:r>
      <w:r>
        <w:rPr>
          <w:noProof/>
        </w:rPr>
        <w:fldChar w:fldCharType="separate"/>
      </w:r>
      <w:r>
        <w:rPr>
          <w:noProof/>
        </w:rPr>
        <w:t>116</w:t>
      </w:r>
      <w:r>
        <w:rPr>
          <w:noProof/>
        </w:rPr>
        <w:fldChar w:fldCharType="end"/>
      </w:r>
    </w:p>
    <w:p w14:paraId="7B103FE7" w14:textId="1E65537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_Toc237920864 \h </w:instrText>
      </w:r>
      <w:r>
        <w:rPr>
          <w:noProof/>
        </w:rPr>
      </w:r>
      <w:r>
        <w:rPr>
          <w:noProof/>
        </w:rPr>
        <w:fldChar w:fldCharType="separate"/>
      </w:r>
      <w:r>
        <w:rPr>
          <w:noProof/>
        </w:rPr>
        <w:t>116</w:t>
      </w:r>
      <w:r>
        <w:rPr>
          <w:noProof/>
        </w:rPr>
        <w:fldChar w:fldCharType="end"/>
      </w:r>
    </w:p>
    <w:p w14:paraId="397086BE" w14:textId="3CA86A4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_Toc237920865 \h </w:instrText>
      </w:r>
      <w:r>
        <w:rPr>
          <w:noProof/>
        </w:rPr>
      </w:r>
      <w:r>
        <w:rPr>
          <w:noProof/>
        </w:rPr>
        <w:fldChar w:fldCharType="separate"/>
      </w:r>
      <w:r>
        <w:rPr>
          <w:noProof/>
        </w:rPr>
        <w:t>116</w:t>
      </w:r>
      <w:r>
        <w:rPr>
          <w:noProof/>
        </w:rPr>
        <w:fldChar w:fldCharType="end"/>
      </w:r>
    </w:p>
    <w:p w14:paraId="2CEDEA63" w14:textId="6313376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Symbol Search...</w:t>
      </w:r>
      <w:r>
        <w:rPr>
          <w:noProof/>
        </w:rPr>
        <w:tab/>
      </w:r>
      <w:r>
        <w:rPr>
          <w:noProof/>
        </w:rPr>
        <w:fldChar w:fldCharType="begin"/>
      </w:r>
      <w:r>
        <w:rPr>
          <w:noProof/>
        </w:rPr>
        <w:instrText xml:space="preserve"> PAGEREF _Toc237920866 \h </w:instrText>
      </w:r>
      <w:r>
        <w:rPr>
          <w:noProof/>
        </w:rPr>
      </w:r>
      <w:r>
        <w:rPr>
          <w:noProof/>
        </w:rPr>
        <w:fldChar w:fldCharType="separate"/>
      </w:r>
      <w:r>
        <w:rPr>
          <w:noProof/>
        </w:rPr>
        <w:t>117</w:t>
      </w:r>
      <w:r>
        <w:rPr>
          <w:noProof/>
        </w:rPr>
        <w:fldChar w:fldCharType="end"/>
      </w:r>
    </w:p>
    <w:p w14:paraId="3E4596C1" w14:textId="1D201CB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_Toc237920867 \h </w:instrText>
      </w:r>
      <w:r>
        <w:rPr>
          <w:noProof/>
        </w:rPr>
      </w:r>
      <w:r>
        <w:rPr>
          <w:noProof/>
        </w:rPr>
        <w:fldChar w:fldCharType="separate"/>
      </w:r>
      <w:r>
        <w:rPr>
          <w:noProof/>
        </w:rPr>
        <w:t>117</w:t>
      </w:r>
      <w:r>
        <w:rPr>
          <w:noProof/>
        </w:rPr>
        <w:fldChar w:fldCharType="end"/>
      </w:r>
    </w:p>
    <w:p w14:paraId="0EB54C33" w14:textId="483FCA3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_Toc237920868 \h </w:instrText>
      </w:r>
      <w:r>
        <w:rPr>
          <w:noProof/>
        </w:rPr>
      </w:r>
      <w:r>
        <w:rPr>
          <w:noProof/>
        </w:rPr>
        <w:fldChar w:fldCharType="separate"/>
      </w:r>
      <w:r>
        <w:rPr>
          <w:noProof/>
        </w:rPr>
        <w:t>117</w:t>
      </w:r>
      <w:r>
        <w:rPr>
          <w:noProof/>
        </w:rPr>
        <w:fldChar w:fldCharType="end"/>
      </w:r>
    </w:p>
    <w:p w14:paraId="5C38EB16" w14:textId="1AE1C5B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_Toc237920869 \h </w:instrText>
      </w:r>
      <w:r>
        <w:rPr>
          <w:noProof/>
        </w:rPr>
      </w:r>
      <w:r>
        <w:rPr>
          <w:noProof/>
        </w:rPr>
        <w:fldChar w:fldCharType="separate"/>
      </w:r>
      <w:r>
        <w:rPr>
          <w:noProof/>
        </w:rPr>
        <w:t>117</w:t>
      </w:r>
      <w:r>
        <w:rPr>
          <w:noProof/>
        </w:rPr>
        <w:fldChar w:fldCharType="end"/>
      </w:r>
    </w:p>
    <w:p w14:paraId="0E9F8B6E" w14:textId="0D22622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_Toc237920870 \h </w:instrText>
      </w:r>
      <w:r>
        <w:rPr>
          <w:noProof/>
        </w:rPr>
      </w:r>
      <w:r>
        <w:rPr>
          <w:noProof/>
        </w:rPr>
        <w:fldChar w:fldCharType="separate"/>
      </w:r>
      <w:r>
        <w:rPr>
          <w:noProof/>
        </w:rPr>
        <w:t>117</w:t>
      </w:r>
      <w:r>
        <w:rPr>
          <w:noProof/>
        </w:rPr>
        <w:fldChar w:fldCharType="end"/>
      </w:r>
    </w:p>
    <w:p w14:paraId="19B4A5AC" w14:textId="0FB25D4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Symbol Slice...</w:t>
      </w:r>
      <w:r>
        <w:rPr>
          <w:noProof/>
        </w:rPr>
        <w:tab/>
      </w:r>
      <w:r>
        <w:rPr>
          <w:noProof/>
        </w:rPr>
        <w:fldChar w:fldCharType="begin"/>
      </w:r>
      <w:r>
        <w:rPr>
          <w:noProof/>
        </w:rPr>
        <w:instrText xml:space="preserve"> PAGEREF _Toc237920871 \h </w:instrText>
      </w:r>
      <w:r>
        <w:rPr>
          <w:noProof/>
        </w:rPr>
      </w:r>
      <w:r>
        <w:rPr>
          <w:noProof/>
        </w:rPr>
        <w:fldChar w:fldCharType="separate"/>
      </w:r>
      <w:r>
        <w:rPr>
          <w:noProof/>
        </w:rPr>
        <w:t>118</w:t>
      </w:r>
      <w:r>
        <w:rPr>
          <w:noProof/>
        </w:rPr>
        <w:fldChar w:fldCharType="end"/>
      </w:r>
    </w:p>
    <w:p w14:paraId="42447F7E" w14:textId="5D69995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_Toc237920872 \h </w:instrText>
      </w:r>
      <w:r>
        <w:rPr>
          <w:noProof/>
        </w:rPr>
      </w:r>
      <w:r>
        <w:rPr>
          <w:noProof/>
        </w:rPr>
        <w:fldChar w:fldCharType="separate"/>
      </w:r>
      <w:r>
        <w:rPr>
          <w:noProof/>
        </w:rPr>
        <w:t>118</w:t>
      </w:r>
      <w:r>
        <w:rPr>
          <w:noProof/>
        </w:rPr>
        <w:fldChar w:fldCharType="end"/>
      </w:r>
    </w:p>
    <w:p w14:paraId="58DBCD9A" w14:textId="6FF097E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_Toc237920873 \h </w:instrText>
      </w:r>
      <w:r>
        <w:rPr>
          <w:noProof/>
        </w:rPr>
      </w:r>
      <w:r>
        <w:rPr>
          <w:noProof/>
        </w:rPr>
        <w:fldChar w:fldCharType="separate"/>
      </w:r>
      <w:r>
        <w:rPr>
          <w:noProof/>
        </w:rPr>
        <w:t>118</w:t>
      </w:r>
      <w:r>
        <w:rPr>
          <w:noProof/>
        </w:rPr>
        <w:fldChar w:fldCharType="end"/>
      </w:r>
    </w:p>
    <w:p w14:paraId="036B7C11" w14:textId="2E99E61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_Toc237920874 \h </w:instrText>
      </w:r>
      <w:r>
        <w:rPr>
          <w:noProof/>
        </w:rPr>
      </w:r>
      <w:r>
        <w:rPr>
          <w:noProof/>
        </w:rPr>
        <w:fldChar w:fldCharType="separate"/>
      </w:r>
      <w:r>
        <w:rPr>
          <w:noProof/>
        </w:rPr>
        <w:t>118</w:t>
      </w:r>
      <w:r>
        <w:rPr>
          <w:noProof/>
        </w:rPr>
        <w:fldChar w:fldCharType="end"/>
      </w:r>
    </w:p>
    <w:p w14:paraId="4D8359F6" w14:textId="2E3E5B8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_Toc237920875 \h </w:instrText>
      </w:r>
      <w:r>
        <w:rPr>
          <w:noProof/>
        </w:rPr>
      </w:r>
      <w:r>
        <w:rPr>
          <w:noProof/>
        </w:rPr>
        <w:fldChar w:fldCharType="separate"/>
      </w:r>
      <w:r>
        <w:rPr>
          <w:noProof/>
        </w:rPr>
        <w:t>118</w:t>
      </w:r>
      <w:r>
        <w:rPr>
          <w:noProof/>
        </w:rPr>
        <w:fldChar w:fldCharType="end"/>
      </w:r>
    </w:p>
    <w:p w14:paraId="431F1EA4" w14:textId="45A74A9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Top Symbols (fan-in)</w:t>
      </w:r>
      <w:r>
        <w:rPr>
          <w:noProof/>
        </w:rPr>
        <w:tab/>
      </w:r>
      <w:r>
        <w:rPr>
          <w:noProof/>
        </w:rPr>
        <w:fldChar w:fldCharType="begin"/>
      </w:r>
      <w:r>
        <w:rPr>
          <w:noProof/>
        </w:rPr>
        <w:instrText xml:space="preserve"> PAGEREF _Toc237920876 \h </w:instrText>
      </w:r>
      <w:r>
        <w:rPr>
          <w:noProof/>
        </w:rPr>
      </w:r>
      <w:r>
        <w:rPr>
          <w:noProof/>
        </w:rPr>
        <w:fldChar w:fldCharType="separate"/>
      </w:r>
      <w:r>
        <w:rPr>
          <w:noProof/>
        </w:rPr>
        <w:t>119</w:t>
      </w:r>
      <w:r>
        <w:rPr>
          <w:noProof/>
        </w:rPr>
        <w:fldChar w:fldCharType="end"/>
      </w:r>
    </w:p>
    <w:p w14:paraId="1BE73F1D" w14:textId="2B88099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_Toc237920877 \h </w:instrText>
      </w:r>
      <w:r>
        <w:rPr>
          <w:noProof/>
        </w:rPr>
      </w:r>
      <w:r>
        <w:rPr>
          <w:noProof/>
        </w:rPr>
        <w:fldChar w:fldCharType="separate"/>
      </w:r>
      <w:r>
        <w:rPr>
          <w:noProof/>
        </w:rPr>
        <w:t>119</w:t>
      </w:r>
      <w:r>
        <w:rPr>
          <w:noProof/>
        </w:rPr>
        <w:fldChar w:fldCharType="end"/>
      </w:r>
    </w:p>
    <w:p w14:paraId="116D0498" w14:textId="1DC372C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_Toc237920878 \h </w:instrText>
      </w:r>
      <w:r>
        <w:rPr>
          <w:noProof/>
        </w:rPr>
      </w:r>
      <w:r>
        <w:rPr>
          <w:noProof/>
        </w:rPr>
        <w:fldChar w:fldCharType="separate"/>
      </w:r>
      <w:r>
        <w:rPr>
          <w:noProof/>
        </w:rPr>
        <w:t>119</w:t>
      </w:r>
      <w:r>
        <w:rPr>
          <w:noProof/>
        </w:rPr>
        <w:fldChar w:fldCharType="end"/>
      </w:r>
    </w:p>
    <w:p w14:paraId="1E55F285" w14:textId="588CFBC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_Toc237920879 \h </w:instrText>
      </w:r>
      <w:r>
        <w:rPr>
          <w:noProof/>
        </w:rPr>
      </w:r>
      <w:r>
        <w:rPr>
          <w:noProof/>
        </w:rPr>
        <w:fldChar w:fldCharType="separate"/>
      </w:r>
      <w:r>
        <w:rPr>
          <w:noProof/>
        </w:rPr>
        <w:t>119</w:t>
      </w:r>
      <w:r>
        <w:rPr>
          <w:noProof/>
        </w:rPr>
        <w:fldChar w:fldCharType="end"/>
      </w:r>
    </w:p>
    <w:p w14:paraId="62458DBD" w14:textId="622EB83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_Toc237920880 \h </w:instrText>
      </w:r>
      <w:r>
        <w:rPr>
          <w:noProof/>
        </w:rPr>
      </w:r>
      <w:r>
        <w:rPr>
          <w:noProof/>
        </w:rPr>
        <w:fldChar w:fldCharType="separate"/>
      </w:r>
      <w:r>
        <w:rPr>
          <w:noProof/>
        </w:rPr>
        <w:t>119</w:t>
      </w:r>
      <w:r>
        <w:rPr>
          <w:noProof/>
        </w:rPr>
        <w:fldChar w:fldCharType="end"/>
      </w:r>
    </w:p>
    <w:p w14:paraId="215B790F" w14:textId="061E5B9B"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Type at Cursor</w:t>
      </w:r>
      <w:r>
        <w:rPr>
          <w:noProof/>
        </w:rPr>
        <w:tab/>
      </w:r>
      <w:r>
        <w:rPr>
          <w:noProof/>
        </w:rPr>
        <w:fldChar w:fldCharType="begin"/>
      </w:r>
      <w:r>
        <w:rPr>
          <w:noProof/>
        </w:rPr>
        <w:instrText xml:space="preserve"> PAGEREF _Toc237920881 \h </w:instrText>
      </w:r>
      <w:r>
        <w:rPr>
          <w:noProof/>
        </w:rPr>
      </w:r>
      <w:r>
        <w:rPr>
          <w:noProof/>
        </w:rPr>
        <w:fldChar w:fldCharType="separate"/>
      </w:r>
      <w:r>
        <w:rPr>
          <w:noProof/>
        </w:rPr>
        <w:t>120</w:t>
      </w:r>
      <w:r>
        <w:rPr>
          <w:noProof/>
        </w:rPr>
        <w:fldChar w:fldCharType="end"/>
      </w:r>
    </w:p>
    <w:p w14:paraId="4D3FEF6B" w14:textId="69AC6E3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_Toc237920882 \h </w:instrText>
      </w:r>
      <w:r>
        <w:rPr>
          <w:noProof/>
        </w:rPr>
      </w:r>
      <w:r>
        <w:rPr>
          <w:noProof/>
        </w:rPr>
        <w:fldChar w:fldCharType="separate"/>
      </w:r>
      <w:r>
        <w:rPr>
          <w:noProof/>
        </w:rPr>
        <w:t>120</w:t>
      </w:r>
      <w:r>
        <w:rPr>
          <w:noProof/>
        </w:rPr>
        <w:fldChar w:fldCharType="end"/>
      </w:r>
    </w:p>
    <w:p w14:paraId="28D0B3D7" w14:textId="5F194A3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_Toc237920883 \h </w:instrText>
      </w:r>
      <w:r>
        <w:rPr>
          <w:noProof/>
        </w:rPr>
      </w:r>
      <w:r>
        <w:rPr>
          <w:noProof/>
        </w:rPr>
        <w:fldChar w:fldCharType="separate"/>
      </w:r>
      <w:r>
        <w:rPr>
          <w:noProof/>
        </w:rPr>
        <w:t>120</w:t>
      </w:r>
      <w:r>
        <w:rPr>
          <w:noProof/>
        </w:rPr>
        <w:fldChar w:fldCharType="end"/>
      </w:r>
    </w:p>
    <w:p w14:paraId="698FFC05" w14:textId="3E80DC9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_Toc237920884 \h </w:instrText>
      </w:r>
      <w:r>
        <w:rPr>
          <w:noProof/>
        </w:rPr>
      </w:r>
      <w:r>
        <w:rPr>
          <w:noProof/>
        </w:rPr>
        <w:fldChar w:fldCharType="separate"/>
      </w:r>
      <w:r>
        <w:rPr>
          <w:noProof/>
        </w:rPr>
        <w:t>120</w:t>
      </w:r>
      <w:r>
        <w:rPr>
          <w:noProof/>
        </w:rPr>
        <w:fldChar w:fldCharType="end"/>
      </w:r>
    </w:p>
    <w:p w14:paraId="53C43F81" w14:textId="2F7E984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_Toc237920885 \h </w:instrText>
      </w:r>
      <w:r>
        <w:rPr>
          <w:noProof/>
        </w:rPr>
      </w:r>
      <w:r>
        <w:rPr>
          <w:noProof/>
        </w:rPr>
        <w:fldChar w:fldCharType="separate"/>
      </w:r>
      <w:r>
        <w:rPr>
          <w:noProof/>
        </w:rPr>
        <w:t>120</w:t>
      </w:r>
      <w:r>
        <w:rPr>
          <w:noProof/>
        </w:rPr>
        <w:fldChar w:fldCharType="end"/>
      </w:r>
    </w:p>
    <w:p w14:paraId="2AC52316" w14:textId="1E39901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Unit Test Stub (symbol)</w:t>
      </w:r>
      <w:r>
        <w:rPr>
          <w:noProof/>
        </w:rPr>
        <w:tab/>
      </w:r>
      <w:r>
        <w:rPr>
          <w:noProof/>
        </w:rPr>
        <w:fldChar w:fldCharType="begin"/>
      </w:r>
      <w:r>
        <w:rPr>
          <w:noProof/>
        </w:rPr>
        <w:instrText xml:space="preserve"> PAGEREF _Toc237920886 \h </w:instrText>
      </w:r>
      <w:r>
        <w:rPr>
          <w:noProof/>
        </w:rPr>
      </w:r>
      <w:r>
        <w:rPr>
          <w:noProof/>
        </w:rPr>
        <w:fldChar w:fldCharType="separate"/>
      </w:r>
      <w:r>
        <w:rPr>
          <w:noProof/>
        </w:rPr>
        <w:t>121</w:t>
      </w:r>
      <w:r>
        <w:rPr>
          <w:noProof/>
        </w:rPr>
        <w:fldChar w:fldCharType="end"/>
      </w:r>
    </w:p>
    <w:p w14:paraId="67DFDA0F" w14:textId="63234AE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_Toc237920887 \h </w:instrText>
      </w:r>
      <w:r>
        <w:rPr>
          <w:noProof/>
        </w:rPr>
      </w:r>
      <w:r>
        <w:rPr>
          <w:noProof/>
        </w:rPr>
        <w:fldChar w:fldCharType="separate"/>
      </w:r>
      <w:r>
        <w:rPr>
          <w:noProof/>
        </w:rPr>
        <w:t>121</w:t>
      </w:r>
      <w:r>
        <w:rPr>
          <w:noProof/>
        </w:rPr>
        <w:fldChar w:fldCharType="end"/>
      </w:r>
    </w:p>
    <w:p w14:paraId="11BD4DD7" w14:textId="523B86D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_Toc237920888 \h </w:instrText>
      </w:r>
      <w:r>
        <w:rPr>
          <w:noProof/>
        </w:rPr>
      </w:r>
      <w:r>
        <w:rPr>
          <w:noProof/>
        </w:rPr>
        <w:fldChar w:fldCharType="separate"/>
      </w:r>
      <w:r>
        <w:rPr>
          <w:noProof/>
        </w:rPr>
        <w:t>121</w:t>
      </w:r>
      <w:r>
        <w:rPr>
          <w:noProof/>
        </w:rPr>
        <w:fldChar w:fldCharType="end"/>
      </w:r>
    </w:p>
    <w:p w14:paraId="265FE329" w14:textId="2747BE0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_Toc237920889 \h </w:instrText>
      </w:r>
      <w:r>
        <w:rPr>
          <w:noProof/>
        </w:rPr>
      </w:r>
      <w:r>
        <w:rPr>
          <w:noProof/>
        </w:rPr>
        <w:fldChar w:fldCharType="separate"/>
      </w:r>
      <w:r>
        <w:rPr>
          <w:noProof/>
        </w:rPr>
        <w:t>121</w:t>
      </w:r>
      <w:r>
        <w:rPr>
          <w:noProof/>
        </w:rPr>
        <w:fldChar w:fldCharType="end"/>
      </w:r>
    </w:p>
    <w:p w14:paraId="479A5C42" w14:textId="0186E2D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_Toc237920890 \h </w:instrText>
      </w:r>
      <w:r>
        <w:rPr>
          <w:noProof/>
        </w:rPr>
      </w:r>
      <w:r>
        <w:rPr>
          <w:noProof/>
        </w:rPr>
        <w:fldChar w:fldCharType="separate"/>
      </w:r>
      <w:r>
        <w:rPr>
          <w:noProof/>
        </w:rPr>
        <w:t>121</w:t>
      </w:r>
      <w:r>
        <w:rPr>
          <w:noProof/>
        </w:rPr>
        <w:fldChar w:fldCharType="end"/>
      </w:r>
    </w:p>
    <w:p w14:paraId="07D22AF1" w14:textId="65A865F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Uses Audit -- interface-&gt;impl moves + unused (this unit)</w:t>
      </w:r>
      <w:r>
        <w:rPr>
          <w:noProof/>
        </w:rPr>
        <w:tab/>
      </w:r>
      <w:r>
        <w:rPr>
          <w:noProof/>
        </w:rPr>
        <w:fldChar w:fldCharType="begin"/>
      </w:r>
      <w:r>
        <w:rPr>
          <w:noProof/>
        </w:rPr>
        <w:instrText xml:space="preserve"> PAGEREF _Toc237920891 \h </w:instrText>
      </w:r>
      <w:r>
        <w:rPr>
          <w:noProof/>
        </w:rPr>
      </w:r>
      <w:r>
        <w:rPr>
          <w:noProof/>
        </w:rPr>
        <w:fldChar w:fldCharType="separate"/>
      </w:r>
      <w:r>
        <w:rPr>
          <w:noProof/>
        </w:rPr>
        <w:t>122</w:t>
      </w:r>
      <w:r>
        <w:rPr>
          <w:noProof/>
        </w:rPr>
        <w:fldChar w:fldCharType="end"/>
      </w:r>
    </w:p>
    <w:p w14:paraId="24C626A9" w14:textId="6FD277A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_Toc237920892 \h </w:instrText>
      </w:r>
      <w:r>
        <w:rPr>
          <w:noProof/>
        </w:rPr>
      </w:r>
      <w:r>
        <w:rPr>
          <w:noProof/>
        </w:rPr>
        <w:fldChar w:fldCharType="separate"/>
      </w:r>
      <w:r>
        <w:rPr>
          <w:noProof/>
        </w:rPr>
        <w:t>122</w:t>
      </w:r>
      <w:r>
        <w:rPr>
          <w:noProof/>
        </w:rPr>
        <w:fldChar w:fldCharType="end"/>
      </w:r>
    </w:p>
    <w:p w14:paraId="60C5E354" w14:textId="2C9F7E0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_Toc237920893 \h </w:instrText>
      </w:r>
      <w:r>
        <w:rPr>
          <w:noProof/>
        </w:rPr>
      </w:r>
      <w:r>
        <w:rPr>
          <w:noProof/>
        </w:rPr>
        <w:fldChar w:fldCharType="separate"/>
      </w:r>
      <w:r>
        <w:rPr>
          <w:noProof/>
        </w:rPr>
        <w:t>122</w:t>
      </w:r>
      <w:r>
        <w:rPr>
          <w:noProof/>
        </w:rPr>
        <w:fldChar w:fldCharType="end"/>
      </w:r>
    </w:p>
    <w:p w14:paraId="22AF07BA" w14:textId="3C1B639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_Toc237920894 \h </w:instrText>
      </w:r>
      <w:r>
        <w:rPr>
          <w:noProof/>
        </w:rPr>
      </w:r>
      <w:r>
        <w:rPr>
          <w:noProof/>
        </w:rPr>
        <w:fldChar w:fldCharType="separate"/>
      </w:r>
      <w:r>
        <w:rPr>
          <w:noProof/>
        </w:rPr>
        <w:t>122</w:t>
      </w:r>
      <w:r>
        <w:rPr>
          <w:noProof/>
        </w:rPr>
        <w:fldChar w:fldCharType="end"/>
      </w:r>
    </w:p>
    <w:p w14:paraId="2FC827DD" w14:textId="7CC244C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_Toc237920895 \h </w:instrText>
      </w:r>
      <w:r>
        <w:rPr>
          <w:noProof/>
        </w:rPr>
      </w:r>
      <w:r>
        <w:rPr>
          <w:noProof/>
        </w:rPr>
        <w:fldChar w:fldCharType="separate"/>
      </w:r>
      <w:r>
        <w:rPr>
          <w:noProof/>
        </w:rPr>
        <w:t>122</w:t>
      </w:r>
      <w:r>
        <w:rPr>
          <w:noProof/>
        </w:rPr>
        <w:fldChar w:fldCharType="end"/>
      </w:r>
    </w:p>
    <w:p w14:paraId="2CAE1317" w14:textId="4D45810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Uses Cleanup Preview (compiler-verified, this unit)</w:t>
      </w:r>
      <w:r>
        <w:rPr>
          <w:noProof/>
        </w:rPr>
        <w:tab/>
      </w:r>
      <w:r>
        <w:rPr>
          <w:noProof/>
        </w:rPr>
        <w:fldChar w:fldCharType="begin"/>
      </w:r>
      <w:r>
        <w:rPr>
          <w:noProof/>
        </w:rPr>
        <w:instrText xml:space="preserve"> PAGEREF _Toc237920896 \h </w:instrText>
      </w:r>
      <w:r>
        <w:rPr>
          <w:noProof/>
        </w:rPr>
      </w:r>
      <w:r>
        <w:rPr>
          <w:noProof/>
        </w:rPr>
        <w:fldChar w:fldCharType="separate"/>
      </w:r>
      <w:r>
        <w:rPr>
          <w:noProof/>
        </w:rPr>
        <w:t>123</w:t>
      </w:r>
      <w:r>
        <w:rPr>
          <w:noProof/>
        </w:rPr>
        <w:fldChar w:fldCharType="end"/>
      </w:r>
    </w:p>
    <w:p w14:paraId="2D1F2FF9" w14:textId="5D7CE0C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_Toc237920897 \h </w:instrText>
      </w:r>
      <w:r>
        <w:rPr>
          <w:noProof/>
        </w:rPr>
      </w:r>
      <w:r>
        <w:rPr>
          <w:noProof/>
        </w:rPr>
        <w:fldChar w:fldCharType="separate"/>
      </w:r>
      <w:r>
        <w:rPr>
          <w:noProof/>
        </w:rPr>
        <w:t>123</w:t>
      </w:r>
      <w:r>
        <w:rPr>
          <w:noProof/>
        </w:rPr>
        <w:fldChar w:fldCharType="end"/>
      </w:r>
    </w:p>
    <w:p w14:paraId="20803C66" w14:textId="792CAB4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_Toc237920898 \h </w:instrText>
      </w:r>
      <w:r>
        <w:rPr>
          <w:noProof/>
        </w:rPr>
      </w:r>
      <w:r>
        <w:rPr>
          <w:noProof/>
        </w:rPr>
        <w:fldChar w:fldCharType="separate"/>
      </w:r>
      <w:r>
        <w:rPr>
          <w:noProof/>
        </w:rPr>
        <w:t>123</w:t>
      </w:r>
      <w:r>
        <w:rPr>
          <w:noProof/>
        </w:rPr>
        <w:fldChar w:fldCharType="end"/>
      </w:r>
    </w:p>
    <w:p w14:paraId="7299DFD5" w14:textId="469DA53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_Toc237920899 \h </w:instrText>
      </w:r>
      <w:r>
        <w:rPr>
          <w:noProof/>
        </w:rPr>
      </w:r>
      <w:r>
        <w:rPr>
          <w:noProof/>
        </w:rPr>
        <w:fldChar w:fldCharType="separate"/>
      </w:r>
      <w:r>
        <w:rPr>
          <w:noProof/>
        </w:rPr>
        <w:t>123</w:t>
      </w:r>
      <w:r>
        <w:rPr>
          <w:noProof/>
        </w:rPr>
        <w:fldChar w:fldCharType="end"/>
      </w:r>
    </w:p>
    <w:p w14:paraId="142CD2DC" w14:textId="72588FF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_Toc237920900 \h </w:instrText>
      </w:r>
      <w:r>
        <w:rPr>
          <w:noProof/>
        </w:rPr>
      </w:r>
      <w:r>
        <w:rPr>
          <w:noProof/>
        </w:rPr>
        <w:fldChar w:fldCharType="separate"/>
      </w:r>
      <w:r>
        <w:rPr>
          <w:noProof/>
        </w:rPr>
        <w:t>123</w:t>
      </w:r>
      <w:r>
        <w:rPr>
          <w:noProof/>
        </w:rPr>
        <w:fldChar w:fldCharType="end"/>
      </w:r>
    </w:p>
    <w:p w14:paraId="16A20BBB" w14:textId="19773DD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Uses Report (CSV)</w:t>
      </w:r>
      <w:r>
        <w:rPr>
          <w:noProof/>
        </w:rPr>
        <w:tab/>
      </w:r>
      <w:r>
        <w:rPr>
          <w:noProof/>
        </w:rPr>
        <w:fldChar w:fldCharType="begin"/>
      </w:r>
      <w:r>
        <w:rPr>
          <w:noProof/>
        </w:rPr>
        <w:instrText xml:space="preserve"> PAGEREF _Toc237920901 \h </w:instrText>
      </w:r>
      <w:r>
        <w:rPr>
          <w:noProof/>
        </w:rPr>
      </w:r>
      <w:r>
        <w:rPr>
          <w:noProof/>
        </w:rPr>
        <w:fldChar w:fldCharType="separate"/>
      </w:r>
      <w:r>
        <w:rPr>
          <w:noProof/>
        </w:rPr>
        <w:t>124</w:t>
      </w:r>
      <w:r>
        <w:rPr>
          <w:noProof/>
        </w:rPr>
        <w:fldChar w:fldCharType="end"/>
      </w:r>
    </w:p>
    <w:p w14:paraId="61A8B530" w14:textId="31C469D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_Toc237920902 \h </w:instrText>
      </w:r>
      <w:r>
        <w:rPr>
          <w:noProof/>
        </w:rPr>
      </w:r>
      <w:r>
        <w:rPr>
          <w:noProof/>
        </w:rPr>
        <w:fldChar w:fldCharType="separate"/>
      </w:r>
      <w:r>
        <w:rPr>
          <w:noProof/>
        </w:rPr>
        <w:t>124</w:t>
      </w:r>
      <w:r>
        <w:rPr>
          <w:noProof/>
        </w:rPr>
        <w:fldChar w:fldCharType="end"/>
      </w:r>
    </w:p>
    <w:p w14:paraId="203BCB61" w14:textId="306E6C9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_Toc237920903 \h </w:instrText>
      </w:r>
      <w:r>
        <w:rPr>
          <w:noProof/>
        </w:rPr>
      </w:r>
      <w:r>
        <w:rPr>
          <w:noProof/>
        </w:rPr>
        <w:fldChar w:fldCharType="separate"/>
      </w:r>
      <w:r>
        <w:rPr>
          <w:noProof/>
        </w:rPr>
        <w:t>124</w:t>
      </w:r>
      <w:r>
        <w:rPr>
          <w:noProof/>
        </w:rPr>
        <w:fldChar w:fldCharType="end"/>
      </w:r>
    </w:p>
    <w:p w14:paraId="30F61305" w14:textId="6118FCD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_Toc237920904 \h </w:instrText>
      </w:r>
      <w:r>
        <w:rPr>
          <w:noProof/>
        </w:rPr>
      </w:r>
      <w:r>
        <w:rPr>
          <w:noProof/>
        </w:rPr>
        <w:fldChar w:fldCharType="separate"/>
      </w:r>
      <w:r>
        <w:rPr>
          <w:noProof/>
        </w:rPr>
        <w:t>124</w:t>
      </w:r>
      <w:r>
        <w:rPr>
          <w:noProof/>
        </w:rPr>
        <w:fldChar w:fldCharType="end"/>
      </w:r>
    </w:p>
    <w:p w14:paraId="6B4464EE" w14:textId="5967B0A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_Toc237920905 \h </w:instrText>
      </w:r>
      <w:r>
        <w:rPr>
          <w:noProof/>
        </w:rPr>
      </w:r>
      <w:r>
        <w:rPr>
          <w:noProof/>
        </w:rPr>
        <w:fldChar w:fldCharType="separate"/>
      </w:r>
      <w:r>
        <w:rPr>
          <w:noProof/>
        </w:rPr>
        <w:t>124</w:t>
      </w:r>
      <w:r>
        <w:rPr>
          <w:noProof/>
        </w:rPr>
        <w:fldChar w:fldCharType="end"/>
      </w:r>
    </w:p>
    <w:p w14:paraId="39E0EE8E" w14:textId="0CF622DC" w:rsidR="007446EC" w:rsidRDefault="007446EC" w:rsidP="007446EC">
      <w:pPr>
        <w:pStyle w:val="TOC1"/>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Part III -- The command line</w:t>
      </w:r>
      <w:r>
        <w:rPr>
          <w:noProof/>
        </w:rPr>
        <w:tab/>
      </w:r>
      <w:r>
        <w:rPr>
          <w:noProof/>
        </w:rPr>
        <w:fldChar w:fldCharType="begin"/>
      </w:r>
      <w:r>
        <w:rPr>
          <w:noProof/>
        </w:rPr>
        <w:instrText xml:space="preserve"> PAGEREF _Toc237920906 \h </w:instrText>
      </w:r>
      <w:r>
        <w:rPr>
          <w:noProof/>
        </w:rPr>
      </w:r>
      <w:r>
        <w:rPr>
          <w:noProof/>
        </w:rPr>
        <w:fldChar w:fldCharType="separate"/>
      </w:r>
      <w:r>
        <w:rPr>
          <w:noProof/>
        </w:rPr>
        <w:t>125</w:t>
      </w:r>
      <w:r>
        <w:rPr>
          <w:noProof/>
        </w:rPr>
        <w:fldChar w:fldCharType="end"/>
      </w:r>
    </w:p>
    <w:p w14:paraId="052C8D3D" w14:textId="055BA12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allow</w:t>
      </w:r>
      <w:r>
        <w:rPr>
          <w:noProof/>
        </w:rPr>
        <w:tab/>
      </w:r>
      <w:r>
        <w:rPr>
          <w:noProof/>
        </w:rPr>
        <w:fldChar w:fldCharType="begin"/>
      </w:r>
      <w:r>
        <w:rPr>
          <w:noProof/>
        </w:rPr>
        <w:instrText xml:space="preserve"> PAGEREF _Toc237920907 \h </w:instrText>
      </w:r>
      <w:r>
        <w:rPr>
          <w:noProof/>
        </w:rPr>
      </w:r>
      <w:r>
        <w:rPr>
          <w:noProof/>
        </w:rPr>
        <w:fldChar w:fldCharType="separate"/>
      </w:r>
      <w:r>
        <w:rPr>
          <w:noProof/>
        </w:rPr>
        <w:t>126</w:t>
      </w:r>
      <w:r>
        <w:rPr>
          <w:noProof/>
        </w:rPr>
        <w:fldChar w:fldCharType="end"/>
      </w:r>
    </w:p>
    <w:p w14:paraId="193313DC" w14:textId="041CB7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_Toc237920908 \h </w:instrText>
      </w:r>
      <w:r>
        <w:rPr>
          <w:noProof/>
        </w:rPr>
      </w:r>
      <w:r>
        <w:rPr>
          <w:noProof/>
        </w:rPr>
        <w:fldChar w:fldCharType="separate"/>
      </w:r>
      <w:r>
        <w:rPr>
          <w:noProof/>
        </w:rPr>
        <w:t>126</w:t>
      </w:r>
      <w:r>
        <w:rPr>
          <w:noProof/>
        </w:rPr>
        <w:fldChar w:fldCharType="end"/>
      </w:r>
    </w:p>
    <w:p w14:paraId="578DA953" w14:textId="10414AC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_Toc237920909 \h </w:instrText>
      </w:r>
      <w:r>
        <w:rPr>
          <w:noProof/>
        </w:rPr>
      </w:r>
      <w:r>
        <w:rPr>
          <w:noProof/>
        </w:rPr>
        <w:fldChar w:fldCharType="separate"/>
      </w:r>
      <w:r>
        <w:rPr>
          <w:noProof/>
        </w:rPr>
        <w:t>126</w:t>
      </w:r>
      <w:r>
        <w:rPr>
          <w:noProof/>
        </w:rPr>
        <w:fldChar w:fldCharType="end"/>
      </w:r>
    </w:p>
    <w:p w14:paraId="70A5BD26" w14:textId="66147C7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_Toc237920910 \h </w:instrText>
      </w:r>
      <w:r>
        <w:rPr>
          <w:noProof/>
        </w:rPr>
      </w:r>
      <w:r>
        <w:rPr>
          <w:noProof/>
        </w:rPr>
        <w:fldChar w:fldCharType="separate"/>
      </w:r>
      <w:r>
        <w:rPr>
          <w:noProof/>
        </w:rPr>
        <w:t>126</w:t>
      </w:r>
      <w:r>
        <w:rPr>
          <w:noProof/>
        </w:rPr>
        <w:fldChar w:fldCharType="end"/>
      </w:r>
    </w:p>
    <w:p w14:paraId="21565F81" w14:textId="50B3067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_Toc237920911 \h </w:instrText>
      </w:r>
      <w:r>
        <w:rPr>
          <w:noProof/>
        </w:rPr>
      </w:r>
      <w:r>
        <w:rPr>
          <w:noProof/>
        </w:rPr>
        <w:fldChar w:fldCharType="separate"/>
      </w:r>
      <w:r>
        <w:rPr>
          <w:noProof/>
        </w:rPr>
        <w:t>126</w:t>
      </w:r>
      <w:r>
        <w:rPr>
          <w:noProof/>
        </w:rPr>
        <w:fldChar w:fldCharType="end"/>
      </w:r>
    </w:p>
    <w:p w14:paraId="099AA5B8" w14:textId="0424591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ambiguous-calls</w:t>
      </w:r>
      <w:r>
        <w:rPr>
          <w:noProof/>
        </w:rPr>
        <w:tab/>
      </w:r>
      <w:r>
        <w:rPr>
          <w:noProof/>
        </w:rPr>
        <w:fldChar w:fldCharType="begin"/>
      </w:r>
      <w:r>
        <w:rPr>
          <w:noProof/>
        </w:rPr>
        <w:instrText xml:space="preserve"> PAGEREF _Toc237920912 \h </w:instrText>
      </w:r>
      <w:r>
        <w:rPr>
          <w:noProof/>
        </w:rPr>
      </w:r>
      <w:r>
        <w:rPr>
          <w:noProof/>
        </w:rPr>
        <w:fldChar w:fldCharType="separate"/>
      </w:r>
      <w:r>
        <w:rPr>
          <w:noProof/>
        </w:rPr>
        <w:t>127</w:t>
      </w:r>
      <w:r>
        <w:rPr>
          <w:noProof/>
        </w:rPr>
        <w:fldChar w:fldCharType="end"/>
      </w:r>
    </w:p>
    <w:p w14:paraId="0CD42CC2" w14:textId="748D8A0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_Toc237920913 \h </w:instrText>
      </w:r>
      <w:r>
        <w:rPr>
          <w:noProof/>
        </w:rPr>
      </w:r>
      <w:r>
        <w:rPr>
          <w:noProof/>
        </w:rPr>
        <w:fldChar w:fldCharType="separate"/>
      </w:r>
      <w:r>
        <w:rPr>
          <w:noProof/>
        </w:rPr>
        <w:t>127</w:t>
      </w:r>
      <w:r>
        <w:rPr>
          <w:noProof/>
        </w:rPr>
        <w:fldChar w:fldCharType="end"/>
      </w:r>
    </w:p>
    <w:p w14:paraId="42C5C8B2" w14:textId="07C5774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_Toc237920914 \h </w:instrText>
      </w:r>
      <w:r>
        <w:rPr>
          <w:noProof/>
        </w:rPr>
      </w:r>
      <w:r>
        <w:rPr>
          <w:noProof/>
        </w:rPr>
        <w:fldChar w:fldCharType="separate"/>
      </w:r>
      <w:r>
        <w:rPr>
          <w:noProof/>
        </w:rPr>
        <w:t>127</w:t>
      </w:r>
      <w:r>
        <w:rPr>
          <w:noProof/>
        </w:rPr>
        <w:fldChar w:fldCharType="end"/>
      </w:r>
    </w:p>
    <w:p w14:paraId="38B133AD" w14:textId="35F13BB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_Toc237920915 \h </w:instrText>
      </w:r>
      <w:r>
        <w:rPr>
          <w:noProof/>
        </w:rPr>
      </w:r>
      <w:r>
        <w:rPr>
          <w:noProof/>
        </w:rPr>
        <w:fldChar w:fldCharType="separate"/>
      </w:r>
      <w:r>
        <w:rPr>
          <w:noProof/>
        </w:rPr>
        <w:t>127</w:t>
      </w:r>
      <w:r>
        <w:rPr>
          <w:noProof/>
        </w:rPr>
        <w:fldChar w:fldCharType="end"/>
      </w:r>
    </w:p>
    <w:p w14:paraId="0118339E" w14:textId="4B428AF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_Toc237920916 \h </w:instrText>
      </w:r>
      <w:r>
        <w:rPr>
          <w:noProof/>
        </w:rPr>
      </w:r>
      <w:r>
        <w:rPr>
          <w:noProof/>
        </w:rPr>
        <w:fldChar w:fldCharType="separate"/>
      </w:r>
      <w:r>
        <w:rPr>
          <w:noProof/>
        </w:rPr>
        <w:t>127</w:t>
      </w:r>
      <w:r>
        <w:rPr>
          <w:noProof/>
        </w:rPr>
        <w:fldChar w:fldCharType="end"/>
      </w:r>
    </w:p>
    <w:p w14:paraId="1880D79E" w14:textId="185B0E91"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bench-context</w:t>
      </w:r>
      <w:r>
        <w:rPr>
          <w:noProof/>
        </w:rPr>
        <w:tab/>
      </w:r>
      <w:r>
        <w:rPr>
          <w:noProof/>
        </w:rPr>
        <w:fldChar w:fldCharType="begin"/>
      </w:r>
      <w:r>
        <w:rPr>
          <w:noProof/>
        </w:rPr>
        <w:instrText xml:space="preserve"> PAGEREF _Toc237920917 \h </w:instrText>
      </w:r>
      <w:r>
        <w:rPr>
          <w:noProof/>
        </w:rPr>
      </w:r>
      <w:r>
        <w:rPr>
          <w:noProof/>
        </w:rPr>
        <w:fldChar w:fldCharType="separate"/>
      </w:r>
      <w:r>
        <w:rPr>
          <w:noProof/>
        </w:rPr>
        <w:t>128</w:t>
      </w:r>
      <w:r>
        <w:rPr>
          <w:noProof/>
        </w:rPr>
        <w:fldChar w:fldCharType="end"/>
      </w:r>
    </w:p>
    <w:p w14:paraId="21DC8A1D" w14:textId="60E4597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_Toc237920918 \h </w:instrText>
      </w:r>
      <w:r>
        <w:rPr>
          <w:noProof/>
        </w:rPr>
      </w:r>
      <w:r>
        <w:rPr>
          <w:noProof/>
        </w:rPr>
        <w:fldChar w:fldCharType="separate"/>
      </w:r>
      <w:r>
        <w:rPr>
          <w:noProof/>
        </w:rPr>
        <w:t>128</w:t>
      </w:r>
      <w:r>
        <w:rPr>
          <w:noProof/>
        </w:rPr>
        <w:fldChar w:fldCharType="end"/>
      </w:r>
    </w:p>
    <w:p w14:paraId="24AB44FA" w14:textId="45CC313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_Toc237920919 \h </w:instrText>
      </w:r>
      <w:r>
        <w:rPr>
          <w:noProof/>
        </w:rPr>
      </w:r>
      <w:r>
        <w:rPr>
          <w:noProof/>
        </w:rPr>
        <w:fldChar w:fldCharType="separate"/>
      </w:r>
      <w:r>
        <w:rPr>
          <w:noProof/>
        </w:rPr>
        <w:t>128</w:t>
      </w:r>
      <w:r>
        <w:rPr>
          <w:noProof/>
        </w:rPr>
        <w:fldChar w:fldCharType="end"/>
      </w:r>
    </w:p>
    <w:p w14:paraId="5982031F" w14:textId="2872B20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_Toc237920920 \h </w:instrText>
      </w:r>
      <w:r>
        <w:rPr>
          <w:noProof/>
        </w:rPr>
      </w:r>
      <w:r>
        <w:rPr>
          <w:noProof/>
        </w:rPr>
        <w:fldChar w:fldCharType="separate"/>
      </w:r>
      <w:r>
        <w:rPr>
          <w:noProof/>
        </w:rPr>
        <w:t>128</w:t>
      </w:r>
      <w:r>
        <w:rPr>
          <w:noProof/>
        </w:rPr>
        <w:fldChar w:fldCharType="end"/>
      </w:r>
    </w:p>
    <w:p w14:paraId="6BBEABB7" w14:textId="35F01FE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_Toc237920921 \h </w:instrText>
      </w:r>
      <w:r>
        <w:rPr>
          <w:noProof/>
        </w:rPr>
      </w:r>
      <w:r>
        <w:rPr>
          <w:noProof/>
        </w:rPr>
        <w:fldChar w:fldCharType="separate"/>
      </w:r>
      <w:r>
        <w:rPr>
          <w:noProof/>
        </w:rPr>
        <w:t>128</w:t>
      </w:r>
      <w:r>
        <w:rPr>
          <w:noProof/>
        </w:rPr>
        <w:fldChar w:fldCharType="end"/>
      </w:r>
    </w:p>
    <w:p w14:paraId="0CCE7FC6" w14:textId="4A38223B"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butterfly</w:t>
      </w:r>
      <w:r>
        <w:rPr>
          <w:noProof/>
        </w:rPr>
        <w:tab/>
      </w:r>
      <w:r>
        <w:rPr>
          <w:noProof/>
        </w:rPr>
        <w:fldChar w:fldCharType="begin"/>
      </w:r>
      <w:r>
        <w:rPr>
          <w:noProof/>
        </w:rPr>
        <w:instrText xml:space="preserve"> PAGEREF _Toc237920922 \h </w:instrText>
      </w:r>
      <w:r>
        <w:rPr>
          <w:noProof/>
        </w:rPr>
      </w:r>
      <w:r>
        <w:rPr>
          <w:noProof/>
        </w:rPr>
        <w:fldChar w:fldCharType="separate"/>
      </w:r>
      <w:r>
        <w:rPr>
          <w:noProof/>
        </w:rPr>
        <w:t>129</w:t>
      </w:r>
      <w:r>
        <w:rPr>
          <w:noProof/>
        </w:rPr>
        <w:fldChar w:fldCharType="end"/>
      </w:r>
    </w:p>
    <w:p w14:paraId="69087ECF" w14:textId="41FAB09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_Toc237920923 \h </w:instrText>
      </w:r>
      <w:r>
        <w:rPr>
          <w:noProof/>
        </w:rPr>
      </w:r>
      <w:r>
        <w:rPr>
          <w:noProof/>
        </w:rPr>
        <w:fldChar w:fldCharType="separate"/>
      </w:r>
      <w:r>
        <w:rPr>
          <w:noProof/>
        </w:rPr>
        <w:t>129</w:t>
      </w:r>
      <w:r>
        <w:rPr>
          <w:noProof/>
        </w:rPr>
        <w:fldChar w:fldCharType="end"/>
      </w:r>
    </w:p>
    <w:p w14:paraId="05F5A7AA" w14:textId="1243923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_Toc237920924 \h </w:instrText>
      </w:r>
      <w:r>
        <w:rPr>
          <w:noProof/>
        </w:rPr>
      </w:r>
      <w:r>
        <w:rPr>
          <w:noProof/>
        </w:rPr>
        <w:fldChar w:fldCharType="separate"/>
      </w:r>
      <w:r>
        <w:rPr>
          <w:noProof/>
        </w:rPr>
        <w:t>129</w:t>
      </w:r>
      <w:r>
        <w:rPr>
          <w:noProof/>
        </w:rPr>
        <w:fldChar w:fldCharType="end"/>
      </w:r>
    </w:p>
    <w:p w14:paraId="3C2DDDC7" w14:textId="2263637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_Toc237920925 \h </w:instrText>
      </w:r>
      <w:r>
        <w:rPr>
          <w:noProof/>
        </w:rPr>
      </w:r>
      <w:r>
        <w:rPr>
          <w:noProof/>
        </w:rPr>
        <w:fldChar w:fldCharType="separate"/>
      </w:r>
      <w:r>
        <w:rPr>
          <w:noProof/>
        </w:rPr>
        <w:t>129</w:t>
      </w:r>
      <w:r>
        <w:rPr>
          <w:noProof/>
        </w:rPr>
        <w:fldChar w:fldCharType="end"/>
      </w:r>
    </w:p>
    <w:p w14:paraId="46A1FDE6" w14:textId="535FB69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_Toc237920926 \h </w:instrText>
      </w:r>
      <w:r>
        <w:rPr>
          <w:noProof/>
        </w:rPr>
      </w:r>
      <w:r>
        <w:rPr>
          <w:noProof/>
        </w:rPr>
        <w:fldChar w:fldCharType="separate"/>
      </w:r>
      <w:r>
        <w:rPr>
          <w:noProof/>
        </w:rPr>
        <w:t>129</w:t>
      </w:r>
      <w:r>
        <w:rPr>
          <w:noProof/>
        </w:rPr>
        <w:fldChar w:fldCharType="end"/>
      </w:r>
    </w:p>
    <w:p w14:paraId="4F963BE4" w14:textId="4A87824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call-path</w:t>
      </w:r>
      <w:r>
        <w:rPr>
          <w:noProof/>
        </w:rPr>
        <w:tab/>
      </w:r>
      <w:r>
        <w:rPr>
          <w:noProof/>
        </w:rPr>
        <w:fldChar w:fldCharType="begin"/>
      </w:r>
      <w:r>
        <w:rPr>
          <w:noProof/>
        </w:rPr>
        <w:instrText xml:space="preserve"> PAGEREF _Toc237920927 \h </w:instrText>
      </w:r>
      <w:r>
        <w:rPr>
          <w:noProof/>
        </w:rPr>
      </w:r>
      <w:r>
        <w:rPr>
          <w:noProof/>
        </w:rPr>
        <w:fldChar w:fldCharType="separate"/>
      </w:r>
      <w:r>
        <w:rPr>
          <w:noProof/>
        </w:rPr>
        <w:t>130</w:t>
      </w:r>
      <w:r>
        <w:rPr>
          <w:noProof/>
        </w:rPr>
        <w:fldChar w:fldCharType="end"/>
      </w:r>
    </w:p>
    <w:p w14:paraId="518483C7" w14:textId="52FDB2C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_Toc237920928 \h </w:instrText>
      </w:r>
      <w:r>
        <w:rPr>
          <w:noProof/>
        </w:rPr>
      </w:r>
      <w:r>
        <w:rPr>
          <w:noProof/>
        </w:rPr>
        <w:fldChar w:fldCharType="separate"/>
      </w:r>
      <w:r>
        <w:rPr>
          <w:noProof/>
        </w:rPr>
        <w:t>130</w:t>
      </w:r>
      <w:r>
        <w:rPr>
          <w:noProof/>
        </w:rPr>
        <w:fldChar w:fldCharType="end"/>
      </w:r>
    </w:p>
    <w:p w14:paraId="63C03CFC" w14:textId="3B7D525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_Toc237920929 \h </w:instrText>
      </w:r>
      <w:r>
        <w:rPr>
          <w:noProof/>
        </w:rPr>
      </w:r>
      <w:r>
        <w:rPr>
          <w:noProof/>
        </w:rPr>
        <w:fldChar w:fldCharType="separate"/>
      </w:r>
      <w:r>
        <w:rPr>
          <w:noProof/>
        </w:rPr>
        <w:t>130</w:t>
      </w:r>
      <w:r>
        <w:rPr>
          <w:noProof/>
        </w:rPr>
        <w:fldChar w:fldCharType="end"/>
      </w:r>
    </w:p>
    <w:p w14:paraId="60F08BA0" w14:textId="0AF15AB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_Toc237920930 \h </w:instrText>
      </w:r>
      <w:r>
        <w:rPr>
          <w:noProof/>
        </w:rPr>
      </w:r>
      <w:r>
        <w:rPr>
          <w:noProof/>
        </w:rPr>
        <w:fldChar w:fldCharType="separate"/>
      </w:r>
      <w:r>
        <w:rPr>
          <w:noProof/>
        </w:rPr>
        <w:t>130</w:t>
      </w:r>
      <w:r>
        <w:rPr>
          <w:noProof/>
        </w:rPr>
        <w:fldChar w:fldCharType="end"/>
      </w:r>
    </w:p>
    <w:p w14:paraId="0729718A" w14:textId="5B9DE6A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_Toc237920931 \h </w:instrText>
      </w:r>
      <w:r>
        <w:rPr>
          <w:noProof/>
        </w:rPr>
      </w:r>
      <w:r>
        <w:rPr>
          <w:noProof/>
        </w:rPr>
        <w:fldChar w:fldCharType="separate"/>
      </w:r>
      <w:r>
        <w:rPr>
          <w:noProof/>
        </w:rPr>
        <w:t>130</w:t>
      </w:r>
      <w:r>
        <w:rPr>
          <w:noProof/>
        </w:rPr>
        <w:fldChar w:fldCharType="end"/>
      </w:r>
    </w:p>
    <w:p w14:paraId="5BF56AA3" w14:textId="52B114E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callgraph</w:t>
      </w:r>
      <w:r>
        <w:rPr>
          <w:noProof/>
        </w:rPr>
        <w:tab/>
      </w:r>
      <w:r>
        <w:rPr>
          <w:noProof/>
        </w:rPr>
        <w:fldChar w:fldCharType="begin"/>
      </w:r>
      <w:r>
        <w:rPr>
          <w:noProof/>
        </w:rPr>
        <w:instrText xml:space="preserve"> PAGEREF _Toc237920932 \h </w:instrText>
      </w:r>
      <w:r>
        <w:rPr>
          <w:noProof/>
        </w:rPr>
      </w:r>
      <w:r>
        <w:rPr>
          <w:noProof/>
        </w:rPr>
        <w:fldChar w:fldCharType="separate"/>
      </w:r>
      <w:r>
        <w:rPr>
          <w:noProof/>
        </w:rPr>
        <w:t>131</w:t>
      </w:r>
      <w:r>
        <w:rPr>
          <w:noProof/>
        </w:rPr>
        <w:fldChar w:fldCharType="end"/>
      </w:r>
    </w:p>
    <w:p w14:paraId="7108CF32" w14:textId="218791F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_Toc237920933 \h </w:instrText>
      </w:r>
      <w:r>
        <w:rPr>
          <w:noProof/>
        </w:rPr>
      </w:r>
      <w:r>
        <w:rPr>
          <w:noProof/>
        </w:rPr>
        <w:fldChar w:fldCharType="separate"/>
      </w:r>
      <w:r>
        <w:rPr>
          <w:noProof/>
        </w:rPr>
        <w:t>131</w:t>
      </w:r>
      <w:r>
        <w:rPr>
          <w:noProof/>
        </w:rPr>
        <w:fldChar w:fldCharType="end"/>
      </w:r>
    </w:p>
    <w:p w14:paraId="7A01A526" w14:textId="00711C5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_Toc237920934 \h </w:instrText>
      </w:r>
      <w:r>
        <w:rPr>
          <w:noProof/>
        </w:rPr>
      </w:r>
      <w:r>
        <w:rPr>
          <w:noProof/>
        </w:rPr>
        <w:fldChar w:fldCharType="separate"/>
      </w:r>
      <w:r>
        <w:rPr>
          <w:noProof/>
        </w:rPr>
        <w:t>131</w:t>
      </w:r>
      <w:r>
        <w:rPr>
          <w:noProof/>
        </w:rPr>
        <w:fldChar w:fldCharType="end"/>
      </w:r>
    </w:p>
    <w:p w14:paraId="2C29A9E7" w14:textId="739398D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_Toc237920935 \h </w:instrText>
      </w:r>
      <w:r>
        <w:rPr>
          <w:noProof/>
        </w:rPr>
      </w:r>
      <w:r>
        <w:rPr>
          <w:noProof/>
        </w:rPr>
        <w:fldChar w:fldCharType="separate"/>
      </w:r>
      <w:r>
        <w:rPr>
          <w:noProof/>
        </w:rPr>
        <w:t>131</w:t>
      </w:r>
      <w:r>
        <w:rPr>
          <w:noProof/>
        </w:rPr>
        <w:fldChar w:fldCharType="end"/>
      </w:r>
    </w:p>
    <w:p w14:paraId="5567C993" w14:textId="6569A5A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_Toc237920936 \h </w:instrText>
      </w:r>
      <w:r>
        <w:rPr>
          <w:noProof/>
        </w:rPr>
      </w:r>
      <w:r>
        <w:rPr>
          <w:noProof/>
        </w:rPr>
        <w:fldChar w:fldCharType="separate"/>
      </w:r>
      <w:r>
        <w:rPr>
          <w:noProof/>
        </w:rPr>
        <w:t>131</w:t>
      </w:r>
      <w:r>
        <w:rPr>
          <w:noProof/>
        </w:rPr>
        <w:fldChar w:fldCharType="end"/>
      </w:r>
    </w:p>
    <w:p w14:paraId="09ACF142" w14:textId="3B5FE03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compile-check</w:t>
      </w:r>
      <w:r>
        <w:rPr>
          <w:noProof/>
        </w:rPr>
        <w:tab/>
      </w:r>
      <w:r>
        <w:rPr>
          <w:noProof/>
        </w:rPr>
        <w:fldChar w:fldCharType="begin"/>
      </w:r>
      <w:r>
        <w:rPr>
          <w:noProof/>
        </w:rPr>
        <w:instrText xml:space="preserve"> PAGEREF _Toc237920937 \h </w:instrText>
      </w:r>
      <w:r>
        <w:rPr>
          <w:noProof/>
        </w:rPr>
      </w:r>
      <w:r>
        <w:rPr>
          <w:noProof/>
        </w:rPr>
        <w:fldChar w:fldCharType="separate"/>
      </w:r>
      <w:r>
        <w:rPr>
          <w:noProof/>
        </w:rPr>
        <w:t>132</w:t>
      </w:r>
      <w:r>
        <w:rPr>
          <w:noProof/>
        </w:rPr>
        <w:fldChar w:fldCharType="end"/>
      </w:r>
    </w:p>
    <w:p w14:paraId="4AB0372F" w14:textId="0773B97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_Toc237920938 \h </w:instrText>
      </w:r>
      <w:r>
        <w:rPr>
          <w:noProof/>
        </w:rPr>
      </w:r>
      <w:r>
        <w:rPr>
          <w:noProof/>
        </w:rPr>
        <w:fldChar w:fldCharType="separate"/>
      </w:r>
      <w:r>
        <w:rPr>
          <w:noProof/>
        </w:rPr>
        <w:t>132</w:t>
      </w:r>
      <w:r>
        <w:rPr>
          <w:noProof/>
        </w:rPr>
        <w:fldChar w:fldCharType="end"/>
      </w:r>
    </w:p>
    <w:p w14:paraId="6541E77B" w14:textId="33E7E58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_Toc237920939 \h </w:instrText>
      </w:r>
      <w:r>
        <w:rPr>
          <w:noProof/>
        </w:rPr>
      </w:r>
      <w:r>
        <w:rPr>
          <w:noProof/>
        </w:rPr>
        <w:fldChar w:fldCharType="separate"/>
      </w:r>
      <w:r>
        <w:rPr>
          <w:noProof/>
        </w:rPr>
        <w:t>132</w:t>
      </w:r>
      <w:r>
        <w:rPr>
          <w:noProof/>
        </w:rPr>
        <w:fldChar w:fldCharType="end"/>
      </w:r>
    </w:p>
    <w:p w14:paraId="2C5A389F" w14:textId="5A2D930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_Toc237920940 \h </w:instrText>
      </w:r>
      <w:r>
        <w:rPr>
          <w:noProof/>
        </w:rPr>
      </w:r>
      <w:r>
        <w:rPr>
          <w:noProof/>
        </w:rPr>
        <w:fldChar w:fldCharType="separate"/>
      </w:r>
      <w:r>
        <w:rPr>
          <w:noProof/>
        </w:rPr>
        <w:t>132</w:t>
      </w:r>
      <w:r>
        <w:rPr>
          <w:noProof/>
        </w:rPr>
        <w:fldChar w:fldCharType="end"/>
      </w:r>
    </w:p>
    <w:p w14:paraId="1C3AE48F" w14:textId="02024F2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_Toc237920941 \h </w:instrText>
      </w:r>
      <w:r>
        <w:rPr>
          <w:noProof/>
        </w:rPr>
      </w:r>
      <w:r>
        <w:rPr>
          <w:noProof/>
        </w:rPr>
        <w:fldChar w:fldCharType="separate"/>
      </w:r>
      <w:r>
        <w:rPr>
          <w:noProof/>
        </w:rPr>
        <w:t>132</w:t>
      </w:r>
      <w:r>
        <w:rPr>
          <w:noProof/>
        </w:rPr>
        <w:fldChar w:fldCharType="end"/>
      </w:r>
    </w:p>
    <w:p w14:paraId="1A5F0FA7" w14:textId="13C5780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context</w:t>
      </w:r>
      <w:r>
        <w:rPr>
          <w:noProof/>
        </w:rPr>
        <w:tab/>
      </w:r>
      <w:r>
        <w:rPr>
          <w:noProof/>
        </w:rPr>
        <w:fldChar w:fldCharType="begin"/>
      </w:r>
      <w:r>
        <w:rPr>
          <w:noProof/>
        </w:rPr>
        <w:instrText xml:space="preserve"> PAGEREF _Toc237920942 \h </w:instrText>
      </w:r>
      <w:r>
        <w:rPr>
          <w:noProof/>
        </w:rPr>
      </w:r>
      <w:r>
        <w:rPr>
          <w:noProof/>
        </w:rPr>
        <w:fldChar w:fldCharType="separate"/>
      </w:r>
      <w:r>
        <w:rPr>
          <w:noProof/>
        </w:rPr>
        <w:t>133</w:t>
      </w:r>
      <w:r>
        <w:rPr>
          <w:noProof/>
        </w:rPr>
        <w:fldChar w:fldCharType="end"/>
      </w:r>
    </w:p>
    <w:p w14:paraId="4BE83B01" w14:textId="52631BA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_Toc237920943 \h </w:instrText>
      </w:r>
      <w:r>
        <w:rPr>
          <w:noProof/>
        </w:rPr>
      </w:r>
      <w:r>
        <w:rPr>
          <w:noProof/>
        </w:rPr>
        <w:fldChar w:fldCharType="separate"/>
      </w:r>
      <w:r>
        <w:rPr>
          <w:noProof/>
        </w:rPr>
        <w:t>133</w:t>
      </w:r>
      <w:r>
        <w:rPr>
          <w:noProof/>
        </w:rPr>
        <w:fldChar w:fldCharType="end"/>
      </w:r>
    </w:p>
    <w:p w14:paraId="272C7E31" w14:textId="13F9616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_Toc237920944 \h </w:instrText>
      </w:r>
      <w:r>
        <w:rPr>
          <w:noProof/>
        </w:rPr>
      </w:r>
      <w:r>
        <w:rPr>
          <w:noProof/>
        </w:rPr>
        <w:fldChar w:fldCharType="separate"/>
      </w:r>
      <w:r>
        <w:rPr>
          <w:noProof/>
        </w:rPr>
        <w:t>133</w:t>
      </w:r>
      <w:r>
        <w:rPr>
          <w:noProof/>
        </w:rPr>
        <w:fldChar w:fldCharType="end"/>
      </w:r>
    </w:p>
    <w:p w14:paraId="70F1D5B2" w14:textId="4507149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_Toc237920945 \h </w:instrText>
      </w:r>
      <w:r>
        <w:rPr>
          <w:noProof/>
        </w:rPr>
      </w:r>
      <w:r>
        <w:rPr>
          <w:noProof/>
        </w:rPr>
        <w:fldChar w:fldCharType="separate"/>
      </w:r>
      <w:r>
        <w:rPr>
          <w:noProof/>
        </w:rPr>
        <w:t>133</w:t>
      </w:r>
      <w:r>
        <w:rPr>
          <w:noProof/>
        </w:rPr>
        <w:fldChar w:fldCharType="end"/>
      </w:r>
    </w:p>
    <w:p w14:paraId="089FFAD7" w14:textId="43D0379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_Toc237920946 \h </w:instrText>
      </w:r>
      <w:r>
        <w:rPr>
          <w:noProof/>
        </w:rPr>
      </w:r>
      <w:r>
        <w:rPr>
          <w:noProof/>
        </w:rPr>
        <w:fldChar w:fldCharType="separate"/>
      </w:r>
      <w:r>
        <w:rPr>
          <w:noProof/>
        </w:rPr>
        <w:t>133</w:t>
      </w:r>
      <w:r>
        <w:rPr>
          <w:noProof/>
        </w:rPr>
        <w:fldChar w:fldCharType="end"/>
      </w:r>
    </w:p>
    <w:p w14:paraId="7C66B03E" w14:textId="3893BDF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convert-apply</w:t>
      </w:r>
      <w:r>
        <w:rPr>
          <w:noProof/>
        </w:rPr>
        <w:tab/>
      </w:r>
      <w:r>
        <w:rPr>
          <w:noProof/>
        </w:rPr>
        <w:fldChar w:fldCharType="begin"/>
      </w:r>
      <w:r>
        <w:rPr>
          <w:noProof/>
        </w:rPr>
        <w:instrText xml:space="preserve"> PAGEREF _Toc237920947 \h </w:instrText>
      </w:r>
      <w:r>
        <w:rPr>
          <w:noProof/>
        </w:rPr>
      </w:r>
      <w:r>
        <w:rPr>
          <w:noProof/>
        </w:rPr>
        <w:fldChar w:fldCharType="separate"/>
      </w:r>
      <w:r>
        <w:rPr>
          <w:noProof/>
        </w:rPr>
        <w:t>134</w:t>
      </w:r>
      <w:r>
        <w:rPr>
          <w:noProof/>
        </w:rPr>
        <w:fldChar w:fldCharType="end"/>
      </w:r>
    </w:p>
    <w:p w14:paraId="0A8425D3" w14:textId="03E7580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_Toc237920948 \h </w:instrText>
      </w:r>
      <w:r>
        <w:rPr>
          <w:noProof/>
        </w:rPr>
      </w:r>
      <w:r>
        <w:rPr>
          <w:noProof/>
        </w:rPr>
        <w:fldChar w:fldCharType="separate"/>
      </w:r>
      <w:r>
        <w:rPr>
          <w:noProof/>
        </w:rPr>
        <w:t>134</w:t>
      </w:r>
      <w:r>
        <w:rPr>
          <w:noProof/>
        </w:rPr>
        <w:fldChar w:fldCharType="end"/>
      </w:r>
    </w:p>
    <w:p w14:paraId="0AABC754" w14:textId="7AA4B1F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_Toc237920949 \h </w:instrText>
      </w:r>
      <w:r>
        <w:rPr>
          <w:noProof/>
        </w:rPr>
      </w:r>
      <w:r>
        <w:rPr>
          <w:noProof/>
        </w:rPr>
        <w:fldChar w:fldCharType="separate"/>
      </w:r>
      <w:r>
        <w:rPr>
          <w:noProof/>
        </w:rPr>
        <w:t>134</w:t>
      </w:r>
      <w:r>
        <w:rPr>
          <w:noProof/>
        </w:rPr>
        <w:fldChar w:fldCharType="end"/>
      </w:r>
    </w:p>
    <w:p w14:paraId="7B0A936A" w14:textId="578DAC3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_Toc237920950 \h </w:instrText>
      </w:r>
      <w:r>
        <w:rPr>
          <w:noProof/>
        </w:rPr>
      </w:r>
      <w:r>
        <w:rPr>
          <w:noProof/>
        </w:rPr>
        <w:fldChar w:fldCharType="separate"/>
      </w:r>
      <w:r>
        <w:rPr>
          <w:noProof/>
        </w:rPr>
        <w:t>134</w:t>
      </w:r>
      <w:r>
        <w:rPr>
          <w:noProof/>
        </w:rPr>
        <w:fldChar w:fldCharType="end"/>
      </w:r>
    </w:p>
    <w:p w14:paraId="5FC648A9" w14:textId="56902FE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_Toc237920951 \h </w:instrText>
      </w:r>
      <w:r>
        <w:rPr>
          <w:noProof/>
        </w:rPr>
      </w:r>
      <w:r>
        <w:rPr>
          <w:noProof/>
        </w:rPr>
        <w:fldChar w:fldCharType="separate"/>
      </w:r>
      <w:r>
        <w:rPr>
          <w:noProof/>
        </w:rPr>
        <w:t>134</w:t>
      </w:r>
      <w:r>
        <w:rPr>
          <w:noProof/>
        </w:rPr>
        <w:fldChar w:fldCharType="end"/>
      </w:r>
    </w:p>
    <w:p w14:paraId="54DE5EAC" w14:textId="186943C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convert-scaffold</w:t>
      </w:r>
      <w:r>
        <w:rPr>
          <w:noProof/>
        </w:rPr>
        <w:tab/>
      </w:r>
      <w:r>
        <w:rPr>
          <w:noProof/>
        </w:rPr>
        <w:fldChar w:fldCharType="begin"/>
      </w:r>
      <w:r>
        <w:rPr>
          <w:noProof/>
        </w:rPr>
        <w:instrText xml:space="preserve"> PAGEREF _Toc237920952 \h </w:instrText>
      </w:r>
      <w:r>
        <w:rPr>
          <w:noProof/>
        </w:rPr>
      </w:r>
      <w:r>
        <w:rPr>
          <w:noProof/>
        </w:rPr>
        <w:fldChar w:fldCharType="separate"/>
      </w:r>
      <w:r>
        <w:rPr>
          <w:noProof/>
        </w:rPr>
        <w:t>135</w:t>
      </w:r>
      <w:r>
        <w:rPr>
          <w:noProof/>
        </w:rPr>
        <w:fldChar w:fldCharType="end"/>
      </w:r>
    </w:p>
    <w:p w14:paraId="71E2E02C" w14:textId="0CC9768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_Toc237920953 \h </w:instrText>
      </w:r>
      <w:r>
        <w:rPr>
          <w:noProof/>
        </w:rPr>
      </w:r>
      <w:r>
        <w:rPr>
          <w:noProof/>
        </w:rPr>
        <w:fldChar w:fldCharType="separate"/>
      </w:r>
      <w:r>
        <w:rPr>
          <w:noProof/>
        </w:rPr>
        <w:t>135</w:t>
      </w:r>
      <w:r>
        <w:rPr>
          <w:noProof/>
        </w:rPr>
        <w:fldChar w:fldCharType="end"/>
      </w:r>
    </w:p>
    <w:p w14:paraId="27BEE335" w14:textId="1F7F11A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_Toc237920954 \h </w:instrText>
      </w:r>
      <w:r>
        <w:rPr>
          <w:noProof/>
        </w:rPr>
      </w:r>
      <w:r>
        <w:rPr>
          <w:noProof/>
        </w:rPr>
        <w:fldChar w:fldCharType="separate"/>
      </w:r>
      <w:r>
        <w:rPr>
          <w:noProof/>
        </w:rPr>
        <w:t>135</w:t>
      </w:r>
      <w:r>
        <w:rPr>
          <w:noProof/>
        </w:rPr>
        <w:fldChar w:fldCharType="end"/>
      </w:r>
    </w:p>
    <w:p w14:paraId="611F3F65" w14:textId="717709A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_Toc237920955 \h </w:instrText>
      </w:r>
      <w:r>
        <w:rPr>
          <w:noProof/>
        </w:rPr>
      </w:r>
      <w:r>
        <w:rPr>
          <w:noProof/>
        </w:rPr>
        <w:fldChar w:fldCharType="separate"/>
      </w:r>
      <w:r>
        <w:rPr>
          <w:noProof/>
        </w:rPr>
        <w:t>135</w:t>
      </w:r>
      <w:r>
        <w:rPr>
          <w:noProof/>
        </w:rPr>
        <w:fldChar w:fldCharType="end"/>
      </w:r>
    </w:p>
    <w:p w14:paraId="06CFE90D" w14:textId="6F73235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_Toc237920956 \h </w:instrText>
      </w:r>
      <w:r>
        <w:rPr>
          <w:noProof/>
        </w:rPr>
      </w:r>
      <w:r>
        <w:rPr>
          <w:noProof/>
        </w:rPr>
        <w:fldChar w:fldCharType="separate"/>
      </w:r>
      <w:r>
        <w:rPr>
          <w:noProof/>
        </w:rPr>
        <w:t>135</w:t>
      </w:r>
      <w:r>
        <w:rPr>
          <w:noProof/>
        </w:rPr>
        <w:fldChar w:fldCharType="end"/>
      </w:r>
    </w:p>
    <w:p w14:paraId="712C45A7" w14:textId="7592992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convert-validate</w:t>
      </w:r>
      <w:r>
        <w:rPr>
          <w:noProof/>
        </w:rPr>
        <w:tab/>
      </w:r>
      <w:r>
        <w:rPr>
          <w:noProof/>
        </w:rPr>
        <w:fldChar w:fldCharType="begin"/>
      </w:r>
      <w:r>
        <w:rPr>
          <w:noProof/>
        </w:rPr>
        <w:instrText xml:space="preserve"> PAGEREF _Toc237920957 \h </w:instrText>
      </w:r>
      <w:r>
        <w:rPr>
          <w:noProof/>
        </w:rPr>
      </w:r>
      <w:r>
        <w:rPr>
          <w:noProof/>
        </w:rPr>
        <w:fldChar w:fldCharType="separate"/>
      </w:r>
      <w:r>
        <w:rPr>
          <w:noProof/>
        </w:rPr>
        <w:t>136</w:t>
      </w:r>
      <w:r>
        <w:rPr>
          <w:noProof/>
        </w:rPr>
        <w:fldChar w:fldCharType="end"/>
      </w:r>
    </w:p>
    <w:p w14:paraId="4A78FEC5" w14:textId="45CEE27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_Toc237920958 \h </w:instrText>
      </w:r>
      <w:r>
        <w:rPr>
          <w:noProof/>
        </w:rPr>
      </w:r>
      <w:r>
        <w:rPr>
          <w:noProof/>
        </w:rPr>
        <w:fldChar w:fldCharType="separate"/>
      </w:r>
      <w:r>
        <w:rPr>
          <w:noProof/>
        </w:rPr>
        <w:t>136</w:t>
      </w:r>
      <w:r>
        <w:rPr>
          <w:noProof/>
        </w:rPr>
        <w:fldChar w:fldCharType="end"/>
      </w:r>
    </w:p>
    <w:p w14:paraId="1ED2A303" w14:textId="209D3D4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_Toc237920959 \h </w:instrText>
      </w:r>
      <w:r>
        <w:rPr>
          <w:noProof/>
        </w:rPr>
      </w:r>
      <w:r>
        <w:rPr>
          <w:noProof/>
        </w:rPr>
        <w:fldChar w:fldCharType="separate"/>
      </w:r>
      <w:r>
        <w:rPr>
          <w:noProof/>
        </w:rPr>
        <w:t>136</w:t>
      </w:r>
      <w:r>
        <w:rPr>
          <w:noProof/>
        </w:rPr>
        <w:fldChar w:fldCharType="end"/>
      </w:r>
    </w:p>
    <w:p w14:paraId="11C45C98" w14:textId="34E480C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_Toc237920960 \h </w:instrText>
      </w:r>
      <w:r>
        <w:rPr>
          <w:noProof/>
        </w:rPr>
      </w:r>
      <w:r>
        <w:rPr>
          <w:noProof/>
        </w:rPr>
        <w:fldChar w:fldCharType="separate"/>
      </w:r>
      <w:r>
        <w:rPr>
          <w:noProof/>
        </w:rPr>
        <w:t>136</w:t>
      </w:r>
      <w:r>
        <w:rPr>
          <w:noProof/>
        </w:rPr>
        <w:fldChar w:fldCharType="end"/>
      </w:r>
    </w:p>
    <w:p w14:paraId="3520F708" w14:textId="130412C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_Toc237920961 \h </w:instrText>
      </w:r>
      <w:r>
        <w:rPr>
          <w:noProof/>
        </w:rPr>
      </w:r>
      <w:r>
        <w:rPr>
          <w:noProof/>
        </w:rPr>
        <w:fldChar w:fldCharType="separate"/>
      </w:r>
      <w:r>
        <w:rPr>
          <w:noProof/>
        </w:rPr>
        <w:t>136</w:t>
      </w:r>
      <w:r>
        <w:rPr>
          <w:noProof/>
        </w:rPr>
        <w:fldChar w:fldCharType="end"/>
      </w:r>
    </w:p>
    <w:p w14:paraId="4CB1B024" w14:textId="452ACCEE"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create-enum-helper</w:t>
      </w:r>
      <w:r>
        <w:rPr>
          <w:noProof/>
        </w:rPr>
        <w:tab/>
      </w:r>
      <w:r>
        <w:rPr>
          <w:noProof/>
        </w:rPr>
        <w:fldChar w:fldCharType="begin"/>
      </w:r>
      <w:r>
        <w:rPr>
          <w:noProof/>
        </w:rPr>
        <w:instrText xml:space="preserve"> PAGEREF _Toc237920962 \h </w:instrText>
      </w:r>
      <w:r>
        <w:rPr>
          <w:noProof/>
        </w:rPr>
      </w:r>
      <w:r>
        <w:rPr>
          <w:noProof/>
        </w:rPr>
        <w:fldChar w:fldCharType="separate"/>
      </w:r>
      <w:r>
        <w:rPr>
          <w:noProof/>
        </w:rPr>
        <w:t>137</w:t>
      </w:r>
      <w:r>
        <w:rPr>
          <w:noProof/>
        </w:rPr>
        <w:fldChar w:fldCharType="end"/>
      </w:r>
    </w:p>
    <w:p w14:paraId="57BF44CC" w14:textId="499DA61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_Toc237920963 \h </w:instrText>
      </w:r>
      <w:r>
        <w:rPr>
          <w:noProof/>
        </w:rPr>
      </w:r>
      <w:r>
        <w:rPr>
          <w:noProof/>
        </w:rPr>
        <w:fldChar w:fldCharType="separate"/>
      </w:r>
      <w:r>
        <w:rPr>
          <w:noProof/>
        </w:rPr>
        <w:t>137</w:t>
      </w:r>
      <w:r>
        <w:rPr>
          <w:noProof/>
        </w:rPr>
        <w:fldChar w:fldCharType="end"/>
      </w:r>
    </w:p>
    <w:p w14:paraId="5FBF1947" w14:textId="11D224A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_Toc237920964 \h </w:instrText>
      </w:r>
      <w:r>
        <w:rPr>
          <w:noProof/>
        </w:rPr>
      </w:r>
      <w:r>
        <w:rPr>
          <w:noProof/>
        </w:rPr>
        <w:fldChar w:fldCharType="separate"/>
      </w:r>
      <w:r>
        <w:rPr>
          <w:noProof/>
        </w:rPr>
        <w:t>137</w:t>
      </w:r>
      <w:r>
        <w:rPr>
          <w:noProof/>
        </w:rPr>
        <w:fldChar w:fldCharType="end"/>
      </w:r>
    </w:p>
    <w:p w14:paraId="4139AA76" w14:textId="3E57BCD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_Toc237920965 \h </w:instrText>
      </w:r>
      <w:r>
        <w:rPr>
          <w:noProof/>
        </w:rPr>
      </w:r>
      <w:r>
        <w:rPr>
          <w:noProof/>
        </w:rPr>
        <w:fldChar w:fldCharType="separate"/>
      </w:r>
      <w:r>
        <w:rPr>
          <w:noProof/>
        </w:rPr>
        <w:t>137</w:t>
      </w:r>
      <w:r>
        <w:rPr>
          <w:noProof/>
        </w:rPr>
        <w:fldChar w:fldCharType="end"/>
      </w:r>
    </w:p>
    <w:p w14:paraId="5C4D3965" w14:textId="51535FF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_Toc237920966 \h </w:instrText>
      </w:r>
      <w:r>
        <w:rPr>
          <w:noProof/>
        </w:rPr>
      </w:r>
      <w:r>
        <w:rPr>
          <w:noProof/>
        </w:rPr>
        <w:fldChar w:fldCharType="separate"/>
      </w:r>
      <w:r>
        <w:rPr>
          <w:noProof/>
        </w:rPr>
        <w:t>137</w:t>
      </w:r>
      <w:r>
        <w:rPr>
          <w:noProof/>
        </w:rPr>
        <w:fldChar w:fldCharType="end"/>
      </w:r>
    </w:p>
    <w:p w14:paraId="199FD14D" w14:textId="17119FC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deps-report</w:t>
      </w:r>
      <w:r>
        <w:rPr>
          <w:noProof/>
        </w:rPr>
        <w:tab/>
      </w:r>
      <w:r>
        <w:rPr>
          <w:noProof/>
        </w:rPr>
        <w:fldChar w:fldCharType="begin"/>
      </w:r>
      <w:r>
        <w:rPr>
          <w:noProof/>
        </w:rPr>
        <w:instrText xml:space="preserve"> PAGEREF _Toc237920967 \h </w:instrText>
      </w:r>
      <w:r>
        <w:rPr>
          <w:noProof/>
        </w:rPr>
      </w:r>
      <w:r>
        <w:rPr>
          <w:noProof/>
        </w:rPr>
        <w:fldChar w:fldCharType="separate"/>
      </w:r>
      <w:r>
        <w:rPr>
          <w:noProof/>
        </w:rPr>
        <w:t>138</w:t>
      </w:r>
      <w:r>
        <w:rPr>
          <w:noProof/>
        </w:rPr>
        <w:fldChar w:fldCharType="end"/>
      </w:r>
    </w:p>
    <w:p w14:paraId="232D493F" w14:textId="7D75EAC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_Toc237920968 \h </w:instrText>
      </w:r>
      <w:r>
        <w:rPr>
          <w:noProof/>
        </w:rPr>
      </w:r>
      <w:r>
        <w:rPr>
          <w:noProof/>
        </w:rPr>
        <w:fldChar w:fldCharType="separate"/>
      </w:r>
      <w:r>
        <w:rPr>
          <w:noProof/>
        </w:rPr>
        <w:t>138</w:t>
      </w:r>
      <w:r>
        <w:rPr>
          <w:noProof/>
        </w:rPr>
        <w:fldChar w:fldCharType="end"/>
      </w:r>
    </w:p>
    <w:p w14:paraId="1B5FBA4C" w14:textId="799884C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_Toc237920969 \h </w:instrText>
      </w:r>
      <w:r>
        <w:rPr>
          <w:noProof/>
        </w:rPr>
      </w:r>
      <w:r>
        <w:rPr>
          <w:noProof/>
        </w:rPr>
        <w:fldChar w:fldCharType="separate"/>
      </w:r>
      <w:r>
        <w:rPr>
          <w:noProof/>
        </w:rPr>
        <w:t>138</w:t>
      </w:r>
      <w:r>
        <w:rPr>
          <w:noProof/>
        </w:rPr>
        <w:fldChar w:fldCharType="end"/>
      </w:r>
    </w:p>
    <w:p w14:paraId="427AC93B" w14:textId="114DD34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_Toc237920970 \h </w:instrText>
      </w:r>
      <w:r>
        <w:rPr>
          <w:noProof/>
        </w:rPr>
      </w:r>
      <w:r>
        <w:rPr>
          <w:noProof/>
        </w:rPr>
        <w:fldChar w:fldCharType="separate"/>
      </w:r>
      <w:r>
        <w:rPr>
          <w:noProof/>
        </w:rPr>
        <w:t>138</w:t>
      </w:r>
      <w:r>
        <w:rPr>
          <w:noProof/>
        </w:rPr>
        <w:fldChar w:fldCharType="end"/>
      </w:r>
    </w:p>
    <w:p w14:paraId="7B86AB2E" w14:textId="55317AE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_Toc237920971 \h </w:instrText>
      </w:r>
      <w:r>
        <w:rPr>
          <w:noProof/>
        </w:rPr>
      </w:r>
      <w:r>
        <w:rPr>
          <w:noProof/>
        </w:rPr>
        <w:fldChar w:fldCharType="separate"/>
      </w:r>
      <w:r>
        <w:rPr>
          <w:noProof/>
        </w:rPr>
        <w:t>138</w:t>
      </w:r>
      <w:r>
        <w:rPr>
          <w:noProof/>
        </w:rPr>
        <w:fldChar w:fldCharType="end"/>
      </w:r>
    </w:p>
    <w:p w14:paraId="7862003D" w14:textId="1CFF3EE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diff</w:t>
      </w:r>
      <w:r>
        <w:rPr>
          <w:noProof/>
        </w:rPr>
        <w:tab/>
      </w:r>
      <w:r>
        <w:rPr>
          <w:noProof/>
        </w:rPr>
        <w:fldChar w:fldCharType="begin"/>
      </w:r>
      <w:r>
        <w:rPr>
          <w:noProof/>
        </w:rPr>
        <w:instrText xml:space="preserve"> PAGEREF _Toc237920972 \h </w:instrText>
      </w:r>
      <w:r>
        <w:rPr>
          <w:noProof/>
        </w:rPr>
      </w:r>
      <w:r>
        <w:rPr>
          <w:noProof/>
        </w:rPr>
        <w:fldChar w:fldCharType="separate"/>
      </w:r>
      <w:r>
        <w:rPr>
          <w:noProof/>
        </w:rPr>
        <w:t>139</w:t>
      </w:r>
      <w:r>
        <w:rPr>
          <w:noProof/>
        </w:rPr>
        <w:fldChar w:fldCharType="end"/>
      </w:r>
    </w:p>
    <w:p w14:paraId="62B0202A" w14:textId="6C9358B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_Toc237920973 \h </w:instrText>
      </w:r>
      <w:r>
        <w:rPr>
          <w:noProof/>
        </w:rPr>
      </w:r>
      <w:r>
        <w:rPr>
          <w:noProof/>
        </w:rPr>
        <w:fldChar w:fldCharType="separate"/>
      </w:r>
      <w:r>
        <w:rPr>
          <w:noProof/>
        </w:rPr>
        <w:t>139</w:t>
      </w:r>
      <w:r>
        <w:rPr>
          <w:noProof/>
        </w:rPr>
        <w:fldChar w:fldCharType="end"/>
      </w:r>
    </w:p>
    <w:p w14:paraId="19CEDCC7" w14:textId="17AEA15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_Toc237920974 \h </w:instrText>
      </w:r>
      <w:r>
        <w:rPr>
          <w:noProof/>
        </w:rPr>
      </w:r>
      <w:r>
        <w:rPr>
          <w:noProof/>
        </w:rPr>
        <w:fldChar w:fldCharType="separate"/>
      </w:r>
      <w:r>
        <w:rPr>
          <w:noProof/>
        </w:rPr>
        <w:t>139</w:t>
      </w:r>
      <w:r>
        <w:rPr>
          <w:noProof/>
        </w:rPr>
        <w:fldChar w:fldCharType="end"/>
      </w:r>
    </w:p>
    <w:p w14:paraId="2FF878E3" w14:textId="42F344A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_Toc237920975 \h </w:instrText>
      </w:r>
      <w:r>
        <w:rPr>
          <w:noProof/>
        </w:rPr>
      </w:r>
      <w:r>
        <w:rPr>
          <w:noProof/>
        </w:rPr>
        <w:fldChar w:fldCharType="separate"/>
      </w:r>
      <w:r>
        <w:rPr>
          <w:noProof/>
        </w:rPr>
        <w:t>139</w:t>
      </w:r>
      <w:r>
        <w:rPr>
          <w:noProof/>
        </w:rPr>
        <w:fldChar w:fldCharType="end"/>
      </w:r>
    </w:p>
    <w:p w14:paraId="6A4277F3" w14:textId="5C2BCEE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_Toc237920976 \h </w:instrText>
      </w:r>
      <w:r>
        <w:rPr>
          <w:noProof/>
        </w:rPr>
      </w:r>
      <w:r>
        <w:rPr>
          <w:noProof/>
        </w:rPr>
        <w:fldChar w:fldCharType="separate"/>
      </w:r>
      <w:r>
        <w:rPr>
          <w:noProof/>
        </w:rPr>
        <w:t>139</w:t>
      </w:r>
      <w:r>
        <w:rPr>
          <w:noProof/>
        </w:rPr>
        <w:fldChar w:fldCharType="end"/>
      </w:r>
    </w:p>
    <w:p w14:paraId="13009D2A" w14:textId="12D73B2C"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doc-drift</w:t>
      </w:r>
      <w:r>
        <w:rPr>
          <w:noProof/>
        </w:rPr>
        <w:tab/>
      </w:r>
      <w:r>
        <w:rPr>
          <w:noProof/>
        </w:rPr>
        <w:fldChar w:fldCharType="begin"/>
      </w:r>
      <w:r>
        <w:rPr>
          <w:noProof/>
        </w:rPr>
        <w:instrText xml:space="preserve"> PAGEREF _Toc237920977 \h </w:instrText>
      </w:r>
      <w:r>
        <w:rPr>
          <w:noProof/>
        </w:rPr>
      </w:r>
      <w:r>
        <w:rPr>
          <w:noProof/>
        </w:rPr>
        <w:fldChar w:fldCharType="separate"/>
      </w:r>
      <w:r>
        <w:rPr>
          <w:noProof/>
        </w:rPr>
        <w:t>140</w:t>
      </w:r>
      <w:r>
        <w:rPr>
          <w:noProof/>
        </w:rPr>
        <w:fldChar w:fldCharType="end"/>
      </w:r>
    </w:p>
    <w:p w14:paraId="199A1FB7" w14:textId="03A9DFB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_Toc237920978 \h </w:instrText>
      </w:r>
      <w:r>
        <w:rPr>
          <w:noProof/>
        </w:rPr>
      </w:r>
      <w:r>
        <w:rPr>
          <w:noProof/>
        </w:rPr>
        <w:fldChar w:fldCharType="separate"/>
      </w:r>
      <w:r>
        <w:rPr>
          <w:noProof/>
        </w:rPr>
        <w:t>140</w:t>
      </w:r>
      <w:r>
        <w:rPr>
          <w:noProof/>
        </w:rPr>
        <w:fldChar w:fldCharType="end"/>
      </w:r>
    </w:p>
    <w:p w14:paraId="48BF5F96" w14:textId="34D01B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_Toc237920979 \h </w:instrText>
      </w:r>
      <w:r>
        <w:rPr>
          <w:noProof/>
        </w:rPr>
      </w:r>
      <w:r>
        <w:rPr>
          <w:noProof/>
        </w:rPr>
        <w:fldChar w:fldCharType="separate"/>
      </w:r>
      <w:r>
        <w:rPr>
          <w:noProof/>
        </w:rPr>
        <w:t>140</w:t>
      </w:r>
      <w:r>
        <w:rPr>
          <w:noProof/>
        </w:rPr>
        <w:fldChar w:fldCharType="end"/>
      </w:r>
    </w:p>
    <w:p w14:paraId="70C2C87E" w14:textId="5F0D93C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_Toc237920980 \h </w:instrText>
      </w:r>
      <w:r>
        <w:rPr>
          <w:noProof/>
        </w:rPr>
      </w:r>
      <w:r>
        <w:rPr>
          <w:noProof/>
        </w:rPr>
        <w:fldChar w:fldCharType="separate"/>
      </w:r>
      <w:r>
        <w:rPr>
          <w:noProof/>
        </w:rPr>
        <w:t>140</w:t>
      </w:r>
      <w:r>
        <w:rPr>
          <w:noProof/>
        </w:rPr>
        <w:fldChar w:fldCharType="end"/>
      </w:r>
    </w:p>
    <w:p w14:paraId="7B928327" w14:textId="35B3FCE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_Toc237920981 \h </w:instrText>
      </w:r>
      <w:r>
        <w:rPr>
          <w:noProof/>
        </w:rPr>
      </w:r>
      <w:r>
        <w:rPr>
          <w:noProof/>
        </w:rPr>
        <w:fldChar w:fldCharType="separate"/>
      </w:r>
      <w:r>
        <w:rPr>
          <w:noProof/>
        </w:rPr>
        <w:t>140</w:t>
      </w:r>
      <w:r>
        <w:rPr>
          <w:noProof/>
        </w:rPr>
        <w:fldChar w:fldCharType="end"/>
      </w:r>
    </w:p>
    <w:p w14:paraId="3EBE7943" w14:textId="3D9EF7C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document-all</w:t>
      </w:r>
      <w:r>
        <w:rPr>
          <w:noProof/>
        </w:rPr>
        <w:tab/>
      </w:r>
      <w:r>
        <w:rPr>
          <w:noProof/>
        </w:rPr>
        <w:fldChar w:fldCharType="begin"/>
      </w:r>
      <w:r>
        <w:rPr>
          <w:noProof/>
        </w:rPr>
        <w:instrText xml:space="preserve"> PAGEREF _Toc237920982 \h </w:instrText>
      </w:r>
      <w:r>
        <w:rPr>
          <w:noProof/>
        </w:rPr>
      </w:r>
      <w:r>
        <w:rPr>
          <w:noProof/>
        </w:rPr>
        <w:fldChar w:fldCharType="separate"/>
      </w:r>
      <w:r>
        <w:rPr>
          <w:noProof/>
        </w:rPr>
        <w:t>141</w:t>
      </w:r>
      <w:r>
        <w:rPr>
          <w:noProof/>
        </w:rPr>
        <w:fldChar w:fldCharType="end"/>
      </w:r>
    </w:p>
    <w:p w14:paraId="2C3ED030" w14:textId="7942420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_Toc237920983 \h </w:instrText>
      </w:r>
      <w:r>
        <w:rPr>
          <w:noProof/>
        </w:rPr>
      </w:r>
      <w:r>
        <w:rPr>
          <w:noProof/>
        </w:rPr>
        <w:fldChar w:fldCharType="separate"/>
      </w:r>
      <w:r>
        <w:rPr>
          <w:noProof/>
        </w:rPr>
        <w:t>141</w:t>
      </w:r>
      <w:r>
        <w:rPr>
          <w:noProof/>
        </w:rPr>
        <w:fldChar w:fldCharType="end"/>
      </w:r>
    </w:p>
    <w:p w14:paraId="00C59AE8" w14:textId="758C072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_Toc237920984 \h </w:instrText>
      </w:r>
      <w:r>
        <w:rPr>
          <w:noProof/>
        </w:rPr>
      </w:r>
      <w:r>
        <w:rPr>
          <w:noProof/>
        </w:rPr>
        <w:fldChar w:fldCharType="separate"/>
      </w:r>
      <w:r>
        <w:rPr>
          <w:noProof/>
        </w:rPr>
        <w:t>141</w:t>
      </w:r>
      <w:r>
        <w:rPr>
          <w:noProof/>
        </w:rPr>
        <w:fldChar w:fldCharType="end"/>
      </w:r>
    </w:p>
    <w:p w14:paraId="37D4651D" w14:textId="269811C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_Toc237920985 \h </w:instrText>
      </w:r>
      <w:r>
        <w:rPr>
          <w:noProof/>
        </w:rPr>
      </w:r>
      <w:r>
        <w:rPr>
          <w:noProof/>
        </w:rPr>
        <w:fldChar w:fldCharType="separate"/>
      </w:r>
      <w:r>
        <w:rPr>
          <w:noProof/>
        </w:rPr>
        <w:t>141</w:t>
      </w:r>
      <w:r>
        <w:rPr>
          <w:noProof/>
        </w:rPr>
        <w:fldChar w:fldCharType="end"/>
      </w:r>
    </w:p>
    <w:p w14:paraId="6A37D12A" w14:textId="1DF07F0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_Toc237920986 \h </w:instrText>
      </w:r>
      <w:r>
        <w:rPr>
          <w:noProof/>
        </w:rPr>
      </w:r>
      <w:r>
        <w:rPr>
          <w:noProof/>
        </w:rPr>
        <w:fldChar w:fldCharType="separate"/>
      </w:r>
      <w:r>
        <w:rPr>
          <w:noProof/>
        </w:rPr>
        <w:t>141</w:t>
      </w:r>
      <w:r>
        <w:rPr>
          <w:noProof/>
        </w:rPr>
        <w:fldChar w:fldCharType="end"/>
      </w:r>
    </w:p>
    <w:p w14:paraId="7A60366F" w14:textId="6D3F941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dump-call-edges</w:t>
      </w:r>
      <w:r>
        <w:rPr>
          <w:noProof/>
        </w:rPr>
        <w:tab/>
      </w:r>
      <w:r>
        <w:rPr>
          <w:noProof/>
        </w:rPr>
        <w:fldChar w:fldCharType="begin"/>
      </w:r>
      <w:r>
        <w:rPr>
          <w:noProof/>
        </w:rPr>
        <w:instrText xml:space="preserve"> PAGEREF _Toc237920987 \h </w:instrText>
      </w:r>
      <w:r>
        <w:rPr>
          <w:noProof/>
        </w:rPr>
      </w:r>
      <w:r>
        <w:rPr>
          <w:noProof/>
        </w:rPr>
        <w:fldChar w:fldCharType="separate"/>
      </w:r>
      <w:r>
        <w:rPr>
          <w:noProof/>
        </w:rPr>
        <w:t>142</w:t>
      </w:r>
      <w:r>
        <w:rPr>
          <w:noProof/>
        </w:rPr>
        <w:fldChar w:fldCharType="end"/>
      </w:r>
    </w:p>
    <w:p w14:paraId="58153C08" w14:textId="792D3CB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_Toc237920988 \h </w:instrText>
      </w:r>
      <w:r>
        <w:rPr>
          <w:noProof/>
        </w:rPr>
      </w:r>
      <w:r>
        <w:rPr>
          <w:noProof/>
        </w:rPr>
        <w:fldChar w:fldCharType="separate"/>
      </w:r>
      <w:r>
        <w:rPr>
          <w:noProof/>
        </w:rPr>
        <w:t>142</w:t>
      </w:r>
      <w:r>
        <w:rPr>
          <w:noProof/>
        </w:rPr>
        <w:fldChar w:fldCharType="end"/>
      </w:r>
    </w:p>
    <w:p w14:paraId="41ACD48D" w14:textId="72480D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_Toc237920989 \h </w:instrText>
      </w:r>
      <w:r>
        <w:rPr>
          <w:noProof/>
        </w:rPr>
      </w:r>
      <w:r>
        <w:rPr>
          <w:noProof/>
        </w:rPr>
        <w:fldChar w:fldCharType="separate"/>
      </w:r>
      <w:r>
        <w:rPr>
          <w:noProof/>
        </w:rPr>
        <w:t>142</w:t>
      </w:r>
      <w:r>
        <w:rPr>
          <w:noProof/>
        </w:rPr>
        <w:fldChar w:fldCharType="end"/>
      </w:r>
    </w:p>
    <w:p w14:paraId="1E62F04E" w14:textId="3F40664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_Toc237920990 \h </w:instrText>
      </w:r>
      <w:r>
        <w:rPr>
          <w:noProof/>
        </w:rPr>
      </w:r>
      <w:r>
        <w:rPr>
          <w:noProof/>
        </w:rPr>
        <w:fldChar w:fldCharType="separate"/>
      </w:r>
      <w:r>
        <w:rPr>
          <w:noProof/>
        </w:rPr>
        <w:t>142</w:t>
      </w:r>
      <w:r>
        <w:rPr>
          <w:noProof/>
        </w:rPr>
        <w:fldChar w:fldCharType="end"/>
      </w:r>
    </w:p>
    <w:p w14:paraId="54A993F6" w14:textId="529D4B3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_Toc237920991 \h </w:instrText>
      </w:r>
      <w:r>
        <w:rPr>
          <w:noProof/>
        </w:rPr>
      </w:r>
      <w:r>
        <w:rPr>
          <w:noProof/>
        </w:rPr>
        <w:fldChar w:fldCharType="separate"/>
      </w:r>
      <w:r>
        <w:rPr>
          <w:noProof/>
        </w:rPr>
        <w:t>142</w:t>
      </w:r>
      <w:r>
        <w:rPr>
          <w:noProof/>
        </w:rPr>
        <w:fldChar w:fldCharType="end"/>
      </w:r>
    </w:p>
    <w:p w14:paraId="089E23FB" w14:textId="328CE83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dump-refs</w:t>
      </w:r>
      <w:r>
        <w:rPr>
          <w:noProof/>
        </w:rPr>
        <w:tab/>
      </w:r>
      <w:r>
        <w:rPr>
          <w:noProof/>
        </w:rPr>
        <w:fldChar w:fldCharType="begin"/>
      </w:r>
      <w:r>
        <w:rPr>
          <w:noProof/>
        </w:rPr>
        <w:instrText xml:space="preserve"> PAGEREF _Toc237920992 \h </w:instrText>
      </w:r>
      <w:r>
        <w:rPr>
          <w:noProof/>
        </w:rPr>
      </w:r>
      <w:r>
        <w:rPr>
          <w:noProof/>
        </w:rPr>
        <w:fldChar w:fldCharType="separate"/>
      </w:r>
      <w:r>
        <w:rPr>
          <w:noProof/>
        </w:rPr>
        <w:t>143</w:t>
      </w:r>
      <w:r>
        <w:rPr>
          <w:noProof/>
        </w:rPr>
        <w:fldChar w:fldCharType="end"/>
      </w:r>
    </w:p>
    <w:p w14:paraId="35D6FEF8" w14:textId="68768FE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_Toc237920993 \h </w:instrText>
      </w:r>
      <w:r>
        <w:rPr>
          <w:noProof/>
        </w:rPr>
      </w:r>
      <w:r>
        <w:rPr>
          <w:noProof/>
        </w:rPr>
        <w:fldChar w:fldCharType="separate"/>
      </w:r>
      <w:r>
        <w:rPr>
          <w:noProof/>
        </w:rPr>
        <w:t>143</w:t>
      </w:r>
      <w:r>
        <w:rPr>
          <w:noProof/>
        </w:rPr>
        <w:fldChar w:fldCharType="end"/>
      </w:r>
    </w:p>
    <w:p w14:paraId="14003F12" w14:textId="5D5E0A6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_Toc237920994 \h </w:instrText>
      </w:r>
      <w:r>
        <w:rPr>
          <w:noProof/>
        </w:rPr>
      </w:r>
      <w:r>
        <w:rPr>
          <w:noProof/>
        </w:rPr>
        <w:fldChar w:fldCharType="separate"/>
      </w:r>
      <w:r>
        <w:rPr>
          <w:noProof/>
        </w:rPr>
        <w:t>143</w:t>
      </w:r>
      <w:r>
        <w:rPr>
          <w:noProof/>
        </w:rPr>
        <w:fldChar w:fldCharType="end"/>
      </w:r>
    </w:p>
    <w:p w14:paraId="68805A3F" w14:textId="60EB3E4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_Toc237920995 \h </w:instrText>
      </w:r>
      <w:r>
        <w:rPr>
          <w:noProof/>
        </w:rPr>
      </w:r>
      <w:r>
        <w:rPr>
          <w:noProof/>
        </w:rPr>
        <w:fldChar w:fldCharType="separate"/>
      </w:r>
      <w:r>
        <w:rPr>
          <w:noProof/>
        </w:rPr>
        <w:t>143</w:t>
      </w:r>
      <w:r>
        <w:rPr>
          <w:noProof/>
        </w:rPr>
        <w:fldChar w:fldCharType="end"/>
      </w:r>
    </w:p>
    <w:p w14:paraId="1F131262" w14:textId="5B4F6B1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_Toc237920996 \h </w:instrText>
      </w:r>
      <w:r>
        <w:rPr>
          <w:noProof/>
        </w:rPr>
      </w:r>
      <w:r>
        <w:rPr>
          <w:noProof/>
        </w:rPr>
        <w:fldChar w:fldCharType="separate"/>
      </w:r>
      <w:r>
        <w:rPr>
          <w:noProof/>
        </w:rPr>
        <w:t>143</w:t>
      </w:r>
      <w:r>
        <w:rPr>
          <w:noProof/>
        </w:rPr>
        <w:fldChar w:fldCharType="end"/>
      </w:r>
    </w:p>
    <w:p w14:paraId="39B4F7DE" w14:textId="72F26F0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extract-method</w:t>
      </w:r>
      <w:r>
        <w:rPr>
          <w:noProof/>
        </w:rPr>
        <w:tab/>
      </w:r>
      <w:r>
        <w:rPr>
          <w:noProof/>
        </w:rPr>
        <w:fldChar w:fldCharType="begin"/>
      </w:r>
      <w:r>
        <w:rPr>
          <w:noProof/>
        </w:rPr>
        <w:instrText xml:space="preserve"> PAGEREF _Toc237920997 \h </w:instrText>
      </w:r>
      <w:r>
        <w:rPr>
          <w:noProof/>
        </w:rPr>
      </w:r>
      <w:r>
        <w:rPr>
          <w:noProof/>
        </w:rPr>
        <w:fldChar w:fldCharType="separate"/>
      </w:r>
      <w:r>
        <w:rPr>
          <w:noProof/>
        </w:rPr>
        <w:t>144</w:t>
      </w:r>
      <w:r>
        <w:rPr>
          <w:noProof/>
        </w:rPr>
        <w:fldChar w:fldCharType="end"/>
      </w:r>
    </w:p>
    <w:p w14:paraId="6E95D750" w14:textId="7925965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_Toc237920998 \h </w:instrText>
      </w:r>
      <w:r>
        <w:rPr>
          <w:noProof/>
        </w:rPr>
      </w:r>
      <w:r>
        <w:rPr>
          <w:noProof/>
        </w:rPr>
        <w:fldChar w:fldCharType="separate"/>
      </w:r>
      <w:r>
        <w:rPr>
          <w:noProof/>
        </w:rPr>
        <w:t>144</w:t>
      </w:r>
      <w:r>
        <w:rPr>
          <w:noProof/>
        </w:rPr>
        <w:fldChar w:fldCharType="end"/>
      </w:r>
    </w:p>
    <w:p w14:paraId="057205D6" w14:textId="14C2B55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_Toc237920999 \h </w:instrText>
      </w:r>
      <w:r>
        <w:rPr>
          <w:noProof/>
        </w:rPr>
      </w:r>
      <w:r>
        <w:rPr>
          <w:noProof/>
        </w:rPr>
        <w:fldChar w:fldCharType="separate"/>
      </w:r>
      <w:r>
        <w:rPr>
          <w:noProof/>
        </w:rPr>
        <w:t>144</w:t>
      </w:r>
      <w:r>
        <w:rPr>
          <w:noProof/>
        </w:rPr>
        <w:fldChar w:fldCharType="end"/>
      </w:r>
    </w:p>
    <w:p w14:paraId="02569A45" w14:textId="05340DE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_Toc237921000 \h </w:instrText>
      </w:r>
      <w:r>
        <w:rPr>
          <w:noProof/>
        </w:rPr>
      </w:r>
      <w:r>
        <w:rPr>
          <w:noProof/>
        </w:rPr>
        <w:fldChar w:fldCharType="separate"/>
      </w:r>
      <w:r>
        <w:rPr>
          <w:noProof/>
        </w:rPr>
        <w:t>144</w:t>
      </w:r>
      <w:r>
        <w:rPr>
          <w:noProof/>
        </w:rPr>
        <w:fldChar w:fldCharType="end"/>
      </w:r>
    </w:p>
    <w:p w14:paraId="4F68ED08" w14:textId="6094A08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_Toc237921001 \h </w:instrText>
      </w:r>
      <w:r>
        <w:rPr>
          <w:noProof/>
        </w:rPr>
      </w:r>
      <w:r>
        <w:rPr>
          <w:noProof/>
        </w:rPr>
        <w:fldChar w:fldCharType="separate"/>
      </w:r>
      <w:r>
        <w:rPr>
          <w:noProof/>
        </w:rPr>
        <w:t>144</w:t>
      </w:r>
      <w:r>
        <w:rPr>
          <w:noProof/>
        </w:rPr>
        <w:fldChar w:fldCharType="end"/>
      </w:r>
    </w:p>
    <w:p w14:paraId="075A2CF2" w14:textId="46A7883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fb-snapshot</w:t>
      </w:r>
      <w:r>
        <w:rPr>
          <w:noProof/>
        </w:rPr>
        <w:tab/>
      </w:r>
      <w:r>
        <w:rPr>
          <w:noProof/>
        </w:rPr>
        <w:fldChar w:fldCharType="begin"/>
      </w:r>
      <w:r>
        <w:rPr>
          <w:noProof/>
        </w:rPr>
        <w:instrText xml:space="preserve"> PAGEREF _Toc237921002 \h </w:instrText>
      </w:r>
      <w:r>
        <w:rPr>
          <w:noProof/>
        </w:rPr>
      </w:r>
      <w:r>
        <w:rPr>
          <w:noProof/>
        </w:rPr>
        <w:fldChar w:fldCharType="separate"/>
      </w:r>
      <w:r>
        <w:rPr>
          <w:noProof/>
        </w:rPr>
        <w:t>145</w:t>
      </w:r>
      <w:r>
        <w:rPr>
          <w:noProof/>
        </w:rPr>
        <w:fldChar w:fldCharType="end"/>
      </w:r>
    </w:p>
    <w:p w14:paraId="297AECA6" w14:textId="40773F9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_Toc237921003 \h </w:instrText>
      </w:r>
      <w:r>
        <w:rPr>
          <w:noProof/>
        </w:rPr>
      </w:r>
      <w:r>
        <w:rPr>
          <w:noProof/>
        </w:rPr>
        <w:fldChar w:fldCharType="separate"/>
      </w:r>
      <w:r>
        <w:rPr>
          <w:noProof/>
        </w:rPr>
        <w:t>145</w:t>
      </w:r>
      <w:r>
        <w:rPr>
          <w:noProof/>
        </w:rPr>
        <w:fldChar w:fldCharType="end"/>
      </w:r>
    </w:p>
    <w:p w14:paraId="6BD560A3" w14:textId="7D99385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_Toc237921004 \h </w:instrText>
      </w:r>
      <w:r>
        <w:rPr>
          <w:noProof/>
        </w:rPr>
      </w:r>
      <w:r>
        <w:rPr>
          <w:noProof/>
        </w:rPr>
        <w:fldChar w:fldCharType="separate"/>
      </w:r>
      <w:r>
        <w:rPr>
          <w:noProof/>
        </w:rPr>
        <w:t>145</w:t>
      </w:r>
      <w:r>
        <w:rPr>
          <w:noProof/>
        </w:rPr>
        <w:fldChar w:fldCharType="end"/>
      </w:r>
    </w:p>
    <w:p w14:paraId="73E9403A" w14:textId="39952B2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_Toc237921005 \h </w:instrText>
      </w:r>
      <w:r>
        <w:rPr>
          <w:noProof/>
        </w:rPr>
      </w:r>
      <w:r>
        <w:rPr>
          <w:noProof/>
        </w:rPr>
        <w:fldChar w:fldCharType="separate"/>
      </w:r>
      <w:r>
        <w:rPr>
          <w:noProof/>
        </w:rPr>
        <w:t>145</w:t>
      </w:r>
      <w:r>
        <w:rPr>
          <w:noProof/>
        </w:rPr>
        <w:fldChar w:fldCharType="end"/>
      </w:r>
    </w:p>
    <w:p w14:paraId="5651EA61" w14:textId="2C11A47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_Toc237921006 \h </w:instrText>
      </w:r>
      <w:r>
        <w:rPr>
          <w:noProof/>
        </w:rPr>
      </w:r>
      <w:r>
        <w:rPr>
          <w:noProof/>
        </w:rPr>
        <w:fldChar w:fldCharType="separate"/>
      </w:r>
      <w:r>
        <w:rPr>
          <w:noProof/>
        </w:rPr>
        <w:t>145</w:t>
      </w:r>
      <w:r>
        <w:rPr>
          <w:noProof/>
        </w:rPr>
        <w:fldChar w:fldCharType="end"/>
      </w:r>
    </w:p>
    <w:p w14:paraId="1F996814" w14:textId="70A0C20A"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find-callees</w:t>
      </w:r>
      <w:r>
        <w:rPr>
          <w:noProof/>
        </w:rPr>
        <w:tab/>
      </w:r>
      <w:r>
        <w:rPr>
          <w:noProof/>
        </w:rPr>
        <w:fldChar w:fldCharType="begin"/>
      </w:r>
      <w:r>
        <w:rPr>
          <w:noProof/>
        </w:rPr>
        <w:instrText xml:space="preserve"> PAGEREF _Toc237921007 \h </w:instrText>
      </w:r>
      <w:r>
        <w:rPr>
          <w:noProof/>
        </w:rPr>
      </w:r>
      <w:r>
        <w:rPr>
          <w:noProof/>
        </w:rPr>
        <w:fldChar w:fldCharType="separate"/>
      </w:r>
      <w:r>
        <w:rPr>
          <w:noProof/>
        </w:rPr>
        <w:t>146</w:t>
      </w:r>
      <w:r>
        <w:rPr>
          <w:noProof/>
        </w:rPr>
        <w:fldChar w:fldCharType="end"/>
      </w:r>
    </w:p>
    <w:p w14:paraId="5B3A7CC3" w14:textId="6F39757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_Toc237921008 \h </w:instrText>
      </w:r>
      <w:r>
        <w:rPr>
          <w:noProof/>
        </w:rPr>
      </w:r>
      <w:r>
        <w:rPr>
          <w:noProof/>
        </w:rPr>
        <w:fldChar w:fldCharType="separate"/>
      </w:r>
      <w:r>
        <w:rPr>
          <w:noProof/>
        </w:rPr>
        <w:t>146</w:t>
      </w:r>
      <w:r>
        <w:rPr>
          <w:noProof/>
        </w:rPr>
        <w:fldChar w:fldCharType="end"/>
      </w:r>
    </w:p>
    <w:p w14:paraId="6DD13933" w14:textId="0383896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_Toc237921009 \h </w:instrText>
      </w:r>
      <w:r>
        <w:rPr>
          <w:noProof/>
        </w:rPr>
      </w:r>
      <w:r>
        <w:rPr>
          <w:noProof/>
        </w:rPr>
        <w:fldChar w:fldCharType="separate"/>
      </w:r>
      <w:r>
        <w:rPr>
          <w:noProof/>
        </w:rPr>
        <w:t>146</w:t>
      </w:r>
      <w:r>
        <w:rPr>
          <w:noProof/>
        </w:rPr>
        <w:fldChar w:fldCharType="end"/>
      </w:r>
    </w:p>
    <w:p w14:paraId="0E8C5D1B" w14:textId="3A23883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_Toc237921010 \h </w:instrText>
      </w:r>
      <w:r>
        <w:rPr>
          <w:noProof/>
        </w:rPr>
      </w:r>
      <w:r>
        <w:rPr>
          <w:noProof/>
        </w:rPr>
        <w:fldChar w:fldCharType="separate"/>
      </w:r>
      <w:r>
        <w:rPr>
          <w:noProof/>
        </w:rPr>
        <w:t>146</w:t>
      </w:r>
      <w:r>
        <w:rPr>
          <w:noProof/>
        </w:rPr>
        <w:fldChar w:fldCharType="end"/>
      </w:r>
    </w:p>
    <w:p w14:paraId="39DC86C9" w14:textId="01FCD61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_Toc237921011 \h </w:instrText>
      </w:r>
      <w:r>
        <w:rPr>
          <w:noProof/>
        </w:rPr>
      </w:r>
      <w:r>
        <w:rPr>
          <w:noProof/>
        </w:rPr>
        <w:fldChar w:fldCharType="separate"/>
      </w:r>
      <w:r>
        <w:rPr>
          <w:noProof/>
        </w:rPr>
        <w:t>146</w:t>
      </w:r>
      <w:r>
        <w:rPr>
          <w:noProof/>
        </w:rPr>
        <w:fldChar w:fldCharType="end"/>
      </w:r>
    </w:p>
    <w:p w14:paraId="5C2BACC7" w14:textId="2D14EC2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find-unit</w:t>
      </w:r>
      <w:r>
        <w:rPr>
          <w:noProof/>
        </w:rPr>
        <w:tab/>
      </w:r>
      <w:r>
        <w:rPr>
          <w:noProof/>
        </w:rPr>
        <w:fldChar w:fldCharType="begin"/>
      </w:r>
      <w:r>
        <w:rPr>
          <w:noProof/>
        </w:rPr>
        <w:instrText xml:space="preserve"> PAGEREF _Toc237921012 \h </w:instrText>
      </w:r>
      <w:r>
        <w:rPr>
          <w:noProof/>
        </w:rPr>
      </w:r>
      <w:r>
        <w:rPr>
          <w:noProof/>
        </w:rPr>
        <w:fldChar w:fldCharType="separate"/>
      </w:r>
      <w:r>
        <w:rPr>
          <w:noProof/>
        </w:rPr>
        <w:t>147</w:t>
      </w:r>
      <w:r>
        <w:rPr>
          <w:noProof/>
        </w:rPr>
        <w:fldChar w:fldCharType="end"/>
      </w:r>
    </w:p>
    <w:p w14:paraId="12902D61" w14:textId="2A39805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_Toc237921013 \h </w:instrText>
      </w:r>
      <w:r>
        <w:rPr>
          <w:noProof/>
        </w:rPr>
      </w:r>
      <w:r>
        <w:rPr>
          <w:noProof/>
        </w:rPr>
        <w:fldChar w:fldCharType="separate"/>
      </w:r>
      <w:r>
        <w:rPr>
          <w:noProof/>
        </w:rPr>
        <w:t>147</w:t>
      </w:r>
      <w:r>
        <w:rPr>
          <w:noProof/>
        </w:rPr>
        <w:fldChar w:fldCharType="end"/>
      </w:r>
    </w:p>
    <w:p w14:paraId="4029A8F9" w14:textId="610E957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_Toc237921014 \h </w:instrText>
      </w:r>
      <w:r>
        <w:rPr>
          <w:noProof/>
        </w:rPr>
      </w:r>
      <w:r>
        <w:rPr>
          <w:noProof/>
        </w:rPr>
        <w:fldChar w:fldCharType="separate"/>
      </w:r>
      <w:r>
        <w:rPr>
          <w:noProof/>
        </w:rPr>
        <w:t>147</w:t>
      </w:r>
      <w:r>
        <w:rPr>
          <w:noProof/>
        </w:rPr>
        <w:fldChar w:fldCharType="end"/>
      </w:r>
    </w:p>
    <w:p w14:paraId="19441DEB" w14:textId="7E36E5C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_Toc237921015 \h </w:instrText>
      </w:r>
      <w:r>
        <w:rPr>
          <w:noProof/>
        </w:rPr>
      </w:r>
      <w:r>
        <w:rPr>
          <w:noProof/>
        </w:rPr>
        <w:fldChar w:fldCharType="separate"/>
      </w:r>
      <w:r>
        <w:rPr>
          <w:noProof/>
        </w:rPr>
        <w:t>147</w:t>
      </w:r>
      <w:r>
        <w:rPr>
          <w:noProof/>
        </w:rPr>
        <w:fldChar w:fldCharType="end"/>
      </w:r>
    </w:p>
    <w:p w14:paraId="653C8275" w14:textId="5415821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_Toc237921016 \h </w:instrText>
      </w:r>
      <w:r>
        <w:rPr>
          <w:noProof/>
        </w:rPr>
      </w:r>
      <w:r>
        <w:rPr>
          <w:noProof/>
        </w:rPr>
        <w:fldChar w:fldCharType="separate"/>
      </w:r>
      <w:r>
        <w:rPr>
          <w:noProof/>
        </w:rPr>
        <w:t>147</w:t>
      </w:r>
      <w:r>
        <w:rPr>
          <w:noProof/>
        </w:rPr>
        <w:fldChar w:fldCharType="end"/>
      </w:r>
    </w:p>
    <w:p w14:paraId="5D65A449" w14:textId="1E47586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ghost-check</w:t>
      </w:r>
      <w:r>
        <w:rPr>
          <w:noProof/>
        </w:rPr>
        <w:tab/>
      </w:r>
      <w:r>
        <w:rPr>
          <w:noProof/>
        </w:rPr>
        <w:fldChar w:fldCharType="begin"/>
      </w:r>
      <w:r>
        <w:rPr>
          <w:noProof/>
        </w:rPr>
        <w:instrText xml:space="preserve"> PAGEREF _Toc237921017 \h </w:instrText>
      </w:r>
      <w:r>
        <w:rPr>
          <w:noProof/>
        </w:rPr>
      </w:r>
      <w:r>
        <w:rPr>
          <w:noProof/>
        </w:rPr>
        <w:fldChar w:fldCharType="separate"/>
      </w:r>
      <w:r>
        <w:rPr>
          <w:noProof/>
        </w:rPr>
        <w:t>148</w:t>
      </w:r>
      <w:r>
        <w:rPr>
          <w:noProof/>
        </w:rPr>
        <w:fldChar w:fldCharType="end"/>
      </w:r>
    </w:p>
    <w:p w14:paraId="1F5C5FEF" w14:textId="158FE91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_Toc237921018 \h </w:instrText>
      </w:r>
      <w:r>
        <w:rPr>
          <w:noProof/>
        </w:rPr>
      </w:r>
      <w:r>
        <w:rPr>
          <w:noProof/>
        </w:rPr>
        <w:fldChar w:fldCharType="separate"/>
      </w:r>
      <w:r>
        <w:rPr>
          <w:noProof/>
        </w:rPr>
        <w:t>148</w:t>
      </w:r>
      <w:r>
        <w:rPr>
          <w:noProof/>
        </w:rPr>
        <w:fldChar w:fldCharType="end"/>
      </w:r>
    </w:p>
    <w:p w14:paraId="35D91E61" w14:textId="4FE5EE2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_Toc237921019 \h </w:instrText>
      </w:r>
      <w:r>
        <w:rPr>
          <w:noProof/>
        </w:rPr>
      </w:r>
      <w:r>
        <w:rPr>
          <w:noProof/>
        </w:rPr>
        <w:fldChar w:fldCharType="separate"/>
      </w:r>
      <w:r>
        <w:rPr>
          <w:noProof/>
        </w:rPr>
        <w:t>148</w:t>
      </w:r>
      <w:r>
        <w:rPr>
          <w:noProof/>
        </w:rPr>
        <w:fldChar w:fldCharType="end"/>
      </w:r>
    </w:p>
    <w:p w14:paraId="656F3ECF" w14:textId="35C67B9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_Toc237921020 \h </w:instrText>
      </w:r>
      <w:r>
        <w:rPr>
          <w:noProof/>
        </w:rPr>
      </w:r>
      <w:r>
        <w:rPr>
          <w:noProof/>
        </w:rPr>
        <w:fldChar w:fldCharType="separate"/>
      </w:r>
      <w:r>
        <w:rPr>
          <w:noProof/>
        </w:rPr>
        <w:t>148</w:t>
      </w:r>
      <w:r>
        <w:rPr>
          <w:noProof/>
        </w:rPr>
        <w:fldChar w:fldCharType="end"/>
      </w:r>
    </w:p>
    <w:p w14:paraId="77C987A7" w14:textId="3918A79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_Toc237921021 \h </w:instrText>
      </w:r>
      <w:r>
        <w:rPr>
          <w:noProof/>
        </w:rPr>
      </w:r>
      <w:r>
        <w:rPr>
          <w:noProof/>
        </w:rPr>
        <w:fldChar w:fldCharType="separate"/>
      </w:r>
      <w:r>
        <w:rPr>
          <w:noProof/>
        </w:rPr>
        <w:t>148</w:t>
      </w:r>
      <w:r>
        <w:rPr>
          <w:noProof/>
        </w:rPr>
        <w:fldChar w:fldCharType="end"/>
      </w:r>
    </w:p>
    <w:p w14:paraId="0966068F" w14:textId="34F04EEF"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ghost-recover</w:t>
      </w:r>
      <w:r>
        <w:rPr>
          <w:noProof/>
        </w:rPr>
        <w:tab/>
      </w:r>
      <w:r>
        <w:rPr>
          <w:noProof/>
        </w:rPr>
        <w:fldChar w:fldCharType="begin"/>
      </w:r>
      <w:r>
        <w:rPr>
          <w:noProof/>
        </w:rPr>
        <w:instrText xml:space="preserve"> PAGEREF _Toc237921022 \h </w:instrText>
      </w:r>
      <w:r>
        <w:rPr>
          <w:noProof/>
        </w:rPr>
      </w:r>
      <w:r>
        <w:rPr>
          <w:noProof/>
        </w:rPr>
        <w:fldChar w:fldCharType="separate"/>
      </w:r>
      <w:r>
        <w:rPr>
          <w:noProof/>
        </w:rPr>
        <w:t>149</w:t>
      </w:r>
      <w:r>
        <w:rPr>
          <w:noProof/>
        </w:rPr>
        <w:fldChar w:fldCharType="end"/>
      </w:r>
    </w:p>
    <w:p w14:paraId="2A165D37" w14:textId="6008D14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_Toc237921023 \h </w:instrText>
      </w:r>
      <w:r>
        <w:rPr>
          <w:noProof/>
        </w:rPr>
      </w:r>
      <w:r>
        <w:rPr>
          <w:noProof/>
        </w:rPr>
        <w:fldChar w:fldCharType="separate"/>
      </w:r>
      <w:r>
        <w:rPr>
          <w:noProof/>
        </w:rPr>
        <w:t>149</w:t>
      </w:r>
      <w:r>
        <w:rPr>
          <w:noProof/>
        </w:rPr>
        <w:fldChar w:fldCharType="end"/>
      </w:r>
    </w:p>
    <w:p w14:paraId="3702C279" w14:textId="704E1B0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_Toc237921024 \h </w:instrText>
      </w:r>
      <w:r>
        <w:rPr>
          <w:noProof/>
        </w:rPr>
      </w:r>
      <w:r>
        <w:rPr>
          <w:noProof/>
        </w:rPr>
        <w:fldChar w:fldCharType="separate"/>
      </w:r>
      <w:r>
        <w:rPr>
          <w:noProof/>
        </w:rPr>
        <w:t>149</w:t>
      </w:r>
      <w:r>
        <w:rPr>
          <w:noProof/>
        </w:rPr>
        <w:fldChar w:fldCharType="end"/>
      </w:r>
    </w:p>
    <w:p w14:paraId="7FEB7E56" w14:textId="0C859F0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_Toc237921025 \h </w:instrText>
      </w:r>
      <w:r>
        <w:rPr>
          <w:noProof/>
        </w:rPr>
      </w:r>
      <w:r>
        <w:rPr>
          <w:noProof/>
        </w:rPr>
        <w:fldChar w:fldCharType="separate"/>
      </w:r>
      <w:r>
        <w:rPr>
          <w:noProof/>
        </w:rPr>
        <w:t>149</w:t>
      </w:r>
      <w:r>
        <w:rPr>
          <w:noProof/>
        </w:rPr>
        <w:fldChar w:fldCharType="end"/>
      </w:r>
    </w:p>
    <w:p w14:paraId="085A960B" w14:textId="04D36C8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_Toc237921026 \h </w:instrText>
      </w:r>
      <w:r>
        <w:rPr>
          <w:noProof/>
        </w:rPr>
      </w:r>
      <w:r>
        <w:rPr>
          <w:noProof/>
        </w:rPr>
        <w:fldChar w:fldCharType="separate"/>
      </w:r>
      <w:r>
        <w:rPr>
          <w:noProof/>
        </w:rPr>
        <w:t>149</w:t>
      </w:r>
      <w:r>
        <w:rPr>
          <w:noProof/>
        </w:rPr>
        <w:fldChar w:fldCharType="end"/>
      </w:r>
    </w:p>
    <w:p w14:paraId="163ACD96" w14:textId="6FBF7F0B"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helpers-of</w:t>
      </w:r>
      <w:r>
        <w:rPr>
          <w:noProof/>
        </w:rPr>
        <w:tab/>
      </w:r>
      <w:r>
        <w:rPr>
          <w:noProof/>
        </w:rPr>
        <w:fldChar w:fldCharType="begin"/>
      </w:r>
      <w:r>
        <w:rPr>
          <w:noProof/>
        </w:rPr>
        <w:instrText xml:space="preserve"> PAGEREF _Toc237921027 \h </w:instrText>
      </w:r>
      <w:r>
        <w:rPr>
          <w:noProof/>
        </w:rPr>
      </w:r>
      <w:r>
        <w:rPr>
          <w:noProof/>
        </w:rPr>
        <w:fldChar w:fldCharType="separate"/>
      </w:r>
      <w:r>
        <w:rPr>
          <w:noProof/>
        </w:rPr>
        <w:t>150</w:t>
      </w:r>
      <w:r>
        <w:rPr>
          <w:noProof/>
        </w:rPr>
        <w:fldChar w:fldCharType="end"/>
      </w:r>
    </w:p>
    <w:p w14:paraId="68ED9FB3" w14:textId="78C156F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_Toc237921028 \h </w:instrText>
      </w:r>
      <w:r>
        <w:rPr>
          <w:noProof/>
        </w:rPr>
      </w:r>
      <w:r>
        <w:rPr>
          <w:noProof/>
        </w:rPr>
        <w:fldChar w:fldCharType="separate"/>
      </w:r>
      <w:r>
        <w:rPr>
          <w:noProof/>
        </w:rPr>
        <w:t>150</w:t>
      </w:r>
      <w:r>
        <w:rPr>
          <w:noProof/>
        </w:rPr>
        <w:fldChar w:fldCharType="end"/>
      </w:r>
    </w:p>
    <w:p w14:paraId="7F14764F" w14:textId="0342601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_Toc237921029 \h </w:instrText>
      </w:r>
      <w:r>
        <w:rPr>
          <w:noProof/>
        </w:rPr>
      </w:r>
      <w:r>
        <w:rPr>
          <w:noProof/>
        </w:rPr>
        <w:fldChar w:fldCharType="separate"/>
      </w:r>
      <w:r>
        <w:rPr>
          <w:noProof/>
        </w:rPr>
        <w:t>150</w:t>
      </w:r>
      <w:r>
        <w:rPr>
          <w:noProof/>
        </w:rPr>
        <w:fldChar w:fldCharType="end"/>
      </w:r>
    </w:p>
    <w:p w14:paraId="4F0B9E33" w14:textId="12AB969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_Toc237921030 \h </w:instrText>
      </w:r>
      <w:r>
        <w:rPr>
          <w:noProof/>
        </w:rPr>
      </w:r>
      <w:r>
        <w:rPr>
          <w:noProof/>
        </w:rPr>
        <w:fldChar w:fldCharType="separate"/>
      </w:r>
      <w:r>
        <w:rPr>
          <w:noProof/>
        </w:rPr>
        <w:t>150</w:t>
      </w:r>
      <w:r>
        <w:rPr>
          <w:noProof/>
        </w:rPr>
        <w:fldChar w:fldCharType="end"/>
      </w:r>
    </w:p>
    <w:p w14:paraId="0BC0DAC7" w14:textId="1CF1168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_Toc237921031 \h </w:instrText>
      </w:r>
      <w:r>
        <w:rPr>
          <w:noProof/>
        </w:rPr>
      </w:r>
      <w:r>
        <w:rPr>
          <w:noProof/>
        </w:rPr>
        <w:fldChar w:fldCharType="separate"/>
      </w:r>
      <w:r>
        <w:rPr>
          <w:noProof/>
        </w:rPr>
        <w:t>150</w:t>
      </w:r>
      <w:r>
        <w:rPr>
          <w:noProof/>
        </w:rPr>
        <w:fldChar w:fldCharType="end"/>
      </w:r>
    </w:p>
    <w:p w14:paraId="0095CC61" w14:textId="52A100E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info</w:t>
      </w:r>
      <w:r>
        <w:rPr>
          <w:noProof/>
        </w:rPr>
        <w:tab/>
      </w:r>
      <w:r>
        <w:rPr>
          <w:noProof/>
        </w:rPr>
        <w:fldChar w:fldCharType="begin"/>
      </w:r>
      <w:r>
        <w:rPr>
          <w:noProof/>
        </w:rPr>
        <w:instrText xml:space="preserve"> PAGEREF _Toc237921032 \h </w:instrText>
      </w:r>
      <w:r>
        <w:rPr>
          <w:noProof/>
        </w:rPr>
      </w:r>
      <w:r>
        <w:rPr>
          <w:noProof/>
        </w:rPr>
        <w:fldChar w:fldCharType="separate"/>
      </w:r>
      <w:r>
        <w:rPr>
          <w:noProof/>
        </w:rPr>
        <w:t>151</w:t>
      </w:r>
      <w:r>
        <w:rPr>
          <w:noProof/>
        </w:rPr>
        <w:fldChar w:fldCharType="end"/>
      </w:r>
    </w:p>
    <w:p w14:paraId="0DCE4EAD" w14:textId="2E849C1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_Toc237921033 \h </w:instrText>
      </w:r>
      <w:r>
        <w:rPr>
          <w:noProof/>
        </w:rPr>
      </w:r>
      <w:r>
        <w:rPr>
          <w:noProof/>
        </w:rPr>
        <w:fldChar w:fldCharType="separate"/>
      </w:r>
      <w:r>
        <w:rPr>
          <w:noProof/>
        </w:rPr>
        <w:t>151</w:t>
      </w:r>
      <w:r>
        <w:rPr>
          <w:noProof/>
        </w:rPr>
        <w:fldChar w:fldCharType="end"/>
      </w:r>
    </w:p>
    <w:p w14:paraId="3EAD077C" w14:textId="49EC55C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_Toc237921034 \h </w:instrText>
      </w:r>
      <w:r>
        <w:rPr>
          <w:noProof/>
        </w:rPr>
      </w:r>
      <w:r>
        <w:rPr>
          <w:noProof/>
        </w:rPr>
        <w:fldChar w:fldCharType="separate"/>
      </w:r>
      <w:r>
        <w:rPr>
          <w:noProof/>
        </w:rPr>
        <w:t>151</w:t>
      </w:r>
      <w:r>
        <w:rPr>
          <w:noProof/>
        </w:rPr>
        <w:fldChar w:fldCharType="end"/>
      </w:r>
    </w:p>
    <w:p w14:paraId="0F04EDB7" w14:textId="407E169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_Toc237921035 \h </w:instrText>
      </w:r>
      <w:r>
        <w:rPr>
          <w:noProof/>
        </w:rPr>
      </w:r>
      <w:r>
        <w:rPr>
          <w:noProof/>
        </w:rPr>
        <w:fldChar w:fldCharType="separate"/>
      </w:r>
      <w:r>
        <w:rPr>
          <w:noProof/>
        </w:rPr>
        <w:t>151</w:t>
      </w:r>
      <w:r>
        <w:rPr>
          <w:noProof/>
        </w:rPr>
        <w:fldChar w:fldCharType="end"/>
      </w:r>
    </w:p>
    <w:p w14:paraId="4B203030" w14:textId="7945A0B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_Toc237921036 \h </w:instrText>
      </w:r>
      <w:r>
        <w:rPr>
          <w:noProof/>
        </w:rPr>
      </w:r>
      <w:r>
        <w:rPr>
          <w:noProof/>
        </w:rPr>
        <w:fldChar w:fldCharType="separate"/>
      </w:r>
      <w:r>
        <w:rPr>
          <w:noProof/>
        </w:rPr>
        <w:t>151</w:t>
      </w:r>
      <w:r>
        <w:rPr>
          <w:noProof/>
        </w:rPr>
        <w:fldChar w:fldCharType="end"/>
      </w:r>
    </w:p>
    <w:p w14:paraId="2CE58FCF" w14:textId="07DFAC9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link-orm</w:t>
      </w:r>
      <w:r>
        <w:rPr>
          <w:noProof/>
        </w:rPr>
        <w:tab/>
      </w:r>
      <w:r>
        <w:rPr>
          <w:noProof/>
        </w:rPr>
        <w:fldChar w:fldCharType="begin"/>
      </w:r>
      <w:r>
        <w:rPr>
          <w:noProof/>
        </w:rPr>
        <w:instrText xml:space="preserve"> PAGEREF _Toc237921037 \h </w:instrText>
      </w:r>
      <w:r>
        <w:rPr>
          <w:noProof/>
        </w:rPr>
      </w:r>
      <w:r>
        <w:rPr>
          <w:noProof/>
        </w:rPr>
        <w:fldChar w:fldCharType="separate"/>
      </w:r>
      <w:r>
        <w:rPr>
          <w:noProof/>
        </w:rPr>
        <w:t>152</w:t>
      </w:r>
      <w:r>
        <w:rPr>
          <w:noProof/>
        </w:rPr>
        <w:fldChar w:fldCharType="end"/>
      </w:r>
    </w:p>
    <w:p w14:paraId="7DCAC107" w14:textId="4912619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_Toc237921038 \h </w:instrText>
      </w:r>
      <w:r>
        <w:rPr>
          <w:noProof/>
        </w:rPr>
      </w:r>
      <w:r>
        <w:rPr>
          <w:noProof/>
        </w:rPr>
        <w:fldChar w:fldCharType="separate"/>
      </w:r>
      <w:r>
        <w:rPr>
          <w:noProof/>
        </w:rPr>
        <w:t>152</w:t>
      </w:r>
      <w:r>
        <w:rPr>
          <w:noProof/>
        </w:rPr>
        <w:fldChar w:fldCharType="end"/>
      </w:r>
    </w:p>
    <w:p w14:paraId="665C18A9" w14:textId="7416437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_Toc237921039 \h </w:instrText>
      </w:r>
      <w:r>
        <w:rPr>
          <w:noProof/>
        </w:rPr>
      </w:r>
      <w:r>
        <w:rPr>
          <w:noProof/>
        </w:rPr>
        <w:fldChar w:fldCharType="separate"/>
      </w:r>
      <w:r>
        <w:rPr>
          <w:noProof/>
        </w:rPr>
        <w:t>152</w:t>
      </w:r>
      <w:r>
        <w:rPr>
          <w:noProof/>
        </w:rPr>
        <w:fldChar w:fldCharType="end"/>
      </w:r>
    </w:p>
    <w:p w14:paraId="762AF39E" w14:textId="37FB20D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_Toc237921040 \h </w:instrText>
      </w:r>
      <w:r>
        <w:rPr>
          <w:noProof/>
        </w:rPr>
      </w:r>
      <w:r>
        <w:rPr>
          <w:noProof/>
        </w:rPr>
        <w:fldChar w:fldCharType="separate"/>
      </w:r>
      <w:r>
        <w:rPr>
          <w:noProof/>
        </w:rPr>
        <w:t>152</w:t>
      </w:r>
      <w:r>
        <w:rPr>
          <w:noProof/>
        </w:rPr>
        <w:fldChar w:fldCharType="end"/>
      </w:r>
    </w:p>
    <w:p w14:paraId="68D0E7A3" w14:textId="0117493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_Toc237921041 \h </w:instrText>
      </w:r>
      <w:r>
        <w:rPr>
          <w:noProof/>
        </w:rPr>
      </w:r>
      <w:r>
        <w:rPr>
          <w:noProof/>
        </w:rPr>
        <w:fldChar w:fldCharType="separate"/>
      </w:r>
      <w:r>
        <w:rPr>
          <w:noProof/>
        </w:rPr>
        <w:t>152</w:t>
      </w:r>
      <w:r>
        <w:rPr>
          <w:noProof/>
        </w:rPr>
        <w:fldChar w:fldCharType="end"/>
      </w:r>
    </w:p>
    <w:p w14:paraId="31534024" w14:textId="2BB9E0A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lint-project</w:t>
      </w:r>
      <w:r>
        <w:rPr>
          <w:noProof/>
        </w:rPr>
        <w:tab/>
      </w:r>
      <w:r>
        <w:rPr>
          <w:noProof/>
        </w:rPr>
        <w:fldChar w:fldCharType="begin"/>
      </w:r>
      <w:r>
        <w:rPr>
          <w:noProof/>
        </w:rPr>
        <w:instrText xml:space="preserve"> PAGEREF _Toc237921042 \h </w:instrText>
      </w:r>
      <w:r>
        <w:rPr>
          <w:noProof/>
        </w:rPr>
      </w:r>
      <w:r>
        <w:rPr>
          <w:noProof/>
        </w:rPr>
        <w:fldChar w:fldCharType="separate"/>
      </w:r>
      <w:r>
        <w:rPr>
          <w:noProof/>
        </w:rPr>
        <w:t>153</w:t>
      </w:r>
      <w:r>
        <w:rPr>
          <w:noProof/>
        </w:rPr>
        <w:fldChar w:fldCharType="end"/>
      </w:r>
    </w:p>
    <w:p w14:paraId="61D07C71" w14:textId="26E6384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_Toc237921043 \h </w:instrText>
      </w:r>
      <w:r>
        <w:rPr>
          <w:noProof/>
        </w:rPr>
      </w:r>
      <w:r>
        <w:rPr>
          <w:noProof/>
        </w:rPr>
        <w:fldChar w:fldCharType="separate"/>
      </w:r>
      <w:r>
        <w:rPr>
          <w:noProof/>
        </w:rPr>
        <w:t>153</w:t>
      </w:r>
      <w:r>
        <w:rPr>
          <w:noProof/>
        </w:rPr>
        <w:fldChar w:fldCharType="end"/>
      </w:r>
    </w:p>
    <w:p w14:paraId="1642F350" w14:textId="60ADB45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_Toc237921044 \h </w:instrText>
      </w:r>
      <w:r>
        <w:rPr>
          <w:noProof/>
        </w:rPr>
      </w:r>
      <w:r>
        <w:rPr>
          <w:noProof/>
        </w:rPr>
        <w:fldChar w:fldCharType="separate"/>
      </w:r>
      <w:r>
        <w:rPr>
          <w:noProof/>
        </w:rPr>
        <w:t>153</w:t>
      </w:r>
      <w:r>
        <w:rPr>
          <w:noProof/>
        </w:rPr>
        <w:fldChar w:fldCharType="end"/>
      </w:r>
    </w:p>
    <w:p w14:paraId="217D0BFF" w14:textId="6354BE4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_Toc237921045 \h </w:instrText>
      </w:r>
      <w:r>
        <w:rPr>
          <w:noProof/>
        </w:rPr>
      </w:r>
      <w:r>
        <w:rPr>
          <w:noProof/>
        </w:rPr>
        <w:fldChar w:fldCharType="separate"/>
      </w:r>
      <w:r>
        <w:rPr>
          <w:noProof/>
        </w:rPr>
        <w:t>153</w:t>
      </w:r>
      <w:r>
        <w:rPr>
          <w:noProof/>
        </w:rPr>
        <w:fldChar w:fldCharType="end"/>
      </w:r>
    </w:p>
    <w:p w14:paraId="5541F77F" w14:textId="2229932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_Toc237921046 \h </w:instrText>
      </w:r>
      <w:r>
        <w:rPr>
          <w:noProof/>
        </w:rPr>
      </w:r>
      <w:r>
        <w:rPr>
          <w:noProof/>
        </w:rPr>
        <w:fldChar w:fldCharType="separate"/>
      </w:r>
      <w:r>
        <w:rPr>
          <w:noProof/>
        </w:rPr>
        <w:t>153</w:t>
      </w:r>
      <w:r>
        <w:rPr>
          <w:noProof/>
        </w:rPr>
        <w:fldChar w:fldCharType="end"/>
      </w:r>
    </w:p>
    <w:p w14:paraId="5EC0B660" w14:textId="68AB90AE"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migrate-dbs</w:t>
      </w:r>
      <w:r>
        <w:rPr>
          <w:noProof/>
        </w:rPr>
        <w:tab/>
      </w:r>
      <w:r>
        <w:rPr>
          <w:noProof/>
        </w:rPr>
        <w:fldChar w:fldCharType="begin"/>
      </w:r>
      <w:r>
        <w:rPr>
          <w:noProof/>
        </w:rPr>
        <w:instrText xml:space="preserve"> PAGEREF _Toc237921047 \h </w:instrText>
      </w:r>
      <w:r>
        <w:rPr>
          <w:noProof/>
        </w:rPr>
      </w:r>
      <w:r>
        <w:rPr>
          <w:noProof/>
        </w:rPr>
        <w:fldChar w:fldCharType="separate"/>
      </w:r>
      <w:r>
        <w:rPr>
          <w:noProof/>
        </w:rPr>
        <w:t>154</w:t>
      </w:r>
      <w:r>
        <w:rPr>
          <w:noProof/>
        </w:rPr>
        <w:fldChar w:fldCharType="end"/>
      </w:r>
    </w:p>
    <w:p w14:paraId="222168A7" w14:textId="0B9ADCE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_Toc237921048 \h </w:instrText>
      </w:r>
      <w:r>
        <w:rPr>
          <w:noProof/>
        </w:rPr>
      </w:r>
      <w:r>
        <w:rPr>
          <w:noProof/>
        </w:rPr>
        <w:fldChar w:fldCharType="separate"/>
      </w:r>
      <w:r>
        <w:rPr>
          <w:noProof/>
        </w:rPr>
        <w:t>154</w:t>
      </w:r>
      <w:r>
        <w:rPr>
          <w:noProof/>
        </w:rPr>
        <w:fldChar w:fldCharType="end"/>
      </w:r>
    </w:p>
    <w:p w14:paraId="76B89818" w14:textId="14A310E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_Toc237921049 \h </w:instrText>
      </w:r>
      <w:r>
        <w:rPr>
          <w:noProof/>
        </w:rPr>
      </w:r>
      <w:r>
        <w:rPr>
          <w:noProof/>
        </w:rPr>
        <w:fldChar w:fldCharType="separate"/>
      </w:r>
      <w:r>
        <w:rPr>
          <w:noProof/>
        </w:rPr>
        <w:t>154</w:t>
      </w:r>
      <w:r>
        <w:rPr>
          <w:noProof/>
        </w:rPr>
        <w:fldChar w:fldCharType="end"/>
      </w:r>
    </w:p>
    <w:p w14:paraId="22AFD139" w14:textId="7DDE07F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_Toc237921050 \h </w:instrText>
      </w:r>
      <w:r>
        <w:rPr>
          <w:noProof/>
        </w:rPr>
      </w:r>
      <w:r>
        <w:rPr>
          <w:noProof/>
        </w:rPr>
        <w:fldChar w:fldCharType="separate"/>
      </w:r>
      <w:r>
        <w:rPr>
          <w:noProof/>
        </w:rPr>
        <w:t>154</w:t>
      </w:r>
      <w:r>
        <w:rPr>
          <w:noProof/>
        </w:rPr>
        <w:fldChar w:fldCharType="end"/>
      </w:r>
    </w:p>
    <w:p w14:paraId="4DFA3EF7" w14:textId="4C2480A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_Toc237921051 \h </w:instrText>
      </w:r>
      <w:r>
        <w:rPr>
          <w:noProof/>
        </w:rPr>
      </w:r>
      <w:r>
        <w:rPr>
          <w:noProof/>
        </w:rPr>
        <w:fldChar w:fldCharType="separate"/>
      </w:r>
      <w:r>
        <w:rPr>
          <w:noProof/>
        </w:rPr>
        <w:t>154</w:t>
      </w:r>
      <w:r>
        <w:rPr>
          <w:noProof/>
        </w:rPr>
        <w:fldChar w:fldCharType="end"/>
      </w:r>
    </w:p>
    <w:p w14:paraId="144E599B" w14:textId="3A35624E"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outline</w:t>
      </w:r>
      <w:r>
        <w:rPr>
          <w:noProof/>
        </w:rPr>
        <w:tab/>
      </w:r>
      <w:r>
        <w:rPr>
          <w:noProof/>
        </w:rPr>
        <w:fldChar w:fldCharType="begin"/>
      </w:r>
      <w:r>
        <w:rPr>
          <w:noProof/>
        </w:rPr>
        <w:instrText xml:space="preserve"> PAGEREF _Toc237921052 \h </w:instrText>
      </w:r>
      <w:r>
        <w:rPr>
          <w:noProof/>
        </w:rPr>
      </w:r>
      <w:r>
        <w:rPr>
          <w:noProof/>
        </w:rPr>
        <w:fldChar w:fldCharType="separate"/>
      </w:r>
      <w:r>
        <w:rPr>
          <w:noProof/>
        </w:rPr>
        <w:t>155</w:t>
      </w:r>
      <w:r>
        <w:rPr>
          <w:noProof/>
        </w:rPr>
        <w:fldChar w:fldCharType="end"/>
      </w:r>
    </w:p>
    <w:p w14:paraId="1CD05AEA" w14:textId="4F56AB3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_Toc237921053 \h </w:instrText>
      </w:r>
      <w:r>
        <w:rPr>
          <w:noProof/>
        </w:rPr>
      </w:r>
      <w:r>
        <w:rPr>
          <w:noProof/>
        </w:rPr>
        <w:fldChar w:fldCharType="separate"/>
      </w:r>
      <w:r>
        <w:rPr>
          <w:noProof/>
        </w:rPr>
        <w:t>155</w:t>
      </w:r>
      <w:r>
        <w:rPr>
          <w:noProof/>
        </w:rPr>
        <w:fldChar w:fldCharType="end"/>
      </w:r>
    </w:p>
    <w:p w14:paraId="003C810D" w14:textId="61622B0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_Toc237921054 \h </w:instrText>
      </w:r>
      <w:r>
        <w:rPr>
          <w:noProof/>
        </w:rPr>
      </w:r>
      <w:r>
        <w:rPr>
          <w:noProof/>
        </w:rPr>
        <w:fldChar w:fldCharType="separate"/>
      </w:r>
      <w:r>
        <w:rPr>
          <w:noProof/>
        </w:rPr>
        <w:t>155</w:t>
      </w:r>
      <w:r>
        <w:rPr>
          <w:noProof/>
        </w:rPr>
        <w:fldChar w:fldCharType="end"/>
      </w:r>
    </w:p>
    <w:p w14:paraId="2C2F927C" w14:textId="17F04E0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_Toc237921055 \h </w:instrText>
      </w:r>
      <w:r>
        <w:rPr>
          <w:noProof/>
        </w:rPr>
      </w:r>
      <w:r>
        <w:rPr>
          <w:noProof/>
        </w:rPr>
        <w:fldChar w:fldCharType="separate"/>
      </w:r>
      <w:r>
        <w:rPr>
          <w:noProof/>
        </w:rPr>
        <w:t>155</w:t>
      </w:r>
      <w:r>
        <w:rPr>
          <w:noProof/>
        </w:rPr>
        <w:fldChar w:fldCharType="end"/>
      </w:r>
    </w:p>
    <w:p w14:paraId="381372D2" w14:textId="51CC5C6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_Toc237921056 \h </w:instrText>
      </w:r>
      <w:r>
        <w:rPr>
          <w:noProof/>
        </w:rPr>
      </w:r>
      <w:r>
        <w:rPr>
          <w:noProof/>
        </w:rPr>
        <w:fldChar w:fldCharType="separate"/>
      </w:r>
      <w:r>
        <w:rPr>
          <w:noProof/>
        </w:rPr>
        <w:t>155</w:t>
      </w:r>
      <w:r>
        <w:rPr>
          <w:noProof/>
        </w:rPr>
        <w:fldChar w:fldCharType="end"/>
      </w:r>
    </w:p>
    <w:p w14:paraId="5D28A6FF" w14:textId="5C9A927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pp-profile</w:t>
      </w:r>
      <w:r>
        <w:rPr>
          <w:noProof/>
        </w:rPr>
        <w:tab/>
      </w:r>
      <w:r>
        <w:rPr>
          <w:noProof/>
        </w:rPr>
        <w:fldChar w:fldCharType="begin"/>
      </w:r>
      <w:r>
        <w:rPr>
          <w:noProof/>
        </w:rPr>
        <w:instrText xml:space="preserve"> PAGEREF _Toc237921057 \h </w:instrText>
      </w:r>
      <w:r>
        <w:rPr>
          <w:noProof/>
        </w:rPr>
      </w:r>
      <w:r>
        <w:rPr>
          <w:noProof/>
        </w:rPr>
        <w:fldChar w:fldCharType="separate"/>
      </w:r>
      <w:r>
        <w:rPr>
          <w:noProof/>
        </w:rPr>
        <w:t>156</w:t>
      </w:r>
      <w:r>
        <w:rPr>
          <w:noProof/>
        </w:rPr>
        <w:fldChar w:fldCharType="end"/>
      </w:r>
    </w:p>
    <w:p w14:paraId="7B9B7420" w14:textId="4B90E5E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_Toc237921058 \h </w:instrText>
      </w:r>
      <w:r>
        <w:rPr>
          <w:noProof/>
        </w:rPr>
      </w:r>
      <w:r>
        <w:rPr>
          <w:noProof/>
        </w:rPr>
        <w:fldChar w:fldCharType="separate"/>
      </w:r>
      <w:r>
        <w:rPr>
          <w:noProof/>
        </w:rPr>
        <w:t>156</w:t>
      </w:r>
      <w:r>
        <w:rPr>
          <w:noProof/>
        </w:rPr>
        <w:fldChar w:fldCharType="end"/>
      </w:r>
    </w:p>
    <w:p w14:paraId="15C2FA9F" w14:textId="514BAB8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_Toc237921059 \h </w:instrText>
      </w:r>
      <w:r>
        <w:rPr>
          <w:noProof/>
        </w:rPr>
      </w:r>
      <w:r>
        <w:rPr>
          <w:noProof/>
        </w:rPr>
        <w:fldChar w:fldCharType="separate"/>
      </w:r>
      <w:r>
        <w:rPr>
          <w:noProof/>
        </w:rPr>
        <w:t>156</w:t>
      </w:r>
      <w:r>
        <w:rPr>
          <w:noProof/>
        </w:rPr>
        <w:fldChar w:fldCharType="end"/>
      </w:r>
    </w:p>
    <w:p w14:paraId="74155723" w14:textId="2E89D26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_Toc237921060 \h </w:instrText>
      </w:r>
      <w:r>
        <w:rPr>
          <w:noProof/>
        </w:rPr>
      </w:r>
      <w:r>
        <w:rPr>
          <w:noProof/>
        </w:rPr>
        <w:fldChar w:fldCharType="separate"/>
      </w:r>
      <w:r>
        <w:rPr>
          <w:noProof/>
        </w:rPr>
        <w:t>156</w:t>
      </w:r>
      <w:r>
        <w:rPr>
          <w:noProof/>
        </w:rPr>
        <w:fldChar w:fldCharType="end"/>
      </w:r>
    </w:p>
    <w:p w14:paraId="71BCCE73" w14:textId="344FEC5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_Toc237921061 \h </w:instrText>
      </w:r>
      <w:r>
        <w:rPr>
          <w:noProof/>
        </w:rPr>
      </w:r>
      <w:r>
        <w:rPr>
          <w:noProof/>
        </w:rPr>
        <w:fldChar w:fldCharType="separate"/>
      </w:r>
      <w:r>
        <w:rPr>
          <w:noProof/>
        </w:rPr>
        <w:t>156</w:t>
      </w:r>
      <w:r>
        <w:rPr>
          <w:noProof/>
        </w:rPr>
        <w:fldChar w:fldCharType="end"/>
      </w:r>
    </w:p>
    <w:p w14:paraId="734911FA" w14:textId="123CC4A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preprocess-file</w:t>
      </w:r>
      <w:r>
        <w:rPr>
          <w:noProof/>
        </w:rPr>
        <w:tab/>
      </w:r>
      <w:r>
        <w:rPr>
          <w:noProof/>
        </w:rPr>
        <w:fldChar w:fldCharType="begin"/>
      </w:r>
      <w:r>
        <w:rPr>
          <w:noProof/>
        </w:rPr>
        <w:instrText xml:space="preserve"> PAGEREF _Toc237921062 \h </w:instrText>
      </w:r>
      <w:r>
        <w:rPr>
          <w:noProof/>
        </w:rPr>
      </w:r>
      <w:r>
        <w:rPr>
          <w:noProof/>
        </w:rPr>
        <w:fldChar w:fldCharType="separate"/>
      </w:r>
      <w:r>
        <w:rPr>
          <w:noProof/>
        </w:rPr>
        <w:t>157</w:t>
      </w:r>
      <w:r>
        <w:rPr>
          <w:noProof/>
        </w:rPr>
        <w:fldChar w:fldCharType="end"/>
      </w:r>
    </w:p>
    <w:p w14:paraId="55439BEE" w14:textId="5F81190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_Toc237921063 \h </w:instrText>
      </w:r>
      <w:r>
        <w:rPr>
          <w:noProof/>
        </w:rPr>
      </w:r>
      <w:r>
        <w:rPr>
          <w:noProof/>
        </w:rPr>
        <w:fldChar w:fldCharType="separate"/>
      </w:r>
      <w:r>
        <w:rPr>
          <w:noProof/>
        </w:rPr>
        <w:t>157</w:t>
      </w:r>
      <w:r>
        <w:rPr>
          <w:noProof/>
        </w:rPr>
        <w:fldChar w:fldCharType="end"/>
      </w:r>
    </w:p>
    <w:p w14:paraId="1DC1D9E5" w14:textId="5F184B5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_Toc237921064 \h </w:instrText>
      </w:r>
      <w:r>
        <w:rPr>
          <w:noProof/>
        </w:rPr>
      </w:r>
      <w:r>
        <w:rPr>
          <w:noProof/>
        </w:rPr>
        <w:fldChar w:fldCharType="separate"/>
      </w:r>
      <w:r>
        <w:rPr>
          <w:noProof/>
        </w:rPr>
        <w:t>157</w:t>
      </w:r>
      <w:r>
        <w:rPr>
          <w:noProof/>
        </w:rPr>
        <w:fldChar w:fldCharType="end"/>
      </w:r>
    </w:p>
    <w:p w14:paraId="30D0F744" w14:textId="6AAEFD0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_Toc237921065 \h </w:instrText>
      </w:r>
      <w:r>
        <w:rPr>
          <w:noProof/>
        </w:rPr>
      </w:r>
      <w:r>
        <w:rPr>
          <w:noProof/>
        </w:rPr>
        <w:fldChar w:fldCharType="separate"/>
      </w:r>
      <w:r>
        <w:rPr>
          <w:noProof/>
        </w:rPr>
        <w:t>157</w:t>
      </w:r>
      <w:r>
        <w:rPr>
          <w:noProof/>
        </w:rPr>
        <w:fldChar w:fldCharType="end"/>
      </w:r>
    </w:p>
    <w:p w14:paraId="5BAAB3B5" w14:textId="3742EB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_Toc237921066 \h </w:instrText>
      </w:r>
      <w:r>
        <w:rPr>
          <w:noProof/>
        </w:rPr>
      </w:r>
      <w:r>
        <w:rPr>
          <w:noProof/>
        </w:rPr>
        <w:fldChar w:fldCharType="separate"/>
      </w:r>
      <w:r>
        <w:rPr>
          <w:noProof/>
        </w:rPr>
        <w:t>157</w:t>
      </w:r>
      <w:r>
        <w:rPr>
          <w:noProof/>
        </w:rPr>
        <w:fldChar w:fldCharType="end"/>
      </w:r>
    </w:p>
    <w:p w14:paraId="3EBD15F3" w14:textId="3BBAC6B5"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proptree</w:t>
      </w:r>
      <w:r>
        <w:rPr>
          <w:noProof/>
        </w:rPr>
        <w:tab/>
      </w:r>
      <w:r>
        <w:rPr>
          <w:noProof/>
        </w:rPr>
        <w:fldChar w:fldCharType="begin"/>
      </w:r>
      <w:r>
        <w:rPr>
          <w:noProof/>
        </w:rPr>
        <w:instrText xml:space="preserve"> PAGEREF _Toc237921067 \h </w:instrText>
      </w:r>
      <w:r>
        <w:rPr>
          <w:noProof/>
        </w:rPr>
      </w:r>
      <w:r>
        <w:rPr>
          <w:noProof/>
        </w:rPr>
        <w:fldChar w:fldCharType="separate"/>
      </w:r>
      <w:r>
        <w:rPr>
          <w:noProof/>
        </w:rPr>
        <w:t>158</w:t>
      </w:r>
      <w:r>
        <w:rPr>
          <w:noProof/>
        </w:rPr>
        <w:fldChar w:fldCharType="end"/>
      </w:r>
    </w:p>
    <w:p w14:paraId="76FFD408" w14:textId="6CA3362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_Toc237921068 \h </w:instrText>
      </w:r>
      <w:r>
        <w:rPr>
          <w:noProof/>
        </w:rPr>
      </w:r>
      <w:r>
        <w:rPr>
          <w:noProof/>
        </w:rPr>
        <w:fldChar w:fldCharType="separate"/>
      </w:r>
      <w:r>
        <w:rPr>
          <w:noProof/>
        </w:rPr>
        <w:t>158</w:t>
      </w:r>
      <w:r>
        <w:rPr>
          <w:noProof/>
        </w:rPr>
        <w:fldChar w:fldCharType="end"/>
      </w:r>
    </w:p>
    <w:p w14:paraId="4F761F0E" w14:textId="77FAB72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_Toc237921069 \h </w:instrText>
      </w:r>
      <w:r>
        <w:rPr>
          <w:noProof/>
        </w:rPr>
      </w:r>
      <w:r>
        <w:rPr>
          <w:noProof/>
        </w:rPr>
        <w:fldChar w:fldCharType="separate"/>
      </w:r>
      <w:r>
        <w:rPr>
          <w:noProof/>
        </w:rPr>
        <w:t>158</w:t>
      </w:r>
      <w:r>
        <w:rPr>
          <w:noProof/>
        </w:rPr>
        <w:fldChar w:fldCharType="end"/>
      </w:r>
    </w:p>
    <w:p w14:paraId="01924883" w14:textId="76B51AD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_Toc237921070 \h </w:instrText>
      </w:r>
      <w:r>
        <w:rPr>
          <w:noProof/>
        </w:rPr>
      </w:r>
      <w:r>
        <w:rPr>
          <w:noProof/>
        </w:rPr>
        <w:fldChar w:fldCharType="separate"/>
      </w:r>
      <w:r>
        <w:rPr>
          <w:noProof/>
        </w:rPr>
        <w:t>158</w:t>
      </w:r>
      <w:r>
        <w:rPr>
          <w:noProof/>
        </w:rPr>
        <w:fldChar w:fldCharType="end"/>
      </w:r>
    </w:p>
    <w:p w14:paraId="63F476B2" w14:textId="036F5A0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_Toc237921071 \h </w:instrText>
      </w:r>
      <w:r>
        <w:rPr>
          <w:noProof/>
        </w:rPr>
      </w:r>
      <w:r>
        <w:rPr>
          <w:noProof/>
        </w:rPr>
        <w:fldChar w:fldCharType="separate"/>
      </w:r>
      <w:r>
        <w:rPr>
          <w:noProof/>
        </w:rPr>
        <w:t>158</w:t>
      </w:r>
      <w:r>
        <w:rPr>
          <w:noProof/>
        </w:rPr>
        <w:fldChar w:fldCharType="end"/>
      </w:r>
    </w:p>
    <w:p w14:paraId="347A71D8" w14:textId="07D096F7"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purge-locals</w:t>
      </w:r>
      <w:r>
        <w:rPr>
          <w:noProof/>
        </w:rPr>
        <w:tab/>
      </w:r>
      <w:r>
        <w:rPr>
          <w:noProof/>
        </w:rPr>
        <w:fldChar w:fldCharType="begin"/>
      </w:r>
      <w:r>
        <w:rPr>
          <w:noProof/>
        </w:rPr>
        <w:instrText xml:space="preserve"> PAGEREF _Toc237921072 \h </w:instrText>
      </w:r>
      <w:r>
        <w:rPr>
          <w:noProof/>
        </w:rPr>
      </w:r>
      <w:r>
        <w:rPr>
          <w:noProof/>
        </w:rPr>
        <w:fldChar w:fldCharType="separate"/>
      </w:r>
      <w:r>
        <w:rPr>
          <w:noProof/>
        </w:rPr>
        <w:t>159</w:t>
      </w:r>
      <w:r>
        <w:rPr>
          <w:noProof/>
        </w:rPr>
        <w:fldChar w:fldCharType="end"/>
      </w:r>
    </w:p>
    <w:p w14:paraId="586E2EFA" w14:textId="6A2254C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_Toc237921073 \h </w:instrText>
      </w:r>
      <w:r>
        <w:rPr>
          <w:noProof/>
        </w:rPr>
      </w:r>
      <w:r>
        <w:rPr>
          <w:noProof/>
        </w:rPr>
        <w:fldChar w:fldCharType="separate"/>
      </w:r>
      <w:r>
        <w:rPr>
          <w:noProof/>
        </w:rPr>
        <w:t>159</w:t>
      </w:r>
      <w:r>
        <w:rPr>
          <w:noProof/>
        </w:rPr>
        <w:fldChar w:fldCharType="end"/>
      </w:r>
    </w:p>
    <w:p w14:paraId="160D1FEA" w14:textId="417B555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_Toc237921074 \h </w:instrText>
      </w:r>
      <w:r>
        <w:rPr>
          <w:noProof/>
        </w:rPr>
      </w:r>
      <w:r>
        <w:rPr>
          <w:noProof/>
        </w:rPr>
        <w:fldChar w:fldCharType="separate"/>
      </w:r>
      <w:r>
        <w:rPr>
          <w:noProof/>
        </w:rPr>
        <w:t>159</w:t>
      </w:r>
      <w:r>
        <w:rPr>
          <w:noProof/>
        </w:rPr>
        <w:fldChar w:fldCharType="end"/>
      </w:r>
    </w:p>
    <w:p w14:paraId="108E077D" w14:textId="49EEB72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_Toc237921075 \h </w:instrText>
      </w:r>
      <w:r>
        <w:rPr>
          <w:noProof/>
        </w:rPr>
      </w:r>
      <w:r>
        <w:rPr>
          <w:noProof/>
        </w:rPr>
        <w:fldChar w:fldCharType="separate"/>
      </w:r>
      <w:r>
        <w:rPr>
          <w:noProof/>
        </w:rPr>
        <w:t>159</w:t>
      </w:r>
      <w:r>
        <w:rPr>
          <w:noProof/>
        </w:rPr>
        <w:fldChar w:fldCharType="end"/>
      </w:r>
    </w:p>
    <w:p w14:paraId="33C1F1B8" w14:textId="60F5EDC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_Toc237921076 \h </w:instrText>
      </w:r>
      <w:r>
        <w:rPr>
          <w:noProof/>
        </w:rPr>
      </w:r>
      <w:r>
        <w:rPr>
          <w:noProof/>
        </w:rPr>
        <w:fldChar w:fldCharType="separate"/>
      </w:r>
      <w:r>
        <w:rPr>
          <w:noProof/>
        </w:rPr>
        <w:t>159</w:t>
      </w:r>
      <w:r>
        <w:rPr>
          <w:noProof/>
        </w:rPr>
        <w:fldChar w:fldCharType="end"/>
      </w:r>
    </w:p>
    <w:p w14:paraId="3262F93C" w14:textId="34973B2E"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query ancestors</w:t>
      </w:r>
      <w:r>
        <w:rPr>
          <w:noProof/>
        </w:rPr>
        <w:tab/>
      </w:r>
      <w:r>
        <w:rPr>
          <w:noProof/>
        </w:rPr>
        <w:fldChar w:fldCharType="begin"/>
      </w:r>
      <w:r>
        <w:rPr>
          <w:noProof/>
        </w:rPr>
        <w:instrText xml:space="preserve"> PAGEREF _Toc237921077 \h </w:instrText>
      </w:r>
      <w:r>
        <w:rPr>
          <w:noProof/>
        </w:rPr>
      </w:r>
      <w:r>
        <w:rPr>
          <w:noProof/>
        </w:rPr>
        <w:fldChar w:fldCharType="separate"/>
      </w:r>
      <w:r>
        <w:rPr>
          <w:noProof/>
        </w:rPr>
        <w:t>160</w:t>
      </w:r>
      <w:r>
        <w:rPr>
          <w:noProof/>
        </w:rPr>
        <w:fldChar w:fldCharType="end"/>
      </w:r>
    </w:p>
    <w:p w14:paraId="1A004106" w14:textId="52EB8D2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_Toc237921078 \h </w:instrText>
      </w:r>
      <w:r>
        <w:rPr>
          <w:noProof/>
        </w:rPr>
      </w:r>
      <w:r>
        <w:rPr>
          <w:noProof/>
        </w:rPr>
        <w:fldChar w:fldCharType="separate"/>
      </w:r>
      <w:r>
        <w:rPr>
          <w:noProof/>
        </w:rPr>
        <w:t>160</w:t>
      </w:r>
      <w:r>
        <w:rPr>
          <w:noProof/>
        </w:rPr>
        <w:fldChar w:fldCharType="end"/>
      </w:r>
    </w:p>
    <w:p w14:paraId="16CB4EEF" w14:textId="4D3CC33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_Toc237921079 \h </w:instrText>
      </w:r>
      <w:r>
        <w:rPr>
          <w:noProof/>
        </w:rPr>
      </w:r>
      <w:r>
        <w:rPr>
          <w:noProof/>
        </w:rPr>
        <w:fldChar w:fldCharType="separate"/>
      </w:r>
      <w:r>
        <w:rPr>
          <w:noProof/>
        </w:rPr>
        <w:t>160</w:t>
      </w:r>
      <w:r>
        <w:rPr>
          <w:noProof/>
        </w:rPr>
        <w:fldChar w:fldCharType="end"/>
      </w:r>
    </w:p>
    <w:p w14:paraId="109FF2CE" w14:textId="3A74819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_Toc237921080 \h </w:instrText>
      </w:r>
      <w:r>
        <w:rPr>
          <w:noProof/>
        </w:rPr>
      </w:r>
      <w:r>
        <w:rPr>
          <w:noProof/>
        </w:rPr>
        <w:fldChar w:fldCharType="separate"/>
      </w:r>
      <w:r>
        <w:rPr>
          <w:noProof/>
        </w:rPr>
        <w:t>160</w:t>
      </w:r>
      <w:r>
        <w:rPr>
          <w:noProof/>
        </w:rPr>
        <w:fldChar w:fldCharType="end"/>
      </w:r>
    </w:p>
    <w:p w14:paraId="6332835A" w14:textId="5B03D3B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_Toc237921081 \h </w:instrText>
      </w:r>
      <w:r>
        <w:rPr>
          <w:noProof/>
        </w:rPr>
      </w:r>
      <w:r>
        <w:rPr>
          <w:noProof/>
        </w:rPr>
        <w:fldChar w:fldCharType="separate"/>
      </w:r>
      <w:r>
        <w:rPr>
          <w:noProof/>
        </w:rPr>
        <w:t>160</w:t>
      </w:r>
      <w:r>
        <w:rPr>
          <w:noProof/>
        </w:rPr>
        <w:fldChar w:fldCharType="end"/>
      </w:r>
    </w:p>
    <w:p w14:paraId="23E60E94" w14:textId="4615045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query find-callers</w:t>
      </w:r>
      <w:r>
        <w:rPr>
          <w:noProof/>
        </w:rPr>
        <w:tab/>
      </w:r>
      <w:r>
        <w:rPr>
          <w:noProof/>
        </w:rPr>
        <w:fldChar w:fldCharType="begin"/>
      </w:r>
      <w:r>
        <w:rPr>
          <w:noProof/>
        </w:rPr>
        <w:instrText xml:space="preserve"> PAGEREF _Toc237921082 \h </w:instrText>
      </w:r>
      <w:r>
        <w:rPr>
          <w:noProof/>
        </w:rPr>
      </w:r>
      <w:r>
        <w:rPr>
          <w:noProof/>
        </w:rPr>
        <w:fldChar w:fldCharType="separate"/>
      </w:r>
      <w:r>
        <w:rPr>
          <w:noProof/>
        </w:rPr>
        <w:t>161</w:t>
      </w:r>
      <w:r>
        <w:rPr>
          <w:noProof/>
        </w:rPr>
        <w:fldChar w:fldCharType="end"/>
      </w:r>
    </w:p>
    <w:p w14:paraId="4BCA1969" w14:textId="56432D3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_Toc237921083 \h </w:instrText>
      </w:r>
      <w:r>
        <w:rPr>
          <w:noProof/>
        </w:rPr>
      </w:r>
      <w:r>
        <w:rPr>
          <w:noProof/>
        </w:rPr>
        <w:fldChar w:fldCharType="separate"/>
      </w:r>
      <w:r>
        <w:rPr>
          <w:noProof/>
        </w:rPr>
        <w:t>161</w:t>
      </w:r>
      <w:r>
        <w:rPr>
          <w:noProof/>
        </w:rPr>
        <w:fldChar w:fldCharType="end"/>
      </w:r>
    </w:p>
    <w:p w14:paraId="233D9C3A" w14:textId="570623C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_Toc237921084 \h </w:instrText>
      </w:r>
      <w:r>
        <w:rPr>
          <w:noProof/>
        </w:rPr>
      </w:r>
      <w:r>
        <w:rPr>
          <w:noProof/>
        </w:rPr>
        <w:fldChar w:fldCharType="separate"/>
      </w:r>
      <w:r>
        <w:rPr>
          <w:noProof/>
        </w:rPr>
        <w:t>161</w:t>
      </w:r>
      <w:r>
        <w:rPr>
          <w:noProof/>
        </w:rPr>
        <w:fldChar w:fldCharType="end"/>
      </w:r>
    </w:p>
    <w:p w14:paraId="0D9F10B3" w14:textId="2B85864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_Toc237921085 \h </w:instrText>
      </w:r>
      <w:r>
        <w:rPr>
          <w:noProof/>
        </w:rPr>
      </w:r>
      <w:r>
        <w:rPr>
          <w:noProof/>
        </w:rPr>
        <w:fldChar w:fldCharType="separate"/>
      </w:r>
      <w:r>
        <w:rPr>
          <w:noProof/>
        </w:rPr>
        <w:t>161</w:t>
      </w:r>
      <w:r>
        <w:rPr>
          <w:noProof/>
        </w:rPr>
        <w:fldChar w:fldCharType="end"/>
      </w:r>
    </w:p>
    <w:p w14:paraId="2A505C46" w14:textId="29E2CD4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_Toc237921086 \h </w:instrText>
      </w:r>
      <w:r>
        <w:rPr>
          <w:noProof/>
        </w:rPr>
      </w:r>
      <w:r>
        <w:rPr>
          <w:noProof/>
        </w:rPr>
        <w:fldChar w:fldCharType="separate"/>
      </w:r>
      <w:r>
        <w:rPr>
          <w:noProof/>
        </w:rPr>
        <w:t>161</w:t>
      </w:r>
      <w:r>
        <w:rPr>
          <w:noProof/>
        </w:rPr>
        <w:fldChar w:fldCharType="end"/>
      </w:r>
    </w:p>
    <w:p w14:paraId="67F0BA93" w14:textId="61C865C8"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query typecat</w:t>
      </w:r>
      <w:r>
        <w:rPr>
          <w:noProof/>
        </w:rPr>
        <w:tab/>
      </w:r>
      <w:r>
        <w:rPr>
          <w:noProof/>
        </w:rPr>
        <w:fldChar w:fldCharType="begin"/>
      </w:r>
      <w:r>
        <w:rPr>
          <w:noProof/>
        </w:rPr>
        <w:instrText xml:space="preserve"> PAGEREF _Toc237921087 \h </w:instrText>
      </w:r>
      <w:r>
        <w:rPr>
          <w:noProof/>
        </w:rPr>
      </w:r>
      <w:r>
        <w:rPr>
          <w:noProof/>
        </w:rPr>
        <w:fldChar w:fldCharType="separate"/>
      </w:r>
      <w:r>
        <w:rPr>
          <w:noProof/>
        </w:rPr>
        <w:t>162</w:t>
      </w:r>
      <w:r>
        <w:rPr>
          <w:noProof/>
        </w:rPr>
        <w:fldChar w:fldCharType="end"/>
      </w:r>
    </w:p>
    <w:p w14:paraId="19328EBE" w14:textId="6AF5D77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_Toc237921088 \h </w:instrText>
      </w:r>
      <w:r>
        <w:rPr>
          <w:noProof/>
        </w:rPr>
      </w:r>
      <w:r>
        <w:rPr>
          <w:noProof/>
        </w:rPr>
        <w:fldChar w:fldCharType="separate"/>
      </w:r>
      <w:r>
        <w:rPr>
          <w:noProof/>
        </w:rPr>
        <w:t>162</w:t>
      </w:r>
      <w:r>
        <w:rPr>
          <w:noProof/>
        </w:rPr>
        <w:fldChar w:fldCharType="end"/>
      </w:r>
    </w:p>
    <w:p w14:paraId="439AD3BC" w14:textId="60CE6CE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_Toc237921089 \h </w:instrText>
      </w:r>
      <w:r>
        <w:rPr>
          <w:noProof/>
        </w:rPr>
      </w:r>
      <w:r>
        <w:rPr>
          <w:noProof/>
        </w:rPr>
        <w:fldChar w:fldCharType="separate"/>
      </w:r>
      <w:r>
        <w:rPr>
          <w:noProof/>
        </w:rPr>
        <w:t>162</w:t>
      </w:r>
      <w:r>
        <w:rPr>
          <w:noProof/>
        </w:rPr>
        <w:fldChar w:fldCharType="end"/>
      </w:r>
    </w:p>
    <w:p w14:paraId="25B99C6E" w14:textId="7C1E790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_Toc237921090 \h </w:instrText>
      </w:r>
      <w:r>
        <w:rPr>
          <w:noProof/>
        </w:rPr>
      </w:r>
      <w:r>
        <w:rPr>
          <w:noProof/>
        </w:rPr>
        <w:fldChar w:fldCharType="separate"/>
      </w:r>
      <w:r>
        <w:rPr>
          <w:noProof/>
        </w:rPr>
        <w:t>162</w:t>
      </w:r>
      <w:r>
        <w:rPr>
          <w:noProof/>
        </w:rPr>
        <w:fldChar w:fldCharType="end"/>
      </w:r>
    </w:p>
    <w:p w14:paraId="5CB2E63A" w14:textId="1515B46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_Toc237921091 \h </w:instrText>
      </w:r>
      <w:r>
        <w:rPr>
          <w:noProof/>
        </w:rPr>
      </w:r>
      <w:r>
        <w:rPr>
          <w:noProof/>
        </w:rPr>
        <w:fldChar w:fldCharType="separate"/>
      </w:r>
      <w:r>
        <w:rPr>
          <w:noProof/>
        </w:rPr>
        <w:t>162</w:t>
      </w:r>
      <w:r>
        <w:rPr>
          <w:noProof/>
        </w:rPr>
        <w:fldChar w:fldCharType="end"/>
      </w:r>
    </w:p>
    <w:p w14:paraId="563716BC" w14:textId="01D1EBD3"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safe-delete</w:t>
      </w:r>
      <w:r>
        <w:rPr>
          <w:noProof/>
        </w:rPr>
        <w:tab/>
      </w:r>
      <w:r>
        <w:rPr>
          <w:noProof/>
        </w:rPr>
        <w:fldChar w:fldCharType="begin"/>
      </w:r>
      <w:r>
        <w:rPr>
          <w:noProof/>
        </w:rPr>
        <w:instrText xml:space="preserve"> PAGEREF _Toc237921092 \h </w:instrText>
      </w:r>
      <w:r>
        <w:rPr>
          <w:noProof/>
        </w:rPr>
      </w:r>
      <w:r>
        <w:rPr>
          <w:noProof/>
        </w:rPr>
        <w:fldChar w:fldCharType="separate"/>
      </w:r>
      <w:r>
        <w:rPr>
          <w:noProof/>
        </w:rPr>
        <w:t>163</w:t>
      </w:r>
      <w:r>
        <w:rPr>
          <w:noProof/>
        </w:rPr>
        <w:fldChar w:fldCharType="end"/>
      </w:r>
    </w:p>
    <w:p w14:paraId="1A701812" w14:textId="4A82DDD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_Toc237921093 \h </w:instrText>
      </w:r>
      <w:r>
        <w:rPr>
          <w:noProof/>
        </w:rPr>
      </w:r>
      <w:r>
        <w:rPr>
          <w:noProof/>
        </w:rPr>
        <w:fldChar w:fldCharType="separate"/>
      </w:r>
      <w:r>
        <w:rPr>
          <w:noProof/>
        </w:rPr>
        <w:t>163</w:t>
      </w:r>
      <w:r>
        <w:rPr>
          <w:noProof/>
        </w:rPr>
        <w:fldChar w:fldCharType="end"/>
      </w:r>
    </w:p>
    <w:p w14:paraId="595821FC" w14:textId="4062DCB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_Toc237921094 \h </w:instrText>
      </w:r>
      <w:r>
        <w:rPr>
          <w:noProof/>
        </w:rPr>
      </w:r>
      <w:r>
        <w:rPr>
          <w:noProof/>
        </w:rPr>
        <w:fldChar w:fldCharType="separate"/>
      </w:r>
      <w:r>
        <w:rPr>
          <w:noProof/>
        </w:rPr>
        <w:t>163</w:t>
      </w:r>
      <w:r>
        <w:rPr>
          <w:noProof/>
        </w:rPr>
        <w:fldChar w:fldCharType="end"/>
      </w:r>
    </w:p>
    <w:p w14:paraId="251CAA46" w14:textId="37A4028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_Toc237921095 \h </w:instrText>
      </w:r>
      <w:r>
        <w:rPr>
          <w:noProof/>
        </w:rPr>
      </w:r>
      <w:r>
        <w:rPr>
          <w:noProof/>
        </w:rPr>
        <w:fldChar w:fldCharType="separate"/>
      </w:r>
      <w:r>
        <w:rPr>
          <w:noProof/>
        </w:rPr>
        <w:t>163</w:t>
      </w:r>
      <w:r>
        <w:rPr>
          <w:noProof/>
        </w:rPr>
        <w:fldChar w:fldCharType="end"/>
      </w:r>
    </w:p>
    <w:p w14:paraId="57BCFE38" w14:textId="44817D2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_Toc237921096 \h </w:instrText>
      </w:r>
      <w:r>
        <w:rPr>
          <w:noProof/>
        </w:rPr>
      </w:r>
      <w:r>
        <w:rPr>
          <w:noProof/>
        </w:rPr>
        <w:fldChar w:fldCharType="separate"/>
      </w:r>
      <w:r>
        <w:rPr>
          <w:noProof/>
        </w:rPr>
        <w:t>163</w:t>
      </w:r>
      <w:r>
        <w:rPr>
          <w:noProof/>
        </w:rPr>
        <w:fldChar w:fldCharType="end"/>
      </w:r>
    </w:p>
    <w:p w14:paraId="08718C6E" w14:textId="4B23FD9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schema</w:t>
      </w:r>
      <w:r>
        <w:rPr>
          <w:noProof/>
        </w:rPr>
        <w:tab/>
      </w:r>
      <w:r>
        <w:rPr>
          <w:noProof/>
        </w:rPr>
        <w:fldChar w:fldCharType="begin"/>
      </w:r>
      <w:r>
        <w:rPr>
          <w:noProof/>
        </w:rPr>
        <w:instrText xml:space="preserve"> PAGEREF _Toc237921097 \h </w:instrText>
      </w:r>
      <w:r>
        <w:rPr>
          <w:noProof/>
        </w:rPr>
      </w:r>
      <w:r>
        <w:rPr>
          <w:noProof/>
        </w:rPr>
        <w:fldChar w:fldCharType="separate"/>
      </w:r>
      <w:r>
        <w:rPr>
          <w:noProof/>
        </w:rPr>
        <w:t>164</w:t>
      </w:r>
      <w:r>
        <w:rPr>
          <w:noProof/>
        </w:rPr>
        <w:fldChar w:fldCharType="end"/>
      </w:r>
    </w:p>
    <w:p w14:paraId="07250286" w14:textId="3153EC3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_Toc237921098 \h </w:instrText>
      </w:r>
      <w:r>
        <w:rPr>
          <w:noProof/>
        </w:rPr>
      </w:r>
      <w:r>
        <w:rPr>
          <w:noProof/>
        </w:rPr>
        <w:fldChar w:fldCharType="separate"/>
      </w:r>
      <w:r>
        <w:rPr>
          <w:noProof/>
        </w:rPr>
        <w:t>164</w:t>
      </w:r>
      <w:r>
        <w:rPr>
          <w:noProof/>
        </w:rPr>
        <w:fldChar w:fldCharType="end"/>
      </w:r>
    </w:p>
    <w:p w14:paraId="31DE88C0" w14:textId="2BD4A67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_Toc237921099 \h </w:instrText>
      </w:r>
      <w:r>
        <w:rPr>
          <w:noProof/>
        </w:rPr>
      </w:r>
      <w:r>
        <w:rPr>
          <w:noProof/>
        </w:rPr>
        <w:fldChar w:fldCharType="separate"/>
      </w:r>
      <w:r>
        <w:rPr>
          <w:noProof/>
        </w:rPr>
        <w:t>164</w:t>
      </w:r>
      <w:r>
        <w:rPr>
          <w:noProof/>
        </w:rPr>
        <w:fldChar w:fldCharType="end"/>
      </w:r>
    </w:p>
    <w:p w14:paraId="4130FED3" w14:textId="65B97C5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_Toc237921100 \h </w:instrText>
      </w:r>
      <w:r>
        <w:rPr>
          <w:noProof/>
        </w:rPr>
      </w:r>
      <w:r>
        <w:rPr>
          <w:noProof/>
        </w:rPr>
        <w:fldChar w:fldCharType="separate"/>
      </w:r>
      <w:r>
        <w:rPr>
          <w:noProof/>
        </w:rPr>
        <w:t>164</w:t>
      </w:r>
      <w:r>
        <w:rPr>
          <w:noProof/>
        </w:rPr>
        <w:fldChar w:fldCharType="end"/>
      </w:r>
    </w:p>
    <w:p w14:paraId="0FACACA9" w14:textId="4FF5BF3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_Toc237921101 \h </w:instrText>
      </w:r>
      <w:r>
        <w:rPr>
          <w:noProof/>
        </w:rPr>
      </w:r>
      <w:r>
        <w:rPr>
          <w:noProof/>
        </w:rPr>
        <w:fldChar w:fldCharType="separate"/>
      </w:r>
      <w:r>
        <w:rPr>
          <w:noProof/>
        </w:rPr>
        <w:t>164</w:t>
      </w:r>
      <w:r>
        <w:rPr>
          <w:noProof/>
        </w:rPr>
        <w:fldChar w:fldCharType="end"/>
      </w:r>
    </w:p>
    <w:p w14:paraId="6E689839" w14:textId="7176D7D6"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serve</w:t>
      </w:r>
      <w:r>
        <w:rPr>
          <w:noProof/>
        </w:rPr>
        <w:tab/>
      </w:r>
      <w:r>
        <w:rPr>
          <w:noProof/>
        </w:rPr>
        <w:fldChar w:fldCharType="begin"/>
      </w:r>
      <w:r>
        <w:rPr>
          <w:noProof/>
        </w:rPr>
        <w:instrText xml:space="preserve"> PAGEREF _Toc237921102 \h </w:instrText>
      </w:r>
      <w:r>
        <w:rPr>
          <w:noProof/>
        </w:rPr>
      </w:r>
      <w:r>
        <w:rPr>
          <w:noProof/>
        </w:rPr>
        <w:fldChar w:fldCharType="separate"/>
      </w:r>
      <w:r>
        <w:rPr>
          <w:noProof/>
        </w:rPr>
        <w:t>165</w:t>
      </w:r>
      <w:r>
        <w:rPr>
          <w:noProof/>
        </w:rPr>
        <w:fldChar w:fldCharType="end"/>
      </w:r>
    </w:p>
    <w:p w14:paraId="3DA4B1D3" w14:textId="63E9F6A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_Toc237921103 \h </w:instrText>
      </w:r>
      <w:r>
        <w:rPr>
          <w:noProof/>
        </w:rPr>
      </w:r>
      <w:r>
        <w:rPr>
          <w:noProof/>
        </w:rPr>
        <w:fldChar w:fldCharType="separate"/>
      </w:r>
      <w:r>
        <w:rPr>
          <w:noProof/>
        </w:rPr>
        <w:t>165</w:t>
      </w:r>
      <w:r>
        <w:rPr>
          <w:noProof/>
        </w:rPr>
        <w:fldChar w:fldCharType="end"/>
      </w:r>
    </w:p>
    <w:p w14:paraId="7246D3E0" w14:textId="4817DC1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_Toc237921104 \h </w:instrText>
      </w:r>
      <w:r>
        <w:rPr>
          <w:noProof/>
        </w:rPr>
      </w:r>
      <w:r>
        <w:rPr>
          <w:noProof/>
        </w:rPr>
        <w:fldChar w:fldCharType="separate"/>
      </w:r>
      <w:r>
        <w:rPr>
          <w:noProof/>
        </w:rPr>
        <w:t>165</w:t>
      </w:r>
      <w:r>
        <w:rPr>
          <w:noProof/>
        </w:rPr>
        <w:fldChar w:fldCharType="end"/>
      </w:r>
    </w:p>
    <w:p w14:paraId="223B2B9E" w14:textId="41B8B16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_Toc237921105 \h </w:instrText>
      </w:r>
      <w:r>
        <w:rPr>
          <w:noProof/>
        </w:rPr>
      </w:r>
      <w:r>
        <w:rPr>
          <w:noProof/>
        </w:rPr>
        <w:fldChar w:fldCharType="separate"/>
      </w:r>
      <w:r>
        <w:rPr>
          <w:noProof/>
        </w:rPr>
        <w:t>165</w:t>
      </w:r>
      <w:r>
        <w:rPr>
          <w:noProof/>
        </w:rPr>
        <w:fldChar w:fldCharType="end"/>
      </w:r>
    </w:p>
    <w:p w14:paraId="53050DF6" w14:textId="00495E5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_Toc237921106 \h </w:instrText>
      </w:r>
      <w:r>
        <w:rPr>
          <w:noProof/>
        </w:rPr>
      </w:r>
      <w:r>
        <w:rPr>
          <w:noProof/>
        </w:rPr>
        <w:fldChar w:fldCharType="separate"/>
      </w:r>
      <w:r>
        <w:rPr>
          <w:noProof/>
        </w:rPr>
        <w:t>165</w:t>
      </w:r>
      <w:r>
        <w:rPr>
          <w:noProof/>
        </w:rPr>
        <w:fldChar w:fldCharType="end"/>
      </w:r>
    </w:p>
    <w:p w14:paraId="03F56DBD" w14:textId="265F199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shared-unit</w:t>
      </w:r>
      <w:r>
        <w:rPr>
          <w:noProof/>
        </w:rPr>
        <w:tab/>
      </w:r>
      <w:r>
        <w:rPr>
          <w:noProof/>
        </w:rPr>
        <w:fldChar w:fldCharType="begin"/>
      </w:r>
      <w:r>
        <w:rPr>
          <w:noProof/>
        </w:rPr>
        <w:instrText xml:space="preserve"> PAGEREF _Toc237921107 \h </w:instrText>
      </w:r>
      <w:r>
        <w:rPr>
          <w:noProof/>
        </w:rPr>
      </w:r>
      <w:r>
        <w:rPr>
          <w:noProof/>
        </w:rPr>
        <w:fldChar w:fldCharType="separate"/>
      </w:r>
      <w:r>
        <w:rPr>
          <w:noProof/>
        </w:rPr>
        <w:t>166</w:t>
      </w:r>
      <w:r>
        <w:rPr>
          <w:noProof/>
        </w:rPr>
        <w:fldChar w:fldCharType="end"/>
      </w:r>
    </w:p>
    <w:p w14:paraId="797F9731" w14:textId="3FA9244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_Toc237921108 \h </w:instrText>
      </w:r>
      <w:r>
        <w:rPr>
          <w:noProof/>
        </w:rPr>
      </w:r>
      <w:r>
        <w:rPr>
          <w:noProof/>
        </w:rPr>
        <w:fldChar w:fldCharType="separate"/>
      </w:r>
      <w:r>
        <w:rPr>
          <w:noProof/>
        </w:rPr>
        <w:t>166</w:t>
      </w:r>
      <w:r>
        <w:rPr>
          <w:noProof/>
        </w:rPr>
        <w:fldChar w:fldCharType="end"/>
      </w:r>
    </w:p>
    <w:p w14:paraId="2ED82119" w14:textId="3A06C5E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_Toc237921109 \h </w:instrText>
      </w:r>
      <w:r>
        <w:rPr>
          <w:noProof/>
        </w:rPr>
      </w:r>
      <w:r>
        <w:rPr>
          <w:noProof/>
        </w:rPr>
        <w:fldChar w:fldCharType="separate"/>
      </w:r>
      <w:r>
        <w:rPr>
          <w:noProof/>
        </w:rPr>
        <w:t>166</w:t>
      </w:r>
      <w:r>
        <w:rPr>
          <w:noProof/>
        </w:rPr>
        <w:fldChar w:fldCharType="end"/>
      </w:r>
    </w:p>
    <w:p w14:paraId="347A7DF2" w14:textId="294B525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_Toc237921110 \h </w:instrText>
      </w:r>
      <w:r>
        <w:rPr>
          <w:noProof/>
        </w:rPr>
      </w:r>
      <w:r>
        <w:rPr>
          <w:noProof/>
        </w:rPr>
        <w:fldChar w:fldCharType="separate"/>
      </w:r>
      <w:r>
        <w:rPr>
          <w:noProof/>
        </w:rPr>
        <w:t>166</w:t>
      </w:r>
      <w:r>
        <w:rPr>
          <w:noProof/>
        </w:rPr>
        <w:fldChar w:fldCharType="end"/>
      </w:r>
    </w:p>
    <w:p w14:paraId="5A3E79CA" w14:textId="0BE8A13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_Toc237921111 \h </w:instrText>
      </w:r>
      <w:r>
        <w:rPr>
          <w:noProof/>
        </w:rPr>
      </w:r>
      <w:r>
        <w:rPr>
          <w:noProof/>
        </w:rPr>
        <w:fldChar w:fldCharType="separate"/>
      </w:r>
      <w:r>
        <w:rPr>
          <w:noProof/>
        </w:rPr>
        <w:t>166</w:t>
      </w:r>
      <w:r>
        <w:rPr>
          <w:noProof/>
        </w:rPr>
        <w:fldChar w:fldCharType="end"/>
      </w:r>
    </w:p>
    <w:p w14:paraId="29D32229" w14:textId="4E4105BD"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usages</w:t>
      </w:r>
      <w:r>
        <w:rPr>
          <w:noProof/>
        </w:rPr>
        <w:tab/>
      </w:r>
      <w:r>
        <w:rPr>
          <w:noProof/>
        </w:rPr>
        <w:fldChar w:fldCharType="begin"/>
      </w:r>
      <w:r>
        <w:rPr>
          <w:noProof/>
        </w:rPr>
        <w:instrText xml:space="preserve"> PAGEREF _Toc237921112 \h </w:instrText>
      </w:r>
      <w:r>
        <w:rPr>
          <w:noProof/>
        </w:rPr>
      </w:r>
      <w:r>
        <w:rPr>
          <w:noProof/>
        </w:rPr>
        <w:fldChar w:fldCharType="separate"/>
      </w:r>
      <w:r>
        <w:rPr>
          <w:noProof/>
        </w:rPr>
        <w:t>167</w:t>
      </w:r>
      <w:r>
        <w:rPr>
          <w:noProof/>
        </w:rPr>
        <w:fldChar w:fldCharType="end"/>
      </w:r>
    </w:p>
    <w:p w14:paraId="23D24854" w14:textId="45B382A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_Toc237921113 \h </w:instrText>
      </w:r>
      <w:r>
        <w:rPr>
          <w:noProof/>
        </w:rPr>
      </w:r>
      <w:r>
        <w:rPr>
          <w:noProof/>
        </w:rPr>
        <w:fldChar w:fldCharType="separate"/>
      </w:r>
      <w:r>
        <w:rPr>
          <w:noProof/>
        </w:rPr>
        <w:t>167</w:t>
      </w:r>
      <w:r>
        <w:rPr>
          <w:noProof/>
        </w:rPr>
        <w:fldChar w:fldCharType="end"/>
      </w:r>
    </w:p>
    <w:p w14:paraId="552D724A" w14:textId="392C8B86"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_Toc237921114 \h </w:instrText>
      </w:r>
      <w:r>
        <w:rPr>
          <w:noProof/>
        </w:rPr>
      </w:r>
      <w:r>
        <w:rPr>
          <w:noProof/>
        </w:rPr>
        <w:fldChar w:fldCharType="separate"/>
      </w:r>
      <w:r>
        <w:rPr>
          <w:noProof/>
        </w:rPr>
        <w:t>167</w:t>
      </w:r>
      <w:r>
        <w:rPr>
          <w:noProof/>
        </w:rPr>
        <w:fldChar w:fldCharType="end"/>
      </w:r>
    </w:p>
    <w:p w14:paraId="4B866E6D" w14:textId="569B869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_Toc237921115 \h </w:instrText>
      </w:r>
      <w:r>
        <w:rPr>
          <w:noProof/>
        </w:rPr>
      </w:r>
      <w:r>
        <w:rPr>
          <w:noProof/>
        </w:rPr>
        <w:fldChar w:fldCharType="separate"/>
      </w:r>
      <w:r>
        <w:rPr>
          <w:noProof/>
        </w:rPr>
        <w:t>167</w:t>
      </w:r>
      <w:r>
        <w:rPr>
          <w:noProof/>
        </w:rPr>
        <w:fldChar w:fldCharType="end"/>
      </w:r>
    </w:p>
    <w:p w14:paraId="7F473ADD" w14:textId="3967C3F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_Toc237921116 \h </w:instrText>
      </w:r>
      <w:r>
        <w:rPr>
          <w:noProof/>
        </w:rPr>
      </w:r>
      <w:r>
        <w:rPr>
          <w:noProof/>
        </w:rPr>
        <w:fldChar w:fldCharType="separate"/>
      </w:r>
      <w:r>
        <w:rPr>
          <w:noProof/>
        </w:rPr>
        <w:t>167</w:t>
      </w:r>
      <w:r>
        <w:rPr>
          <w:noProof/>
        </w:rPr>
        <w:fldChar w:fldCharType="end"/>
      </w:r>
    </w:p>
    <w:p w14:paraId="6AAA265F" w14:textId="336B21D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workspace add</w:t>
      </w:r>
      <w:r>
        <w:rPr>
          <w:noProof/>
        </w:rPr>
        <w:tab/>
      </w:r>
      <w:r>
        <w:rPr>
          <w:noProof/>
        </w:rPr>
        <w:fldChar w:fldCharType="begin"/>
      </w:r>
      <w:r>
        <w:rPr>
          <w:noProof/>
        </w:rPr>
        <w:instrText xml:space="preserve"> PAGEREF _Toc237921117 \h </w:instrText>
      </w:r>
      <w:r>
        <w:rPr>
          <w:noProof/>
        </w:rPr>
      </w:r>
      <w:r>
        <w:rPr>
          <w:noProof/>
        </w:rPr>
        <w:fldChar w:fldCharType="separate"/>
      </w:r>
      <w:r>
        <w:rPr>
          <w:noProof/>
        </w:rPr>
        <w:t>168</w:t>
      </w:r>
      <w:r>
        <w:rPr>
          <w:noProof/>
        </w:rPr>
        <w:fldChar w:fldCharType="end"/>
      </w:r>
    </w:p>
    <w:p w14:paraId="1C8EEE8B" w14:textId="4CBC1F65"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_Toc237921118 \h </w:instrText>
      </w:r>
      <w:r>
        <w:rPr>
          <w:noProof/>
        </w:rPr>
      </w:r>
      <w:r>
        <w:rPr>
          <w:noProof/>
        </w:rPr>
        <w:fldChar w:fldCharType="separate"/>
      </w:r>
      <w:r>
        <w:rPr>
          <w:noProof/>
        </w:rPr>
        <w:t>168</w:t>
      </w:r>
      <w:r>
        <w:rPr>
          <w:noProof/>
        </w:rPr>
        <w:fldChar w:fldCharType="end"/>
      </w:r>
    </w:p>
    <w:p w14:paraId="326210C8" w14:textId="626A322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_Toc237921119 \h </w:instrText>
      </w:r>
      <w:r>
        <w:rPr>
          <w:noProof/>
        </w:rPr>
      </w:r>
      <w:r>
        <w:rPr>
          <w:noProof/>
        </w:rPr>
        <w:fldChar w:fldCharType="separate"/>
      </w:r>
      <w:r>
        <w:rPr>
          <w:noProof/>
        </w:rPr>
        <w:t>168</w:t>
      </w:r>
      <w:r>
        <w:rPr>
          <w:noProof/>
        </w:rPr>
        <w:fldChar w:fldCharType="end"/>
      </w:r>
    </w:p>
    <w:p w14:paraId="772A8AAA" w14:textId="0A08D1A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_Toc237921120 \h </w:instrText>
      </w:r>
      <w:r>
        <w:rPr>
          <w:noProof/>
        </w:rPr>
      </w:r>
      <w:r>
        <w:rPr>
          <w:noProof/>
        </w:rPr>
        <w:fldChar w:fldCharType="separate"/>
      </w:r>
      <w:r>
        <w:rPr>
          <w:noProof/>
        </w:rPr>
        <w:t>168</w:t>
      </w:r>
      <w:r>
        <w:rPr>
          <w:noProof/>
        </w:rPr>
        <w:fldChar w:fldCharType="end"/>
      </w:r>
    </w:p>
    <w:p w14:paraId="36169CEF" w14:textId="41C44DE7"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_Toc237921121 \h </w:instrText>
      </w:r>
      <w:r>
        <w:rPr>
          <w:noProof/>
        </w:rPr>
      </w:r>
      <w:r>
        <w:rPr>
          <w:noProof/>
        </w:rPr>
        <w:fldChar w:fldCharType="separate"/>
      </w:r>
      <w:r>
        <w:rPr>
          <w:noProof/>
        </w:rPr>
        <w:t>168</w:t>
      </w:r>
      <w:r>
        <w:rPr>
          <w:noProof/>
        </w:rPr>
        <w:fldChar w:fldCharType="end"/>
      </w:r>
    </w:p>
    <w:p w14:paraId="1C8F5C5C" w14:textId="08A72430"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workspace index</w:t>
      </w:r>
      <w:r>
        <w:rPr>
          <w:noProof/>
        </w:rPr>
        <w:tab/>
      </w:r>
      <w:r>
        <w:rPr>
          <w:noProof/>
        </w:rPr>
        <w:fldChar w:fldCharType="begin"/>
      </w:r>
      <w:r>
        <w:rPr>
          <w:noProof/>
        </w:rPr>
        <w:instrText xml:space="preserve"> PAGEREF _Toc237921122 \h </w:instrText>
      </w:r>
      <w:r>
        <w:rPr>
          <w:noProof/>
        </w:rPr>
      </w:r>
      <w:r>
        <w:rPr>
          <w:noProof/>
        </w:rPr>
        <w:fldChar w:fldCharType="separate"/>
      </w:r>
      <w:r>
        <w:rPr>
          <w:noProof/>
        </w:rPr>
        <w:t>169</w:t>
      </w:r>
      <w:r>
        <w:rPr>
          <w:noProof/>
        </w:rPr>
        <w:fldChar w:fldCharType="end"/>
      </w:r>
    </w:p>
    <w:p w14:paraId="42D6FF9A" w14:textId="73D7263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_Toc237921123 \h </w:instrText>
      </w:r>
      <w:r>
        <w:rPr>
          <w:noProof/>
        </w:rPr>
      </w:r>
      <w:r>
        <w:rPr>
          <w:noProof/>
        </w:rPr>
        <w:fldChar w:fldCharType="separate"/>
      </w:r>
      <w:r>
        <w:rPr>
          <w:noProof/>
        </w:rPr>
        <w:t>169</w:t>
      </w:r>
      <w:r>
        <w:rPr>
          <w:noProof/>
        </w:rPr>
        <w:fldChar w:fldCharType="end"/>
      </w:r>
    </w:p>
    <w:p w14:paraId="4D188A0A" w14:textId="664F684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_Toc237921124 \h </w:instrText>
      </w:r>
      <w:r>
        <w:rPr>
          <w:noProof/>
        </w:rPr>
      </w:r>
      <w:r>
        <w:rPr>
          <w:noProof/>
        </w:rPr>
        <w:fldChar w:fldCharType="separate"/>
      </w:r>
      <w:r>
        <w:rPr>
          <w:noProof/>
        </w:rPr>
        <w:t>169</w:t>
      </w:r>
      <w:r>
        <w:rPr>
          <w:noProof/>
        </w:rPr>
        <w:fldChar w:fldCharType="end"/>
      </w:r>
    </w:p>
    <w:p w14:paraId="41748C55" w14:textId="02E4F2C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_Toc237921125 \h </w:instrText>
      </w:r>
      <w:r>
        <w:rPr>
          <w:noProof/>
        </w:rPr>
      </w:r>
      <w:r>
        <w:rPr>
          <w:noProof/>
        </w:rPr>
        <w:fldChar w:fldCharType="separate"/>
      </w:r>
      <w:r>
        <w:rPr>
          <w:noProof/>
        </w:rPr>
        <w:t>169</w:t>
      </w:r>
      <w:r>
        <w:rPr>
          <w:noProof/>
        </w:rPr>
        <w:fldChar w:fldCharType="end"/>
      </w:r>
    </w:p>
    <w:p w14:paraId="2F386588" w14:textId="7B015FD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_Toc237921126 \h </w:instrText>
      </w:r>
      <w:r>
        <w:rPr>
          <w:noProof/>
        </w:rPr>
      </w:r>
      <w:r>
        <w:rPr>
          <w:noProof/>
        </w:rPr>
        <w:fldChar w:fldCharType="separate"/>
      </w:r>
      <w:r>
        <w:rPr>
          <w:noProof/>
        </w:rPr>
        <w:t>169</w:t>
      </w:r>
      <w:r>
        <w:rPr>
          <w:noProof/>
        </w:rPr>
        <w:fldChar w:fldCharType="end"/>
      </w:r>
    </w:p>
    <w:p w14:paraId="219BE547" w14:textId="0A373A94"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workspace status</w:t>
      </w:r>
      <w:r>
        <w:rPr>
          <w:noProof/>
        </w:rPr>
        <w:tab/>
      </w:r>
      <w:r>
        <w:rPr>
          <w:noProof/>
        </w:rPr>
        <w:fldChar w:fldCharType="begin"/>
      </w:r>
      <w:r>
        <w:rPr>
          <w:noProof/>
        </w:rPr>
        <w:instrText xml:space="preserve"> PAGEREF _Toc237921127 \h </w:instrText>
      </w:r>
      <w:r>
        <w:rPr>
          <w:noProof/>
        </w:rPr>
      </w:r>
      <w:r>
        <w:rPr>
          <w:noProof/>
        </w:rPr>
        <w:fldChar w:fldCharType="separate"/>
      </w:r>
      <w:r>
        <w:rPr>
          <w:noProof/>
        </w:rPr>
        <w:t>170</w:t>
      </w:r>
      <w:r>
        <w:rPr>
          <w:noProof/>
        </w:rPr>
        <w:fldChar w:fldCharType="end"/>
      </w:r>
    </w:p>
    <w:p w14:paraId="74B7AA95" w14:textId="3636991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_Toc237921128 \h </w:instrText>
      </w:r>
      <w:r>
        <w:rPr>
          <w:noProof/>
        </w:rPr>
      </w:r>
      <w:r>
        <w:rPr>
          <w:noProof/>
        </w:rPr>
        <w:fldChar w:fldCharType="separate"/>
      </w:r>
      <w:r>
        <w:rPr>
          <w:noProof/>
        </w:rPr>
        <w:t>170</w:t>
      </w:r>
      <w:r>
        <w:rPr>
          <w:noProof/>
        </w:rPr>
        <w:fldChar w:fldCharType="end"/>
      </w:r>
    </w:p>
    <w:p w14:paraId="45181582" w14:textId="7C9ADBA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_Toc237921129 \h </w:instrText>
      </w:r>
      <w:r>
        <w:rPr>
          <w:noProof/>
        </w:rPr>
      </w:r>
      <w:r>
        <w:rPr>
          <w:noProof/>
        </w:rPr>
        <w:fldChar w:fldCharType="separate"/>
      </w:r>
      <w:r>
        <w:rPr>
          <w:noProof/>
        </w:rPr>
        <w:t>170</w:t>
      </w:r>
      <w:r>
        <w:rPr>
          <w:noProof/>
        </w:rPr>
        <w:fldChar w:fldCharType="end"/>
      </w:r>
    </w:p>
    <w:p w14:paraId="47FDEDF9" w14:textId="7FE1102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_Toc237921130 \h </w:instrText>
      </w:r>
      <w:r>
        <w:rPr>
          <w:noProof/>
        </w:rPr>
      </w:r>
      <w:r>
        <w:rPr>
          <w:noProof/>
        </w:rPr>
        <w:fldChar w:fldCharType="separate"/>
      </w:r>
      <w:r>
        <w:rPr>
          <w:noProof/>
        </w:rPr>
        <w:t>170</w:t>
      </w:r>
      <w:r>
        <w:rPr>
          <w:noProof/>
        </w:rPr>
        <w:fldChar w:fldCharType="end"/>
      </w:r>
    </w:p>
    <w:p w14:paraId="739F49D0" w14:textId="61075D6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_Toc237921131 \h </w:instrText>
      </w:r>
      <w:r>
        <w:rPr>
          <w:noProof/>
        </w:rPr>
      </w:r>
      <w:r>
        <w:rPr>
          <w:noProof/>
        </w:rPr>
        <w:fldChar w:fldCharType="separate"/>
      </w:r>
      <w:r>
        <w:rPr>
          <w:noProof/>
        </w:rPr>
        <w:t>170</w:t>
      </w:r>
      <w:r>
        <w:rPr>
          <w:noProof/>
        </w:rPr>
        <w:fldChar w:fldCharType="end"/>
      </w:r>
    </w:p>
    <w:p w14:paraId="40DFA108" w14:textId="0E5DEE46" w:rsidR="007446EC" w:rsidRDefault="007446EC" w:rsidP="007446EC">
      <w:pPr>
        <w:pStyle w:val="TOC1"/>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Part IV -- Reference</w:t>
      </w:r>
      <w:r>
        <w:rPr>
          <w:noProof/>
        </w:rPr>
        <w:tab/>
      </w:r>
      <w:r>
        <w:rPr>
          <w:noProof/>
        </w:rPr>
        <w:fldChar w:fldCharType="begin"/>
      </w:r>
      <w:r>
        <w:rPr>
          <w:noProof/>
        </w:rPr>
        <w:instrText xml:space="preserve"> PAGEREF _Toc237921132 \h </w:instrText>
      </w:r>
      <w:r>
        <w:rPr>
          <w:noProof/>
        </w:rPr>
      </w:r>
      <w:r>
        <w:rPr>
          <w:noProof/>
        </w:rPr>
        <w:fldChar w:fldCharType="separate"/>
      </w:r>
      <w:r>
        <w:rPr>
          <w:noProof/>
        </w:rPr>
        <w:t>171</w:t>
      </w:r>
      <w:r>
        <w:rPr>
          <w:noProof/>
        </w:rPr>
        <w:fldChar w:fldCharType="end"/>
      </w:r>
    </w:p>
    <w:p w14:paraId="5E317C1B" w14:textId="1842CC2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rules</w:t>
      </w:r>
      <w:r>
        <w:rPr>
          <w:noProof/>
        </w:rPr>
        <w:tab/>
      </w:r>
      <w:r>
        <w:rPr>
          <w:noProof/>
        </w:rPr>
        <w:fldChar w:fldCharType="begin"/>
      </w:r>
      <w:r>
        <w:rPr>
          <w:noProof/>
        </w:rPr>
        <w:instrText xml:space="preserve"> PAGEREF _Toc237921133 \h </w:instrText>
      </w:r>
      <w:r>
        <w:rPr>
          <w:noProof/>
        </w:rPr>
      </w:r>
      <w:r>
        <w:rPr>
          <w:noProof/>
        </w:rPr>
        <w:fldChar w:fldCharType="separate"/>
      </w:r>
      <w:r>
        <w:rPr>
          <w:noProof/>
        </w:rPr>
        <w:t>172</w:t>
      </w:r>
      <w:r>
        <w:rPr>
          <w:noProof/>
        </w:rPr>
        <w:fldChar w:fldCharType="end"/>
      </w:r>
    </w:p>
    <w:p w14:paraId="2B730D99" w14:textId="4F59637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_Toc237921134 \h </w:instrText>
      </w:r>
      <w:r>
        <w:rPr>
          <w:noProof/>
        </w:rPr>
      </w:r>
      <w:r>
        <w:rPr>
          <w:noProof/>
        </w:rPr>
        <w:fldChar w:fldCharType="separate"/>
      </w:r>
      <w:r>
        <w:rPr>
          <w:noProof/>
        </w:rPr>
        <w:t>172</w:t>
      </w:r>
      <w:r>
        <w:rPr>
          <w:noProof/>
        </w:rPr>
        <w:fldChar w:fldCharType="end"/>
      </w:r>
    </w:p>
    <w:p w14:paraId="77DD6EBC" w14:textId="077AF093"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_Toc237921135 \h </w:instrText>
      </w:r>
      <w:r>
        <w:rPr>
          <w:noProof/>
        </w:rPr>
      </w:r>
      <w:r>
        <w:rPr>
          <w:noProof/>
        </w:rPr>
        <w:fldChar w:fldCharType="separate"/>
      </w:r>
      <w:r>
        <w:rPr>
          <w:noProof/>
        </w:rPr>
        <w:t>172</w:t>
      </w:r>
      <w:r>
        <w:rPr>
          <w:noProof/>
        </w:rPr>
        <w:fldChar w:fldCharType="end"/>
      </w:r>
    </w:p>
    <w:p w14:paraId="04EE1F6E" w14:textId="5215C04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_Toc237921136 \h </w:instrText>
      </w:r>
      <w:r>
        <w:rPr>
          <w:noProof/>
        </w:rPr>
      </w:r>
      <w:r>
        <w:rPr>
          <w:noProof/>
        </w:rPr>
        <w:fldChar w:fldCharType="separate"/>
      </w:r>
      <w:r>
        <w:rPr>
          <w:noProof/>
        </w:rPr>
        <w:t>172</w:t>
      </w:r>
      <w:r>
        <w:rPr>
          <w:noProof/>
        </w:rPr>
        <w:fldChar w:fldCharType="end"/>
      </w:r>
    </w:p>
    <w:p w14:paraId="3E387FA0" w14:textId="40DE8B6F"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_Toc237921137 \h </w:instrText>
      </w:r>
      <w:r>
        <w:rPr>
          <w:noProof/>
        </w:rPr>
      </w:r>
      <w:r>
        <w:rPr>
          <w:noProof/>
        </w:rPr>
        <w:fldChar w:fldCharType="separate"/>
      </w:r>
      <w:r>
        <w:rPr>
          <w:noProof/>
        </w:rPr>
        <w:t>172</w:t>
      </w:r>
      <w:r>
        <w:rPr>
          <w:noProof/>
        </w:rPr>
        <w:fldChar w:fldCharType="end"/>
      </w:r>
    </w:p>
    <w:p w14:paraId="1884ED9A" w14:textId="440A1D42"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lsp</w:t>
      </w:r>
      <w:r>
        <w:rPr>
          <w:noProof/>
        </w:rPr>
        <w:tab/>
      </w:r>
      <w:r>
        <w:rPr>
          <w:noProof/>
        </w:rPr>
        <w:fldChar w:fldCharType="begin"/>
      </w:r>
      <w:r>
        <w:rPr>
          <w:noProof/>
        </w:rPr>
        <w:instrText xml:space="preserve"> PAGEREF _Toc237921138 \h </w:instrText>
      </w:r>
      <w:r>
        <w:rPr>
          <w:noProof/>
        </w:rPr>
      </w:r>
      <w:r>
        <w:rPr>
          <w:noProof/>
        </w:rPr>
        <w:fldChar w:fldCharType="separate"/>
      </w:r>
      <w:r>
        <w:rPr>
          <w:noProof/>
        </w:rPr>
        <w:t>173</w:t>
      </w:r>
      <w:r>
        <w:rPr>
          <w:noProof/>
        </w:rPr>
        <w:fldChar w:fldCharType="end"/>
      </w:r>
    </w:p>
    <w:p w14:paraId="3E9BE392" w14:textId="5B09F840"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Running it from the CLI</w:t>
      </w:r>
      <w:r>
        <w:rPr>
          <w:noProof/>
        </w:rPr>
        <w:tab/>
      </w:r>
      <w:r>
        <w:rPr>
          <w:noProof/>
        </w:rPr>
        <w:fldChar w:fldCharType="begin"/>
      </w:r>
      <w:r>
        <w:rPr>
          <w:noProof/>
        </w:rPr>
        <w:instrText xml:space="preserve"> PAGEREF _Toc237921139 \h </w:instrText>
      </w:r>
      <w:r>
        <w:rPr>
          <w:noProof/>
        </w:rPr>
      </w:r>
      <w:r>
        <w:rPr>
          <w:noProof/>
        </w:rPr>
        <w:fldChar w:fldCharType="separate"/>
      </w:r>
      <w:r>
        <w:rPr>
          <w:noProof/>
        </w:rPr>
        <w:t>173</w:t>
      </w:r>
      <w:r>
        <w:rPr>
          <w:noProof/>
        </w:rPr>
        <w:fldChar w:fldCharType="end"/>
      </w:r>
    </w:p>
    <w:p w14:paraId="7D761B79" w14:textId="25874D6D"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Reaching it in the IDE</w:t>
      </w:r>
      <w:r>
        <w:rPr>
          <w:noProof/>
        </w:rPr>
        <w:tab/>
      </w:r>
      <w:r>
        <w:rPr>
          <w:noProof/>
        </w:rPr>
        <w:fldChar w:fldCharType="begin"/>
      </w:r>
      <w:r>
        <w:rPr>
          <w:noProof/>
        </w:rPr>
        <w:instrText xml:space="preserve"> PAGEREF _Toc237921140 \h </w:instrText>
      </w:r>
      <w:r>
        <w:rPr>
          <w:noProof/>
        </w:rPr>
      </w:r>
      <w:r>
        <w:rPr>
          <w:noProof/>
        </w:rPr>
        <w:fldChar w:fldCharType="separate"/>
      </w:r>
      <w:r>
        <w:rPr>
          <w:noProof/>
        </w:rPr>
        <w:t>173</w:t>
      </w:r>
      <w:r>
        <w:rPr>
          <w:noProof/>
        </w:rPr>
        <w:fldChar w:fldCharType="end"/>
      </w:r>
    </w:p>
    <w:p w14:paraId="3708DD14" w14:textId="15B53A2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it needs</w:t>
      </w:r>
      <w:r>
        <w:rPr>
          <w:noProof/>
        </w:rPr>
        <w:tab/>
      </w:r>
      <w:r>
        <w:rPr>
          <w:noProof/>
        </w:rPr>
        <w:fldChar w:fldCharType="begin"/>
      </w:r>
      <w:r>
        <w:rPr>
          <w:noProof/>
        </w:rPr>
        <w:instrText xml:space="preserve"> PAGEREF _Toc237921141 \h </w:instrText>
      </w:r>
      <w:r>
        <w:rPr>
          <w:noProof/>
        </w:rPr>
      </w:r>
      <w:r>
        <w:rPr>
          <w:noProof/>
        </w:rPr>
        <w:fldChar w:fldCharType="separate"/>
      </w:r>
      <w:r>
        <w:rPr>
          <w:noProof/>
        </w:rPr>
        <w:t>173</w:t>
      </w:r>
      <w:r>
        <w:rPr>
          <w:noProof/>
        </w:rPr>
        <w:fldChar w:fldCharType="end"/>
      </w:r>
    </w:p>
    <w:p w14:paraId="6A16264C" w14:textId="58B5E07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Example</w:t>
      </w:r>
      <w:r>
        <w:rPr>
          <w:noProof/>
        </w:rPr>
        <w:tab/>
      </w:r>
      <w:r>
        <w:rPr>
          <w:noProof/>
        </w:rPr>
        <w:fldChar w:fldCharType="begin"/>
      </w:r>
      <w:r>
        <w:rPr>
          <w:noProof/>
        </w:rPr>
        <w:instrText xml:space="preserve"> PAGEREF _Toc237921142 \h </w:instrText>
      </w:r>
      <w:r>
        <w:rPr>
          <w:noProof/>
        </w:rPr>
      </w:r>
      <w:r>
        <w:rPr>
          <w:noProof/>
        </w:rPr>
        <w:fldChar w:fldCharType="separate"/>
      </w:r>
      <w:r>
        <w:rPr>
          <w:noProof/>
        </w:rPr>
        <w:t>173</w:t>
      </w:r>
      <w:r>
        <w:rPr>
          <w:noProof/>
        </w:rPr>
        <w:fldChar w:fldCharType="end"/>
      </w:r>
    </w:p>
    <w:p w14:paraId="6EC8303C" w14:textId="249D8DE9"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Feature Index</w:t>
      </w:r>
      <w:r>
        <w:rPr>
          <w:noProof/>
        </w:rPr>
        <w:tab/>
      </w:r>
      <w:r>
        <w:rPr>
          <w:noProof/>
        </w:rPr>
        <w:fldChar w:fldCharType="begin"/>
      </w:r>
      <w:r>
        <w:rPr>
          <w:noProof/>
        </w:rPr>
        <w:instrText xml:space="preserve"> PAGEREF _Toc237921143 \h </w:instrText>
      </w:r>
      <w:r>
        <w:rPr>
          <w:noProof/>
        </w:rPr>
      </w:r>
      <w:r>
        <w:rPr>
          <w:noProof/>
        </w:rPr>
        <w:fldChar w:fldCharType="separate"/>
      </w:r>
      <w:r>
        <w:rPr>
          <w:noProof/>
        </w:rPr>
        <w:t>174</w:t>
      </w:r>
      <w:r>
        <w:rPr>
          <w:noProof/>
        </w:rPr>
        <w:fldChar w:fldCharType="end"/>
      </w:r>
    </w:p>
    <w:p w14:paraId="10EF6CF4" w14:textId="51C3C4B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Main menu</w:t>
      </w:r>
      <w:r>
        <w:rPr>
          <w:noProof/>
        </w:rPr>
        <w:tab/>
      </w:r>
      <w:r>
        <w:rPr>
          <w:noProof/>
        </w:rPr>
        <w:fldChar w:fldCharType="begin"/>
      </w:r>
      <w:r>
        <w:rPr>
          <w:noProof/>
        </w:rPr>
        <w:instrText xml:space="preserve"> PAGEREF _Toc237921144 \h </w:instrText>
      </w:r>
      <w:r>
        <w:rPr>
          <w:noProof/>
        </w:rPr>
      </w:r>
      <w:r>
        <w:rPr>
          <w:noProof/>
        </w:rPr>
        <w:fldChar w:fldCharType="separate"/>
      </w:r>
      <w:r>
        <w:rPr>
          <w:noProof/>
        </w:rPr>
        <w:t>174</w:t>
      </w:r>
      <w:r>
        <w:rPr>
          <w:noProof/>
        </w:rPr>
        <w:fldChar w:fldCharType="end"/>
      </w:r>
    </w:p>
    <w:p w14:paraId="4C33898F" w14:textId="11F39BE4"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Right-click menus</w:t>
      </w:r>
      <w:r>
        <w:rPr>
          <w:noProof/>
        </w:rPr>
        <w:tab/>
      </w:r>
      <w:r>
        <w:rPr>
          <w:noProof/>
        </w:rPr>
        <w:fldChar w:fldCharType="begin"/>
      </w:r>
      <w:r>
        <w:rPr>
          <w:noProof/>
        </w:rPr>
        <w:instrText xml:space="preserve"> PAGEREF _Toc237921145 \h </w:instrText>
      </w:r>
      <w:r>
        <w:rPr>
          <w:noProof/>
        </w:rPr>
      </w:r>
      <w:r>
        <w:rPr>
          <w:noProof/>
        </w:rPr>
        <w:fldChar w:fldCharType="separate"/>
      </w:r>
      <w:r>
        <w:rPr>
          <w:noProof/>
        </w:rPr>
        <w:t>175</w:t>
      </w:r>
      <w:r>
        <w:rPr>
          <w:noProof/>
        </w:rPr>
        <w:fldChar w:fldCharType="end"/>
      </w:r>
    </w:p>
    <w:p w14:paraId="70310046" w14:textId="0853892A"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Tool windows</w:t>
      </w:r>
      <w:r>
        <w:rPr>
          <w:noProof/>
        </w:rPr>
        <w:tab/>
      </w:r>
      <w:r>
        <w:rPr>
          <w:noProof/>
        </w:rPr>
        <w:fldChar w:fldCharType="begin"/>
      </w:r>
      <w:r>
        <w:rPr>
          <w:noProof/>
        </w:rPr>
        <w:instrText xml:space="preserve"> PAGEREF _Toc237921146 \h </w:instrText>
      </w:r>
      <w:r>
        <w:rPr>
          <w:noProof/>
        </w:rPr>
      </w:r>
      <w:r>
        <w:rPr>
          <w:noProof/>
        </w:rPr>
        <w:fldChar w:fldCharType="separate"/>
      </w:r>
      <w:r>
        <w:rPr>
          <w:noProof/>
        </w:rPr>
        <w:t>175</w:t>
      </w:r>
      <w:r>
        <w:rPr>
          <w:noProof/>
        </w:rPr>
        <w:fldChar w:fldCharType="end"/>
      </w:r>
    </w:p>
    <w:p w14:paraId="22E468A7" w14:textId="30704A1B"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CLI verbs</w:t>
      </w:r>
      <w:r>
        <w:rPr>
          <w:noProof/>
        </w:rPr>
        <w:tab/>
      </w:r>
      <w:r>
        <w:rPr>
          <w:noProof/>
        </w:rPr>
        <w:fldChar w:fldCharType="begin"/>
      </w:r>
      <w:r>
        <w:rPr>
          <w:noProof/>
        </w:rPr>
        <w:instrText xml:space="preserve"> PAGEREF _Toc237921147 \h </w:instrText>
      </w:r>
      <w:r>
        <w:rPr>
          <w:noProof/>
        </w:rPr>
      </w:r>
      <w:r>
        <w:rPr>
          <w:noProof/>
        </w:rPr>
        <w:fldChar w:fldCharType="separate"/>
      </w:r>
      <w:r>
        <w:rPr>
          <w:noProof/>
        </w:rPr>
        <w:t>175</w:t>
      </w:r>
      <w:r>
        <w:rPr>
          <w:noProof/>
        </w:rPr>
        <w:fldChar w:fldCharType="end"/>
      </w:r>
    </w:p>
    <w:p w14:paraId="2F8FA5D0" w14:textId="16DF3F4F" w:rsidR="007446EC" w:rsidRDefault="007446EC" w:rsidP="007446EC">
      <w:pPr>
        <w:pStyle w:val="TOC2"/>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Circular Dependency Report</w:t>
      </w:r>
      <w:r>
        <w:rPr>
          <w:noProof/>
        </w:rPr>
        <w:tab/>
      </w:r>
      <w:r>
        <w:rPr>
          <w:noProof/>
        </w:rPr>
        <w:fldChar w:fldCharType="begin"/>
      </w:r>
      <w:r>
        <w:rPr>
          <w:noProof/>
        </w:rPr>
        <w:instrText xml:space="preserve"> PAGEREF _Toc237921148 \h </w:instrText>
      </w:r>
      <w:r>
        <w:rPr>
          <w:noProof/>
        </w:rPr>
      </w:r>
      <w:r>
        <w:rPr>
          <w:noProof/>
        </w:rPr>
        <w:fldChar w:fldCharType="separate"/>
      </w:r>
      <w:r>
        <w:rPr>
          <w:noProof/>
        </w:rPr>
        <w:t>177</w:t>
      </w:r>
      <w:r>
        <w:rPr>
          <w:noProof/>
        </w:rPr>
        <w:fldChar w:fldCharType="end"/>
      </w:r>
    </w:p>
    <w:p w14:paraId="34D8D98E" w14:textId="5ED22E31"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The sample project</w:t>
      </w:r>
      <w:r>
        <w:rPr>
          <w:noProof/>
        </w:rPr>
        <w:tab/>
      </w:r>
      <w:r>
        <w:rPr>
          <w:noProof/>
        </w:rPr>
        <w:fldChar w:fldCharType="begin"/>
      </w:r>
      <w:r>
        <w:rPr>
          <w:noProof/>
        </w:rPr>
        <w:instrText xml:space="preserve"> PAGEREF _Toc237921149 \h </w:instrText>
      </w:r>
      <w:r>
        <w:rPr>
          <w:noProof/>
        </w:rPr>
      </w:r>
      <w:r>
        <w:rPr>
          <w:noProof/>
        </w:rPr>
        <w:fldChar w:fldCharType="separate"/>
      </w:r>
      <w:r>
        <w:rPr>
          <w:noProof/>
        </w:rPr>
        <w:t>177</w:t>
      </w:r>
      <w:r>
        <w:rPr>
          <w:noProof/>
        </w:rPr>
        <w:fldChar w:fldCharType="end"/>
      </w:r>
    </w:p>
    <w:p w14:paraId="7E1EF0E0" w14:textId="6360FD5E"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Reproduce it yourself</w:t>
      </w:r>
      <w:r>
        <w:rPr>
          <w:noProof/>
        </w:rPr>
        <w:tab/>
      </w:r>
      <w:r>
        <w:rPr>
          <w:noProof/>
        </w:rPr>
        <w:fldChar w:fldCharType="begin"/>
      </w:r>
      <w:r>
        <w:rPr>
          <w:noProof/>
        </w:rPr>
        <w:instrText xml:space="preserve"> PAGEREF _Toc237921150 \h </w:instrText>
      </w:r>
      <w:r>
        <w:rPr>
          <w:noProof/>
        </w:rPr>
      </w:r>
      <w:r>
        <w:rPr>
          <w:noProof/>
        </w:rPr>
        <w:fldChar w:fldCharType="separate"/>
      </w:r>
      <w:r>
        <w:rPr>
          <w:noProof/>
        </w:rPr>
        <w:t>178</w:t>
      </w:r>
      <w:r>
        <w:rPr>
          <w:noProof/>
        </w:rPr>
        <w:fldChar w:fldCharType="end"/>
      </w:r>
    </w:p>
    <w:p w14:paraId="040BCED8" w14:textId="5A259F68"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The report, verbatim</w:t>
      </w:r>
      <w:r>
        <w:rPr>
          <w:noProof/>
        </w:rPr>
        <w:tab/>
      </w:r>
      <w:r>
        <w:rPr>
          <w:noProof/>
        </w:rPr>
        <w:fldChar w:fldCharType="begin"/>
      </w:r>
      <w:r>
        <w:rPr>
          <w:noProof/>
        </w:rPr>
        <w:instrText xml:space="preserve"> PAGEREF _Toc237921151 \h </w:instrText>
      </w:r>
      <w:r>
        <w:rPr>
          <w:noProof/>
        </w:rPr>
      </w:r>
      <w:r>
        <w:rPr>
          <w:noProof/>
        </w:rPr>
        <w:fldChar w:fldCharType="separate"/>
      </w:r>
      <w:r>
        <w:rPr>
          <w:noProof/>
        </w:rPr>
        <w:t>178</w:t>
      </w:r>
      <w:r>
        <w:rPr>
          <w:noProof/>
        </w:rPr>
        <w:fldChar w:fldCharType="end"/>
      </w:r>
    </w:p>
    <w:p w14:paraId="540AE58C" w14:textId="5D33002C"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What is worth noticing in that output</w:t>
      </w:r>
      <w:r>
        <w:rPr>
          <w:noProof/>
        </w:rPr>
        <w:tab/>
      </w:r>
      <w:r>
        <w:rPr>
          <w:noProof/>
        </w:rPr>
        <w:fldChar w:fldCharType="begin"/>
      </w:r>
      <w:r>
        <w:rPr>
          <w:noProof/>
        </w:rPr>
        <w:instrText xml:space="preserve"> PAGEREF _Toc237921152 \h </w:instrText>
      </w:r>
      <w:r>
        <w:rPr>
          <w:noProof/>
        </w:rPr>
      </w:r>
      <w:r>
        <w:rPr>
          <w:noProof/>
        </w:rPr>
        <w:fldChar w:fldCharType="separate"/>
      </w:r>
      <w:r>
        <w:rPr>
          <w:noProof/>
        </w:rPr>
        <w:t>179</w:t>
      </w:r>
      <w:r>
        <w:rPr>
          <w:noProof/>
        </w:rPr>
        <w:fldChar w:fldCharType="end"/>
      </w:r>
    </w:p>
    <w:p w14:paraId="411504B9" w14:textId="29D968A2"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Honest caveats</w:t>
      </w:r>
      <w:r>
        <w:rPr>
          <w:noProof/>
        </w:rPr>
        <w:tab/>
      </w:r>
      <w:r>
        <w:rPr>
          <w:noProof/>
        </w:rPr>
        <w:fldChar w:fldCharType="begin"/>
      </w:r>
      <w:r>
        <w:rPr>
          <w:noProof/>
        </w:rPr>
        <w:instrText xml:space="preserve"> PAGEREF _Toc237921153 \h </w:instrText>
      </w:r>
      <w:r>
        <w:rPr>
          <w:noProof/>
        </w:rPr>
      </w:r>
      <w:r>
        <w:rPr>
          <w:noProof/>
        </w:rPr>
        <w:fldChar w:fldCharType="separate"/>
      </w:r>
      <w:r>
        <w:rPr>
          <w:noProof/>
        </w:rPr>
        <w:t>179</w:t>
      </w:r>
      <w:r>
        <w:rPr>
          <w:noProof/>
        </w:rPr>
        <w:fldChar w:fldCharType="end"/>
      </w:r>
    </w:p>
    <w:p w14:paraId="5E631761" w14:textId="6EB96D29" w:rsidR="007446EC" w:rsidRDefault="007446EC" w:rsidP="007446EC">
      <w:pPr>
        <w:pStyle w:val="TOC3"/>
        <w:tabs>
          <w:tab w:val="right" w:leader="dot" w:pos="9350"/>
        </w:tabs>
        <w:rPr>
          <w:rFonts w:asciiTheme="minorHAnsi" w:hAnsiTheme="minorHAnsi" w:cstheme="minorBidi"/>
          <w:noProof/>
          <w:kern w:val="2"/>
          <w14:ligatures w14:val="standardContextual"/>
        </w:rPr>
      </w:pPr>
      <w:r w:rsidRPr="00C047B9">
        <w:rPr>
          <w:rFonts w:ascii="Calibri" w:eastAsia="Times New Roman" w:hAnsi="Calibri" w:cs="Calibri"/>
          <w:noProof/>
        </w:rPr>
        <w:t>See also</w:t>
      </w:r>
      <w:r>
        <w:rPr>
          <w:noProof/>
        </w:rPr>
        <w:tab/>
      </w:r>
      <w:r>
        <w:rPr>
          <w:noProof/>
        </w:rPr>
        <w:fldChar w:fldCharType="begin"/>
      </w:r>
      <w:r>
        <w:rPr>
          <w:noProof/>
        </w:rPr>
        <w:instrText xml:space="preserve"> PAGEREF _Toc237921154 \h </w:instrText>
      </w:r>
      <w:r>
        <w:rPr>
          <w:noProof/>
        </w:rPr>
      </w:r>
      <w:r>
        <w:rPr>
          <w:noProof/>
        </w:rPr>
        <w:fldChar w:fldCharType="separate"/>
      </w:r>
      <w:r>
        <w:rPr>
          <w:noProof/>
        </w:rPr>
        <w:t>179</w:t>
      </w:r>
      <w:r>
        <w:rPr>
          <w:noProof/>
        </w:rPr>
        <w:fldChar w:fldCharType="end"/>
      </w:r>
    </w:p>
    <w:p w14:paraId="26232A5D" w14:textId="1A84CCD7" w:rsidR="002A7708" w:rsidRDefault="007446EC" w:rsidP="007446EC">
      <w:pPr>
        <w:pStyle w:val="Heading1"/>
        <w:rPr>
          <w:rFonts w:ascii="Calibri" w:eastAsia="Times New Roman" w:hAnsi="Calibri" w:cs="Calibri"/>
        </w:rPr>
      </w:pPr>
      <w:r>
        <w:rPr>
          <w:rFonts w:ascii="Calibri" w:eastAsia="Times New Roman" w:hAnsi="Calibri" w:cs="Calibri"/>
        </w:rPr>
        <w:fldChar w:fldCharType="end"/>
      </w:r>
      <w:bookmarkStart w:id="0" w:name="_Toc237920493"/>
      <w:r w:rsidR="002A7708">
        <w:rPr>
          <w:rFonts w:ascii="Calibri" w:eastAsia="Times New Roman" w:hAnsi="Calibri" w:cs="Calibri"/>
        </w:rPr>
        <w:t>Part I -- Getting started</w:t>
      </w:r>
      <w:bookmarkEnd w:id="0"/>
    </w:p>
    <w:p w14:paraId="2E1D0A94" w14:textId="77777777" w:rsidR="002A7708" w:rsidRDefault="002A7708">
      <w:pPr>
        <w:pStyle w:val="Heading2"/>
        <w:rPr>
          <w:rFonts w:ascii="Calibri" w:eastAsia="Times New Roman" w:hAnsi="Calibri" w:cs="Calibri"/>
        </w:rPr>
      </w:pPr>
      <w:bookmarkStart w:id="1" w:name="_Toc237920494"/>
      <w:r>
        <w:rPr>
          <w:rFonts w:ascii="Calibri" w:eastAsia="Times New Roman" w:hAnsi="Calibri" w:cs="Calibri"/>
        </w:rPr>
        <w:t>drag-lint</w:t>
      </w:r>
      <w:bookmarkEnd w:id="1"/>
    </w:p>
    <w:p w14:paraId="2B2B8C9C" w14:textId="77777777" w:rsidR="002A7708" w:rsidRDefault="002A7708">
      <w:pPr>
        <w:pStyle w:val="NormalWeb"/>
        <w:rPr>
          <w:rFonts w:ascii="Calibri" w:hAnsi="Calibri" w:cs="Calibri"/>
          <w:sz w:val="22"/>
          <w:szCs w:val="22"/>
        </w:rPr>
      </w:pPr>
      <w:r>
        <w:rPr>
          <w:rFonts w:ascii="Calibri" w:hAnsi="Calibri" w:cs="Calibri"/>
          <w:sz w:val="22"/>
          <w:szCs w:val="22"/>
        </w:rPr>
        <w:t>An AST-exact index, linter and documentation engine for Delphi / Object Pascal.</w:t>
      </w:r>
    </w:p>
    <w:p w14:paraId="40BE0308" w14:textId="77777777" w:rsidR="002A7708" w:rsidRDefault="002A7708">
      <w:pPr>
        <w:pStyle w:val="NormalWeb"/>
        <w:rPr>
          <w:rFonts w:ascii="Calibri" w:hAnsi="Calibri" w:cs="Calibri"/>
          <w:sz w:val="22"/>
          <w:szCs w:val="22"/>
        </w:rPr>
      </w:pPr>
      <w:r>
        <w:rPr>
          <w:rFonts w:ascii="Calibri" w:hAnsi="Calibri" w:cs="Calibri"/>
          <w:sz w:val="22"/>
          <w:szCs w:val="22"/>
        </w:rPr>
        <w:t xml:space="preserve">drag-lint parses your source with tree-sitter, stores symbols, references and call edges in SQLite, and answers questions about them: </w:t>
      </w:r>
      <w:r>
        <w:rPr>
          <w:rStyle w:val="Emphasis"/>
          <w:rFonts w:ascii="Calibri" w:hAnsi="Calibri" w:cs="Calibri"/>
          <w:sz w:val="22"/>
          <w:szCs w:val="22"/>
        </w:rPr>
        <w:t>where is this declared</w:t>
      </w:r>
      <w:r>
        <w:rPr>
          <w:rFonts w:ascii="Calibri" w:hAnsi="Calibri" w:cs="Calibri"/>
          <w:sz w:val="22"/>
          <w:szCs w:val="22"/>
        </w:rPr>
        <w:t xml:space="preserve">, </w:t>
      </w:r>
      <w:r>
        <w:rPr>
          <w:rStyle w:val="Emphasis"/>
          <w:rFonts w:ascii="Calibri" w:hAnsi="Calibri" w:cs="Calibri"/>
          <w:sz w:val="22"/>
          <w:szCs w:val="22"/>
        </w:rPr>
        <w:t>who calls it</w:t>
      </w:r>
      <w:r>
        <w:rPr>
          <w:rFonts w:ascii="Calibri" w:hAnsi="Calibri" w:cs="Calibri"/>
          <w:sz w:val="22"/>
          <w:szCs w:val="22"/>
        </w:rPr>
        <w:t xml:space="preserve">, </w:t>
      </w:r>
      <w:r>
        <w:rPr>
          <w:rStyle w:val="Emphasis"/>
          <w:rFonts w:ascii="Calibri" w:hAnsi="Calibri" w:cs="Calibri"/>
          <w:sz w:val="22"/>
          <w:szCs w:val="22"/>
        </w:rPr>
        <w:t>what breaks if I change it</w:t>
      </w:r>
      <w:r>
        <w:rPr>
          <w:rFonts w:ascii="Calibri" w:hAnsi="Calibri" w:cs="Calibri"/>
          <w:sz w:val="22"/>
          <w:szCs w:val="22"/>
        </w:rPr>
        <w:t xml:space="preserve">, </w:t>
      </w:r>
      <w:r>
        <w:rPr>
          <w:rStyle w:val="Emphasis"/>
          <w:rFonts w:ascii="Calibri" w:hAnsi="Calibri" w:cs="Calibri"/>
          <w:sz w:val="22"/>
          <w:szCs w:val="22"/>
        </w:rPr>
        <w:t>what is undocumented</w:t>
      </w:r>
      <w:r>
        <w:rPr>
          <w:rFonts w:ascii="Calibri" w:hAnsi="Calibri" w:cs="Calibri"/>
          <w:sz w:val="22"/>
          <w:szCs w:val="22"/>
        </w:rPr>
        <w:t xml:space="preserve">, </w:t>
      </w:r>
      <w:r>
        <w:rPr>
          <w:rStyle w:val="Emphasis"/>
          <w:rFonts w:ascii="Calibri" w:hAnsi="Calibri" w:cs="Calibri"/>
          <w:sz w:val="22"/>
          <w:szCs w:val="22"/>
        </w:rPr>
        <w:t>what is wrong with it</w:t>
      </w:r>
      <w:r>
        <w:rPr>
          <w:rFonts w:ascii="Calibri" w:hAnsi="Calibri" w:cs="Calibri"/>
          <w:sz w:val="22"/>
          <w:szCs w:val="22"/>
        </w:rPr>
        <w:t>. It ships as a command-line tool, a RAD Studio IDE plugin, and a language server.</w:t>
      </w:r>
    </w:p>
    <w:p w14:paraId="548712E3" w14:textId="77777777" w:rsidR="002A7708" w:rsidRDefault="002A7708">
      <w:pPr>
        <w:pStyle w:val="NormalWeb"/>
        <w:rPr>
          <w:rFonts w:ascii="Calibri" w:hAnsi="Calibri" w:cs="Calibri"/>
          <w:sz w:val="22"/>
          <w:szCs w:val="22"/>
        </w:rPr>
      </w:pPr>
      <w:r>
        <w:rPr>
          <w:rStyle w:val="Strong"/>
          <w:rFonts w:ascii="Calibri" w:hAnsi="Calibri" w:cs="Calibri"/>
          <w:sz w:val="22"/>
          <w:szCs w:val="22"/>
        </w:rPr>
        <w:t>Status: alpha.</w:t>
      </w:r>
      <w:r>
        <w:rPr>
          <w:rFonts w:ascii="Calibri" w:hAnsi="Calibri" w:cs="Calibri"/>
          <w:sz w:val="22"/>
          <w:szCs w:val="22"/>
        </w:rPr>
        <w:t xml:space="preserve"> Expect breaking changes. The index format is stable within a schema version; the CLI surface is not yet frozen.</w:t>
      </w:r>
    </w:p>
    <w:p w14:paraId="5CEC6528" w14:textId="77777777" w:rsidR="002A7708" w:rsidRDefault="002A7708">
      <w:pPr>
        <w:pStyle w:val="Heading3"/>
        <w:rPr>
          <w:rFonts w:ascii="Calibri" w:eastAsia="Times New Roman" w:hAnsi="Calibri" w:cs="Calibri"/>
        </w:rPr>
      </w:pPr>
      <w:bookmarkStart w:id="2" w:name="_Toc237920495"/>
      <w:r>
        <w:rPr>
          <w:rFonts w:ascii="Calibri" w:eastAsia="Times New Roman" w:hAnsi="Calibri" w:cs="Calibri"/>
        </w:rPr>
        <w:t>Start here</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1886"/>
        <w:gridCol w:w="7458"/>
      </w:tblGrid>
      <w:tr w:rsidR="00000000" w14:paraId="6E0D0CAE"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73F18F70"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Page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518A8B6"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For</w:t>
            </w:r>
          </w:p>
        </w:tc>
      </w:tr>
      <w:tr w:rsidR="00000000" w14:paraId="7E19215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5AC62C1" w14:textId="77777777" w:rsidR="002A7708" w:rsidRDefault="002A7708">
            <w:pPr>
              <w:rPr>
                <w:rFonts w:ascii="Calibri" w:eastAsia="Times New Roman" w:hAnsi="Calibri" w:cs="Calibri"/>
                <w:sz w:val="20"/>
                <w:szCs w:val="20"/>
              </w:rPr>
            </w:pPr>
            <w:hyperlink w:anchor="pg-features" w:history="1">
              <w:r>
                <w:rPr>
                  <w:rStyle w:val="Hyperlink"/>
                  <w:rFonts w:ascii="Calibri" w:eastAsia="Times New Roman" w:hAnsi="Calibri" w:cs="Calibri"/>
                  <w:b/>
                  <w:bCs/>
                  <w:sz w:val="20"/>
                  <w:szCs w:val="20"/>
                </w:rPr>
                <w:t>Features</w:t>
              </w:r>
            </w:hyperlink>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1553D3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Everything it does, grouped</w:t>
            </w:r>
          </w:p>
        </w:tc>
      </w:tr>
      <w:tr w:rsidR="00000000" w14:paraId="259F558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5201A30" w14:textId="77777777" w:rsidR="002A7708" w:rsidRDefault="002A7708">
            <w:pPr>
              <w:rPr>
                <w:rFonts w:ascii="Calibri" w:eastAsia="Times New Roman" w:hAnsi="Calibri" w:cs="Calibri"/>
                <w:sz w:val="20"/>
                <w:szCs w:val="20"/>
              </w:rPr>
            </w:pPr>
            <w:hyperlink w:anchor="pg-feature-index" w:history="1">
              <w:r>
                <w:rPr>
                  <w:rStyle w:val="Hyperlink"/>
                  <w:rFonts w:ascii="Calibri" w:eastAsia="Times New Roman" w:hAnsi="Calibri" w:cs="Calibri"/>
                  <w:b/>
                  <w:bCs/>
                  <w:sz w:val="20"/>
                  <w:szCs w:val="20"/>
                </w:rPr>
                <w:t>Feature Index</w:t>
              </w:r>
            </w:hyperlink>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B995D5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Every feature as its own page, by the surface it is reached from</w:t>
            </w:r>
          </w:p>
        </w:tc>
      </w:tr>
      <w:tr w:rsidR="00000000" w14:paraId="16C4C3A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CA21F32" w14:textId="77777777" w:rsidR="002A7708" w:rsidRDefault="002A7708">
            <w:pPr>
              <w:rPr>
                <w:rFonts w:ascii="Calibri" w:eastAsia="Times New Roman" w:hAnsi="Calibri" w:cs="Calibri"/>
                <w:sz w:val="20"/>
                <w:szCs w:val="20"/>
              </w:rPr>
            </w:pPr>
            <w:hyperlink w:anchor="pg-installation" w:history="1">
              <w:r>
                <w:rPr>
                  <w:rStyle w:val="Hyperlink"/>
                  <w:rFonts w:ascii="Calibri" w:eastAsia="Times New Roman" w:hAnsi="Calibri" w:cs="Calibri"/>
                  <w:b/>
                  <w:bCs/>
                  <w:sz w:val="20"/>
                  <w:szCs w:val="20"/>
                </w:rPr>
                <w:t>Installation</w:t>
              </w:r>
            </w:hyperlink>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293AF9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Getting the CLI, the IDE plugin, or the LSP running</w:t>
            </w:r>
          </w:p>
        </w:tc>
      </w:tr>
      <w:tr w:rsidR="00000000" w14:paraId="5C333C6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917D56" w14:textId="77777777" w:rsidR="002A7708" w:rsidRDefault="002A7708">
            <w:pPr>
              <w:rPr>
                <w:rFonts w:ascii="Calibri" w:eastAsia="Times New Roman" w:hAnsi="Calibri" w:cs="Calibri"/>
                <w:sz w:val="20"/>
                <w:szCs w:val="20"/>
              </w:rPr>
            </w:pPr>
            <w:hyperlink w:anchor="pg-maintenance" w:history="1">
              <w:r>
                <w:rPr>
                  <w:rStyle w:val="Hyperlink"/>
                  <w:rFonts w:ascii="Calibri" w:eastAsia="Times New Roman" w:hAnsi="Calibri" w:cs="Calibri"/>
                  <w:b/>
                  <w:bCs/>
                  <w:sz w:val="20"/>
                  <w:szCs w:val="20"/>
                </w:rPr>
                <w:t>Maintenance</w:t>
              </w:r>
            </w:hyperlink>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982062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Indexes, the manifest, reindexing, and what to do when something looks wrong</w:t>
            </w:r>
          </w:p>
        </w:tc>
      </w:tr>
      <w:tr w:rsidR="00000000" w14:paraId="7E6175A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4A0BEF1" w14:textId="77777777" w:rsidR="002A7708" w:rsidRDefault="002A7708">
            <w:pPr>
              <w:rPr>
                <w:rFonts w:ascii="Calibri" w:eastAsia="Times New Roman" w:hAnsi="Calibri" w:cs="Calibri"/>
                <w:sz w:val="20"/>
                <w:szCs w:val="20"/>
              </w:rPr>
            </w:pPr>
            <w:hyperlink w:anchor="pg-ide-menu-reference" w:history="1">
              <w:r>
                <w:rPr>
                  <w:rStyle w:val="Hyperlink"/>
                  <w:rFonts w:ascii="Calibri" w:eastAsia="Times New Roman" w:hAnsi="Calibri" w:cs="Calibri"/>
                  <w:b/>
                  <w:bCs/>
                  <w:sz w:val="20"/>
                  <w:szCs w:val="20"/>
                </w:rPr>
                <w:t>IDE Menu Reference</w:t>
              </w:r>
            </w:hyperlink>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C9EBA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What every item in the </w:t>
            </w:r>
            <w:r>
              <w:rPr>
                <w:rStyle w:val="HTMLCode"/>
              </w:rPr>
              <w:t>drag-lint</w:t>
            </w:r>
            <w:r>
              <w:rPr>
                <w:rFonts w:ascii="Calibri" w:eastAsia="Times New Roman" w:hAnsi="Calibri" w:cs="Calibri"/>
                <w:sz w:val="20"/>
                <w:szCs w:val="20"/>
              </w:rPr>
              <w:t xml:space="preserve"> menu does</w:t>
            </w:r>
          </w:p>
        </w:tc>
      </w:tr>
      <w:tr w:rsidR="00000000" w14:paraId="4AC806F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BEB4C4D" w14:textId="77777777" w:rsidR="002A7708" w:rsidRDefault="002A7708">
            <w:pPr>
              <w:rPr>
                <w:rFonts w:ascii="Calibri" w:eastAsia="Times New Roman" w:hAnsi="Calibri" w:cs="Calibri"/>
                <w:sz w:val="20"/>
                <w:szCs w:val="20"/>
              </w:rPr>
            </w:pPr>
            <w:hyperlink w:anchor="pg-about-and-status" w:history="1">
              <w:r>
                <w:rPr>
                  <w:rStyle w:val="Hyperlink"/>
                  <w:rFonts w:ascii="Calibri" w:eastAsia="Times New Roman" w:hAnsi="Calibri" w:cs="Calibri"/>
                  <w:b/>
                  <w:bCs/>
                  <w:sz w:val="20"/>
                  <w:szCs w:val="20"/>
                </w:rPr>
                <w:t>About and Status</w:t>
              </w:r>
            </w:hyperlink>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CDB0E8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The plugin's status window -- versions, connection health, and </w:t>
            </w:r>
            <w:r>
              <w:rPr>
                <w:rStyle w:val="Strong"/>
                <w:rFonts w:ascii="Calibri" w:eastAsia="Times New Roman" w:hAnsi="Calibri" w:cs="Calibri"/>
                <w:sz w:val="20"/>
                <w:szCs w:val="20"/>
              </w:rPr>
              <w:t>which indexes are actually in use</w:t>
            </w:r>
          </w:p>
        </w:tc>
      </w:tr>
    </w:tbl>
    <w:p w14:paraId="76BFE9A0" w14:textId="77777777" w:rsidR="002A7708" w:rsidRDefault="002A7708">
      <w:pPr>
        <w:pStyle w:val="Heading3"/>
        <w:rPr>
          <w:rFonts w:ascii="Calibri" w:eastAsia="Times New Roman" w:hAnsi="Calibri" w:cs="Calibri"/>
        </w:rPr>
      </w:pPr>
      <w:bookmarkStart w:id="3" w:name="_Toc237920496"/>
      <w:r>
        <w:rPr>
          <w:rFonts w:ascii="Calibri" w:eastAsia="Times New Roman" w:hAnsi="Calibri" w:cs="Calibri"/>
        </w:rPr>
        <w:t>The one-paragraph model</w:t>
      </w:r>
      <w:bookmarkEnd w:id="3"/>
    </w:p>
    <w:p w14:paraId="3B728C4C" w14:textId="77777777" w:rsidR="002A7708" w:rsidRDefault="002A7708">
      <w:pPr>
        <w:pStyle w:val="NormalWeb"/>
        <w:rPr>
          <w:rFonts w:ascii="Calibri" w:hAnsi="Calibri" w:cs="Calibri"/>
          <w:sz w:val="22"/>
          <w:szCs w:val="22"/>
        </w:rPr>
      </w:pPr>
      <w:r>
        <w:rPr>
          <w:rFonts w:ascii="Calibri" w:hAnsi="Calibri" w:cs="Calibri"/>
          <w:sz w:val="22"/>
          <w:szCs w:val="22"/>
        </w:rPr>
        <w:t xml:space="preserve">Everything drag-lint knows lives in a </w:t>
      </w:r>
      <w:r>
        <w:rPr>
          <w:rStyle w:val="Strong"/>
          <w:rFonts w:ascii="Calibri" w:hAnsi="Calibri" w:cs="Calibri"/>
          <w:sz w:val="22"/>
          <w:szCs w:val="22"/>
        </w:rPr>
        <w:t>SQLite index</w:t>
      </w:r>
      <w:r>
        <w:rPr>
          <w:rFonts w:ascii="Calibri" w:hAnsi="Calibri" w:cs="Calibri"/>
          <w:sz w:val="22"/>
          <w:szCs w:val="22"/>
        </w:rPr>
        <w:t xml:space="preserve">. One index per project, stored beside the project file at </w:t>
      </w:r>
      <w:r>
        <w:rPr>
          <w:rStyle w:val="HTMLCode"/>
        </w:rPr>
        <w:t>&lt;project folder&gt;\_D-RAG\&lt;projectname&gt;.sqlite</w:t>
      </w:r>
      <w:r>
        <w:rPr>
          <w:rFonts w:ascii="Calibri" w:hAnsi="Calibri" w:cs="Calibri"/>
          <w:sz w:val="22"/>
          <w:szCs w:val="22"/>
        </w:rPr>
        <w:t xml:space="preserve">, plus one </w:t>
      </w:r>
      <w:r>
        <w:rPr>
          <w:rStyle w:val="Strong"/>
          <w:rFonts w:ascii="Calibri" w:hAnsi="Calibri" w:cs="Calibri"/>
          <w:sz w:val="22"/>
          <w:szCs w:val="22"/>
        </w:rPr>
        <w:t>per-platform library index</w:t>
      </w:r>
      <w:r>
        <w:rPr>
          <w:rFonts w:ascii="Calibri" w:hAnsi="Calibri" w:cs="Calibri"/>
          <w:sz w:val="22"/>
          <w:szCs w:val="22"/>
        </w:rPr>
        <w:t xml:space="preserve"> covering the RTL, VCL and third-party units. A </w:t>
      </w:r>
      <w:r>
        <w:rPr>
          <w:rStyle w:val="Strong"/>
          <w:rFonts w:ascii="Calibri" w:hAnsi="Calibri" w:cs="Calibri"/>
          <w:sz w:val="22"/>
          <w:szCs w:val="22"/>
        </w:rPr>
        <w:t>manifest</w:t>
      </w:r>
      <w:r>
        <w:rPr>
          <w:rFonts w:ascii="Calibri" w:hAnsi="Calibri" w:cs="Calibri"/>
          <w:sz w:val="22"/>
          <w:szCs w:val="22"/>
        </w:rPr>
        <w:t xml:space="preserve"> (</w:t>
      </w:r>
      <w:r>
        <w:rPr>
          <w:rStyle w:val="HTMLCode"/>
        </w:rPr>
        <w:t>drag-lint.json</w:t>
      </w:r>
      <w:r>
        <w:rPr>
          <w:rFonts w:ascii="Calibri" w:hAnsi="Calibri" w:cs="Calibri"/>
          <w:sz w:val="22"/>
          <w:szCs w:val="22"/>
        </w:rPr>
        <w:t xml:space="preserve">, beside the exe) lists the sections and lets every command find the right database without being told. If an answer looks wrong, the first question is almost always </w:t>
      </w:r>
      <w:r>
        <w:rPr>
          <w:rStyle w:val="Emphasis"/>
          <w:rFonts w:ascii="Calibri" w:hAnsi="Calibri" w:cs="Calibri"/>
          <w:sz w:val="22"/>
          <w:szCs w:val="22"/>
        </w:rPr>
        <w:t>is the index fresh?</w:t>
      </w:r>
      <w:r>
        <w:rPr>
          <w:rFonts w:ascii="Calibri" w:hAnsi="Calibri" w:cs="Calibri"/>
          <w:sz w:val="22"/>
          <w:szCs w:val="22"/>
        </w:rPr>
        <w:t xml:space="preserve"> -- see </w:t>
      </w:r>
      <w:hyperlink w:anchor="pg-maintenance" w:history="1">
        <w:r>
          <w:rPr>
            <w:rStyle w:val="Hyperlink"/>
            <w:rFonts w:ascii="Calibri" w:hAnsi="Calibri" w:cs="Calibri"/>
            <w:sz w:val="22"/>
            <w:szCs w:val="22"/>
          </w:rPr>
          <w:t>Maintenance</w:t>
        </w:r>
      </w:hyperlink>
      <w:r>
        <w:rPr>
          <w:rFonts w:ascii="Calibri" w:hAnsi="Calibri" w:cs="Calibri"/>
          <w:sz w:val="22"/>
          <w:szCs w:val="22"/>
        </w:rPr>
        <w:t>.</w:t>
      </w:r>
    </w:p>
    <w:p w14:paraId="347D0C1D" w14:textId="77777777" w:rsidR="002A7708" w:rsidRDefault="002A7708">
      <w:pPr>
        <w:pStyle w:val="Heading3"/>
        <w:rPr>
          <w:rFonts w:ascii="Calibri" w:eastAsia="Times New Roman" w:hAnsi="Calibri" w:cs="Calibri"/>
        </w:rPr>
      </w:pPr>
      <w:bookmarkStart w:id="4" w:name="_Toc237920497"/>
      <w:r>
        <w:rPr>
          <w:rFonts w:ascii="Calibri" w:eastAsia="Times New Roman" w:hAnsi="Calibri" w:cs="Calibri"/>
        </w:rPr>
        <w:t>Two commands that answer most questions</w:t>
      </w:r>
      <w:bookmarkEnd w:id="4"/>
    </w:p>
    <w:p w14:paraId="3C467978" w14:textId="77777777" w:rsidR="002A7708" w:rsidRDefault="002A7708">
      <w:pPr>
        <w:pStyle w:val="HTMLPreformatted"/>
        <w:rPr>
          <w:rStyle w:val="HTMLCode"/>
        </w:rPr>
      </w:pPr>
    </w:p>
    <w:p w14:paraId="76AECEA0" w14:textId="77777777" w:rsidR="002A7708" w:rsidRDefault="002A7708">
      <w:pPr>
        <w:pStyle w:val="HTMLPreformatted"/>
        <w:rPr>
          <w:rStyle w:val="HTMLCode"/>
        </w:rPr>
      </w:pPr>
      <w:r>
        <w:rPr>
          <w:rStyle w:val="HTMLCode"/>
        </w:rPr>
        <w:t>drag-lint query --name TMyClass --db &lt;index&gt;</w:t>
      </w:r>
    </w:p>
    <w:p w14:paraId="2B39CEC1" w14:textId="77777777" w:rsidR="002A7708" w:rsidRDefault="002A7708">
      <w:pPr>
        <w:pStyle w:val="HTMLPreformatted"/>
        <w:rPr>
          <w:rStyle w:val="HTMLCode"/>
        </w:rPr>
      </w:pPr>
      <w:r>
        <w:rPr>
          <w:rStyle w:val="HTMLCode"/>
        </w:rPr>
        <w:t>drag-lint query find-callers --name DoStuff --db &lt;index&gt;</w:t>
      </w:r>
    </w:p>
    <w:p w14:paraId="63BD9B0D" w14:textId="77777777" w:rsidR="002A7708" w:rsidRDefault="002A7708">
      <w:pPr>
        <w:pStyle w:val="NormalWeb"/>
        <w:rPr>
          <w:rFonts w:ascii="Calibri" w:hAnsi="Calibri" w:cs="Calibri"/>
          <w:sz w:val="22"/>
          <w:szCs w:val="22"/>
        </w:rPr>
      </w:pPr>
      <w:r>
        <w:rPr>
          <w:rFonts w:ascii="Calibri" w:hAnsi="Calibri" w:cs="Calibri"/>
          <w:sz w:val="22"/>
          <w:szCs w:val="22"/>
        </w:rPr>
        <w:t>and one that finds problems:</w:t>
      </w:r>
    </w:p>
    <w:p w14:paraId="7BF232DC" w14:textId="77777777" w:rsidR="002A7708" w:rsidRDefault="002A7708">
      <w:pPr>
        <w:pStyle w:val="HTMLPreformatted"/>
        <w:rPr>
          <w:rStyle w:val="HTMLCode"/>
        </w:rPr>
      </w:pPr>
    </w:p>
    <w:p w14:paraId="15962CC4" w14:textId="77777777" w:rsidR="002A7708" w:rsidRDefault="002A7708">
      <w:pPr>
        <w:pStyle w:val="HTMLPreformatted"/>
        <w:rPr>
          <w:rStyle w:val="HTMLCode"/>
        </w:rPr>
      </w:pPr>
      <w:r>
        <w:rPr>
          <w:rStyle w:val="HTMLCode"/>
        </w:rPr>
        <w:t>drag-lint lint-all --db &lt;index&gt;</w:t>
      </w:r>
    </w:p>
    <w:p w14:paraId="3D402502" w14:textId="77777777" w:rsidR="002A7708" w:rsidRDefault="002A7708">
      <w:pPr>
        <w:pStyle w:val="Heading3"/>
        <w:rPr>
          <w:rFonts w:ascii="Calibri" w:eastAsia="Times New Roman" w:hAnsi="Calibri" w:cs="Calibri"/>
        </w:rPr>
      </w:pPr>
      <w:bookmarkStart w:id="5" w:name="_Toc237920498"/>
      <w:r>
        <w:rPr>
          <w:rFonts w:ascii="Calibri" w:eastAsia="Times New Roman" w:hAnsi="Calibri" w:cs="Calibri"/>
        </w:rPr>
        <w:t>A trap worth knowing on day one</w:t>
      </w:r>
      <w:bookmarkEnd w:id="5"/>
    </w:p>
    <w:p w14:paraId="60D89458" w14:textId="77777777" w:rsidR="002A7708" w:rsidRDefault="002A7708">
      <w:pPr>
        <w:pStyle w:val="NormalWeb"/>
        <w:rPr>
          <w:rFonts w:ascii="Calibri" w:hAnsi="Calibri" w:cs="Calibri"/>
          <w:sz w:val="22"/>
          <w:szCs w:val="22"/>
        </w:rPr>
      </w:pPr>
      <w:r>
        <w:rPr>
          <w:rFonts w:ascii="Calibri" w:hAnsi="Calibri" w:cs="Calibri"/>
          <w:sz w:val="22"/>
          <w:szCs w:val="22"/>
        </w:rPr>
        <w:t xml:space="preserve">On Windows, if </w:t>
      </w:r>
      <w:r>
        <w:rPr>
          <w:rStyle w:val="HTMLCode"/>
        </w:rPr>
        <w:t>NoDefaultCurrentDirectoryInExePath</w:t>
      </w:r>
      <w:r>
        <w:rPr>
          <w:rFonts w:ascii="Calibri" w:hAnsi="Calibri" w:cs="Calibri"/>
          <w:sz w:val="22"/>
          <w:szCs w:val="22"/>
        </w:rPr>
        <w:t xml:space="preserve"> is set (it is, in many corporate images), then</w:t>
      </w:r>
    </w:p>
    <w:p w14:paraId="6FBFCCE8" w14:textId="77777777" w:rsidR="002A7708" w:rsidRDefault="002A7708">
      <w:pPr>
        <w:pStyle w:val="HTMLPreformatted"/>
        <w:rPr>
          <w:rStyle w:val="HTMLCode"/>
        </w:rPr>
      </w:pPr>
    </w:p>
    <w:p w14:paraId="2C24D16D" w14:textId="77777777" w:rsidR="002A7708" w:rsidRDefault="002A7708">
      <w:pPr>
        <w:pStyle w:val="HTMLPreformatted"/>
        <w:rPr>
          <w:rStyle w:val="HTMLCode"/>
        </w:rPr>
      </w:pPr>
      <w:r>
        <w:rPr>
          <w:rStyle w:val="HTMLCode"/>
        </w:rPr>
        <w:t>cd C:\tools\drag-lint</w:t>
      </w:r>
    </w:p>
    <w:p w14:paraId="1B8300DE" w14:textId="77777777" w:rsidR="002A7708" w:rsidRDefault="002A7708">
      <w:pPr>
        <w:pStyle w:val="HTMLPreformatted"/>
        <w:rPr>
          <w:rStyle w:val="HTMLCode"/>
        </w:rPr>
      </w:pPr>
      <w:r>
        <w:rPr>
          <w:rStyle w:val="HTMLCode"/>
        </w:rPr>
        <w:t>drag-lint lint-all --db ...        &lt;-- may run a DIFFERENT drag-lint.exe from PATH</w:t>
      </w:r>
    </w:p>
    <w:p w14:paraId="0BC4F5F4" w14:textId="77777777" w:rsidR="002A7708" w:rsidRDefault="002A7708">
      <w:pPr>
        <w:pStyle w:val="NormalWeb"/>
        <w:rPr>
          <w:rFonts w:ascii="Calibri" w:hAnsi="Calibri" w:cs="Calibri"/>
          <w:sz w:val="22"/>
          <w:szCs w:val="22"/>
        </w:rPr>
      </w:pPr>
      <w:r>
        <w:rPr>
          <w:rFonts w:ascii="Calibri" w:hAnsi="Calibri" w:cs="Calibri"/>
          <w:sz w:val="22"/>
          <w:szCs w:val="22"/>
        </w:rPr>
        <w:t xml:space="preserve">does </w:t>
      </w:r>
      <w:r>
        <w:rPr>
          <w:rStyle w:val="Strong"/>
          <w:rFonts w:ascii="Calibri" w:hAnsi="Calibri" w:cs="Calibri"/>
          <w:sz w:val="22"/>
          <w:szCs w:val="22"/>
        </w:rPr>
        <w:t>not</w:t>
      </w:r>
      <w:r>
        <w:rPr>
          <w:rFonts w:ascii="Calibri" w:hAnsi="Calibri" w:cs="Calibri"/>
          <w:sz w:val="22"/>
          <w:szCs w:val="22"/>
        </w:rPr>
        <w:t xml:space="preserve"> run the exe in that folder. Always use </w:t>
      </w:r>
      <w:r>
        <w:rPr>
          <w:rStyle w:val="HTMLCode"/>
        </w:rPr>
        <w:t>.\drag-lint.exe</w:t>
      </w:r>
      <w:r>
        <w:rPr>
          <w:rFonts w:ascii="Calibri" w:hAnsi="Calibri" w:cs="Calibri"/>
          <w:sz w:val="22"/>
          <w:szCs w:val="22"/>
        </w:rPr>
        <w:t xml:space="preserve"> </w:t>
      </w:r>
      <w:r>
        <w:rPr>
          <w:rFonts w:ascii="Calibri" w:hAnsi="Calibri" w:cs="Calibri"/>
          <w:sz w:val="22"/>
          <w:szCs w:val="22"/>
        </w:rPr>
        <w:t>or a full path. This is not hypothetical: it once produced 33,626 findings against the real 14,764, silently, because an old binary answered.</w:t>
      </w:r>
    </w:p>
    <w:p w14:paraId="1E1C590D" w14:textId="77777777" w:rsidR="002A7708" w:rsidRDefault="002A7708">
      <w:pPr>
        <w:pStyle w:val="Heading3"/>
        <w:rPr>
          <w:rFonts w:ascii="Calibri" w:eastAsia="Times New Roman" w:hAnsi="Calibri" w:cs="Calibri"/>
        </w:rPr>
      </w:pPr>
      <w:bookmarkStart w:id="6" w:name="_Toc237920499"/>
      <w:r>
        <w:rPr>
          <w:rFonts w:ascii="Calibri" w:eastAsia="Times New Roman" w:hAnsi="Calibri" w:cs="Calibri"/>
        </w:rPr>
        <w:t>Links</w:t>
      </w:r>
      <w:bookmarkEnd w:id="6"/>
    </w:p>
    <w:p w14:paraId="4090FF2B" w14:textId="77777777" w:rsidR="002A7708" w:rsidRDefault="002A7708">
      <w:pPr>
        <w:numPr>
          <w:ilvl w:val="0"/>
          <w:numId w:val="1"/>
        </w:numPr>
        <w:spacing w:before="100" w:beforeAutospacing="1" w:after="100" w:afterAutospacing="1"/>
        <w:rPr>
          <w:rFonts w:ascii="Calibri" w:eastAsia="Times New Roman" w:hAnsi="Calibri" w:cs="Calibri"/>
          <w:sz w:val="22"/>
          <w:szCs w:val="22"/>
        </w:rPr>
      </w:pPr>
      <w:hyperlink r:id="rId5" w:history="1">
        <w:r>
          <w:rPr>
            <w:rStyle w:val="Hyperlink"/>
            <w:rFonts w:ascii="Calibri" w:eastAsia="Times New Roman" w:hAnsi="Calibri" w:cs="Calibri"/>
            <w:sz w:val="22"/>
            <w:szCs w:val="22"/>
          </w:rPr>
          <w:t>Issues</w:t>
        </w:r>
      </w:hyperlink>
    </w:p>
    <w:p w14:paraId="1599FE59" w14:textId="77777777" w:rsidR="002A7708" w:rsidRDefault="002A7708">
      <w:pPr>
        <w:numPr>
          <w:ilvl w:val="0"/>
          <w:numId w:val="1"/>
        </w:numPr>
        <w:spacing w:before="100" w:beforeAutospacing="1" w:after="100" w:afterAutospacing="1"/>
        <w:rPr>
          <w:rFonts w:ascii="Calibri" w:eastAsia="Times New Roman" w:hAnsi="Calibri" w:cs="Calibri"/>
          <w:sz w:val="22"/>
          <w:szCs w:val="22"/>
        </w:rPr>
      </w:pPr>
      <w:hyperlink r:id="rId6" w:history="1">
        <w:r>
          <w:rPr>
            <w:rStyle w:val="Hyperlink"/>
            <w:rFonts w:ascii="Calibri" w:eastAsia="Times New Roman" w:hAnsi="Calibri" w:cs="Calibri"/>
            <w:sz w:val="22"/>
            <w:szCs w:val="22"/>
          </w:rPr>
          <w:t>Releases</w:t>
        </w:r>
      </w:hyperlink>
    </w:p>
    <w:p w14:paraId="4FBF5B1F" w14:textId="77777777" w:rsidR="002A7708" w:rsidRDefault="002A7708">
      <w:pPr>
        <w:numPr>
          <w:ilvl w:val="0"/>
          <w:numId w:val="1"/>
        </w:numPr>
        <w:spacing w:before="100" w:beforeAutospacing="1" w:after="100" w:afterAutospacing="1"/>
        <w:rPr>
          <w:rFonts w:ascii="Calibri" w:eastAsia="Times New Roman" w:hAnsi="Calibri" w:cs="Calibri"/>
          <w:sz w:val="22"/>
          <w:szCs w:val="22"/>
        </w:rPr>
      </w:pPr>
      <w:r>
        <w:rPr>
          <w:rStyle w:val="HTMLCode"/>
        </w:rPr>
        <w:t>CHANGELOG.md</w:t>
      </w:r>
      <w:r>
        <w:rPr>
          <w:rFonts w:ascii="Calibri" w:eastAsia="Times New Roman" w:hAnsi="Calibri" w:cs="Calibri"/>
          <w:sz w:val="22"/>
          <w:szCs w:val="22"/>
        </w:rPr>
        <w:t xml:space="preserve"> in the repository root</w:t>
      </w:r>
    </w:p>
    <w:p w14:paraId="7B179657" w14:textId="77777777" w:rsidR="002A7708" w:rsidRDefault="002A7708">
      <w:pPr>
        <w:pStyle w:val="Heading2"/>
        <w:rPr>
          <w:rFonts w:ascii="Calibri" w:eastAsia="Times New Roman" w:hAnsi="Calibri" w:cs="Calibri"/>
        </w:rPr>
      </w:pPr>
      <w:bookmarkStart w:id="7" w:name="_Toc237920500"/>
      <w:r>
        <w:rPr>
          <w:rFonts w:ascii="Calibri" w:eastAsia="Times New Roman" w:hAnsi="Calibri" w:cs="Calibri"/>
        </w:rPr>
        <w:t>Installation</w:t>
      </w:r>
      <w:bookmarkEnd w:id="7"/>
    </w:p>
    <w:p w14:paraId="52EF7EE4" w14:textId="77777777" w:rsidR="002A7708" w:rsidRDefault="002A7708">
      <w:pPr>
        <w:pStyle w:val="NormalWeb"/>
        <w:rPr>
          <w:rFonts w:ascii="Calibri" w:hAnsi="Calibri" w:cs="Calibri"/>
          <w:sz w:val="22"/>
          <w:szCs w:val="22"/>
        </w:rPr>
      </w:pPr>
      <w:r>
        <w:rPr>
          <w:rFonts w:ascii="Calibri" w:hAnsi="Calibri" w:cs="Calibri"/>
          <w:sz w:val="22"/>
          <w:szCs w:val="22"/>
        </w:rPr>
        <w:t>drag-lint has three faces, and they install independently. Most people want the first two.</w:t>
      </w:r>
    </w:p>
    <w:p w14:paraId="48E3D143" w14:textId="77777777" w:rsidR="002A7708" w:rsidRDefault="002A7708">
      <w:pPr>
        <w:numPr>
          <w:ilvl w:val="0"/>
          <w:numId w:val="2"/>
        </w:numPr>
        <w:spacing w:before="100" w:beforeAutospacing="1" w:after="100" w:afterAutospacing="1"/>
        <w:rPr>
          <w:rFonts w:ascii="Calibri" w:eastAsia="Times New Roman" w:hAnsi="Calibri" w:cs="Calibri"/>
          <w:sz w:val="22"/>
          <w:szCs w:val="22"/>
        </w:rPr>
      </w:pPr>
    </w:p>
    <w:p w14:paraId="66DFC869" w14:textId="77777777" w:rsidR="002A7708" w:rsidRDefault="002A7708">
      <w:pPr>
        <w:numPr>
          <w:ilvl w:val="0"/>
          <w:numId w:val="2"/>
        </w:numPr>
        <w:spacing w:before="100" w:beforeAutospacing="1" w:after="100" w:afterAutospacing="1"/>
        <w:rPr>
          <w:rFonts w:ascii="Calibri" w:eastAsia="Times New Roman" w:hAnsi="Calibri" w:cs="Calibri"/>
          <w:sz w:val="22"/>
          <w:szCs w:val="22"/>
        </w:rPr>
      </w:pPr>
    </w:p>
    <w:p w14:paraId="32185284" w14:textId="77777777" w:rsidR="002A7708" w:rsidRDefault="002A7708">
      <w:pPr>
        <w:numPr>
          <w:ilvl w:val="0"/>
          <w:numId w:val="2"/>
        </w:numPr>
        <w:spacing w:before="100" w:beforeAutospacing="1" w:after="100" w:afterAutospacing="1"/>
        <w:rPr>
          <w:rFonts w:ascii="Calibri" w:eastAsia="Times New Roman" w:hAnsi="Calibri" w:cs="Calibri"/>
          <w:sz w:val="22"/>
          <w:szCs w:val="22"/>
        </w:rPr>
      </w:pPr>
    </w:p>
    <w:p w14:paraId="6A225AC8"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4192D30F">
          <v:rect id="_x0000_i1025" style="width:0;height:1.5pt" o:hralign="center" o:hrstd="t" o:hr="t" fillcolor="#a0a0a0" stroked="f"/>
        </w:pict>
      </w:r>
    </w:p>
    <w:p w14:paraId="430199C6" w14:textId="77777777" w:rsidR="002A7708" w:rsidRDefault="002A7708">
      <w:pPr>
        <w:pStyle w:val="Heading3"/>
        <w:rPr>
          <w:rFonts w:ascii="Calibri" w:eastAsia="Times New Roman" w:hAnsi="Calibri" w:cs="Calibri"/>
        </w:rPr>
      </w:pPr>
      <w:bookmarkStart w:id="8" w:name="_Toc237920501"/>
      <w:r>
        <w:rPr>
          <w:rFonts w:ascii="Calibri" w:eastAsia="Times New Roman" w:hAnsi="Calibri" w:cs="Calibri"/>
        </w:rPr>
        <w:t>1. CLI</w:t>
      </w:r>
      <w:bookmarkEnd w:id="8"/>
    </w:p>
    <w:p w14:paraId="2F752915" w14:textId="77777777" w:rsidR="002A7708" w:rsidRDefault="002A7708">
      <w:pPr>
        <w:numPr>
          <w:ilvl w:val="0"/>
          <w:numId w:val="3"/>
        </w:numPr>
        <w:spacing w:before="100" w:beforeAutospacing="1" w:after="100" w:afterAutospacing="1"/>
        <w:rPr>
          <w:rFonts w:ascii="Calibri" w:eastAsia="Times New Roman" w:hAnsi="Calibri" w:cs="Calibri"/>
          <w:sz w:val="22"/>
          <w:szCs w:val="22"/>
        </w:rPr>
      </w:pPr>
    </w:p>
    <w:p w14:paraId="3CB5D08A" w14:textId="77777777" w:rsidR="002A7708" w:rsidRDefault="002A7708">
      <w:pPr>
        <w:pStyle w:val="NormalWeb"/>
        <w:rPr>
          <w:rFonts w:ascii="Calibri" w:hAnsi="Calibri" w:cs="Calibri"/>
          <w:sz w:val="22"/>
          <w:szCs w:val="22"/>
        </w:rPr>
      </w:pPr>
      <w:hyperlink r:id="rId7" w:history="1">
        <w:r>
          <w:rPr>
            <w:rStyle w:val="Hyperlink"/>
            <w:rFonts w:ascii="Calibri" w:hAnsi="Calibri" w:cs="Calibri"/>
            <w:sz w:val="22"/>
            <w:szCs w:val="22"/>
          </w:rPr>
          <w:t>Releases</w:t>
        </w:r>
      </w:hyperlink>
      <w:r>
        <w:rPr>
          <w:rFonts w:ascii="Calibri" w:hAnsi="Calibri" w:cs="Calibri"/>
          <w:sz w:val="22"/>
          <w:szCs w:val="22"/>
        </w:rPr>
        <w:t>. Win64 is the supported target; a Win32 build exists but is a frozen fallback.</w:t>
      </w:r>
    </w:p>
    <w:p w14:paraId="260E03AB" w14:textId="77777777" w:rsidR="002A7708" w:rsidRDefault="002A7708">
      <w:pPr>
        <w:numPr>
          <w:ilvl w:val="0"/>
          <w:numId w:val="4"/>
        </w:numPr>
        <w:spacing w:before="100" w:beforeAutospacing="1" w:after="100" w:afterAutospacing="1"/>
        <w:rPr>
          <w:rFonts w:ascii="Calibri" w:eastAsia="Times New Roman" w:hAnsi="Calibri" w:cs="Calibri"/>
          <w:sz w:val="22"/>
          <w:szCs w:val="22"/>
        </w:rPr>
      </w:pPr>
    </w:p>
    <w:p w14:paraId="02AF802E" w14:textId="77777777" w:rsidR="002A7708" w:rsidRDefault="002A7708">
      <w:pPr>
        <w:pStyle w:val="HTMLPreformatted"/>
        <w:rPr>
          <w:rStyle w:val="HTMLCode"/>
        </w:rPr>
      </w:pPr>
    </w:p>
    <w:p w14:paraId="21D51C03" w14:textId="77777777" w:rsidR="002A7708" w:rsidRDefault="002A7708">
      <w:pPr>
        <w:pStyle w:val="HTMLPreformatted"/>
        <w:rPr>
          <w:rStyle w:val="HTMLCode"/>
        </w:rPr>
      </w:pPr>
      <w:r>
        <w:rPr>
          <w:rStyle w:val="HTMLCode"/>
        </w:rPr>
        <w:t xml:space="preserve">   drag-lint.exe                 the tool</w:t>
      </w:r>
    </w:p>
    <w:p w14:paraId="07A05485" w14:textId="77777777" w:rsidR="002A7708" w:rsidRDefault="002A7708">
      <w:pPr>
        <w:pStyle w:val="HTMLPreformatted"/>
        <w:rPr>
          <w:rStyle w:val="HTMLCode"/>
        </w:rPr>
      </w:pPr>
      <w:r>
        <w:rPr>
          <w:rStyle w:val="HTMLCode"/>
        </w:rPr>
        <w:t xml:space="preserve">   tree-sitter-delphi13.dll      } parser DLLs -- MUST sit next to the exe</w:t>
      </w:r>
    </w:p>
    <w:p w14:paraId="2CD729FD" w14:textId="77777777" w:rsidR="002A7708" w:rsidRDefault="002A7708">
      <w:pPr>
        <w:pStyle w:val="HTMLPreformatted"/>
        <w:rPr>
          <w:rStyle w:val="HTMLCode"/>
        </w:rPr>
      </w:pPr>
      <w:r>
        <w:rPr>
          <w:rStyle w:val="HTMLCode"/>
        </w:rPr>
        <w:t xml:space="preserve">   tree-sitter-dfm.dll           }</w:t>
      </w:r>
    </w:p>
    <w:p w14:paraId="5572A72D" w14:textId="77777777" w:rsidR="002A7708" w:rsidRDefault="002A7708">
      <w:pPr>
        <w:pStyle w:val="HTMLPreformatted"/>
        <w:rPr>
          <w:rStyle w:val="HTMLCode"/>
        </w:rPr>
      </w:pPr>
      <w:r>
        <w:rPr>
          <w:rStyle w:val="HTMLCode"/>
        </w:rPr>
        <w:t xml:space="preserve">   tree-sitter.dll               }</w:t>
      </w:r>
    </w:p>
    <w:p w14:paraId="2A844224" w14:textId="77777777" w:rsidR="002A7708" w:rsidRDefault="002A7708">
      <w:pPr>
        <w:pStyle w:val="HTMLPreformatted"/>
        <w:rPr>
          <w:rStyle w:val="HTMLCode"/>
        </w:rPr>
      </w:pPr>
      <w:r>
        <w:rPr>
          <w:rStyle w:val="HTMLCode"/>
        </w:rPr>
        <w:t xml:space="preserve">   rules\                        external lint rules (*.scm + *.json)</w:t>
      </w:r>
    </w:p>
    <w:p w14:paraId="2EEA1BEC" w14:textId="77777777" w:rsidR="002A7708" w:rsidRDefault="002A7708">
      <w:pPr>
        <w:pStyle w:val="HTMLPreformatted"/>
        <w:rPr>
          <w:rStyle w:val="HTMLCode"/>
        </w:rPr>
      </w:pPr>
      <w:r>
        <w:rPr>
          <w:rStyle w:val="HTMLCode"/>
        </w:rPr>
        <w:t xml:space="preserve">     builtin-symbols.txt</w:t>
      </w:r>
    </w:p>
    <w:p w14:paraId="663DF317" w14:textId="77777777" w:rsidR="002A7708" w:rsidRDefault="002A7708">
      <w:pPr>
        <w:numPr>
          <w:ilvl w:val="0"/>
          <w:numId w:val="5"/>
        </w:numPr>
        <w:spacing w:before="100" w:beforeAutospacing="1" w:after="100" w:afterAutospacing="1"/>
        <w:rPr>
          <w:rFonts w:ascii="Calibri" w:eastAsia="Times New Roman" w:hAnsi="Calibri" w:cs="Calibri"/>
          <w:sz w:val="22"/>
          <w:szCs w:val="22"/>
        </w:rPr>
      </w:pPr>
    </w:p>
    <w:p w14:paraId="71A3A8B2" w14:textId="77777777" w:rsidR="002A7708" w:rsidRDefault="002A7708">
      <w:pPr>
        <w:pStyle w:val="Heading4"/>
        <w:rPr>
          <w:rFonts w:ascii="Calibri" w:eastAsia="Times New Roman" w:hAnsi="Calibri" w:cs="Calibri"/>
        </w:rPr>
      </w:pPr>
      <w:r>
        <w:rPr>
          <w:rFonts w:ascii="Calibri" w:eastAsia="Times New Roman" w:hAnsi="Calibri" w:cs="Calibri"/>
        </w:rPr>
        <w:t>Two things that break a fresh install</w:t>
      </w:r>
    </w:p>
    <w:p w14:paraId="2E8BB1B9" w14:textId="77777777" w:rsidR="002A7708" w:rsidRDefault="002A7708">
      <w:pPr>
        <w:pStyle w:val="NormalWeb"/>
        <w:rPr>
          <w:rFonts w:ascii="Calibri" w:hAnsi="Calibri" w:cs="Calibri"/>
          <w:sz w:val="22"/>
          <w:szCs w:val="22"/>
        </w:rPr>
      </w:pPr>
      <w:r>
        <w:rPr>
          <w:rStyle w:val="HTMLCode"/>
          <w:b/>
          <w:bCs/>
        </w:rPr>
        <w:t>rules\</w:t>
      </w:r>
      <w:r>
        <w:rPr>
          <w:rStyle w:val="Strong"/>
          <w:rFonts w:ascii="Calibri" w:hAnsi="Calibri" w:cs="Calibri"/>
          <w:sz w:val="22"/>
          <w:szCs w:val="22"/>
        </w:rPr>
        <w:t xml:space="preserve"> must sit beside the exe.</w:t>
      </w:r>
      <w:r>
        <w:rPr>
          <w:rFonts w:ascii="Calibri" w:hAnsi="Calibri" w:cs="Calibri"/>
          <w:sz w:val="22"/>
          <w:szCs w:val="22"/>
        </w:rPr>
        <w:t xml:space="preserve"> </w:t>
      </w:r>
      <w:r>
        <w:rPr>
          <w:rFonts w:ascii="Calibri" w:hAnsi="Calibri" w:cs="Calibri"/>
          <w:sz w:val="22"/>
          <w:szCs w:val="22"/>
        </w:rPr>
        <w:t xml:space="preserve">The </w:t>
      </w:r>
      <w:r>
        <w:rPr>
          <w:rStyle w:val="HTMLCode"/>
        </w:rPr>
        <w:t>.scm</w:t>
      </w:r>
      <w:r>
        <w:rPr>
          <w:rFonts w:ascii="Calibri" w:hAnsi="Calibri" w:cs="Calibri"/>
          <w:sz w:val="22"/>
          <w:szCs w:val="22"/>
        </w:rPr>
        <w:t xml:space="preserve"> rules load from </w:t>
      </w:r>
      <w:r>
        <w:rPr>
          <w:rStyle w:val="HTMLCode"/>
        </w:rPr>
        <w:t>&lt;exe-dir&gt;\rules</w:t>
      </w:r>
      <w:r>
        <w:rPr>
          <w:rFonts w:ascii="Calibri" w:hAnsi="Calibri" w:cs="Calibri"/>
          <w:sz w:val="22"/>
          <w:szCs w:val="22"/>
        </w:rPr>
        <w:t xml:space="preserve">. Move the exe without the folder and the external rules silently stop loading -- the built-in checks still run, so you get </w:t>
      </w:r>
      <w:r>
        <w:rPr>
          <w:rStyle w:val="Emphasis"/>
          <w:rFonts w:ascii="Calibri" w:hAnsi="Calibri" w:cs="Calibri"/>
          <w:sz w:val="22"/>
          <w:szCs w:val="22"/>
        </w:rPr>
        <w:t>fewer</w:t>
      </w:r>
      <w:r>
        <w:rPr>
          <w:rFonts w:ascii="Calibri" w:hAnsi="Calibri" w:cs="Calibri"/>
          <w:sz w:val="22"/>
          <w:szCs w:val="22"/>
        </w:rPr>
        <w:t xml:space="preserve"> findings rather than an error. Use </w:t>
      </w:r>
      <w:r>
        <w:rPr>
          <w:rStyle w:val="HTMLCode"/>
        </w:rPr>
        <w:t>--rules-dir &lt;path&gt;</w:t>
      </w:r>
      <w:r>
        <w:rPr>
          <w:rFonts w:ascii="Calibri" w:hAnsi="Calibri" w:cs="Calibri"/>
          <w:sz w:val="22"/>
          <w:szCs w:val="22"/>
        </w:rPr>
        <w:t xml:space="preserve"> if you must separate them.</w:t>
      </w:r>
    </w:p>
    <w:p w14:paraId="402DBFD4" w14:textId="77777777" w:rsidR="002A7708" w:rsidRDefault="002A7708">
      <w:pPr>
        <w:pStyle w:val="NormalWeb"/>
        <w:rPr>
          <w:rFonts w:ascii="Calibri" w:hAnsi="Calibri" w:cs="Calibri"/>
          <w:sz w:val="22"/>
          <w:szCs w:val="22"/>
        </w:rPr>
      </w:pPr>
      <w:r>
        <w:rPr>
          <w:rStyle w:val="Strong"/>
          <w:rFonts w:ascii="Calibri" w:hAnsi="Calibri" w:cs="Calibri"/>
          <w:sz w:val="22"/>
          <w:szCs w:val="22"/>
        </w:rPr>
        <w:t>The tree-sitter DLLs must be the matching bitness.</w:t>
      </w:r>
      <w:r>
        <w:rPr>
          <w:rFonts w:ascii="Calibri" w:hAnsi="Calibri" w:cs="Calibri"/>
          <w:sz w:val="22"/>
          <w:szCs w:val="22"/>
        </w:rPr>
        <w:t xml:space="preserve"> A Win64 exe that finds Win32 parser DLLs on </w:t>
      </w:r>
      <w:r>
        <w:rPr>
          <w:rStyle w:val="HTMLCode"/>
        </w:rPr>
        <w:t>PATH</w:t>
      </w:r>
      <w:r>
        <w:rPr>
          <w:rFonts w:ascii="Calibri" w:hAnsi="Calibri" w:cs="Calibri"/>
          <w:sz w:val="22"/>
          <w:szCs w:val="22"/>
        </w:rPr>
        <w:t xml:space="preserve"> dies at process start with </w:t>
      </w:r>
      <w:r>
        <w:rPr>
          <w:rStyle w:val="HTMLCode"/>
        </w:rPr>
        <w:t>0xC000007B</w:t>
      </w:r>
      <w:r>
        <w:rPr>
          <w:rFonts w:ascii="Calibri" w:hAnsi="Calibri" w:cs="Calibri"/>
          <w:sz w:val="22"/>
          <w:szCs w:val="22"/>
        </w:rPr>
        <w:t xml:space="preserve"> (</w:t>
      </w:r>
      <w:r>
        <w:rPr>
          <w:rStyle w:val="HTMLCode"/>
        </w:rPr>
        <w:t>STATUS_INVALID_IMAGE_FORMAT</w:t>
      </w:r>
      <w:r>
        <w:rPr>
          <w:rFonts w:ascii="Calibri" w:hAnsi="Calibri" w:cs="Calibri"/>
          <w:sz w:val="22"/>
          <w:szCs w:val="22"/>
        </w:rPr>
        <w:t>). That is a bitness mismatch, not a missing DLL (</w:t>
      </w:r>
      <w:r>
        <w:rPr>
          <w:rStyle w:val="HTMLCode"/>
        </w:rPr>
        <w:t>0xC0000135</w:t>
      </w:r>
      <w:r>
        <w:rPr>
          <w:rFonts w:ascii="Calibri" w:hAnsi="Calibri" w:cs="Calibri"/>
          <w:sz w:val="22"/>
          <w:szCs w:val="22"/>
        </w:rPr>
        <w:t>), which is why it does not look like a staging problem.</w:t>
      </w:r>
    </w:p>
    <w:p w14:paraId="3624F5A4" w14:textId="77777777" w:rsidR="002A7708" w:rsidRDefault="002A7708">
      <w:pPr>
        <w:pStyle w:val="Heading4"/>
        <w:rPr>
          <w:rFonts w:ascii="Calibri" w:eastAsia="Times New Roman" w:hAnsi="Calibri" w:cs="Calibri"/>
        </w:rPr>
      </w:pPr>
      <w:r>
        <w:rPr>
          <w:rFonts w:ascii="Calibri" w:eastAsia="Times New Roman" w:hAnsi="Calibri" w:cs="Calibri"/>
        </w:rPr>
        <w:t>Verify</w:t>
      </w:r>
    </w:p>
    <w:p w14:paraId="42F07550" w14:textId="77777777" w:rsidR="002A7708" w:rsidRDefault="002A7708">
      <w:pPr>
        <w:pStyle w:val="HTMLPreformatted"/>
        <w:rPr>
          <w:rStyle w:val="HTMLCode"/>
        </w:rPr>
      </w:pPr>
    </w:p>
    <w:p w14:paraId="1DD144A6" w14:textId="77777777" w:rsidR="002A7708" w:rsidRDefault="002A7708">
      <w:pPr>
        <w:pStyle w:val="HTMLPreformatted"/>
        <w:rPr>
          <w:rStyle w:val="HTMLCode"/>
        </w:rPr>
      </w:pPr>
      <w:r>
        <w:rPr>
          <w:rStyle w:val="HTMLCode"/>
        </w:rPr>
        <w:t>.\drag-lint.exe --version</w:t>
      </w:r>
    </w:p>
    <w:p w14:paraId="00434BD5" w14:textId="77777777" w:rsidR="002A7708" w:rsidRDefault="002A7708">
      <w:pPr>
        <w:pStyle w:val="HTMLPreformatted"/>
        <w:rPr>
          <w:rStyle w:val="HTMLCode"/>
        </w:rPr>
      </w:pPr>
      <w:r>
        <w:rPr>
          <w:rStyle w:val="HTMLCode"/>
        </w:rPr>
        <w:t>.\drag-lint.exe rules            # the full, always-current rule catalogue</w:t>
      </w:r>
    </w:p>
    <w:p w14:paraId="30C0CE59"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38B7AF5B">
          <v:rect id="_x0000_i1026" style="width:0;height:1.5pt" o:hralign="center" o:hrstd="t" o:hr="t" fillcolor="#a0a0a0" stroked="f"/>
        </w:pict>
      </w:r>
    </w:p>
    <w:p w14:paraId="6FB8E700" w14:textId="77777777" w:rsidR="002A7708" w:rsidRDefault="002A7708">
      <w:pPr>
        <w:pStyle w:val="Heading3"/>
        <w:rPr>
          <w:rFonts w:ascii="Calibri" w:eastAsia="Times New Roman" w:hAnsi="Calibri" w:cs="Calibri"/>
        </w:rPr>
      </w:pPr>
      <w:bookmarkStart w:id="9" w:name="_Toc237920502"/>
      <w:r>
        <w:rPr>
          <w:rFonts w:ascii="Calibri" w:eastAsia="Times New Roman" w:hAnsi="Calibri" w:cs="Calibri"/>
        </w:rPr>
        <w:t>2. Build your first index</w:t>
      </w:r>
      <w:bookmarkEnd w:id="9"/>
    </w:p>
    <w:p w14:paraId="2382DBD8" w14:textId="77777777" w:rsidR="002A7708" w:rsidRDefault="002A7708">
      <w:pPr>
        <w:pStyle w:val="NormalWeb"/>
        <w:rPr>
          <w:rFonts w:ascii="Calibri" w:hAnsi="Calibri" w:cs="Calibri"/>
          <w:sz w:val="22"/>
          <w:szCs w:val="22"/>
        </w:rPr>
      </w:pPr>
      <w:r>
        <w:rPr>
          <w:rFonts w:ascii="Calibri" w:hAnsi="Calibri" w:cs="Calibri"/>
          <w:sz w:val="22"/>
          <w:szCs w:val="22"/>
        </w:rPr>
        <w:t xml:space="preserve">The linter works on a bare </w:t>
      </w:r>
      <w:r>
        <w:rPr>
          <w:rStyle w:val="HTMLCode"/>
        </w:rPr>
        <w:t>.pas</w:t>
      </w:r>
      <w:r>
        <w:rPr>
          <w:rFonts w:ascii="Calibri" w:hAnsi="Calibri" w:cs="Calibri"/>
          <w:sz w:val="22"/>
          <w:szCs w:val="22"/>
        </w:rPr>
        <w:t xml:space="preserve"> file, but navigation, callers, impact analysis and documentation all need an index.</w:t>
      </w:r>
    </w:p>
    <w:p w14:paraId="6E38B639" w14:textId="77777777" w:rsidR="002A7708" w:rsidRDefault="002A7708">
      <w:pPr>
        <w:pStyle w:val="HTMLPreformatted"/>
        <w:rPr>
          <w:rStyle w:val="HTMLCode"/>
        </w:rPr>
      </w:pPr>
    </w:p>
    <w:p w14:paraId="10B390DC" w14:textId="77777777" w:rsidR="002A7708" w:rsidRDefault="002A7708">
      <w:pPr>
        <w:pStyle w:val="HTMLPreformatted"/>
        <w:rPr>
          <w:rStyle w:val="HTMLCode"/>
        </w:rPr>
      </w:pPr>
      <w:r>
        <w:rPr>
          <w:rStyle w:val="HTMLCode"/>
        </w:rPr>
        <w:t>.\drag-lint.exe index C:\path\to\project --db myapp.sqlite</w:t>
      </w:r>
    </w:p>
    <w:p w14:paraId="53C90DFB" w14:textId="77777777" w:rsidR="002A7708" w:rsidRDefault="002A7708">
      <w:pPr>
        <w:pStyle w:val="HTMLPreformatted"/>
        <w:rPr>
          <w:rStyle w:val="HTMLCode"/>
        </w:rPr>
      </w:pPr>
      <w:r>
        <w:rPr>
          <w:rStyle w:val="HTMLCode"/>
        </w:rPr>
        <w:t>.\drag-lint.exe query --name TMyClass --db myapp.sqlite</w:t>
      </w:r>
    </w:p>
    <w:p w14:paraId="632A29A7" w14:textId="77777777" w:rsidR="002A7708" w:rsidRDefault="002A7708">
      <w:pPr>
        <w:pStyle w:val="NormalWeb"/>
        <w:rPr>
          <w:rFonts w:ascii="Calibri" w:hAnsi="Calibri" w:cs="Calibri"/>
          <w:sz w:val="22"/>
          <w:szCs w:val="22"/>
        </w:rPr>
      </w:pPr>
      <w:r>
        <w:rPr>
          <w:rFonts w:ascii="Calibri" w:hAnsi="Calibri" w:cs="Calibri"/>
          <w:sz w:val="22"/>
          <w:szCs w:val="22"/>
        </w:rPr>
        <w:t xml:space="preserve">For real use, prefer the </w:t>
      </w:r>
      <w:r>
        <w:rPr>
          <w:rStyle w:val="Strong"/>
          <w:rFonts w:ascii="Calibri" w:hAnsi="Calibri" w:cs="Calibri"/>
          <w:sz w:val="22"/>
          <w:szCs w:val="22"/>
        </w:rPr>
        <w:t>manifest</w:t>
      </w:r>
      <w:r>
        <w:rPr>
          <w:rFonts w:ascii="Calibri" w:hAnsi="Calibri" w:cs="Calibri"/>
          <w:sz w:val="22"/>
          <w:szCs w:val="22"/>
        </w:rPr>
        <w:t xml:space="preserve"> so commands find databases themselves -- see </w:t>
      </w:r>
      <w:hyperlink w:anchor="pg-maintenance" w:history="1">
        <w:r>
          <w:rPr>
            <w:rStyle w:val="Hyperlink"/>
            <w:rFonts w:ascii="Calibri" w:hAnsi="Calibri" w:cs="Calibri"/>
            <w:sz w:val="22"/>
            <w:szCs w:val="22"/>
          </w:rPr>
          <w:t>Maintenance</w:t>
        </w:r>
      </w:hyperlink>
      <w:r>
        <w:rPr>
          <w:rFonts w:ascii="Calibri" w:hAnsi="Calibri" w:cs="Calibri"/>
          <w:sz w:val="22"/>
          <w:szCs w:val="22"/>
        </w:rPr>
        <w:t>.</w:t>
      </w:r>
    </w:p>
    <w:p w14:paraId="638CD2D8"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79CF05C7">
          <v:rect id="_x0000_i1027" style="width:0;height:1.5pt" o:hralign="center" o:hrstd="t" o:hr="t" fillcolor="#a0a0a0" stroked="f"/>
        </w:pict>
      </w:r>
    </w:p>
    <w:p w14:paraId="2C8186E1" w14:textId="77777777" w:rsidR="002A7708" w:rsidRDefault="002A7708">
      <w:pPr>
        <w:pStyle w:val="Heading3"/>
        <w:rPr>
          <w:rFonts w:ascii="Calibri" w:eastAsia="Times New Roman" w:hAnsi="Calibri" w:cs="Calibri"/>
        </w:rPr>
      </w:pPr>
      <w:bookmarkStart w:id="10" w:name="_Toc237920503"/>
      <w:r>
        <w:rPr>
          <w:rFonts w:ascii="Calibri" w:eastAsia="Times New Roman" w:hAnsi="Calibri" w:cs="Calibri"/>
        </w:rPr>
        <w:t>3. RAD Studio plugin</w:t>
      </w:r>
      <w:bookmarkEnd w:id="10"/>
    </w:p>
    <w:p w14:paraId="00203A7D" w14:textId="77777777" w:rsidR="002A7708" w:rsidRDefault="002A7708">
      <w:pPr>
        <w:pStyle w:val="NormalWeb"/>
        <w:rPr>
          <w:rFonts w:ascii="Calibri" w:hAnsi="Calibri" w:cs="Calibri"/>
          <w:sz w:val="22"/>
          <w:szCs w:val="22"/>
        </w:rPr>
      </w:pPr>
      <w:r>
        <w:rPr>
          <w:rFonts w:ascii="Calibri" w:hAnsi="Calibri" w:cs="Calibri"/>
          <w:sz w:val="22"/>
          <w:szCs w:val="22"/>
        </w:rPr>
        <w:t xml:space="preserve">The plugin is a design-time package, </w:t>
      </w:r>
      <w:r>
        <w:rPr>
          <w:rStyle w:val="HTMLCode"/>
        </w:rPr>
        <w:t>dclDragLintWizard.bpl</w:t>
      </w:r>
      <w:r>
        <w:rPr>
          <w:rFonts w:ascii="Calibri" w:hAnsi="Calibri" w:cs="Calibri"/>
          <w:sz w:val="22"/>
          <w:szCs w:val="22"/>
        </w:rPr>
        <w:t xml:space="preserve">. It adds a top-level </w:t>
      </w:r>
      <w:r>
        <w:rPr>
          <w:rStyle w:val="HTMLCode"/>
          <w:b/>
          <w:bCs/>
        </w:rPr>
        <w:t>drag-lint</w:t>
      </w:r>
      <w:r>
        <w:rPr>
          <w:rFonts w:ascii="Calibri" w:hAnsi="Calibri" w:cs="Calibri"/>
          <w:sz w:val="22"/>
          <w:szCs w:val="22"/>
        </w:rPr>
        <w:t xml:space="preserve"> menu to the IDE menu bar (falling back to </w:t>
      </w:r>
      <w:r>
        <w:rPr>
          <w:rStyle w:val="Emphasis"/>
          <w:rFonts w:ascii="Calibri" w:hAnsi="Calibri" w:cs="Calibri"/>
          <w:sz w:val="22"/>
          <w:szCs w:val="22"/>
        </w:rPr>
        <w:t>Tools</w:t>
      </w:r>
      <w:r>
        <w:rPr>
          <w:rFonts w:ascii="Calibri" w:hAnsi="Calibri" w:cs="Calibri"/>
          <w:sz w:val="22"/>
          <w:szCs w:val="22"/>
        </w:rPr>
        <w:t xml:space="preserve"> if the main menu is unavailable) and two dockable windows under </w:t>
      </w:r>
      <w:r>
        <w:rPr>
          <w:rStyle w:val="Emphasis"/>
          <w:rFonts w:ascii="Calibri" w:hAnsi="Calibri" w:cs="Calibri"/>
          <w:sz w:val="22"/>
          <w:szCs w:val="22"/>
        </w:rPr>
        <w:t>View &gt; Tool Windows</w:t>
      </w:r>
      <w:r>
        <w:rPr>
          <w:rFonts w:ascii="Calibri" w:hAnsi="Calibri" w:cs="Calibri"/>
          <w:sz w:val="22"/>
          <w:szCs w:val="22"/>
        </w:rPr>
        <w:t>.</w:t>
      </w:r>
    </w:p>
    <w:p w14:paraId="6F706B3B" w14:textId="77777777" w:rsidR="002A7708" w:rsidRDefault="002A7708">
      <w:pPr>
        <w:pStyle w:val="Heading4"/>
        <w:rPr>
          <w:rFonts w:ascii="Calibri" w:eastAsia="Times New Roman" w:hAnsi="Calibri" w:cs="Calibri"/>
        </w:rPr>
      </w:pPr>
      <w:r>
        <w:rPr>
          <w:rFonts w:ascii="Calibri" w:eastAsia="Times New Roman" w:hAnsi="Calibri" w:cs="Calibri"/>
        </w:rPr>
        <w:t>Install</w:t>
      </w:r>
    </w:p>
    <w:p w14:paraId="46CE9B83" w14:textId="77777777" w:rsidR="002A7708" w:rsidRDefault="002A7708">
      <w:pPr>
        <w:numPr>
          <w:ilvl w:val="0"/>
          <w:numId w:val="6"/>
        </w:numPr>
        <w:spacing w:before="100" w:beforeAutospacing="1" w:after="100" w:afterAutospacing="1"/>
        <w:rPr>
          <w:rFonts w:ascii="Calibri" w:eastAsia="Times New Roman" w:hAnsi="Calibri" w:cs="Calibri"/>
          <w:sz w:val="22"/>
          <w:szCs w:val="22"/>
        </w:rPr>
      </w:pPr>
    </w:p>
    <w:p w14:paraId="7F30DA29" w14:textId="77777777" w:rsidR="002A7708" w:rsidRDefault="002A7708">
      <w:pPr>
        <w:pStyle w:val="NormalWeb"/>
        <w:rPr>
          <w:rFonts w:ascii="Calibri" w:hAnsi="Calibri" w:cs="Calibri"/>
          <w:sz w:val="22"/>
          <w:szCs w:val="22"/>
        </w:rPr>
      </w:pPr>
      <w:r>
        <w:rPr>
          <w:rFonts w:ascii="Calibri" w:hAnsi="Calibri" w:cs="Calibri"/>
          <w:sz w:val="22"/>
          <w:szCs w:val="22"/>
        </w:rPr>
        <w:t>the IDE holds it.</w:t>
      </w:r>
    </w:p>
    <w:p w14:paraId="102E547A" w14:textId="77777777" w:rsidR="002A7708" w:rsidRDefault="002A7708">
      <w:pPr>
        <w:numPr>
          <w:ilvl w:val="0"/>
          <w:numId w:val="7"/>
        </w:numPr>
        <w:spacing w:before="100" w:beforeAutospacing="1" w:after="100" w:afterAutospacing="1"/>
        <w:rPr>
          <w:rFonts w:ascii="Calibri" w:eastAsia="Times New Roman" w:hAnsi="Calibri" w:cs="Calibri"/>
          <w:sz w:val="22"/>
          <w:szCs w:val="22"/>
        </w:rPr>
      </w:pPr>
    </w:p>
    <w:p w14:paraId="5C6B9047" w14:textId="77777777" w:rsidR="002A7708" w:rsidRDefault="002A7708">
      <w:pPr>
        <w:pStyle w:val="NormalWeb"/>
        <w:rPr>
          <w:rFonts w:ascii="Calibri" w:hAnsi="Calibri" w:cs="Calibri"/>
          <w:sz w:val="22"/>
          <w:szCs w:val="22"/>
        </w:rPr>
      </w:pPr>
      <w:r>
        <w:rPr>
          <w:rFonts w:ascii="Calibri" w:hAnsi="Calibri" w:cs="Calibri"/>
          <w:sz w:val="22"/>
          <w:szCs w:val="22"/>
        </w:rPr>
        <w:t>choice.</w:t>
      </w:r>
    </w:p>
    <w:p w14:paraId="258AEA55" w14:textId="77777777" w:rsidR="002A7708" w:rsidRDefault="002A7708">
      <w:pPr>
        <w:numPr>
          <w:ilvl w:val="0"/>
          <w:numId w:val="8"/>
        </w:numPr>
        <w:spacing w:before="100" w:beforeAutospacing="1" w:after="100" w:afterAutospacing="1"/>
        <w:rPr>
          <w:rFonts w:ascii="Calibri" w:eastAsia="Times New Roman" w:hAnsi="Calibri" w:cs="Calibri"/>
          <w:sz w:val="22"/>
          <w:szCs w:val="22"/>
        </w:rPr>
      </w:pPr>
    </w:p>
    <w:p w14:paraId="5D4C7FFD" w14:textId="77777777" w:rsidR="002A7708" w:rsidRDefault="002A7708">
      <w:pPr>
        <w:pStyle w:val="NormalWeb"/>
        <w:rPr>
          <w:rFonts w:ascii="Calibri" w:hAnsi="Calibri" w:cs="Calibri"/>
          <w:sz w:val="22"/>
          <w:szCs w:val="22"/>
        </w:rPr>
      </w:pPr>
      <w:r>
        <w:rPr>
          <w:rStyle w:val="HTMLCode"/>
        </w:rPr>
        <w:t>dclDragLintWizard.bpl</w:t>
      </w:r>
      <w:r>
        <w:rPr>
          <w:rFonts w:ascii="Calibri" w:hAnsi="Calibri" w:cs="Calibri"/>
          <w:sz w:val="22"/>
          <w:szCs w:val="22"/>
        </w:rPr>
        <w:t>.</w:t>
      </w:r>
    </w:p>
    <w:p w14:paraId="5AD70731" w14:textId="77777777" w:rsidR="002A7708" w:rsidRDefault="002A7708">
      <w:pPr>
        <w:numPr>
          <w:ilvl w:val="0"/>
          <w:numId w:val="9"/>
        </w:numPr>
        <w:spacing w:before="100" w:beforeAutospacing="1" w:after="100" w:afterAutospacing="1"/>
        <w:rPr>
          <w:rFonts w:ascii="Calibri" w:eastAsia="Times New Roman" w:hAnsi="Calibri" w:cs="Calibri"/>
          <w:sz w:val="22"/>
          <w:szCs w:val="22"/>
        </w:rPr>
      </w:pPr>
    </w:p>
    <w:p w14:paraId="063BCD6D" w14:textId="77777777" w:rsidR="002A7708" w:rsidRDefault="002A7708">
      <w:pPr>
        <w:pStyle w:val="Heading4"/>
        <w:rPr>
          <w:rFonts w:ascii="Calibri" w:eastAsia="Times New Roman" w:hAnsi="Calibri" w:cs="Calibri"/>
        </w:rPr>
      </w:pPr>
      <w:r>
        <w:rPr>
          <w:rFonts w:ascii="Calibri" w:eastAsia="Times New Roman" w:hAnsi="Calibri" w:cs="Calibri"/>
        </w:rPr>
        <w:t>It needs the CLI</w:t>
      </w:r>
    </w:p>
    <w:p w14:paraId="3F449448" w14:textId="77777777" w:rsidR="002A7708" w:rsidRDefault="002A7708">
      <w:pPr>
        <w:pStyle w:val="NormalWeb"/>
        <w:rPr>
          <w:rFonts w:ascii="Calibri" w:hAnsi="Calibri" w:cs="Calibri"/>
          <w:sz w:val="22"/>
          <w:szCs w:val="22"/>
        </w:rPr>
      </w:pPr>
      <w:r>
        <w:rPr>
          <w:rFonts w:ascii="Calibri" w:hAnsi="Calibri" w:cs="Calibri"/>
          <w:sz w:val="22"/>
          <w:szCs w:val="22"/>
        </w:rPr>
        <w:t xml:space="preserve">The plugin does not contain the engine -- it </w:t>
      </w:r>
      <w:r>
        <w:rPr>
          <w:rStyle w:val="Strong"/>
          <w:rFonts w:ascii="Calibri" w:hAnsi="Calibri" w:cs="Calibri"/>
          <w:sz w:val="22"/>
          <w:szCs w:val="22"/>
        </w:rPr>
        <w:t xml:space="preserve">spawns </w:t>
      </w:r>
      <w:r>
        <w:rPr>
          <w:rStyle w:val="HTMLCode"/>
          <w:b/>
          <w:bCs/>
        </w:rPr>
        <w:t>drag-lint.exe</w:t>
      </w:r>
      <w:r>
        <w:rPr>
          <w:rFonts w:ascii="Calibri" w:hAnsi="Calibri" w:cs="Calibri"/>
          <w:sz w:val="22"/>
          <w:szCs w:val="22"/>
        </w:rPr>
        <w:t xml:space="preserve">. If the menu items fail, check that the exe is reachable and still has </w:t>
      </w:r>
      <w:r>
        <w:rPr>
          <w:rStyle w:val="HTMLCode"/>
        </w:rPr>
        <w:t>rules\</w:t>
      </w:r>
      <w:r>
        <w:rPr>
          <w:rFonts w:ascii="Calibri" w:hAnsi="Calibri" w:cs="Calibri"/>
          <w:sz w:val="22"/>
          <w:szCs w:val="22"/>
        </w:rPr>
        <w:t xml:space="preserve"> beside it. </w:t>
      </w:r>
      <w:r>
        <w:rPr>
          <w:rStyle w:val="HTMLCode"/>
        </w:rPr>
        <w:t>drag-lint &gt; Open Plugin Log</w:t>
      </w:r>
      <w:r>
        <w:rPr>
          <w:rFonts w:ascii="Calibri" w:hAnsi="Calibri" w:cs="Calibri"/>
          <w:sz w:val="22"/>
          <w:szCs w:val="22"/>
        </w:rPr>
        <w:t xml:space="preserve"> shows what the plugin actually invoked.</w:t>
      </w:r>
    </w:p>
    <w:p w14:paraId="44F96526" w14:textId="77777777" w:rsidR="002A7708" w:rsidRDefault="002A7708">
      <w:pPr>
        <w:pStyle w:val="Heading4"/>
        <w:rPr>
          <w:rFonts w:ascii="Calibri" w:eastAsia="Times New Roman" w:hAnsi="Calibri" w:cs="Calibri"/>
        </w:rPr>
      </w:pPr>
      <w:r>
        <w:rPr>
          <w:rFonts w:ascii="Calibri" w:eastAsia="Times New Roman" w:hAnsi="Calibri" w:cs="Calibri"/>
        </w:rPr>
        <w:t>Bitness</w:t>
      </w:r>
    </w:p>
    <w:p w14:paraId="2EAA3839" w14:textId="77777777" w:rsidR="002A7708" w:rsidRDefault="002A7708">
      <w:pPr>
        <w:pStyle w:val="NormalWeb"/>
        <w:rPr>
          <w:rFonts w:ascii="Calibri" w:hAnsi="Calibri" w:cs="Calibri"/>
          <w:sz w:val="22"/>
          <w:szCs w:val="22"/>
        </w:rPr>
      </w:pPr>
      <w:r>
        <w:rPr>
          <w:rFonts w:ascii="Calibri" w:hAnsi="Calibri" w:cs="Calibri"/>
          <w:sz w:val="22"/>
          <w:szCs w:val="22"/>
        </w:rPr>
        <w:t xml:space="preserve">The IDE is 32-bit, but the plugin spawns the </w:t>
      </w:r>
      <w:r>
        <w:rPr>
          <w:rStyle w:val="Strong"/>
          <w:rFonts w:ascii="Calibri" w:hAnsi="Calibri" w:cs="Calibri"/>
          <w:sz w:val="22"/>
          <w:szCs w:val="22"/>
        </w:rPr>
        <w:t>Win64</w:t>
      </w:r>
      <w:r>
        <w:rPr>
          <w:rFonts w:ascii="Calibri" w:hAnsi="Calibri" w:cs="Calibri"/>
          <w:sz w:val="22"/>
          <w:szCs w:val="22"/>
        </w:rPr>
        <w:t xml:space="preserve"> CLI by default: the 64-bit engine handles large indexes that the 32-bit one cannot (it runs out of address space on multi-gigabyte databases). The BPL is the only 32-bit artifact.</w:t>
      </w:r>
    </w:p>
    <w:p w14:paraId="533BBF3E"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161DADB0">
          <v:rect id="_x0000_i1028" style="width:0;height:1.5pt" o:hralign="center" o:hrstd="t" o:hr="t" fillcolor="#a0a0a0" stroked="f"/>
        </w:pict>
      </w:r>
    </w:p>
    <w:p w14:paraId="362493E0" w14:textId="77777777" w:rsidR="002A7708" w:rsidRDefault="002A7708">
      <w:pPr>
        <w:pStyle w:val="Heading3"/>
        <w:rPr>
          <w:rFonts w:ascii="Calibri" w:eastAsia="Times New Roman" w:hAnsi="Calibri" w:cs="Calibri"/>
        </w:rPr>
      </w:pPr>
      <w:bookmarkStart w:id="11" w:name="_Toc237920504"/>
      <w:r>
        <w:rPr>
          <w:rFonts w:ascii="Calibri" w:eastAsia="Times New Roman" w:hAnsi="Calibri" w:cs="Calibri"/>
        </w:rPr>
        <w:t>4. Editors (LSP)</w:t>
      </w:r>
      <w:bookmarkEnd w:id="11"/>
    </w:p>
    <w:p w14:paraId="3449D6DC" w14:textId="77777777" w:rsidR="002A7708" w:rsidRDefault="002A7708">
      <w:pPr>
        <w:pStyle w:val="NormalWeb"/>
        <w:rPr>
          <w:rFonts w:ascii="Calibri" w:hAnsi="Calibri" w:cs="Calibri"/>
          <w:sz w:val="22"/>
          <w:szCs w:val="22"/>
        </w:rPr>
      </w:pPr>
      <w:r>
        <w:rPr>
          <w:rFonts w:ascii="Calibri" w:hAnsi="Calibri" w:cs="Calibri"/>
          <w:sz w:val="22"/>
          <w:szCs w:val="22"/>
        </w:rPr>
        <w:t>drag-lint ships a stdio language server:</w:t>
      </w:r>
    </w:p>
    <w:p w14:paraId="0FC491A3" w14:textId="77777777" w:rsidR="002A7708" w:rsidRDefault="002A7708">
      <w:pPr>
        <w:pStyle w:val="HTMLPreformatted"/>
        <w:rPr>
          <w:rStyle w:val="HTMLCode"/>
        </w:rPr>
      </w:pPr>
    </w:p>
    <w:p w14:paraId="0313DA48" w14:textId="77777777" w:rsidR="002A7708" w:rsidRDefault="002A7708">
      <w:pPr>
        <w:pStyle w:val="HTMLPreformatted"/>
        <w:rPr>
          <w:rStyle w:val="HTMLCode"/>
        </w:rPr>
      </w:pPr>
      <w:r>
        <w:rPr>
          <w:rStyle w:val="HTMLCode"/>
        </w:rPr>
        <w:t>drag-lint lsp</w:t>
      </w:r>
    </w:p>
    <w:p w14:paraId="2BA9BB3F" w14:textId="77777777" w:rsidR="002A7708" w:rsidRDefault="002A7708">
      <w:pPr>
        <w:pStyle w:val="NormalWeb"/>
        <w:rPr>
          <w:rFonts w:ascii="Calibri" w:hAnsi="Calibri" w:cs="Calibri"/>
          <w:sz w:val="22"/>
          <w:szCs w:val="22"/>
        </w:rPr>
      </w:pPr>
      <w:r>
        <w:rPr>
          <w:rFonts w:ascii="Calibri" w:hAnsi="Calibri" w:cs="Calibri"/>
          <w:sz w:val="22"/>
          <w:szCs w:val="22"/>
        </w:rPr>
        <w:t xml:space="preserve">It provides hover, go-to-definition, </w:t>
      </w:r>
      <w:r>
        <w:rPr>
          <w:rStyle w:val="Strong"/>
          <w:rFonts w:ascii="Calibri" w:hAnsi="Calibri" w:cs="Calibri"/>
          <w:sz w:val="22"/>
          <w:szCs w:val="22"/>
        </w:rPr>
        <w:t>find-references</w:t>
      </w:r>
      <w:r>
        <w:rPr>
          <w:rFonts w:ascii="Calibri" w:hAnsi="Calibri" w:cs="Calibri"/>
          <w:sz w:val="22"/>
          <w:szCs w:val="22"/>
        </w:rPr>
        <w:t xml:space="preserve">, </w:t>
      </w:r>
      <w:r>
        <w:rPr>
          <w:rStyle w:val="Strong"/>
          <w:rFonts w:ascii="Calibri" w:hAnsi="Calibri" w:cs="Calibri"/>
          <w:sz w:val="22"/>
          <w:szCs w:val="22"/>
        </w:rPr>
        <w:t>workspace symbols</w:t>
      </w:r>
      <w:r>
        <w:rPr>
          <w:rFonts w:ascii="Calibri" w:hAnsi="Calibri" w:cs="Calibri"/>
          <w:sz w:val="22"/>
          <w:szCs w:val="22"/>
        </w:rPr>
        <w:t>, completion and signature help from the index -- across every project in the manifest at once. Find-references and workspace-symbols are not duplicated by DelphiLSP, which does not implement them.</w:t>
      </w:r>
    </w:p>
    <w:p w14:paraId="2981377B" w14:textId="77777777" w:rsidR="002A7708" w:rsidRDefault="002A7708">
      <w:pPr>
        <w:numPr>
          <w:ilvl w:val="0"/>
          <w:numId w:val="10"/>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VS Code</w:t>
      </w:r>
      <w:r>
        <w:rPr>
          <w:rFonts w:ascii="Calibri" w:eastAsia="Times New Roman" w:hAnsi="Calibri" w:cs="Calibri"/>
          <w:sz w:val="22"/>
          <w:szCs w:val="22"/>
        </w:rPr>
        <w:t xml:space="preserve"> -- extension included at </w:t>
      </w:r>
      <w:r>
        <w:rPr>
          <w:rStyle w:val="HTMLCode"/>
        </w:rPr>
        <w:t>editors\vscode\drag-lint\</w:t>
      </w:r>
      <w:r>
        <w:rPr>
          <w:rFonts w:ascii="Calibri" w:eastAsia="Times New Roman" w:hAnsi="Calibri" w:cs="Calibri"/>
          <w:sz w:val="22"/>
          <w:szCs w:val="22"/>
        </w:rPr>
        <w:t>.</w:t>
      </w:r>
    </w:p>
    <w:p w14:paraId="5D3A4120" w14:textId="77777777" w:rsidR="002A7708" w:rsidRDefault="002A7708">
      <w:pPr>
        <w:numPr>
          <w:ilvl w:val="0"/>
          <w:numId w:val="10"/>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Neovim / Helix / anything else</w:t>
      </w:r>
      <w:r>
        <w:rPr>
          <w:rFonts w:ascii="Calibri" w:eastAsia="Times New Roman" w:hAnsi="Calibri" w:cs="Calibri"/>
          <w:sz w:val="22"/>
          <w:szCs w:val="22"/>
        </w:rPr>
        <w:t xml:space="preserve"> -- point the client at </w:t>
      </w:r>
      <w:r>
        <w:rPr>
          <w:rStyle w:val="HTMLCode"/>
        </w:rPr>
        <w:t>drag-lint lsp</w:t>
      </w:r>
      <w:r>
        <w:rPr>
          <w:rFonts w:ascii="Calibri" w:eastAsia="Times New Roman" w:hAnsi="Calibri" w:cs="Calibri"/>
          <w:sz w:val="22"/>
          <w:szCs w:val="22"/>
        </w:rPr>
        <w:t xml:space="preserve"> over</w:t>
      </w:r>
    </w:p>
    <w:p w14:paraId="1EE1417E" w14:textId="77777777" w:rsidR="002A7708" w:rsidRDefault="002A7708">
      <w:pPr>
        <w:pStyle w:val="NormalWeb"/>
        <w:rPr>
          <w:rFonts w:ascii="Calibri" w:hAnsi="Calibri" w:cs="Calibri"/>
          <w:sz w:val="22"/>
          <w:szCs w:val="22"/>
        </w:rPr>
      </w:pPr>
      <w:r>
        <w:rPr>
          <w:rFonts w:ascii="Calibri" w:hAnsi="Calibri" w:cs="Calibri"/>
          <w:sz w:val="22"/>
          <w:szCs w:val="22"/>
        </w:rPr>
        <w:t>stdio.</w:t>
      </w:r>
    </w:p>
    <w:p w14:paraId="429A4295" w14:textId="77777777" w:rsidR="002A7708" w:rsidRDefault="002A7708">
      <w:pPr>
        <w:numPr>
          <w:ilvl w:val="0"/>
          <w:numId w:val="11"/>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Zed</w:t>
      </w:r>
      <w:r>
        <w:rPr>
          <w:rFonts w:ascii="Calibri" w:eastAsia="Times New Roman" w:hAnsi="Calibri" w:cs="Calibri"/>
          <w:sz w:val="22"/>
          <w:szCs w:val="22"/>
        </w:rPr>
        <w:t xml:space="preserve"> -- syntax highlighting works today via the tree-sitter grammars;</w:t>
      </w:r>
    </w:p>
    <w:p w14:paraId="32F936BB" w14:textId="77777777" w:rsidR="002A7708" w:rsidRDefault="002A7708">
      <w:pPr>
        <w:pStyle w:val="NormalWeb"/>
        <w:rPr>
          <w:rFonts w:ascii="Calibri" w:hAnsi="Calibri" w:cs="Calibri"/>
          <w:sz w:val="22"/>
          <w:szCs w:val="22"/>
        </w:rPr>
      </w:pPr>
      <w:r>
        <w:rPr>
          <w:rFonts w:ascii="Calibri" w:hAnsi="Calibri" w:cs="Calibri"/>
          <w:sz w:val="22"/>
          <w:szCs w:val="22"/>
        </w:rPr>
        <w:t xml:space="preserve">registering the language server needs a small Rust/WASM extension that is specified but </w:t>
      </w:r>
      <w:r>
        <w:rPr>
          <w:rStyle w:val="Strong"/>
          <w:rFonts w:ascii="Calibri" w:hAnsi="Calibri" w:cs="Calibri"/>
          <w:sz w:val="22"/>
          <w:szCs w:val="22"/>
        </w:rPr>
        <w:t>not built</w:t>
      </w:r>
      <w:r>
        <w:rPr>
          <w:rFonts w:ascii="Calibri" w:hAnsi="Calibri" w:cs="Calibri"/>
          <w:sz w:val="22"/>
          <w:szCs w:val="22"/>
        </w:rPr>
        <w:t>.</w:t>
      </w:r>
    </w:p>
    <w:p w14:paraId="1DB56D4A" w14:textId="77777777" w:rsidR="002A7708" w:rsidRDefault="002A7708">
      <w:pPr>
        <w:pStyle w:val="NormalWeb"/>
        <w:rPr>
          <w:rFonts w:ascii="Calibri" w:hAnsi="Calibri" w:cs="Calibri"/>
          <w:sz w:val="22"/>
          <w:szCs w:val="22"/>
        </w:rPr>
      </w:pPr>
      <w:r>
        <w:rPr>
          <w:rFonts w:ascii="Calibri" w:hAnsi="Calibri" w:cs="Calibri"/>
          <w:sz w:val="22"/>
          <w:szCs w:val="22"/>
        </w:rPr>
        <w:t xml:space="preserve">Full settings and the Rust extension spec: </w:t>
      </w:r>
      <w:r>
        <w:rPr>
          <w:rStyle w:val="HTMLCode"/>
        </w:rPr>
        <w:t>docs/EDITORS.md</w:t>
      </w:r>
      <w:r>
        <w:rPr>
          <w:rFonts w:ascii="Calibri" w:hAnsi="Calibri" w:cs="Calibri"/>
          <w:sz w:val="22"/>
          <w:szCs w:val="22"/>
        </w:rPr>
        <w:t xml:space="preserve"> in the repository.</w:t>
      </w:r>
    </w:p>
    <w:p w14:paraId="542E830D"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0B9CFF4C">
          <v:rect id="_x0000_i1029" style="width:0;height:1.5pt" o:hralign="center" o:hrstd="t" o:hr="t" fillcolor="#a0a0a0" stroked="f"/>
        </w:pict>
      </w:r>
    </w:p>
    <w:p w14:paraId="17667B64" w14:textId="77777777" w:rsidR="002A7708" w:rsidRDefault="002A7708">
      <w:pPr>
        <w:pStyle w:val="Heading3"/>
        <w:rPr>
          <w:rFonts w:ascii="Calibri" w:eastAsia="Times New Roman" w:hAnsi="Calibri" w:cs="Calibri"/>
        </w:rPr>
      </w:pPr>
      <w:bookmarkStart w:id="12" w:name="_Toc237920505"/>
      <w:r>
        <w:rPr>
          <w:rFonts w:ascii="Calibri" w:eastAsia="Times New Roman" w:hAnsi="Calibri" w:cs="Calibri"/>
        </w:rPr>
        <w:t>Suppressing a finding</w:t>
      </w:r>
      <w:bookmarkEnd w:id="12"/>
    </w:p>
    <w:p w14:paraId="519873DC" w14:textId="77777777" w:rsidR="002A7708" w:rsidRDefault="002A7708">
      <w:pPr>
        <w:pStyle w:val="NormalWeb"/>
        <w:rPr>
          <w:rFonts w:ascii="Calibri" w:hAnsi="Calibri" w:cs="Calibri"/>
          <w:sz w:val="22"/>
          <w:szCs w:val="22"/>
        </w:rPr>
      </w:pPr>
      <w:r>
        <w:rPr>
          <w:rFonts w:ascii="Calibri" w:hAnsi="Calibri" w:cs="Calibri"/>
          <w:sz w:val="22"/>
          <w:szCs w:val="22"/>
        </w:rPr>
        <w:t>A line comment on the offending line:</w:t>
      </w:r>
    </w:p>
    <w:p w14:paraId="60A1922A" w14:textId="77777777" w:rsidR="002A7708" w:rsidRDefault="002A7708">
      <w:pPr>
        <w:pStyle w:val="HTMLPreformatted"/>
        <w:rPr>
          <w:rStyle w:val="HTMLCode"/>
        </w:rPr>
      </w:pPr>
    </w:p>
    <w:p w14:paraId="31714DE5" w14:textId="77777777" w:rsidR="002A7708" w:rsidRDefault="002A7708">
      <w:pPr>
        <w:pStyle w:val="HTMLPreformatted"/>
        <w:rPr>
          <w:rStyle w:val="HTMLCode"/>
        </w:rPr>
      </w:pPr>
      <w:r>
        <w:rPr>
          <w:rStyle w:val="HTMLCode"/>
        </w:rPr>
        <w:t>Q.SQL.Text := 'SELECT * FROM t WHERE id=' + Id;  // drag-lint:ignore sql-injection-concat</w:t>
      </w:r>
    </w:p>
    <w:p w14:paraId="62C60E99" w14:textId="77777777" w:rsidR="002A7708" w:rsidRDefault="002A7708">
      <w:pPr>
        <w:pStyle w:val="HTMLPreformatted"/>
        <w:rPr>
          <w:rStyle w:val="HTMLCode"/>
        </w:rPr>
      </w:pPr>
      <w:r>
        <w:rPr>
          <w:rStyle w:val="HTMLCode"/>
        </w:rPr>
        <w:t>X := X;                                          // drag-lint:ignore   &lt;- all rules</w:t>
      </w:r>
    </w:p>
    <w:p w14:paraId="632AFD90" w14:textId="77777777" w:rsidR="002A7708" w:rsidRDefault="002A7708">
      <w:pPr>
        <w:pStyle w:val="NormalWeb"/>
        <w:rPr>
          <w:rFonts w:ascii="Calibri" w:hAnsi="Calibri" w:cs="Calibri"/>
          <w:sz w:val="22"/>
          <w:szCs w:val="22"/>
        </w:rPr>
      </w:pPr>
      <w:r>
        <w:rPr>
          <w:rFonts w:ascii="Calibri" w:hAnsi="Calibri" w:cs="Calibri"/>
          <w:sz w:val="22"/>
          <w:szCs w:val="22"/>
        </w:rPr>
        <w:t xml:space="preserve">For a finding a human has </w:t>
      </w:r>
      <w:r>
        <w:rPr>
          <w:rStyle w:val="Emphasis"/>
          <w:rFonts w:ascii="Calibri" w:hAnsi="Calibri" w:cs="Calibri"/>
          <w:sz w:val="22"/>
          <w:szCs w:val="22"/>
        </w:rPr>
        <w:t>reviewed and accepted</w:t>
      </w:r>
      <w:r>
        <w:rPr>
          <w:rFonts w:ascii="Calibri" w:hAnsi="Calibri" w:cs="Calibri"/>
          <w:sz w:val="22"/>
          <w:szCs w:val="22"/>
        </w:rPr>
        <w:t>, prefer the reviewed marker, which is self-invalidating -- it carries a hash of the line's code tokens and re-reports itself if the code changes:</w:t>
      </w:r>
    </w:p>
    <w:p w14:paraId="034E726E" w14:textId="77777777" w:rsidR="002A7708" w:rsidRDefault="002A7708">
      <w:pPr>
        <w:pStyle w:val="HTMLPreformatted"/>
        <w:rPr>
          <w:rStyle w:val="HTMLCode"/>
        </w:rPr>
      </w:pPr>
    </w:p>
    <w:p w14:paraId="738895C3" w14:textId="77777777" w:rsidR="002A7708" w:rsidRDefault="002A7708">
      <w:pPr>
        <w:pStyle w:val="HTMLPreformatted"/>
        <w:rPr>
          <w:rStyle w:val="HTMLCode"/>
        </w:rPr>
      </w:pPr>
      <w:r>
        <w:rPr>
          <w:rStyle w:val="HTMLCode"/>
        </w:rPr>
        <w:t>except // dl:ok bare-except@7f3a -- rethrown by the caller</w:t>
      </w:r>
    </w:p>
    <w:p w14:paraId="59E655B3" w14:textId="77777777" w:rsidR="002A7708" w:rsidRDefault="002A7708">
      <w:pPr>
        <w:pStyle w:val="NormalWeb"/>
        <w:rPr>
          <w:rFonts w:ascii="Calibri" w:hAnsi="Calibri" w:cs="Calibri"/>
          <w:sz w:val="22"/>
          <w:szCs w:val="22"/>
        </w:rPr>
      </w:pPr>
      <w:r>
        <w:rPr>
          <w:rFonts w:ascii="Calibri" w:hAnsi="Calibri" w:cs="Calibri"/>
          <w:sz w:val="22"/>
          <w:szCs w:val="22"/>
        </w:rPr>
        <w:t xml:space="preserve">Reindentation and case changes do </w:t>
      </w:r>
      <w:r>
        <w:rPr>
          <w:rStyle w:val="Strong"/>
          <w:rFonts w:ascii="Calibri" w:hAnsi="Calibri" w:cs="Calibri"/>
          <w:sz w:val="22"/>
          <w:szCs w:val="22"/>
        </w:rPr>
        <w:t>not</w:t>
      </w:r>
      <w:r>
        <w:rPr>
          <w:rFonts w:ascii="Calibri" w:hAnsi="Calibri" w:cs="Calibri"/>
          <w:sz w:val="22"/>
          <w:szCs w:val="22"/>
        </w:rPr>
        <w:t xml:space="preserve"> invalidate it; a real edit does.</w:t>
      </w:r>
    </w:p>
    <w:p w14:paraId="7472882B" w14:textId="77777777" w:rsidR="002A7708" w:rsidRDefault="002A7708">
      <w:pPr>
        <w:pStyle w:val="Heading2"/>
        <w:rPr>
          <w:rFonts w:ascii="Calibri" w:eastAsia="Times New Roman" w:hAnsi="Calibri" w:cs="Calibri"/>
        </w:rPr>
      </w:pPr>
      <w:bookmarkStart w:id="13" w:name="_Toc237920506"/>
      <w:r>
        <w:rPr>
          <w:rFonts w:ascii="Calibri" w:eastAsia="Times New Roman" w:hAnsi="Calibri" w:cs="Calibri"/>
        </w:rPr>
        <w:t>Maintenance</w:t>
      </w:r>
      <w:bookmarkEnd w:id="13"/>
    </w:p>
    <w:p w14:paraId="68DED926" w14:textId="77777777" w:rsidR="002A7708" w:rsidRDefault="002A7708">
      <w:pPr>
        <w:pStyle w:val="NormalWeb"/>
        <w:rPr>
          <w:rFonts w:ascii="Calibri" w:hAnsi="Calibri" w:cs="Calibri"/>
          <w:sz w:val="22"/>
          <w:szCs w:val="22"/>
        </w:rPr>
      </w:pPr>
      <w:r>
        <w:rPr>
          <w:rFonts w:ascii="Calibri" w:hAnsi="Calibri" w:cs="Calibri"/>
          <w:sz w:val="22"/>
          <w:szCs w:val="22"/>
        </w:rPr>
        <w:t>Almost every "drag-lint gave me a wrong answer" turns out to be a stale or mis-scoped index. This page is about keeping that from happening, and about recognising it when it does.</w:t>
      </w:r>
    </w:p>
    <w:p w14:paraId="483D66A3"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20FACF97">
          <v:rect id="_x0000_i1030" style="width:0;height:1.5pt" o:hralign="center" o:hrstd="t" o:hr="t" fillcolor="#a0a0a0" stroked="f"/>
        </w:pict>
      </w:r>
    </w:p>
    <w:p w14:paraId="76976144" w14:textId="77777777" w:rsidR="002A7708" w:rsidRDefault="002A7708">
      <w:pPr>
        <w:pStyle w:val="Heading3"/>
        <w:rPr>
          <w:rFonts w:ascii="Calibri" w:eastAsia="Times New Roman" w:hAnsi="Calibri" w:cs="Calibri"/>
        </w:rPr>
      </w:pPr>
      <w:bookmarkStart w:id="14" w:name="_Toc237920507"/>
      <w:r>
        <w:rPr>
          <w:rFonts w:ascii="Calibri" w:eastAsia="Times New Roman" w:hAnsi="Calibri" w:cs="Calibri"/>
        </w:rPr>
        <w:t>Where indexes live</w:t>
      </w:r>
      <w:bookmarkEnd w:id="14"/>
    </w:p>
    <w:p w14:paraId="287B56AE" w14:textId="77777777" w:rsidR="002A7708" w:rsidRDefault="002A7708">
      <w:pPr>
        <w:pStyle w:val="NormalWeb"/>
        <w:rPr>
          <w:rFonts w:ascii="Calibri" w:hAnsi="Calibri" w:cs="Calibri"/>
          <w:sz w:val="22"/>
          <w:szCs w:val="22"/>
        </w:rPr>
      </w:pPr>
      <w:r>
        <w:rPr>
          <w:rStyle w:val="Strong"/>
          <w:rFonts w:ascii="Calibri" w:hAnsi="Calibri" w:cs="Calibri"/>
          <w:sz w:val="22"/>
          <w:szCs w:val="22"/>
        </w:rPr>
        <w:t>One database per project, beside the project file:</w:t>
      </w:r>
    </w:p>
    <w:p w14:paraId="1EB9171F" w14:textId="77777777" w:rsidR="002A7708" w:rsidRDefault="002A7708">
      <w:pPr>
        <w:pStyle w:val="HTMLPreformatted"/>
        <w:rPr>
          <w:rStyle w:val="HTMLCode"/>
        </w:rPr>
      </w:pPr>
    </w:p>
    <w:p w14:paraId="3DB8C5CC" w14:textId="77777777" w:rsidR="002A7708" w:rsidRDefault="002A7708">
      <w:pPr>
        <w:pStyle w:val="HTMLPreformatted"/>
        <w:rPr>
          <w:rStyle w:val="HTMLCode"/>
        </w:rPr>
      </w:pPr>
      <w:r>
        <w:rPr>
          <w:rStyle w:val="HTMLCode"/>
        </w:rPr>
        <w:t>&lt;folder containing the .dproj&gt;\_D-RAG\&lt;project file base name&gt;.sqlite</w:t>
      </w:r>
    </w:p>
    <w:p w14:paraId="7488EC29" w14:textId="77777777" w:rsidR="002A7708" w:rsidRDefault="002A7708">
      <w:pPr>
        <w:pStyle w:val="NormalWeb"/>
        <w:rPr>
          <w:rFonts w:ascii="Calibri" w:hAnsi="Calibri" w:cs="Calibri"/>
          <w:sz w:val="22"/>
          <w:szCs w:val="22"/>
        </w:rPr>
      </w:pPr>
      <w:r>
        <w:rPr>
          <w:rFonts w:ascii="Calibri" w:hAnsi="Calibri" w:cs="Calibri"/>
          <w:sz w:val="22"/>
          <w:szCs w:val="22"/>
        </w:rPr>
        <w:t xml:space="preserve">Named after the </w:t>
      </w:r>
      <w:r>
        <w:rPr>
          <w:rStyle w:val="Strong"/>
          <w:rFonts w:ascii="Calibri" w:hAnsi="Calibri" w:cs="Calibri"/>
          <w:sz w:val="22"/>
          <w:szCs w:val="22"/>
        </w:rPr>
        <w:t>project file</w:t>
      </w:r>
      <w:r>
        <w:rPr>
          <w:rFonts w:ascii="Calibri" w:hAnsi="Calibri" w:cs="Calibri"/>
          <w:sz w:val="22"/>
          <w:szCs w:val="22"/>
        </w:rPr>
        <w:t>, not the folder -- one folder can host several projects.</w:t>
      </w:r>
    </w:p>
    <w:p w14:paraId="43D8E4EB" w14:textId="77777777" w:rsidR="002A7708" w:rsidRDefault="002A7708">
      <w:pPr>
        <w:pStyle w:val="NormalWeb"/>
        <w:rPr>
          <w:rFonts w:ascii="Calibri" w:hAnsi="Calibri" w:cs="Calibri"/>
          <w:sz w:val="22"/>
          <w:szCs w:val="22"/>
        </w:rPr>
      </w:pPr>
      <w:r>
        <w:rPr>
          <w:rStyle w:val="Strong"/>
          <w:rFonts w:ascii="Calibri" w:hAnsi="Calibri" w:cs="Calibri"/>
          <w:sz w:val="22"/>
          <w:szCs w:val="22"/>
        </w:rPr>
        <w:t>One database per platform for the library</w:t>
      </w:r>
      <w:r>
        <w:rPr>
          <w:rFonts w:ascii="Calibri" w:hAnsi="Calibri" w:cs="Calibri"/>
          <w:sz w:val="22"/>
          <w:szCs w:val="22"/>
        </w:rPr>
        <w:t xml:space="preserve"> (RTL, VCL, DevExpress, other third-party). These have no owning project folder, so they live together:</w:t>
      </w:r>
    </w:p>
    <w:p w14:paraId="72D2E74E" w14:textId="77777777" w:rsidR="002A7708" w:rsidRDefault="002A7708">
      <w:pPr>
        <w:pStyle w:val="HTMLPreformatted"/>
        <w:rPr>
          <w:rStyle w:val="HTMLCode"/>
        </w:rPr>
      </w:pPr>
    </w:p>
    <w:p w14:paraId="200096AC" w14:textId="77777777" w:rsidR="002A7708" w:rsidRDefault="002A7708">
      <w:pPr>
        <w:pStyle w:val="HTMLPreformatted"/>
        <w:rPr>
          <w:rStyle w:val="HTMLCode"/>
        </w:rPr>
      </w:pPr>
      <w:r>
        <w:rPr>
          <w:rStyle w:val="HTMLCode"/>
        </w:rPr>
        <w:t>C:\Projects\.drag-lint\library-Win64.sqlite</w:t>
      </w:r>
    </w:p>
    <w:p w14:paraId="51A0F75C" w14:textId="77777777" w:rsidR="002A7708" w:rsidRDefault="002A7708">
      <w:pPr>
        <w:pStyle w:val="HTMLPreformatted"/>
        <w:rPr>
          <w:rStyle w:val="HTMLCode"/>
        </w:rPr>
      </w:pPr>
      <w:r>
        <w:rPr>
          <w:rStyle w:val="HTMLCode"/>
        </w:rPr>
        <w:t>C:\Projects\.drag-lint\library-Win32.sqlite</w:t>
      </w:r>
    </w:p>
    <w:p w14:paraId="273E6B13" w14:textId="77777777" w:rsidR="002A7708" w:rsidRDefault="002A7708">
      <w:pPr>
        <w:pStyle w:val="Heading4"/>
        <w:rPr>
          <w:rFonts w:ascii="Calibri" w:eastAsia="Times New Roman" w:hAnsi="Calibri" w:cs="Calibri"/>
        </w:rPr>
      </w:pPr>
      <w:r>
        <w:rPr>
          <w:rFonts w:ascii="Calibri" w:eastAsia="Times New Roman" w:hAnsi="Calibri" w:cs="Calibri"/>
        </w:rPr>
        <w:t>Never guess a path -- ask the tool</w:t>
      </w:r>
    </w:p>
    <w:p w14:paraId="209E8BE6" w14:textId="77777777" w:rsidR="002A7708" w:rsidRDefault="002A7708">
      <w:pPr>
        <w:pStyle w:val="HTMLPreformatted"/>
        <w:rPr>
          <w:rStyle w:val="HTMLCode"/>
        </w:rPr>
      </w:pPr>
    </w:p>
    <w:p w14:paraId="7D69C1C7" w14:textId="77777777" w:rsidR="002A7708" w:rsidRDefault="002A7708">
      <w:pPr>
        <w:pStyle w:val="HTMLPreformatted"/>
        <w:rPr>
          <w:rStyle w:val="HTMLCode"/>
        </w:rPr>
      </w:pPr>
      <w:r>
        <w:rPr>
          <w:rStyle w:val="HTMLCode"/>
        </w:rPr>
        <w:t>drag-lint resolve-dbs --platform win64</w:t>
      </w:r>
    </w:p>
    <w:p w14:paraId="5D3BFD95" w14:textId="77777777" w:rsidR="002A7708" w:rsidRDefault="002A7708">
      <w:pPr>
        <w:pStyle w:val="HTMLPreformatted"/>
        <w:rPr>
          <w:rStyle w:val="HTMLCode"/>
        </w:rPr>
      </w:pPr>
      <w:r>
        <w:rPr>
          <w:rStyle w:val="HTMLCode"/>
        </w:rPr>
        <w:t>drag-lint resolve-dbs --project C:\path\MyApp.dproj</w:t>
      </w:r>
    </w:p>
    <w:p w14:paraId="617C1492" w14:textId="77777777" w:rsidR="002A7708" w:rsidRDefault="002A7708">
      <w:pPr>
        <w:pStyle w:val="HTMLPreformatted"/>
        <w:rPr>
          <w:rStyle w:val="HTMLCode"/>
        </w:rPr>
      </w:pPr>
      <w:r>
        <w:rPr>
          <w:rStyle w:val="HTMLCode"/>
        </w:rPr>
        <w:t>drag-lint resolve-dbs --in      C:\path\SomeUnit.pas</w:t>
      </w:r>
    </w:p>
    <w:p w14:paraId="702DFDE7"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50FAAA8C">
          <v:rect id="_x0000_i1031" style="width:0;height:1.5pt" o:hralign="center" o:hrstd="t" o:hr="t" fillcolor="#a0a0a0" stroked="f"/>
        </w:pict>
      </w:r>
    </w:p>
    <w:p w14:paraId="2F727118" w14:textId="77777777" w:rsidR="002A7708" w:rsidRDefault="002A7708">
      <w:pPr>
        <w:pStyle w:val="Heading3"/>
        <w:rPr>
          <w:rFonts w:ascii="Calibri" w:eastAsia="Times New Roman" w:hAnsi="Calibri" w:cs="Calibri"/>
        </w:rPr>
      </w:pPr>
      <w:bookmarkStart w:id="15" w:name="_Toc237920508"/>
      <w:r>
        <w:rPr>
          <w:rFonts w:ascii="Calibri" w:eastAsia="Times New Roman" w:hAnsi="Calibri" w:cs="Calibri"/>
        </w:rPr>
        <w:t>The manifest</w:t>
      </w:r>
      <w:bookmarkEnd w:id="15"/>
    </w:p>
    <w:p w14:paraId="54696808" w14:textId="77777777" w:rsidR="002A7708" w:rsidRDefault="002A7708">
      <w:pPr>
        <w:pStyle w:val="NormalWeb"/>
        <w:rPr>
          <w:rFonts w:ascii="Calibri" w:hAnsi="Calibri" w:cs="Calibri"/>
          <w:sz w:val="22"/>
          <w:szCs w:val="22"/>
        </w:rPr>
      </w:pPr>
      <w:r>
        <w:rPr>
          <w:rStyle w:val="HTMLCode"/>
        </w:rPr>
        <w:t>drag-lint.json</w:t>
      </w:r>
      <w:r>
        <w:rPr>
          <w:rFonts w:ascii="Calibri" w:hAnsi="Calibri" w:cs="Calibri"/>
          <w:sz w:val="22"/>
          <w:szCs w:val="22"/>
        </w:rPr>
        <w:t xml:space="preserve">, beside the exe, lists every index as a </w:t>
      </w:r>
      <w:r>
        <w:rPr>
          <w:rStyle w:val="Strong"/>
          <w:rFonts w:ascii="Calibri" w:hAnsi="Calibri" w:cs="Calibri"/>
          <w:sz w:val="22"/>
          <w:szCs w:val="22"/>
        </w:rPr>
        <w:t>section</w:t>
      </w:r>
      <w:r>
        <w:rPr>
          <w:rFonts w:ascii="Calibri" w:hAnsi="Calibri" w:cs="Calibri"/>
          <w:sz w:val="22"/>
          <w:szCs w:val="22"/>
        </w:rPr>
        <w:t xml:space="preserve"> and lets consumers (</w:t>
      </w:r>
      <w:r>
        <w:rPr>
          <w:rStyle w:val="HTMLCode"/>
        </w:rPr>
        <w:t>query</w:t>
      </w:r>
      <w:r>
        <w:rPr>
          <w:rFonts w:ascii="Calibri" w:hAnsi="Calibri" w:cs="Calibri"/>
          <w:sz w:val="22"/>
          <w:szCs w:val="22"/>
        </w:rPr>
        <w:t xml:space="preserve">, </w:t>
      </w:r>
      <w:r>
        <w:rPr>
          <w:rStyle w:val="HTMLCode"/>
        </w:rPr>
        <w:t>lint-all</w:t>
      </w:r>
      <w:r>
        <w:rPr>
          <w:rFonts w:ascii="Calibri" w:hAnsi="Calibri" w:cs="Calibri"/>
          <w:sz w:val="22"/>
          <w:szCs w:val="22"/>
        </w:rPr>
        <w:t xml:space="preserve">, </w:t>
      </w:r>
      <w:r>
        <w:rPr>
          <w:rStyle w:val="HTMLCode"/>
        </w:rPr>
        <w:t>lsp</w:t>
      </w:r>
      <w:r>
        <w:rPr>
          <w:rFonts w:ascii="Calibri" w:hAnsi="Calibri" w:cs="Calibri"/>
          <w:sz w:val="22"/>
          <w:szCs w:val="22"/>
        </w:rPr>
        <w:t xml:space="preserve">, </w:t>
      </w:r>
      <w:r>
        <w:rPr>
          <w:rStyle w:val="HTMLCode"/>
        </w:rPr>
        <w:t>serve</w:t>
      </w:r>
      <w:r>
        <w:rPr>
          <w:rFonts w:ascii="Calibri" w:hAnsi="Calibri" w:cs="Calibri"/>
          <w:sz w:val="22"/>
          <w:szCs w:val="22"/>
        </w:rPr>
        <w:t xml:space="preserve">, </w:t>
      </w:r>
      <w:r>
        <w:rPr>
          <w:rStyle w:val="HTMLCode"/>
        </w:rPr>
        <w:t>graph</w:t>
      </w:r>
      <w:r>
        <w:rPr>
          <w:rFonts w:ascii="Calibri" w:hAnsi="Calibri" w:cs="Calibri"/>
          <w:sz w:val="22"/>
          <w:szCs w:val="22"/>
        </w:rPr>
        <w:t xml:space="preserve">) pick the right database with no </w:t>
      </w:r>
      <w:r>
        <w:rPr>
          <w:rStyle w:val="HTMLCode"/>
        </w:rPr>
        <w:t>--db</w:t>
      </w:r>
      <w:r>
        <w:rPr>
          <w:rFonts w:ascii="Calibri" w:hAnsi="Calibri" w:cs="Calibri"/>
          <w:sz w:val="22"/>
          <w:szCs w:val="22"/>
        </w:rPr>
        <w:t>.</w:t>
      </w:r>
    </w:p>
    <w:p w14:paraId="6AC8CB3A" w14:textId="77777777" w:rsidR="002A7708" w:rsidRDefault="002A7708">
      <w:pPr>
        <w:pStyle w:val="NormalWeb"/>
        <w:rPr>
          <w:rFonts w:ascii="Calibri" w:hAnsi="Calibri" w:cs="Calibri"/>
          <w:sz w:val="22"/>
          <w:szCs w:val="22"/>
        </w:rPr>
      </w:pPr>
      <w:r>
        <w:rPr>
          <w:rFonts w:ascii="Calibri" w:hAnsi="Calibri" w:cs="Calibri"/>
          <w:sz w:val="22"/>
          <w:szCs w:val="22"/>
        </w:rPr>
        <w:t xml:space="preserve">A section's </w:t>
      </w:r>
      <w:r>
        <w:rPr>
          <w:rStyle w:val="Strong"/>
          <w:rFonts w:ascii="Calibri" w:hAnsi="Calibri" w:cs="Calibri"/>
          <w:sz w:val="22"/>
          <w:szCs w:val="22"/>
        </w:rPr>
        <w:t>type is declared by its target</w:t>
      </w:r>
      <w:r>
        <w:rPr>
          <w:rFonts w:ascii="Calibri" w:hAnsi="Calibri" w:cs="Calibri"/>
          <w:sz w:val="22"/>
          <w:szCs w:val="22"/>
        </w:rPr>
        <w:t xml:space="preserve">: an </w:t>
      </w:r>
      <w:r>
        <w:rPr>
          <w:rStyle w:val="HTMLCode"/>
        </w:rPr>
        <w:t>include</w:t>
      </w:r>
      <w:r>
        <w:rPr>
          <w:rFonts w:ascii="Calibri" w:hAnsi="Calibri" w:cs="Calibri"/>
          <w:sz w:val="22"/>
          <w:szCs w:val="22"/>
        </w:rPr>
        <w:t xml:space="preserve"> entry ending in </w:t>
      </w:r>
      <w:r>
        <w:rPr>
          <w:rStyle w:val="HTMLCode"/>
        </w:rPr>
        <w:t>.dpr</w:t>
      </w:r>
      <w:r>
        <w:rPr>
          <w:rFonts w:ascii="Calibri" w:hAnsi="Calibri" w:cs="Calibri"/>
          <w:sz w:val="22"/>
          <w:szCs w:val="22"/>
        </w:rPr>
        <w:t>/</w:t>
      </w:r>
      <w:r>
        <w:rPr>
          <w:rStyle w:val="HTMLCode"/>
        </w:rPr>
        <w:t>.dproj</w:t>
      </w:r>
      <w:r>
        <w:rPr>
          <w:rFonts w:ascii="Calibri" w:hAnsi="Calibri" w:cs="Calibri"/>
          <w:sz w:val="22"/>
          <w:szCs w:val="22"/>
        </w:rPr>
        <w:t xml:space="preserve"> makes a </w:t>
      </w:r>
      <w:r>
        <w:rPr>
          <w:rStyle w:val="Strong"/>
          <w:rFonts w:ascii="Calibri" w:hAnsi="Calibri" w:cs="Calibri"/>
          <w:sz w:val="22"/>
          <w:szCs w:val="22"/>
        </w:rPr>
        <w:t>project</w:t>
      </w:r>
      <w:r>
        <w:rPr>
          <w:rFonts w:ascii="Calibri" w:hAnsi="Calibri" w:cs="Calibri"/>
          <w:sz w:val="22"/>
          <w:szCs w:val="22"/>
        </w:rPr>
        <w:t xml:space="preserve"> section; a folder makes a </w:t>
      </w:r>
      <w:r>
        <w:rPr>
          <w:rStyle w:val="Strong"/>
          <w:rFonts w:ascii="Calibri" w:hAnsi="Calibri" w:cs="Calibri"/>
          <w:sz w:val="22"/>
          <w:szCs w:val="22"/>
        </w:rPr>
        <w:t>library</w:t>
      </w:r>
      <w:r>
        <w:rPr>
          <w:rFonts w:ascii="Calibri" w:hAnsi="Calibri" w:cs="Calibri"/>
          <w:sz w:val="22"/>
          <w:szCs w:val="22"/>
        </w:rPr>
        <w:t xml:space="preserve"> or folder section. The </w:t>
      </w:r>
      <w:r>
        <w:rPr>
          <w:rStyle w:val="Strong"/>
          <w:rFonts w:ascii="Calibri" w:hAnsi="Calibri" w:cs="Calibri"/>
          <w:sz w:val="22"/>
          <w:szCs w:val="22"/>
        </w:rPr>
        <w:t>mode is chosen per run</w:t>
      </w:r>
      <w:r>
        <w:rPr>
          <w:rFonts w:ascii="Calibri" w:hAnsi="Calibri" w:cs="Calibri"/>
          <w:sz w:val="22"/>
          <w:szCs w:val="22"/>
        </w:rPr>
        <w:t xml:space="preserve">: </w:t>
      </w:r>
      <w:r>
        <w:rPr>
          <w:rStyle w:val="HTMLCode"/>
        </w:rPr>
        <w:t>--rebuild</w:t>
      </w:r>
      <w:r>
        <w:rPr>
          <w:rFonts w:ascii="Calibri" w:hAnsi="Calibri" w:cs="Calibri"/>
          <w:sz w:val="22"/>
          <w:szCs w:val="22"/>
        </w:rPr>
        <w:t xml:space="preserve"> (from scratch) or </w:t>
      </w:r>
      <w:r>
        <w:rPr>
          <w:rStyle w:val="HTMLCode"/>
        </w:rPr>
        <w:t>--recompile</w:t>
      </w:r>
      <w:r>
        <w:rPr>
          <w:rFonts w:ascii="Calibri" w:hAnsi="Calibri" w:cs="Calibri"/>
          <w:sz w:val="22"/>
          <w:szCs w:val="22"/>
        </w:rPr>
        <w:t xml:space="preserve"> (incremental, the default).</w:t>
      </w:r>
    </w:p>
    <w:p w14:paraId="3429657C" w14:textId="77777777" w:rsidR="002A7708" w:rsidRDefault="002A7708">
      <w:pPr>
        <w:pStyle w:val="NormalWeb"/>
        <w:rPr>
          <w:rFonts w:ascii="Calibri" w:hAnsi="Calibri" w:cs="Calibri"/>
          <w:sz w:val="22"/>
          <w:szCs w:val="22"/>
        </w:rPr>
      </w:pPr>
      <w:r>
        <w:rPr>
          <w:rFonts w:ascii="Calibri" w:hAnsi="Calibri" w:cs="Calibri"/>
          <w:sz w:val="22"/>
          <w:szCs w:val="22"/>
        </w:rPr>
        <w:t xml:space="preserve">A </w:t>
      </w:r>
      <w:r>
        <w:rPr>
          <w:rStyle w:val="Strong"/>
          <w:rFonts w:ascii="Calibri" w:hAnsi="Calibri" w:cs="Calibri"/>
          <w:sz w:val="22"/>
          <w:szCs w:val="22"/>
        </w:rPr>
        <w:t>project index is exactly the compile closure</w:t>
      </w:r>
      <w:r>
        <w:rPr>
          <w:rFonts w:ascii="Calibri" w:hAnsi="Calibri" w:cs="Calibri"/>
          <w:sz w:val="22"/>
          <w:szCs w:val="22"/>
        </w:rPr>
        <w:t xml:space="preserve"> -- the </w:t>
      </w:r>
      <w:r>
        <w:rPr>
          <w:rStyle w:val="HTMLCode"/>
        </w:rPr>
        <w:t>.dproj</w:t>
      </w:r>
      <w:r>
        <w:rPr>
          <w:rFonts w:ascii="Calibri" w:hAnsi="Calibri" w:cs="Calibri"/>
          <w:sz w:val="22"/>
          <w:szCs w:val="22"/>
        </w:rPr>
        <w:t xml:space="preserve"> </w:t>
      </w:r>
      <w:r>
        <w:rPr>
          <w:rFonts w:ascii="Calibri" w:hAnsi="Calibri" w:cs="Calibri"/>
          <w:sz w:val="22"/>
          <w:szCs w:val="22"/>
        </w:rPr>
        <w:t xml:space="preserve">members, the units they transitively use, each unit's sibling </w:t>
      </w:r>
      <w:r>
        <w:rPr>
          <w:rStyle w:val="HTMLCode"/>
        </w:rPr>
        <w:t>.dfm</w:t>
      </w:r>
      <w:r>
        <w:rPr>
          <w:rFonts w:ascii="Calibri" w:hAnsi="Calibri" w:cs="Calibri"/>
          <w:sz w:val="22"/>
          <w:szCs w:val="22"/>
        </w:rPr>
        <w:t xml:space="preserve">, </w:t>
      </w:r>
      <w:r>
        <w:rPr>
          <w:rStyle w:val="HTMLCode"/>
        </w:rPr>
        <w:t>{$I}</w:t>
      </w:r>
      <w:r>
        <w:rPr>
          <w:rFonts w:ascii="Calibri" w:hAnsi="Calibri" w:cs="Calibri"/>
          <w:sz w:val="22"/>
          <w:szCs w:val="22"/>
        </w:rPr>
        <w:t xml:space="preserve"> includes, and the project file. Units on the Delphi Library/Browsing path are excluded (they belong to the library index), and loose unreferenced files in the project folder are excluded.</w:t>
      </w:r>
    </w:p>
    <w:p w14:paraId="332711CD" w14:textId="77777777" w:rsidR="002A7708" w:rsidRDefault="002A7708">
      <w:pPr>
        <w:pStyle w:val="Heading4"/>
        <w:rPr>
          <w:rFonts w:ascii="Calibri" w:eastAsia="Times New Roman" w:hAnsi="Calibri" w:cs="Calibri"/>
        </w:rPr>
      </w:pPr>
      <w:r>
        <w:rPr>
          <w:rFonts w:ascii="Calibri" w:eastAsia="Times New Roman" w:hAnsi="Calibri" w:cs="Calibri"/>
        </w:rPr>
        <w:t>Which databases may answer a question</w:t>
      </w:r>
    </w:p>
    <w:p w14:paraId="7CE2B172" w14:textId="77777777" w:rsidR="002A7708" w:rsidRDefault="002A7708">
      <w:pPr>
        <w:pStyle w:val="NormalWeb"/>
        <w:rPr>
          <w:rFonts w:ascii="Calibri" w:hAnsi="Calibri" w:cs="Calibri"/>
          <w:sz w:val="22"/>
          <w:szCs w:val="22"/>
        </w:rPr>
      </w:pPr>
      <w:r>
        <w:rPr>
          <w:rStyle w:val="Strong"/>
          <w:rFonts w:ascii="Calibri" w:hAnsi="Calibri" w:cs="Calibri"/>
          <w:sz w:val="22"/>
          <w:szCs w:val="22"/>
        </w:rPr>
        <w:t>The authoritative set is the platform library index plus the one project index -- and nothing else.</w:t>
      </w:r>
      <w:r>
        <w:rPr>
          <w:rFonts w:ascii="Calibri" w:hAnsi="Calibri" w:cs="Calibri"/>
          <w:sz w:val="22"/>
          <w:szCs w:val="22"/>
        </w:rPr>
        <w:t xml:space="preserve"> </w:t>
      </w:r>
      <w:r>
        <w:rPr>
          <w:rFonts w:ascii="Calibri" w:hAnsi="Calibri" w:cs="Calibri"/>
          <w:sz w:val="22"/>
          <w:szCs w:val="22"/>
        </w:rPr>
        <w:t>Another project's database is noise: a name match there is not a caller here. Passing extra databases is how unrelated units once got written into a project's documentation.</w:t>
      </w:r>
    </w:p>
    <w:p w14:paraId="1FBE69A9" w14:textId="77777777" w:rsidR="002A7708" w:rsidRDefault="002A7708">
      <w:pPr>
        <w:pStyle w:val="NormalWeb"/>
        <w:rPr>
          <w:rFonts w:ascii="Calibri" w:hAnsi="Calibri" w:cs="Calibri"/>
          <w:sz w:val="22"/>
          <w:szCs w:val="22"/>
        </w:rPr>
      </w:pPr>
      <w:r>
        <w:rPr>
          <w:rFonts w:ascii="Calibri" w:hAnsi="Calibri" w:cs="Calibri"/>
          <w:sz w:val="22"/>
          <w:szCs w:val="22"/>
        </w:rPr>
        <w:t xml:space="preserve">Authority is also </w:t>
      </w:r>
      <w:r>
        <w:rPr>
          <w:rStyle w:val="Strong"/>
          <w:rFonts w:ascii="Calibri" w:hAnsi="Calibri" w:cs="Calibri"/>
          <w:sz w:val="22"/>
          <w:szCs w:val="22"/>
        </w:rPr>
        <w:t>per question</w:t>
      </w:r>
      <w:r>
        <w:rPr>
          <w:rFonts w:ascii="Calibri" w:hAnsi="Calibri" w:cs="Calibri"/>
          <w:sz w:val="22"/>
          <w:szCs w:val="22"/>
        </w:rPr>
        <w:t xml:space="preserve">: the library index is right for </w:t>
      </w:r>
      <w:r>
        <w:rPr>
          <w:rStyle w:val="Emphasis"/>
          <w:rFonts w:ascii="Calibri" w:hAnsi="Calibri" w:cs="Calibri"/>
          <w:sz w:val="22"/>
          <w:szCs w:val="22"/>
        </w:rPr>
        <w:t>"which unit declares X"</w:t>
      </w:r>
      <w:r>
        <w:rPr>
          <w:rFonts w:ascii="Calibri" w:hAnsi="Calibri" w:cs="Calibri"/>
          <w:sz w:val="22"/>
          <w:szCs w:val="22"/>
        </w:rPr>
        <w:t xml:space="preserve"> and wrong for </w:t>
      </w:r>
      <w:r>
        <w:rPr>
          <w:rStyle w:val="Emphasis"/>
          <w:rFonts w:ascii="Calibri" w:hAnsi="Calibri" w:cs="Calibri"/>
          <w:sz w:val="22"/>
          <w:szCs w:val="22"/>
        </w:rPr>
        <w:t>"who calls X"</w:t>
      </w:r>
      <w:r>
        <w:rPr>
          <w:rFonts w:ascii="Calibri" w:hAnsi="Calibri" w:cs="Calibri"/>
          <w:sz w:val="22"/>
          <w:szCs w:val="22"/>
        </w:rPr>
        <w:t>.</w:t>
      </w:r>
    </w:p>
    <w:p w14:paraId="66E84CFD"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3B6D9CC5">
          <v:rect id="_x0000_i1032" style="width:0;height:1.5pt" o:hralign="center" o:hrstd="t" o:hr="t" fillcolor="#a0a0a0" stroked="f"/>
        </w:pict>
      </w:r>
    </w:p>
    <w:p w14:paraId="78DE6285" w14:textId="77777777" w:rsidR="002A7708" w:rsidRDefault="002A7708">
      <w:pPr>
        <w:pStyle w:val="Heading3"/>
        <w:rPr>
          <w:rFonts w:ascii="Calibri" w:eastAsia="Times New Roman" w:hAnsi="Calibri" w:cs="Calibri"/>
        </w:rPr>
      </w:pPr>
      <w:bookmarkStart w:id="16" w:name="_Toc237920509"/>
      <w:r>
        <w:rPr>
          <w:rFonts w:ascii="Calibri" w:eastAsia="Times New Roman" w:hAnsi="Calibri" w:cs="Calibri"/>
        </w:rPr>
        <w:t>Routine reindexing</w:t>
      </w:r>
      <w:bookmarkEnd w:id="16"/>
    </w:p>
    <w:p w14:paraId="067675A4" w14:textId="77777777" w:rsidR="002A7708" w:rsidRDefault="002A7708">
      <w:pPr>
        <w:pStyle w:val="HTMLPreformatted"/>
        <w:rPr>
          <w:rStyle w:val="HTMLCode"/>
        </w:rPr>
      </w:pPr>
    </w:p>
    <w:p w14:paraId="098BC8A8" w14:textId="77777777" w:rsidR="002A7708" w:rsidRDefault="002A7708">
      <w:pPr>
        <w:pStyle w:val="HTMLPreformatted"/>
        <w:rPr>
          <w:rStyle w:val="HTMLCode"/>
        </w:rPr>
      </w:pPr>
      <w:r>
        <w:rPr>
          <w:rStyle w:val="HTMLCode"/>
        </w:rPr>
        <w:t>drag-lint index --all --only &lt;SectionName&gt;      # one section, incremental</w:t>
      </w:r>
    </w:p>
    <w:p w14:paraId="529D91B9" w14:textId="77777777" w:rsidR="002A7708" w:rsidRDefault="002A7708">
      <w:pPr>
        <w:pStyle w:val="HTMLPreformatted"/>
        <w:rPr>
          <w:rStyle w:val="HTMLCode"/>
        </w:rPr>
      </w:pPr>
      <w:r>
        <w:rPr>
          <w:rStyle w:val="HTMLCode"/>
        </w:rPr>
        <w:t>drag-lint index --all --jobs 0                  # everything</w:t>
      </w:r>
    </w:p>
    <w:p w14:paraId="01EC44FF" w14:textId="77777777" w:rsidR="002A7708" w:rsidRDefault="002A7708">
      <w:pPr>
        <w:pStyle w:val="HTMLPreformatted"/>
        <w:rPr>
          <w:rStyle w:val="HTMLCode"/>
        </w:rPr>
      </w:pPr>
      <w:r>
        <w:rPr>
          <w:rStyle w:val="HTMLCode"/>
        </w:rPr>
        <w:t xml:space="preserve">drag-lint index --all --dry-run                 </w:t>
      </w:r>
      <w:r>
        <w:rPr>
          <w:rStyle w:val="HTMLCode"/>
        </w:rPr>
        <w:t># preview the plan</w:t>
      </w:r>
    </w:p>
    <w:p w14:paraId="601F957E" w14:textId="77777777" w:rsidR="002A7708" w:rsidRDefault="002A7708">
      <w:pPr>
        <w:pStyle w:val="NormalWeb"/>
        <w:rPr>
          <w:rFonts w:ascii="Calibri" w:hAnsi="Calibri" w:cs="Calibri"/>
          <w:sz w:val="22"/>
          <w:szCs w:val="22"/>
        </w:rPr>
      </w:pPr>
      <w:r>
        <w:rPr>
          <w:rStyle w:val="Strong"/>
          <w:rFonts w:ascii="Calibri" w:hAnsi="Calibri" w:cs="Calibri"/>
          <w:sz w:val="22"/>
          <w:szCs w:val="22"/>
        </w:rPr>
        <w:t>Reindex a project section by name.</w:t>
      </w:r>
      <w:r>
        <w:rPr>
          <w:rFonts w:ascii="Calibri" w:hAnsi="Calibri" w:cs="Calibri"/>
          <w:sz w:val="22"/>
          <w:szCs w:val="22"/>
        </w:rPr>
        <w:t xml:space="preserve"> Do not point a folder scan at a project database (</w:t>
      </w:r>
      <w:r>
        <w:rPr>
          <w:rStyle w:val="HTMLCode"/>
        </w:rPr>
        <w:t>index &lt;dir&gt; --db &lt;projectdb&gt;</w:t>
      </w:r>
      <w:r>
        <w:rPr>
          <w:rFonts w:ascii="Calibri" w:hAnsi="Calibri" w:cs="Calibri"/>
          <w:sz w:val="22"/>
          <w:szCs w:val="22"/>
        </w:rPr>
        <w:t>) -- a project index is a compile closure, and a folder walk changes what the section owns.</w:t>
      </w:r>
    </w:p>
    <w:p w14:paraId="36B6FF15" w14:textId="77777777" w:rsidR="002A7708" w:rsidRDefault="002A7708">
      <w:pPr>
        <w:pStyle w:val="NormalWeb"/>
        <w:rPr>
          <w:rFonts w:ascii="Calibri" w:hAnsi="Calibri" w:cs="Calibri"/>
          <w:sz w:val="22"/>
          <w:szCs w:val="22"/>
        </w:rPr>
      </w:pPr>
      <w:r>
        <w:rPr>
          <w:rStyle w:val="Strong"/>
          <w:rFonts w:ascii="Calibri" w:hAnsi="Calibri" w:cs="Calibri"/>
          <w:sz w:val="22"/>
          <w:szCs w:val="22"/>
        </w:rPr>
        <w:t>Reindex after a build that changed symbols</w:t>
      </w:r>
      <w:r>
        <w:rPr>
          <w:rFonts w:ascii="Calibri" w:hAnsi="Calibri" w:cs="Calibri"/>
          <w:sz w:val="22"/>
          <w:szCs w:val="22"/>
        </w:rPr>
        <w:t>, incrementally. Do not full-rescan the tree after every build.</w:t>
      </w:r>
    </w:p>
    <w:p w14:paraId="2564A039" w14:textId="77777777" w:rsidR="002A7708" w:rsidRDefault="002A7708">
      <w:pPr>
        <w:pStyle w:val="Heading4"/>
        <w:rPr>
          <w:rFonts w:ascii="Calibri" w:eastAsia="Times New Roman" w:hAnsi="Calibri" w:cs="Calibri"/>
        </w:rPr>
      </w:pPr>
      <w:r>
        <w:rPr>
          <w:rFonts w:ascii="Calibri" w:eastAsia="Times New Roman" w:hAnsi="Calibri" w:cs="Calibri"/>
        </w:rPr>
        <w:t>After an upgrade</w:t>
      </w:r>
    </w:p>
    <w:p w14:paraId="20636B26" w14:textId="77777777" w:rsidR="002A7708" w:rsidRDefault="002A7708">
      <w:pPr>
        <w:pStyle w:val="NormalWeb"/>
        <w:rPr>
          <w:rFonts w:ascii="Calibri" w:hAnsi="Calibri" w:cs="Calibri"/>
          <w:sz w:val="22"/>
          <w:szCs w:val="22"/>
        </w:rPr>
      </w:pPr>
      <w:r>
        <w:rPr>
          <w:rFonts w:ascii="Calibri" w:hAnsi="Calibri" w:cs="Calibri"/>
          <w:sz w:val="22"/>
          <w:szCs w:val="22"/>
        </w:rPr>
        <w:t xml:space="preserve">The index records an </w:t>
      </w:r>
      <w:r>
        <w:rPr>
          <w:rStyle w:val="Strong"/>
          <w:rFonts w:ascii="Calibri" w:hAnsi="Calibri" w:cs="Calibri"/>
          <w:sz w:val="22"/>
          <w:szCs w:val="22"/>
        </w:rPr>
        <w:t>indexer fingerprint</w:t>
      </w:r>
      <w:r>
        <w:rPr>
          <w:rFonts w:ascii="Calibri" w:hAnsi="Calibri" w:cs="Calibri"/>
          <w:sz w:val="22"/>
          <w:szCs w:val="22"/>
        </w:rPr>
        <w:t xml:space="preserve"> </w:t>
      </w:r>
      <w:r>
        <w:rPr>
          <w:rFonts w:ascii="Calibri" w:hAnsi="Calibri" w:cs="Calibri"/>
          <w:sz w:val="22"/>
          <w:szCs w:val="22"/>
        </w:rPr>
        <w:t>-- engine version, schema, whether preprocessing was on, and the effective platform. When it changes, every file in scope is re-parsed, because a newer engine may extract symbols the stored parse missed. This is deliberate: the alternative is silently stale parses.</w:t>
      </w:r>
    </w:p>
    <w:p w14:paraId="21124C60" w14:textId="77777777" w:rsidR="002A7708" w:rsidRDefault="002A7708">
      <w:pPr>
        <w:pStyle w:val="NormalWeb"/>
        <w:rPr>
          <w:rFonts w:ascii="Calibri" w:hAnsi="Calibri" w:cs="Calibri"/>
          <w:sz w:val="22"/>
          <w:szCs w:val="22"/>
        </w:rPr>
      </w:pPr>
      <w:r>
        <w:rPr>
          <w:rFonts w:ascii="Calibri" w:hAnsi="Calibri" w:cs="Calibri"/>
          <w:sz w:val="22"/>
          <w:szCs w:val="22"/>
        </w:rPr>
        <w:t xml:space="preserve">Consequence: </w:t>
      </w:r>
      <w:r>
        <w:rPr>
          <w:rStyle w:val="Strong"/>
          <w:rFonts w:ascii="Calibri" w:hAnsi="Calibri" w:cs="Calibri"/>
          <w:sz w:val="22"/>
          <w:szCs w:val="22"/>
        </w:rPr>
        <w:t>a release upgrade re-parses every index once.</w:t>
      </w:r>
      <w:r>
        <w:rPr>
          <w:rFonts w:ascii="Calibri" w:hAnsi="Calibri" w:cs="Calibri"/>
          <w:sz w:val="22"/>
          <w:szCs w:val="22"/>
        </w:rPr>
        <w:t xml:space="preserve"> For a large library index that is a long walk. Two things make it survivable:</w:t>
      </w:r>
    </w:p>
    <w:p w14:paraId="5608C1DC" w14:textId="77777777" w:rsidR="002A7708" w:rsidRDefault="002A7708">
      <w:pPr>
        <w:numPr>
          <w:ilvl w:val="0"/>
          <w:numId w:val="12"/>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Per-file resume</w:t>
      </w:r>
      <w:r>
        <w:rPr>
          <w:rFonts w:ascii="Calibri" w:eastAsia="Times New Roman" w:hAnsi="Calibri" w:cs="Calibri"/>
          <w:sz w:val="22"/>
          <w:szCs w:val="22"/>
        </w:rPr>
        <w:t xml:space="preserve"> -- an interrupted re-parse continues where it stopped</w:t>
      </w:r>
    </w:p>
    <w:p w14:paraId="2901FD99" w14:textId="77777777" w:rsidR="002A7708" w:rsidRDefault="002A7708">
      <w:pPr>
        <w:pStyle w:val="NormalWeb"/>
        <w:rPr>
          <w:rFonts w:ascii="Calibri" w:hAnsi="Calibri" w:cs="Calibri"/>
          <w:sz w:val="22"/>
          <w:szCs w:val="22"/>
        </w:rPr>
      </w:pPr>
      <w:r>
        <w:rPr>
          <w:rFonts w:ascii="Calibri" w:hAnsi="Calibri" w:cs="Calibri"/>
          <w:sz w:val="22"/>
          <w:szCs w:val="22"/>
        </w:rPr>
        <w:t>instead of restarting.</w:t>
      </w:r>
    </w:p>
    <w:p w14:paraId="4C6AA6E8" w14:textId="77777777" w:rsidR="002A7708" w:rsidRDefault="002A7708">
      <w:pPr>
        <w:numPr>
          <w:ilvl w:val="0"/>
          <w:numId w:val="13"/>
        </w:numPr>
        <w:spacing w:before="100" w:beforeAutospacing="1" w:after="100" w:afterAutospacing="1"/>
        <w:rPr>
          <w:rFonts w:ascii="Calibri" w:eastAsia="Times New Roman" w:hAnsi="Calibri" w:cs="Calibri"/>
          <w:sz w:val="22"/>
          <w:szCs w:val="22"/>
        </w:rPr>
      </w:pPr>
      <w:r>
        <w:rPr>
          <w:rStyle w:val="Strong"/>
          <w:rFonts w:ascii="Calibri" w:eastAsia="Times New Roman" w:hAnsi="Calibri" w:cs="Calibri"/>
          <w:sz w:val="22"/>
          <w:szCs w:val="22"/>
        </w:rPr>
        <w:t>The whole-database announce</w:t>
      </w:r>
      <w:r>
        <w:rPr>
          <w:rFonts w:ascii="Calibri" w:eastAsia="Times New Roman" w:hAnsi="Calibri" w:cs="Calibri"/>
          <w:sz w:val="22"/>
          <w:szCs w:val="22"/>
        </w:rPr>
        <w:t xml:space="preserve"> -- a long call-target resolve now says so, with</w:t>
      </w:r>
    </w:p>
    <w:p w14:paraId="3291E155" w14:textId="77777777" w:rsidR="002A7708" w:rsidRDefault="002A7708">
      <w:pPr>
        <w:pStyle w:val="NormalWeb"/>
        <w:rPr>
          <w:rFonts w:ascii="Calibri" w:hAnsi="Calibri" w:cs="Calibri"/>
          <w:sz w:val="22"/>
          <w:szCs w:val="22"/>
        </w:rPr>
      </w:pPr>
      <w:r>
        <w:rPr>
          <w:rFonts w:ascii="Calibri" w:hAnsi="Calibri" w:cs="Calibri"/>
          <w:sz w:val="22"/>
          <w:szCs w:val="22"/>
        </w:rPr>
        <w:t xml:space="preserve">its reason, </w:t>
      </w:r>
      <w:r>
        <w:rPr>
          <w:rStyle w:val="Emphasis"/>
          <w:rFonts w:ascii="Calibri" w:hAnsi="Calibri" w:cs="Calibri"/>
          <w:sz w:val="22"/>
          <w:szCs w:val="22"/>
        </w:rPr>
        <w:t>before</w:t>
      </w:r>
      <w:r>
        <w:rPr>
          <w:rFonts w:ascii="Calibri" w:hAnsi="Calibri" w:cs="Calibri"/>
          <w:sz w:val="22"/>
          <w:szCs w:val="22"/>
        </w:rPr>
        <w:t xml:space="preserve"> it runs.</w:t>
      </w:r>
    </w:p>
    <w:p w14:paraId="217E458F"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7723F839">
          <v:rect id="_x0000_i1033" style="width:0;height:1.5pt" o:hralign="center" o:hrstd="t" o:hr="t" fillcolor="#a0a0a0" stroked="f"/>
        </w:pict>
      </w:r>
    </w:p>
    <w:p w14:paraId="043F43F6" w14:textId="77777777" w:rsidR="002A7708" w:rsidRDefault="002A7708">
      <w:pPr>
        <w:pStyle w:val="Heading3"/>
        <w:rPr>
          <w:rFonts w:ascii="Calibri" w:eastAsia="Times New Roman" w:hAnsi="Calibri" w:cs="Calibri"/>
        </w:rPr>
      </w:pPr>
      <w:bookmarkStart w:id="17" w:name="_Toc237920510"/>
      <w:r>
        <w:rPr>
          <w:rFonts w:ascii="Calibri" w:eastAsia="Times New Roman" w:hAnsi="Calibri" w:cs="Calibri"/>
        </w:rPr>
        <w:t>Reading a long run</w:t>
      </w:r>
      <w:bookmarkEnd w:id="17"/>
    </w:p>
    <w:p w14:paraId="0A1EF303" w14:textId="77777777" w:rsidR="002A7708" w:rsidRDefault="002A7708">
      <w:pPr>
        <w:pStyle w:val="NormalWeb"/>
        <w:rPr>
          <w:rFonts w:ascii="Calibri" w:hAnsi="Calibri" w:cs="Calibri"/>
          <w:sz w:val="22"/>
          <w:szCs w:val="22"/>
        </w:rPr>
      </w:pPr>
      <w:r>
        <w:rPr>
          <w:rFonts w:ascii="Calibri" w:hAnsi="Calibri" w:cs="Calibri"/>
          <w:sz w:val="22"/>
          <w:szCs w:val="22"/>
        </w:rPr>
        <w:t xml:space="preserve">Set </w:t>
      </w:r>
      <w:r>
        <w:rPr>
          <w:rStyle w:val="HTMLCode"/>
        </w:rPr>
        <w:t>DRAGLINT_PROFILE=1</w:t>
      </w:r>
      <w:r>
        <w:rPr>
          <w:rFonts w:ascii="Calibri" w:hAnsi="Calibri" w:cs="Calibri"/>
          <w:sz w:val="22"/>
          <w:szCs w:val="22"/>
        </w:rPr>
        <w:t xml:space="preserve"> for a per-phase breakdown on </w:t>
      </w:r>
      <w:r>
        <w:rPr>
          <w:rStyle w:val="Strong"/>
          <w:rFonts w:ascii="Calibri" w:hAnsi="Calibri" w:cs="Calibri"/>
          <w:sz w:val="22"/>
          <w:szCs w:val="22"/>
        </w:rPr>
        <w:t>stderr</w:t>
      </w:r>
      <w:r>
        <w:rPr>
          <w:rFonts w:ascii="Calibri" w:hAnsi="Calibri" w:cs="Calibri"/>
          <w:sz w:val="22"/>
          <w:szCs w:val="22"/>
        </w:rPr>
        <w:t>.</w:t>
      </w:r>
    </w:p>
    <w:p w14:paraId="605D67DF" w14:textId="77777777" w:rsidR="002A7708" w:rsidRDefault="002A7708">
      <w:pPr>
        <w:pStyle w:val="HTMLPreformatted"/>
        <w:rPr>
          <w:rStyle w:val="HTMLCode"/>
        </w:rPr>
      </w:pPr>
    </w:p>
    <w:p w14:paraId="7A66AF2C" w14:textId="77777777" w:rsidR="002A7708" w:rsidRDefault="002A7708">
      <w:pPr>
        <w:pStyle w:val="HTMLPreformatted"/>
        <w:rPr>
          <w:rStyle w:val="HTMLCode"/>
        </w:rPr>
      </w:pPr>
      <w:r>
        <w:rPr>
          <w:rStyle w:val="HTMLCode"/>
        </w:rPr>
        <w:t>set DRAGLINT_PROFILE=1</w:t>
      </w:r>
    </w:p>
    <w:p w14:paraId="505B3108" w14:textId="77777777" w:rsidR="002A7708" w:rsidRDefault="002A7708">
      <w:pPr>
        <w:pStyle w:val="HTMLPreformatted"/>
        <w:rPr>
          <w:rStyle w:val="HTMLCode"/>
        </w:rPr>
      </w:pPr>
      <w:r>
        <w:rPr>
          <w:rStyle w:val="HTMLCode"/>
        </w:rPr>
        <w:t>cd C:\tools\drag-lint</w:t>
      </w:r>
    </w:p>
    <w:p w14:paraId="5574D819" w14:textId="77777777" w:rsidR="002A7708" w:rsidRDefault="002A7708">
      <w:pPr>
        <w:pStyle w:val="HTMLPreformatted"/>
        <w:rPr>
          <w:rStyle w:val="HTMLCode"/>
        </w:rPr>
      </w:pPr>
      <w:r>
        <w:rPr>
          <w:rStyle w:val="HTMLCode"/>
        </w:rPr>
        <w:t>.\drag-lint.exe lint-all --db &lt;index&gt; --quiet</w:t>
      </w:r>
    </w:p>
    <w:p w14:paraId="7E9308E6" w14:textId="77777777" w:rsidR="002A7708" w:rsidRDefault="002A7708">
      <w:pPr>
        <w:pStyle w:val="NormalWeb"/>
        <w:rPr>
          <w:rFonts w:ascii="Calibri" w:hAnsi="Calibri" w:cs="Calibri"/>
          <w:sz w:val="22"/>
          <w:szCs w:val="22"/>
        </w:rPr>
      </w:pPr>
      <w:r>
        <w:rPr>
          <w:rFonts w:ascii="Calibri" w:hAnsi="Calibri" w:cs="Calibri"/>
          <w:sz w:val="22"/>
          <w:szCs w:val="22"/>
        </w:rPr>
        <w:t xml:space="preserve">If you see this, the run is </w:t>
      </w:r>
      <w:r>
        <w:rPr>
          <w:rStyle w:val="Strong"/>
          <w:rFonts w:ascii="Calibri" w:hAnsi="Calibri" w:cs="Calibri"/>
          <w:sz w:val="22"/>
          <w:szCs w:val="22"/>
        </w:rPr>
        <w:t>working, not hung</w:t>
      </w:r>
      <w:r>
        <w:rPr>
          <w:rFonts w:ascii="Calibri" w:hAnsi="Calibri" w:cs="Calibri"/>
          <w:sz w:val="22"/>
          <w:szCs w:val="22"/>
        </w:rPr>
        <w:t>:</w:t>
      </w:r>
    </w:p>
    <w:p w14:paraId="69C96D3E" w14:textId="77777777" w:rsidR="002A7708" w:rsidRDefault="002A7708">
      <w:pPr>
        <w:pStyle w:val="HTMLPreformatted"/>
        <w:rPr>
          <w:rStyle w:val="HTMLCode"/>
        </w:rPr>
      </w:pPr>
    </w:p>
    <w:p w14:paraId="6F70CFF1" w14:textId="77777777" w:rsidR="002A7708" w:rsidRDefault="002A7708">
      <w:pPr>
        <w:pStyle w:val="HTMLPreformatted"/>
        <w:rPr>
          <w:rStyle w:val="HTMLCode"/>
        </w:rPr>
      </w:pPr>
      <w:r>
        <w:rPr>
          <w:rStyle w:val="HTMLCode"/>
        </w:rPr>
        <w:t>resolve: calls  starting WHOLE-DB pass over all 6993 indexed file(s)</w:t>
      </w:r>
    </w:p>
    <w:p w14:paraId="55E64A62" w14:textId="77777777" w:rsidR="002A7708" w:rsidRDefault="002A7708">
      <w:pPr>
        <w:pStyle w:val="HTMLPreformatted"/>
        <w:rPr>
          <w:rStyle w:val="HTMLCode"/>
        </w:rPr>
      </w:pPr>
      <w:r>
        <w:rPr>
          <w:rStyle w:val="HTMLCode"/>
        </w:rPr>
        <w:t>resolve: calls  ... whole database because this run rewrote more than one file</w:t>
      </w:r>
    </w:p>
    <w:p w14:paraId="7EC078ED" w14:textId="77777777" w:rsidR="002A7708" w:rsidRDefault="002A7708">
      <w:pPr>
        <w:pStyle w:val="HTMLPreformatted"/>
        <w:rPr>
          <w:rStyle w:val="HTMLCode"/>
        </w:rPr>
      </w:pPr>
      <w:r>
        <w:rPr>
          <w:rStyle w:val="HTMLCode"/>
        </w:rPr>
        <w:t xml:space="preserve">                    </w:t>
      </w:r>
      <w:r>
        <w:rPr>
          <w:rStyle w:val="HTMLCode"/>
        </w:rPr>
        <w:t>in three (236 changed, limit 235)</w:t>
      </w:r>
    </w:p>
    <w:p w14:paraId="38EC0872" w14:textId="77777777" w:rsidR="002A7708" w:rsidRDefault="002A7708">
      <w:pPr>
        <w:pStyle w:val="HTMLPreformatted"/>
        <w:rPr>
          <w:rStyle w:val="HTMLCode"/>
        </w:rPr>
      </w:pPr>
      <w:r>
        <w:rPr>
          <w:rStyle w:val="HTMLCode"/>
        </w:rPr>
        <w:t>resolve: calls  ... this is the expensive shape (~37 min on a 2 GB index)</w:t>
      </w:r>
    </w:p>
    <w:p w14:paraId="520CCA11" w14:textId="77777777" w:rsidR="002A7708" w:rsidRDefault="002A7708">
      <w:pPr>
        <w:pStyle w:val="HTMLPreformatted"/>
        <w:rPr>
          <w:rStyle w:val="HTMLCode"/>
        </w:rPr>
      </w:pPr>
      <w:r>
        <w:rPr>
          <w:rStyle w:val="HTMLCode"/>
        </w:rPr>
        <w:t xml:space="preserve">                    -- it is running, not hung</w:t>
      </w:r>
    </w:p>
    <w:p w14:paraId="4FB0C10C" w14:textId="77777777" w:rsidR="002A7708" w:rsidRDefault="002A7708">
      <w:pPr>
        <w:pStyle w:val="NormalWeb"/>
        <w:rPr>
          <w:rFonts w:ascii="Calibri" w:hAnsi="Calibri" w:cs="Calibri"/>
          <w:sz w:val="22"/>
          <w:szCs w:val="22"/>
        </w:rPr>
      </w:pPr>
      <w:r>
        <w:rPr>
          <w:rFonts w:ascii="Calibri" w:hAnsi="Calibri" w:cs="Calibri"/>
          <w:sz w:val="22"/>
          <w:szCs w:val="22"/>
        </w:rPr>
        <w:t xml:space="preserve">The call-target resolve has two shapes: a </w:t>
      </w:r>
      <w:r>
        <w:rPr>
          <w:rStyle w:val="Strong"/>
          <w:rFonts w:ascii="Calibri" w:hAnsi="Calibri" w:cs="Calibri"/>
          <w:sz w:val="22"/>
          <w:szCs w:val="22"/>
        </w:rPr>
        <w:t>scoped</w:t>
      </w:r>
      <w:r>
        <w:rPr>
          <w:rFonts w:ascii="Calibri" w:hAnsi="Calibri" w:cs="Calibri"/>
          <w:sz w:val="22"/>
          <w:szCs w:val="22"/>
        </w:rPr>
        <w:t xml:space="preserve"> pass that re-resolves only what changed, and a </w:t>
      </w:r>
      <w:r>
        <w:rPr>
          <w:rStyle w:val="Strong"/>
          <w:rFonts w:ascii="Calibri" w:hAnsi="Calibri" w:cs="Calibri"/>
          <w:sz w:val="22"/>
          <w:szCs w:val="22"/>
        </w:rPr>
        <w:t>whole-database</w:t>
      </w:r>
      <w:r>
        <w:rPr>
          <w:rFonts w:ascii="Calibri" w:hAnsi="Calibri" w:cs="Calibri"/>
          <w:sz w:val="22"/>
          <w:szCs w:val="22"/>
        </w:rPr>
        <w:t xml:space="preserve"> pass. The scoped one is several times faster; the message names the reason the scoped one was declined.</w:t>
      </w:r>
    </w:p>
    <w:p w14:paraId="4AEABF27"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39F68790">
          <v:rect id="_x0000_i1034" style="width:0;height:1.5pt" o:hralign="center" o:hrstd="t" o:hr="t" fillcolor="#a0a0a0" stroked="f"/>
        </w:pict>
      </w:r>
    </w:p>
    <w:p w14:paraId="2AB4142F" w14:textId="77777777" w:rsidR="002A7708" w:rsidRDefault="002A7708">
      <w:pPr>
        <w:pStyle w:val="Heading3"/>
        <w:rPr>
          <w:rFonts w:ascii="Calibri" w:eastAsia="Times New Roman" w:hAnsi="Calibri" w:cs="Calibri"/>
        </w:rPr>
      </w:pPr>
      <w:bookmarkStart w:id="18" w:name="_Toc237920511"/>
      <w:r>
        <w:rPr>
          <w:rFonts w:ascii="Calibri" w:eastAsia="Times New Roman" w:hAnsi="Calibri" w:cs="Calibri"/>
        </w:rPr>
        <w:t>Troubleshooting</w:t>
      </w:r>
      <w:bookmarkEnd w:id="18"/>
    </w:p>
    <w:p w14:paraId="597720D2" w14:textId="77777777" w:rsidR="002A7708" w:rsidRDefault="002A7708">
      <w:pPr>
        <w:pStyle w:val="Heading4"/>
        <w:rPr>
          <w:rFonts w:ascii="Calibri" w:eastAsia="Times New Roman" w:hAnsi="Calibri" w:cs="Calibri"/>
        </w:rPr>
      </w:pPr>
      <w:r>
        <w:rPr>
          <w:rFonts w:ascii="Calibri" w:eastAsia="Times New Roman" w:hAnsi="Calibri" w:cs="Calibri"/>
        </w:rPr>
        <w:t>"database is locked"</w:t>
      </w:r>
    </w:p>
    <w:p w14:paraId="4A32F8A6" w14:textId="77777777" w:rsidR="002A7708" w:rsidRDefault="002A7708">
      <w:pPr>
        <w:pStyle w:val="NormalWeb"/>
        <w:rPr>
          <w:rFonts w:ascii="Calibri" w:hAnsi="Calibri" w:cs="Calibri"/>
          <w:sz w:val="22"/>
          <w:szCs w:val="22"/>
        </w:rPr>
      </w:pPr>
      <w:r>
        <w:rPr>
          <w:rFonts w:ascii="Calibri" w:hAnsi="Calibri" w:cs="Calibri"/>
          <w:sz w:val="22"/>
          <w:szCs w:val="22"/>
        </w:rPr>
        <w:t xml:space="preserve">An orphaned </w:t>
      </w:r>
      <w:r>
        <w:rPr>
          <w:rStyle w:val="HTMLCode"/>
        </w:rPr>
        <w:t>drag-lint.exe</w:t>
      </w:r>
      <w:r>
        <w:rPr>
          <w:rFonts w:ascii="Calibri" w:hAnsi="Calibri" w:cs="Calibri"/>
          <w:sz w:val="22"/>
          <w:szCs w:val="22"/>
        </w:rPr>
        <w:t xml:space="preserve"> (or </w:t>
      </w:r>
      <w:r>
        <w:rPr>
          <w:rStyle w:val="HTMLCode"/>
        </w:rPr>
        <w:t>drag_lint_graph.exe</w:t>
      </w:r>
      <w:r>
        <w:rPr>
          <w:rFonts w:ascii="Calibri" w:hAnsi="Calibri" w:cs="Calibri"/>
          <w:sz w:val="22"/>
          <w:szCs w:val="22"/>
        </w:rPr>
        <w:t xml:space="preserve">) still holds it. </w:t>
      </w:r>
      <w:r>
        <w:rPr>
          <w:rStyle w:val="Strong"/>
          <w:rFonts w:ascii="Calibri" w:hAnsi="Calibri" w:cs="Calibri"/>
          <w:sz w:val="22"/>
          <w:szCs w:val="22"/>
        </w:rPr>
        <w:t>Check first, before diagnosing anything else:</w:t>
      </w:r>
    </w:p>
    <w:p w14:paraId="2079C269" w14:textId="77777777" w:rsidR="002A7708" w:rsidRDefault="002A7708">
      <w:pPr>
        <w:pStyle w:val="HTMLPreformatted"/>
        <w:rPr>
          <w:rStyle w:val="HTMLCode"/>
        </w:rPr>
      </w:pPr>
    </w:p>
    <w:p w14:paraId="7A240245" w14:textId="77777777" w:rsidR="002A7708" w:rsidRDefault="002A7708">
      <w:pPr>
        <w:pStyle w:val="HTMLPreformatted"/>
        <w:rPr>
          <w:rStyle w:val="HTMLCode"/>
        </w:rPr>
      </w:pPr>
      <w:r>
        <w:rPr>
          <w:rStyle w:val="HTMLCode"/>
        </w:rPr>
        <w:t>Get-Process drag-lint</w:t>
      </w:r>
    </w:p>
    <w:p w14:paraId="5277FFE2" w14:textId="77777777" w:rsidR="002A7708" w:rsidRDefault="002A7708">
      <w:pPr>
        <w:pStyle w:val="NormalWeb"/>
        <w:rPr>
          <w:rFonts w:ascii="Calibri" w:hAnsi="Calibri" w:cs="Calibri"/>
          <w:sz w:val="22"/>
          <w:szCs w:val="22"/>
        </w:rPr>
      </w:pPr>
      <w:r>
        <w:rPr>
          <w:rFonts w:ascii="Calibri" w:hAnsi="Calibri" w:cs="Calibri"/>
          <w:sz w:val="22"/>
          <w:szCs w:val="22"/>
        </w:rPr>
        <w:t xml:space="preserve">Note that piping a run through </w:t>
      </w:r>
      <w:r>
        <w:rPr>
          <w:rStyle w:val="HTMLCode"/>
        </w:rPr>
        <w:t>Select-Object -First N</w:t>
      </w:r>
      <w:r>
        <w:rPr>
          <w:rFonts w:ascii="Calibri" w:hAnsi="Calibri" w:cs="Calibri"/>
          <w:sz w:val="22"/>
          <w:szCs w:val="22"/>
        </w:rPr>
        <w:t xml:space="preserve"> does </w:t>
      </w:r>
      <w:r>
        <w:rPr>
          <w:rStyle w:val="Strong"/>
          <w:rFonts w:ascii="Calibri" w:hAnsi="Calibri" w:cs="Calibri"/>
          <w:sz w:val="22"/>
          <w:szCs w:val="22"/>
        </w:rPr>
        <w:t>not</w:t>
      </w:r>
      <w:r>
        <w:rPr>
          <w:rFonts w:ascii="Calibri" w:hAnsi="Calibri" w:cs="Calibri"/>
          <w:sz w:val="22"/>
          <w:szCs w:val="22"/>
        </w:rPr>
        <w:t xml:space="preserve"> kill the process -- it detaches and keeps indexing, and the lock then looks like a broken tool. The IDE plugin also holds a handle on the project's database for the whole session.</w:t>
      </w:r>
    </w:p>
    <w:p w14:paraId="60A073D1" w14:textId="77777777" w:rsidR="002A7708" w:rsidRDefault="002A7708">
      <w:pPr>
        <w:pStyle w:val="Heading4"/>
        <w:rPr>
          <w:rFonts w:ascii="Calibri" w:eastAsia="Times New Roman" w:hAnsi="Calibri" w:cs="Calibri"/>
        </w:rPr>
      </w:pPr>
      <w:r>
        <w:rPr>
          <w:rFonts w:ascii="Calibri" w:eastAsia="Times New Roman" w:hAnsi="Calibri" w:cs="Calibri"/>
        </w:rPr>
        <w:t>An answer is missing a symbol you can see in the source</w:t>
      </w:r>
    </w:p>
    <w:p w14:paraId="0687F64A" w14:textId="77777777" w:rsidR="002A7708" w:rsidRDefault="002A7708">
      <w:pPr>
        <w:pStyle w:val="NormalWeb"/>
        <w:rPr>
          <w:rFonts w:ascii="Calibri" w:hAnsi="Calibri" w:cs="Calibri"/>
          <w:sz w:val="22"/>
          <w:szCs w:val="22"/>
        </w:rPr>
      </w:pPr>
      <w:r>
        <w:rPr>
          <w:rFonts w:ascii="Calibri" w:hAnsi="Calibri" w:cs="Calibri"/>
          <w:sz w:val="22"/>
          <w:szCs w:val="22"/>
        </w:rPr>
        <w:t xml:space="preserve">The index is stale. </w:t>
      </w:r>
      <w:r>
        <w:rPr>
          <w:rStyle w:val="Strong"/>
          <w:rFonts w:ascii="Calibri" w:hAnsi="Calibri" w:cs="Calibri"/>
          <w:sz w:val="22"/>
          <w:szCs w:val="22"/>
        </w:rPr>
        <w:t>Reindex that section and retry</w:t>
      </w:r>
      <w:r>
        <w:rPr>
          <w:rFonts w:ascii="Calibri" w:hAnsi="Calibri" w:cs="Calibri"/>
          <w:sz w:val="22"/>
          <w:szCs w:val="22"/>
        </w:rPr>
        <w:t xml:space="preserve"> rather than concluding the tool cannot find it.</w:t>
      </w:r>
    </w:p>
    <w:p w14:paraId="290034CC" w14:textId="77777777" w:rsidR="002A7708" w:rsidRDefault="002A7708">
      <w:pPr>
        <w:pStyle w:val="HTMLPreformatted"/>
        <w:rPr>
          <w:rStyle w:val="HTMLCode"/>
        </w:rPr>
      </w:pPr>
    </w:p>
    <w:p w14:paraId="07F64DA1" w14:textId="77777777" w:rsidR="002A7708" w:rsidRDefault="002A7708">
      <w:pPr>
        <w:pStyle w:val="HTMLPreformatted"/>
        <w:rPr>
          <w:rStyle w:val="HTMLCode"/>
        </w:rPr>
      </w:pPr>
      <w:r>
        <w:rPr>
          <w:rStyle w:val="HTMLCode"/>
        </w:rPr>
        <w:t>drag-lint index --all --only &lt;Section&gt;</w:t>
      </w:r>
    </w:p>
    <w:p w14:paraId="0F0CD2F6" w14:textId="77777777" w:rsidR="002A7708" w:rsidRDefault="002A7708">
      <w:pPr>
        <w:pStyle w:val="NormalWeb"/>
        <w:rPr>
          <w:rFonts w:ascii="Calibri" w:hAnsi="Calibri" w:cs="Calibri"/>
          <w:sz w:val="22"/>
          <w:szCs w:val="22"/>
        </w:rPr>
      </w:pPr>
      <w:r>
        <w:rPr>
          <w:rFonts w:ascii="Calibri" w:hAnsi="Calibri" w:cs="Calibri"/>
          <w:sz w:val="22"/>
          <w:szCs w:val="22"/>
        </w:rPr>
        <w:t>A database several engine versions old will answer from an older parser -- quietly, and with fewer results rather than an error.</w:t>
      </w:r>
    </w:p>
    <w:p w14:paraId="7A05E70E" w14:textId="77777777" w:rsidR="002A7708" w:rsidRDefault="002A7708">
      <w:pPr>
        <w:pStyle w:val="Heading4"/>
        <w:rPr>
          <w:rFonts w:ascii="Calibri" w:eastAsia="Times New Roman" w:hAnsi="Calibri" w:cs="Calibri"/>
        </w:rPr>
      </w:pPr>
      <w:r>
        <w:rPr>
          <w:rFonts w:ascii="Calibri" w:eastAsia="Times New Roman" w:hAnsi="Calibri" w:cs="Calibri"/>
        </w:rPr>
        <w:t>Output appears only when the run finishes</w:t>
      </w:r>
    </w:p>
    <w:p w14:paraId="4F7DED0F" w14:textId="77777777" w:rsidR="002A7708" w:rsidRDefault="002A7708">
      <w:pPr>
        <w:pStyle w:val="NormalWeb"/>
        <w:rPr>
          <w:rFonts w:ascii="Calibri" w:hAnsi="Calibri" w:cs="Calibri"/>
          <w:sz w:val="22"/>
          <w:szCs w:val="22"/>
        </w:rPr>
      </w:pPr>
      <w:r>
        <w:rPr>
          <w:rFonts w:ascii="Calibri" w:hAnsi="Calibri" w:cs="Calibri"/>
          <w:sz w:val="22"/>
          <w:szCs w:val="22"/>
        </w:rPr>
        <w:t xml:space="preserve">That is the shell, not the engine. </w:t>
      </w:r>
      <w:r>
        <w:rPr>
          <w:rStyle w:val="Strong"/>
          <w:rFonts w:ascii="Calibri" w:hAnsi="Calibri" w:cs="Calibri"/>
          <w:sz w:val="22"/>
          <w:szCs w:val="22"/>
        </w:rPr>
        <w:t>PowerShell holds a native process's stderr until the process exits.</w:t>
      </w:r>
      <w:r>
        <w:rPr>
          <w:rFonts w:ascii="Calibri" w:hAnsi="Calibri" w:cs="Calibri"/>
          <w:sz w:val="22"/>
          <w:szCs w:val="22"/>
        </w:rPr>
        <w:t xml:space="preserve"> For long runs redirect through </w:t>
      </w:r>
      <w:r>
        <w:rPr>
          <w:rStyle w:val="HTMLCode"/>
        </w:rPr>
        <w:t>cmd.exe</w:t>
      </w:r>
      <w:r>
        <w:rPr>
          <w:rFonts w:ascii="Calibri" w:hAnsi="Calibri" w:cs="Calibri"/>
          <w:sz w:val="22"/>
          <w:szCs w:val="22"/>
        </w:rPr>
        <w:t xml:space="preserve">, or use </w:t>
      </w:r>
      <w:r>
        <w:rPr>
          <w:rStyle w:val="HTMLCode"/>
        </w:rPr>
        <w:t>Start-Process -RedirectStandardError</w:t>
      </w:r>
      <w:r>
        <w:rPr>
          <w:rFonts w:ascii="Calibri" w:hAnsi="Calibri" w:cs="Calibri"/>
          <w:sz w:val="22"/>
          <w:szCs w:val="22"/>
        </w:rPr>
        <w:t>, and poll the file.</w:t>
      </w:r>
    </w:p>
    <w:p w14:paraId="2CFC44B9" w14:textId="77777777" w:rsidR="002A7708" w:rsidRDefault="002A7708">
      <w:pPr>
        <w:pStyle w:val="Heading4"/>
        <w:rPr>
          <w:rFonts w:ascii="Calibri" w:eastAsia="Times New Roman" w:hAnsi="Calibri" w:cs="Calibri"/>
        </w:rPr>
      </w:pPr>
      <w:r>
        <w:rPr>
          <w:rFonts w:ascii="Calibri" w:eastAsia="Times New Roman" w:hAnsi="Calibri" w:cs="Calibri"/>
        </w:rPr>
        <w:t>The wrong binary answered</w:t>
      </w:r>
    </w:p>
    <w:p w14:paraId="64E532BD" w14:textId="77777777" w:rsidR="002A7708" w:rsidRDefault="002A7708">
      <w:pPr>
        <w:pStyle w:val="NormalWeb"/>
        <w:rPr>
          <w:rFonts w:ascii="Calibri" w:hAnsi="Calibri" w:cs="Calibri"/>
          <w:sz w:val="22"/>
          <w:szCs w:val="22"/>
        </w:rPr>
      </w:pPr>
      <w:r>
        <w:rPr>
          <w:rFonts w:ascii="Calibri" w:hAnsi="Calibri" w:cs="Calibri"/>
          <w:sz w:val="22"/>
          <w:szCs w:val="22"/>
        </w:rPr>
        <w:t xml:space="preserve">If a before/after comparison shows an implausible change, check </w:t>
      </w:r>
      <w:r>
        <w:rPr>
          <w:rStyle w:val="Emphasis"/>
          <w:rFonts w:ascii="Calibri" w:hAnsi="Calibri" w:cs="Calibri"/>
          <w:sz w:val="22"/>
          <w:szCs w:val="22"/>
        </w:rPr>
        <w:t>which exe ran</w:t>
      </w:r>
      <w:r>
        <w:rPr>
          <w:rFonts w:ascii="Calibri" w:hAnsi="Calibri" w:cs="Calibri"/>
          <w:sz w:val="22"/>
          <w:szCs w:val="22"/>
        </w:rPr>
        <w:t xml:space="preserve">. With </w:t>
      </w:r>
      <w:r>
        <w:rPr>
          <w:rStyle w:val="HTMLCode"/>
        </w:rPr>
        <w:t>NoDefaultCurrentDirectoryInExePath</w:t>
      </w:r>
      <w:r>
        <w:rPr>
          <w:rFonts w:ascii="Calibri" w:hAnsi="Calibri" w:cs="Calibri"/>
          <w:sz w:val="22"/>
          <w:szCs w:val="22"/>
        </w:rPr>
        <w:t xml:space="preserve"> set, a bare </w:t>
      </w:r>
      <w:r>
        <w:rPr>
          <w:rStyle w:val="HTMLCode"/>
        </w:rPr>
        <w:t>drag-lint ...</w:t>
      </w:r>
      <w:r>
        <w:rPr>
          <w:rFonts w:ascii="Calibri" w:hAnsi="Calibri" w:cs="Calibri"/>
          <w:sz w:val="22"/>
          <w:szCs w:val="22"/>
        </w:rPr>
        <w:t xml:space="preserve"> after a </w:t>
      </w:r>
      <w:r>
        <w:rPr>
          <w:rStyle w:val="HTMLCode"/>
        </w:rPr>
        <w:t>cd</w:t>
      </w:r>
      <w:r>
        <w:rPr>
          <w:rFonts w:ascii="Calibri" w:hAnsi="Calibri" w:cs="Calibri"/>
          <w:sz w:val="22"/>
          <w:szCs w:val="22"/>
        </w:rPr>
        <w:t xml:space="preserve"> resolves from </w:t>
      </w:r>
      <w:r>
        <w:rPr>
          <w:rStyle w:val="HTMLCode"/>
        </w:rPr>
        <w:t>PATH</w:t>
      </w:r>
      <w:r>
        <w:rPr>
          <w:rFonts w:ascii="Calibri" w:hAnsi="Calibri" w:cs="Calibri"/>
          <w:sz w:val="22"/>
          <w:szCs w:val="22"/>
        </w:rPr>
        <w:t xml:space="preserve">, not the current folder. Use </w:t>
      </w:r>
      <w:r>
        <w:rPr>
          <w:rStyle w:val="HTMLCode"/>
        </w:rPr>
        <w:t>.\drag-lint.exe</w:t>
      </w:r>
      <w:r>
        <w:rPr>
          <w:rFonts w:ascii="Calibri" w:hAnsi="Calibri" w:cs="Calibri"/>
          <w:sz w:val="22"/>
          <w:szCs w:val="22"/>
        </w:rPr>
        <w:t xml:space="preserve">. The quickest tell is the </w:t>
      </w:r>
      <w:r>
        <w:rPr>
          <w:rStyle w:val="HTMLCode"/>
        </w:rPr>
        <w:t>DRAGLINT_PROFILE</w:t>
      </w:r>
      <w:r>
        <w:rPr>
          <w:rFonts w:ascii="Calibri" w:hAnsi="Calibri" w:cs="Calibri"/>
          <w:sz w:val="22"/>
          <w:szCs w:val="22"/>
        </w:rPr>
        <w:t xml:space="preserve"> breakdown </w:t>
      </w:r>
      <w:r>
        <w:rPr>
          <w:rStyle w:val="Strong"/>
          <w:rFonts w:ascii="Calibri" w:hAnsi="Calibri" w:cs="Calibri"/>
          <w:sz w:val="22"/>
          <w:szCs w:val="22"/>
        </w:rPr>
        <w:t>format</w:t>
      </w:r>
      <w:r>
        <w:rPr>
          <w:rFonts w:ascii="Calibri" w:hAnsi="Calibri" w:cs="Calibri"/>
          <w:sz w:val="22"/>
          <w:szCs w:val="22"/>
        </w:rPr>
        <w:t>, which changes whenever the profiler does -- an old-format report means an old binary.</w:t>
      </w:r>
    </w:p>
    <w:p w14:paraId="47D86C14" w14:textId="77777777" w:rsidR="002A7708" w:rsidRDefault="002A7708">
      <w:pPr>
        <w:pStyle w:val="Heading4"/>
        <w:rPr>
          <w:rFonts w:ascii="Calibri" w:eastAsia="Times New Roman" w:hAnsi="Calibri" w:cs="Calibri"/>
        </w:rPr>
      </w:pPr>
      <w:r>
        <w:rPr>
          <w:rFonts w:ascii="Calibri" w:eastAsia="Times New Roman" w:hAnsi="Calibri" w:cs="Calibri"/>
        </w:rPr>
        <w:t xml:space="preserve">A batch </w:t>
      </w:r>
      <w:r>
        <w:rPr>
          <w:rStyle w:val="HTMLCode"/>
        </w:rPr>
        <w:t>index --all</w:t>
      </w:r>
      <w:r>
        <w:rPr>
          <w:rFonts w:ascii="Calibri" w:eastAsia="Times New Roman" w:hAnsi="Calibri" w:cs="Calibri"/>
        </w:rPr>
        <w:t xml:space="preserve"> reported success but one index is missing</w:t>
      </w:r>
    </w:p>
    <w:p w14:paraId="54B718ED" w14:textId="77777777" w:rsidR="002A7708" w:rsidRDefault="002A7708">
      <w:pPr>
        <w:pStyle w:val="NormalWeb"/>
        <w:rPr>
          <w:rFonts w:ascii="Calibri" w:hAnsi="Calibri" w:cs="Calibri"/>
          <w:sz w:val="22"/>
          <w:szCs w:val="22"/>
        </w:rPr>
      </w:pPr>
      <w:r>
        <w:rPr>
          <w:rFonts w:ascii="Calibri" w:hAnsi="Calibri" w:cs="Calibri"/>
          <w:sz w:val="22"/>
          <w:szCs w:val="22"/>
        </w:rPr>
        <w:t xml:space="preserve">Section builds are independent; a section that fails prints </w:t>
      </w:r>
      <w:r>
        <w:rPr>
          <w:rStyle w:val="HTMLCode"/>
        </w:rPr>
        <w:t>ERROR building section &lt;name&gt;</w:t>
      </w:r>
      <w:r>
        <w:rPr>
          <w:rFonts w:ascii="Calibri" w:hAnsi="Calibri" w:cs="Calibri"/>
          <w:sz w:val="22"/>
          <w:szCs w:val="22"/>
        </w:rPr>
        <w:t xml:space="preserve"> and the sweep continues. </w:t>
      </w:r>
      <w:r>
        <w:rPr>
          <w:rStyle w:val="Strong"/>
          <w:rFonts w:ascii="Calibri" w:hAnsi="Calibri" w:cs="Calibri"/>
          <w:sz w:val="22"/>
          <w:szCs w:val="22"/>
        </w:rPr>
        <w:t xml:space="preserve">Read the log for </w:t>
      </w:r>
      <w:r>
        <w:rPr>
          <w:rStyle w:val="HTMLCode"/>
          <w:b/>
          <w:bCs/>
        </w:rPr>
        <w:t>ERROR</w:t>
      </w:r>
      <w:r>
        <w:rPr>
          <w:rStyle w:val="Strong"/>
          <w:rFonts w:ascii="Calibri" w:hAnsi="Calibri" w:cs="Calibri"/>
          <w:sz w:val="22"/>
          <w:szCs w:val="22"/>
        </w:rPr>
        <w:t>, do not trust the exit code alone.</w:t>
      </w:r>
      <w:r>
        <w:rPr>
          <w:rFonts w:ascii="Calibri" w:hAnsi="Calibri" w:cs="Calibri"/>
          <w:sz w:val="22"/>
          <w:szCs w:val="22"/>
        </w:rPr>
        <w:t xml:space="preserve"> If you hit an intermittent </w:t>
      </w:r>
      <w:r>
        <w:rPr>
          <w:rStyle w:val="HTMLCode"/>
        </w:rPr>
        <w:t>FOREIGN KEY constraint failed</w:t>
      </w:r>
      <w:r>
        <w:rPr>
          <w:rFonts w:ascii="Calibri" w:hAnsi="Calibri" w:cs="Calibri"/>
          <w:sz w:val="22"/>
          <w:szCs w:val="22"/>
        </w:rPr>
        <w:t>, keep the log and the database rather than re-running -- a re-run usually succeeds, which is why it stays undiagnosed.</w:t>
      </w:r>
    </w:p>
    <w:p w14:paraId="0F4417E3"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41BB65AC">
          <v:rect id="_x0000_i1035" style="width:0;height:1.5pt" o:hralign="center" o:hrstd="t" o:hr="t" fillcolor="#a0a0a0" stroked="f"/>
        </w:pict>
      </w:r>
    </w:p>
    <w:p w14:paraId="4255267F" w14:textId="77777777" w:rsidR="002A7708" w:rsidRDefault="002A7708">
      <w:pPr>
        <w:pStyle w:val="Heading3"/>
        <w:rPr>
          <w:rFonts w:ascii="Calibri" w:eastAsia="Times New Roman" w:hAnsi="Calibri" w:cs="Calibri"/>
        </w:rPr>
      </w:pPr>
      <w:bookmarkStart w:id="19" w:name="_Toc237920512"/>
      <w:r>
        <w:rPr>
          <w:rFonts w:ascii="Calibri" w:eastAsia="Times New Roman" w:hAnsi="Calibri" w:cs="Calibri"/>
        </w:rPr>
        <w:t>Third-party library updates</w:t>
      </w:r>
      <w:bookmarkEnd w:id="19"/>
    </w:p>
    <w:p w14:paraId="57B2B778" w14:textId="77777777" w:rsidR="002A7708" w:rsidRDefault="002A7708">
      <w:pPr>
        <w:pStyle w:val="NormalWeb"/>
        <w:rPr>
          <w:rFonts w:ascii="Calibri" w:hAnsi="Calibri" w:cs="Calibri"/>
          <w:sz w:val="22"/>
          <w:szCs w:val="22"/>
        </w:rPr>
      </w:pPr>
      <w:r>
        <w:rPr>
          <w:rFonts w:ascii="Calibri" w:hAnsi="Calibri" w:cs="Calibri"/>
          <w:sz w:val="22"/>
          <w:szCs w:val="22"/>
        </w:rPr>
        <w:t>Updating a large third-party suite (DevExpress and similar) changes many library units at once, so the library index goes stale and needs a reindex:</w:t>
      </w:r>
    </w:p>
    <w:p w14:paraId="7E354E8E" w14:textId="77777777" w:rsidR="002A7708" w:rsidRDefault="002A7708">
      <w:pPr>
        <w:pStyle w:val="HTMLPreformatted"/>
        <w:rPr>
          <w:rStyle w:val="HTMLCode"/>
        </w:rPr>
      </w:pPr>
    </w:p>
    <w:p w14:paraId="5E13A73A" w14:textId="77777777" w:rsidR="002A7708" w:rsidRDefault="002A7708">
      <w:pPr>
        <w:pStyle w:val="HTMLPreformatted"/>
        <w:rPr>
          <w:rStyle w:val="HTMLCode"/>
        </w:rPr>
      </w:pPr>
      <w:r>
        <w:rPr>
          <w:rStyle w:val="HTMLCode"/>
        </w:rPr>
        <w:t>drag-lint index --all --only Library --jobs 0</w:t>
      </w:r>
    </w:p>
    <w:p w14:paraId="33034FD6" w14:textId="77777777" w:rsidR="002A7708" w:rsidRDefault="002A7708">
      <w:pPr>
        <w:pStyle w:val="NormalWeb"/>
        <w:rPr>
          <w:rFonts w:ascii="Calibri" w:hAnsi="Calibri" w:cs="Calibri"/>
          <w:sz w:val="22"/>
          <w:szCs w:val="22"/>
        </w:rPr>
      </w:pPr>
      <w:r>
        <w:rPr>
          <w:rFonts w:ascii="Calibri" w:hAnsi="Calibri" w:cs="Calibri"/>
          <w:sz w:val="22"/>
          <w:szCs w:val="22"/>
        </w:rPr>
        <w:t>Expect a whole-database call-target resolve: new units bring new type names, which is exactly the condition that declines the scoped pass. It will announce itself with its reason. Budget accordingly, and let it finish.</w:t>
      </w:r>
    </w:p>
    <w:p w14:paraId="211A9092" w14:textId="77777777" w:rsidR="002A7708" w:rsidRDefault="002A7708">
      <w:pPr>
        <w:pStyle w:val="Heading2"/>
        <w:rPr>
          <w:rFonts w:ascii="Calibri" w:eastAsia="Times New Roman" w:hAnsi="Calibri" w:cs="Calibri"/>
        </w:rPr>
      </w:pPr>
      <w:bookmarkStart w:id="20" w:name="_Toc237920513"/>
      <w:r>
        <w:rPr>
          <w:rFonts w:ascii="Calibri" w:eastAsia="Times New Roman" w:hAnsi="Calibri" w:cs="Calibri"/>
        </w:rPr>
        <w:t>Features</w:t>
      </w:r>
      <w:bookmarkEnd w:id="20"/>
    </w:p>
    <w:p w14:paraId="132903FD" w14:textId="77777777" w:rsidR="002A7708" w:rsidRDefault="002A7708">
      <w:pPr>
        <w:pStyle w:val="NormalWeb"/>
        <w:rPr>
          <w:rFonts w:ascii="Calibri" w:hAnsi="Calibri" w:cs="Calibri"/>
          <w:sz w:val="22"/>
          <w:szCs w:val="22"/>
        </w:rPr>
      </w:pPr>
      <w:r>
        <w:rPr>
          <w:rFonts w:ascii="Calibri" w:hAnsi="Calibri" w:cs="Calibri"/>
          <w:sz w:val="22"/>
          <w:szCs w:val="22"/>
        </w:rPr>
        <w:t>Everything drag-lint does, grouped. Counts on this page were taken from the running build (</w:t>
      </w:r>
      <w:r>
        <w:rPr>
          <w:rStyle w:val="HTMLCode"/>
        </w:rPr>
        <w:t>drag-lint rules --json</w:t>
      </w:r>
      <w:r>
        <w:rPr>
          <w:rFonts w:ascii="Calibri" w:hAnsi="Calibri" w:cs="Calibri"/>
          <w:sz w:val="22"/>
          <w:szCs w:val="22"/>
        </w:rPr>
        <w:t>), not written by hand.</w:t>
      </w:r>
    </w:p>
    <w:p w14:paraId="278AB74F" w14:textId="77777777" w:rsidR="002A7708" w:rsidRDefault="002A7708">
      <w:pPr>
        <w:pStyle w:val="NormalWeb"/>
        <w:rPr>
          <w:rFonts w:ascii="Calibri" w:hAnsi="Calibri" w:cs="Calibri"/>
          <w:sz w:val="22"/>
          <w:szCs w:val="22"/>
        </w:rPr>
      </w:pPr>
      <w:r>
        <w:rPr>
          <w:rFonts w:ascii="Calibri" w:hAnsi="Calibri" w:cs="Calibri"/>
          <w:sz w:val="22"/>
          <w:szCs w:val="22"/>
        </w:rPr>
        <w:t xml:space="preserve">Three surfaces expose these: the </w:t>
      </w:r>
      <w:r>
        <w:rPr>
          <w:rStyle w:val="Strong"/>
          <w:rFonts w:ascii="Calibri" w:hAnsi="Calibri" w:cs="Calibri"/>
          <w:sz w:val="22"/>
          <w:szCs w:val="22"/>
        </w:rPr>
        <w:t>CLI</w:t>
      </w:r>
      <w:r>
        <w:rPr>
          <w:rFonts w:ascii="Calibri" w:hAnsi="Calibri" w:cs="Calibri"/>
          <w:sz w:val="22"/>
          <w:szCs w:val="22"/>
        </w:rPr>
        <w:t xml:space="preserve"> (</w:t>
      </w:r>
      <w:r>
        <w:rPr>
          <w:rStyle w:val="HTMLCode"/>
        </w:rPr>
        <w:t>drag-lint &lt;verb&gt;</w:t>
      </w:r>
      <w:r>
        <w:rPr>
          <w:rFonts w:ascii="Calibri" w:hAnsi="Calibri" w:cs="Calibri"/>
          <w:sz w:val="22"/>
          <w:szCs w:val="22"/>
        </w:rPr>
        <w:t xml:space="preserve">), the </w:t>
      </w:r>
      <w:r>
        <w:rPr>
          <w:rStyle w:val="Strong"/>
          <w:rFonts w:ascii="Calibri" w:hAnsi="Calibri" w:cs="Calibri"/>
          <w:sz w:val="22"/>
          <w:szCs w:val="22"/>
        </w:rPr>
        <w:t>RAD Studio plugin</w:t>
      </w:r>
      <w:r>
        <w:rPr>
          <w:rFonts w:ascii="Calibri" w:hAnsi="Calibri" w:cs="Calibri"/>
          <w:sz w:val="22"/>
          <w:szCs w:val="22"/>
        </w:rPr>
        <w:t xml:space="preserve"> (see </w:t>
      </w:r>
      <w:hyperlink w:anchor="pg-ide-menu-reference" w:history="1">
        <w:r>
          <w:rPr>
            <w:rStyle w:val="Hyperlink"/>
            <w:rFonts w:ascii="Calibri" w:hAnsi="Calibri" w:cs="Calibri"/>
            <w:sz w:val="22"/>
            <w:szCs w:val="22"/>
          </w:rPr>
          <w:t>IDE Menu Reference</w:t>
        </w:r>
      </w:hyperlink>
      <w:r>
        <w:rPr>
          <w:rFonts w:ascii="Calibri" w:hAnsi="Calibri" w:cs="Calibri"/>
          <w:sz w:val="22"/>
          <w:szCs w:val="22"/>
        </w:rPr>
        <w:t xml:space="preserve">), and the </w:t>
      </w:r>
      <w:r>
        <w:rPr>
          <w:rStyle w:val="Strong"/>
          <w:rFonts w:ascii="Calibri" w:hAnsi="Calibri" w:cs="Calibri"/>
          <w:sz w:val="22"/>
          <w:szCs w:val="22"/>
        </w:rPr>
        <w:t>language server</w:t>
      </w:r>
      <w:r>
        <w:rPr>
          <w:rFonts w:ascii="Calibri" w:hAnsi="Calibri" w:cs="Calibri"/>
          <w:sz w:val="22"/>
          <w:szCs w:val="22"/>
        </w:rPr>
        <w:t xml:space="preserve"> (</w:t>
      </w:r>
      <w:r>
        <w:rPr>
          <w:rStyle w:val="HTMLCode"/>
        </w:rPr>
        <w:t>drag-lint lsp</w:t>
      </w:r>
      <w:r>
        <w:rPr>
          <w:rFonts w:ascii="Calibri" w:hAnsi="Calibri" w:cs="Calibri"/>
          <w:sz w:val="22"/>
          <w:szCs w:val="22"/>
        </w:rPr>
        <w:t>).</w:t>
      </w:r>
    </w:p>
    <w:p w14:paraId="0FA72699" w14:textId="77777777" w:rsidR="002A7708" w:rsidRDefault="002A7708">
      <w:pPr>
        <w:pStyle w:val="NormalWeb"/>
        <w:rPr>
          <w:rFonts w:ascii="Calibri" w:hAnsi="Calibri" w:cs="Calibri"/>
          <w:sz w:val="22"/>
          <w:szCs w:val="22"/>
        </w:rPr>
      </w:pPr>
      <w:r>
        <w:rPr>
          <w:rFonts w:ascii="Calibri" w:hAnsi="Calibri" w:cs="Calibri"/>
          <w:sz w:val="22"/>
          <w:szCs w:val="22"/>
        </w:rPr>
        <w:t xml:space="preserve">Inside the plugin, not everything lives on the main menu. </w:t>
      </w:r>
      <w:r>
        <w:rPr>
          <w:rStyle w:val="Strong"/>
          <w:rFonts w:ascii="Calibri" w:hAnsi="Calibri" w:cs="Calibri"/>
          <w:sz w:val="22"/>
          <w:szCs w:val="22"/>
        </w:rPr>
        <w:t>Auto-fix and "allow this finding" are reachable only by right-clicking a node in the Structure form</w:t>
      </w:r>
      <w:r>
        <w:rPr>
          <w:rFonts w:ascii="Calibri" w:hAnsi="Calibri" w:cs="Calibri"/>
          <w:sz w:val="22"/>
          <w:szCs w:val="22"/>
        </w:rPr>
        <w:t xml:space="preserve"> -- see </w:t>
      </w:r>
      <w:hyperlink w:anchor="pg-fix-it" w:history="1">
        <w:r>
          <w:rPr>
            <w:rStyle w:val="Hyperlink"/>
            <w:rFonts w:ascii="Calibri" w:hAnsi="Calibri" w:cs="Calibri"/>
            <w:sz w:val="22"/>
            <w:szCs w:val="22"/>
          </w:rPr>
          <w:t>Fix it</w:t>
        </w:r>
      </w:hyperlink>
      <w:r>
        <w:rPr>
          <w:rFonts w:ascii="Calibri" w:hAnsi="Calibri" w:cs="Calibri"/>
          <w:sz w:val="22"/>
          <w:szCs w:val="22"/>
        </w:rPr>
        <w:t xml:space="preserve">, </w:t>
      </w:r>
      <w:hyperlink w:anchor="pg-fix-all-in-unit" w:history="1">
        <w:r>
          <w:rPr>
            <w:rStyle w:val="Hyperlink"/>
            <w:rFonts w:ascii="Calibri" w:hAnsi="Calibri" w:cs="Calibri"/>
            <w:sz w:val="22"/>
            <w:szCs w:val="22"/>
          </w:rPr>
          <w:t>Fix all in unit</w:t>
        </w:r>
      </w:hyperlink>
      <w:r>
        <w:rPr>
          <w:rFonts w:ascii="Calibri" w:hAnsi="Calibri" w:cs="Calibri"/>
          <w:sz w:val="22"/>
          <w:szCs w:val="22"/>
        </w:rPr>
        <w:t xml:space="preserve">, </w:t>
      </w:r>
      <w:hyperlink w:anchor="pg-fix-all-in-project" w:history="1">
        <w:r>
          <w:rPr>
            <w:rStyle w:val="Hyperlink"/>
            <w:rFonts w:ascii="Calibri" w:hAnsi="Calibri" w:cs="Calibri"/>
            <w:sz w:val="22"/>
            <w:szCs w:val="22"/>
          </w:rPr>
          <w:t>Fix all in project</w:t>
        </w:r>
      </w:hyperlink>
      <w:r>
        <w:rPr>
          <w:rFonts w:ascii="Calibri" w:hAnsi="Calibri" w:cs="Calibri"/>
          <w:sz w:val="22"/>
          <w:szCs w:val="22"/>
        </w:rPr>
        <w:t xml:space="preserve"> and </w:t>
      </w:r>
      <w:hyperlink w:anchor="pg-allow-this-message" w:history="1">
        <w:r>
          <w:rPr>
            <w:rStyle w:val="Hyperlink"/>
            <w:rFonts w:ascii="Calibri" w:hAnsi="Calibri" w:cs="Calibri"/>
            <w:sz w:val="22"/>
            <w:szCs w:val="22"/>
          </w:rPr>
          <w:t>Allow this message</w:t>
        </w:r>
      </w:hyperlink>
      <w:r>
        <w:rPr>
          <w:rFonts w:ascii="Calibri" w:hAnsi="Calibri" w:cs="Calibri"/>
          <w:sz w:val="22"/>
          <w:szCs w:val="22"/>
        </w:rPr>
        <w:t xml:space="preserve">. There is also a Project Manager right-click item, </w:t>
      </w:r>
      <w:hyperlink w:anchor="pg-drag-lint-project-rules" w:history="1">
        <w:r>
          <w:rPr>
            <w:rStyle w:val="Hyperlink"/>
            <w:rFonts w:ascii="Calibri" w:hAnsi="Calibri" w:cs="Calibri"/>
            <w:sz w:val="22"/>
            <w:szCs w:val="22"/>
          </w:rPr>
          <w:t>drag-lint: Project Rules...</w:t>
        </w:r>
      </w:hyperlink>
      <w:r>
        <w:rPr>
          <w:rFonts w:ascii="Calibri" w:hAnsi="Calibri" w:cs="Calibri"/>
          <w:sz w:val="22"/>
          <w:szCs w:val="22"/>
        </w:rPr>
        <w:t>.</w:t>
      </w:r>
    </w:p>
    <w:p w14:paraId="1A806758"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4D384077">
          <v:rect id="_x0000_i1036" style="width:0;height:1.5pt" o:hralign="center" o:hrstd="t" o:hr="t" fillcolor="#a0a0a0" stroked="f"/>
        </w:pict>
      </w:r>
    </w:p>
    <w:p w14:paraId="4B095171" w14:textId="77777777" w:rsidR="002A7708" w:rsidRDefault="002A7708">
      <w:pPr>
        <w:pStyle w:val="Heading3"/>
        <w:rPr>
          <w:rFonts w:ascii="Calibri" w:eastAsia="Times New Roman" w:hAnsi="Calibri" w:cs="Calibri"/>
        </w:rPr>
      </w:pPr>
      <w:bookmarkStart w:id="21" w:name="_Toc237920514"/>
      <w:r>
        <w:rPr>
          <w:rFonts w:ascii="Calibri" w:eastAsia="Times New Roman" w:hAnsi="Calibri" w:cs="Calibri"/>
        </w:rPr>
        <w:t>Indexing</w:t>
      </w:r>
      <w:bookmarkEnd w:id="21"/>
    </w:p>
    <w:p w14:paraId="3F8637EA" w14:textId="77777777" w:rsidR="002A7708" w:rsidRDefault="002A7708">
      <w:pPr>
        <w:pStyle w:val="NormalWeb"/>
        <w:rPr>
          <w:rFonts w:ascii="Calibri" w:hAnsi="Calibri" w:cs="Calibri"/>
          <w:sz w:val="22"/>
          <w:szCs w:val="22"/>
        </w:rPr>
      </w:pPr>
      <w:r>
        <w:rPr>
          <w:rFonts w:ascii="Calibri" w:hAnsi="Calibri" w:cs="Calibri"/>
          <w:sz w:val="22"/>
          <w:szCs w:val="22"/>
        </w:rPr>
        <w:t xml:space="preserve">The foundation. Everything below that says </w:t>
      </w:r>
      <w:r>
        <w:rPr>
          <w:rStyle w:val="Emphasis"/>
          <w:rFonts w:ascii="Calibri" w:hAnsi="Calibri" w:cs="Calibri"/>
          <w:sz w:val="22"/>
          <w:szCs w:val="22"/>
        </w:rPr>
        <w:t>(index)</w:t>
      </w:r>
      <w:r>
        <w:rPr>
          <w:rFonts w:ascii="Calibri" w:hAnsi="Calibri" w:cs="Calibri"/>
          <w:sz w:val="22"/>
          <w:szCs w:val="22"/>
        </w:rPr>
        <w:t xml:space="preserve"> reads what this produces.</w:t>
      </w:r>
    </w:p>
    <w:tbl>
      <w:tblPr>
        <w:tblW w:w="5000" w:type="pct"/>
        <w:tblCellMar>
          <w:top w:w="15" w:type="dxa"/>
          <w:left w:w="15" w:type="dxa"/>
          <w:bottom w:w="15" w:type="dxa"/>
          <w:right w:w="15" w:type="dxa"/>
        </w:tblCellMar>
        <w:tblLook w:val="04A0" w:firstRow="1" w:lastRow="0" w:firstColumn="1" w:lastColumn="0" w:noHBand="0" w:noVBand="1"/>
      </w:tblPr>
      <w:tblGrid>
        <w:gridCol w:w="5572"/>
        <w:gridCol w:w="3772"/>
      </w:tblGrid>
      <w:tr w:rsidR="00000000" w14:paraId="61DEDE87"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B1BDA03"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6875BF1"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165BCFA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E0BC0C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Index a folder tree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3F0578E" w14:textId="77777777" w:rsidR="002A7708" w:rsidRDefault="002A7708">
            <w:pPr>
              <w:rPr>
                <w:rFonts w:ascii="Calibri" w:eastAsia="Times New Roman" w:hAnsi="Calibri" w:cs="Calibri"/>
                <w:sz w:val="20"/>
                <w:szCs w:val="20"/>
              </w:rPr>
            </w:pPr>
            <w:r>
              <w:rPr>
                <w:rStyle w:val="HTMLCode"/>
              </w:rPr>
              <w:t>index &lt;path&gt;</w:t>
            </w:r>
          </w:p>
        </w:tc>
      </w:tr>
      <w:tr w:rsidR="00000000" w14:paraId="2AA095D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B3B320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Index a project's </w:t>
            </w:r>
            <w:r>
              <w:rPr>
                <w:rStyle w:val="Strong"/>
                <w:rFonts w:ascii="Calibri" w:eastAsia="Times New Roman" w:hAnsi="Calibri" w:cs="Calibri"/>
                <w:sz w:val="20"/>
                <w:szCs w:val="20"/>
              </w:rPr>
              <w:t>compile closure</w:t>
            </w:r>
            <w:r>
              <w:rPr>
                <w:rFonts w:ascii="Calibri" w:eastAsia="Times New Roman" w:hAnsi="Calibri" w:cs="Calibri"/>
                <w:sz w:val="20"/>
                <w:szCs w:val="20"/>
              </w:rPr>
              <w:t xml:space="preserve"> -- members, transitively used units, sibling </w:t>
            </w:r>
            <w:r>
              <w:rPr>
                <w:rStyle w:val="HTMLCode"/>
              </w:rPr>
              <w:t>.dfm</w:t>
            </w:r>
            <w:r>
              <w:rPr>
                <w:rFonts w:ascii="Calibri" w:eastAsia="Times New Roman" w:hAnsi="Calibri" w:cs="Calibri"/>
                <w:sz w:val="20"/>
                <w:szCs w:val="20"/>
              </w:rPr>
              <w:t xml:space="preserve">, </w:t>
            </w:r>
            <w:r>
              <w:rPr>
                <w:rStyle w:val="HTMLCode"/>
              </w:rPr>
              <w:t>{$I}</w:t>
            </w:r>
            <w:r>
              <w:rPr>
                <w:rFonts w:ascii="Calibri" w:eastAsia="Times New Roman" w:hAnsi="Calibri" w:cs="Calibri"/>
                <w:sz w:val="20"/>
                <w:szCs w:val="20"/>
              </w:rPr>
              <w:t xml:space="preserve"> includes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8FB455C" w14:textId="77777777" w:rsidR="002A7708" w:rsidRDefault="002A7708">
            <w:pPr>
              <w:rPr>
                <w:rFonts w:ascii="Calibri" w:eastAsia="Times New Roman" w:hAnsi="Calibri" w:cs="Calibri"/>
                <w:sz w:val="20"/>
                <w:szCs w:val="20"/>
              </w:rPr>
            </w:pPr>
            <w:r>
              <w:rPr>
                <w:rStyle w:val="HTMLCode"/>
              </w:rPr>
              <w:t>index --project &lt;file.dproj&gt;</w:t>
            </w:r>
          </w:p>
        </w:tc>
      </w:tr>
      <w:tr w:rsidR="00000000" w14:paraId="3456E6A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DA1348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Index the Delphi </w:t>
            </w:r>
            <w:r>
              <w:rPr>
                <w:rStyle w:val="Strong"/>
                <w:rFonts w:ascii="Calibri" w:eastAsia="Times New Roman" w:hAnsi="Calibri" w:cs="Calibri"/>
                <w:sz w:val="20"/>
                <w:szCs w:val="20"/>
              </w:rPr>
              <w:t>Library + Browsing paths</w:t>
            </w:r>
            <w:r>
              <w:rPr>
                <w:rFonts w:ascii="Calibri" w:eastAsia="Times New Roman" w:hAnsi="Calibri" w:cs="Calibri"/>
                <w:sz w:val="20"/>
                <w:szCs w:val="20"/>
              </w:rPr>
              <w:t xml:space="preserve"> for a platform</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C689CDE" w14:textId="77777777" w:rsidR="002A7708" w:rsidRDefault="002A7708">
            <w:pPr>
              <w:rPr>
                <w:rFonts w:ascii="Calibri" w:eastAsia="Times New Roman" w:hAnsi="Calibri" w:cs="Calibri"/>
                <w:sz w:val="20"/>
                <w:szCs w:val="20"/>
              </w:rPr>
            </w:pPr>
            <w:r>
              <w:rPr>
                <w:rStyle w:val="HTMLCode"/>
              </w:rPr>
              <w:t>index --scan-libraries-win</w:t>
            </w:r>
            <w:r>
              <w:rPr>
                <w:rFonts w:ascii="Calibri" w:eastAsia="Times New Roman" w:hAnsi="Calibri" w:cs="Calibri"/>
                <w:sz w:val="20"/>
                <w:szCs w:val="20"/>
              </w:rPr>
              <w:t xml:space="preserve">, </w:t>
            </w:r>
            <w:r>
              <w:rPr>
                <w:rStyle w:val="HTMLCode"/>
              </w:rPr>
              <w:t>--scan-libraries-all</w:t>
            </w:r>
          </w:p>
        </w:tc>
      </w:tr>
      <w:tr w:rsidR="00000000" w14:paraId="432DA44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4DBBE7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Index everything in the manifest, optionally one section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D2658E7" w14:textId="77777777" w:rsidR="002A7708" w:rsidRDefault="002A7708">
            <w:pPr>
              <w:rPr>
                <w:rFonts w:ascii="Calibri" w:eastAsia="Times New Roman" w:hAnsi="Calibri" w:cs="Calibri"/>
                <w:sz w:val="20"/>
                <w:szCs w:val="20"/>
              </w:rPr>
            </w:pPr>
            <w:r>
              <w:rPr>
                <w:rStyle w:val="HTMLCode"/>
              </w:rPr>
              <w:t>index --all [--only &lt;Sections&gt;]</w:t>
            </w:r>
          </w:p>
        </w:tc>
      </w:tr>
      <w:tr w:rsidR="00000000" w14:paraId="623D988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9043C7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Incremental (default) vs full rebuild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917B8D" w14:textId="77777777" w:rsidR="002A7708" w:rsidRDefault="002A7708">
            <w:pPr>
              <w:rPr>
                <w:rFonts w:ascii="Calibri" w:eastAsia="Times New Roman" w:hAnsi="Calibri" w:cs="Calibri"/>
                <w:sz w:val="20"/>
                <w:szCs w:val="20"/>
              </w:rPr>
            </w:pPr>
            <w:r>
              <w:rPr>
                <w:rStyle w:val="HTMLCode"/>
              </w:rPr>
              <w:t>--recompile</w:t>
            </w:r>
            <w:r>
              <w:rPr>
                <w:rFonts w:ascii="Calibri" w:eastAsia="Times New Roman" w:hAnsi="Calibri" w:cs="Calibri"/>
                <w:sz w:val="20"/>
                <w:szCs w:val="20"/>
              </w:rPr>
              <w:t xml:space="preserve"> / </w:t>
            </w:r>
            <w:r>
              <w:rPr>
                <w:rStyle w:val="HTMLCode"/>
              </w:rPr>
              <w:t>--rebuild</w:t>
            </w:r>
          </w:p>
        </w:tc>
      </w:tr>
      <w:tr w:rsidR="00000000" w14:paraId="55ACBE8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01157B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Re-parse everything after an engine upgrade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4601905" w14:textId="77777777" w:rsidR="002A7708" w:rsidRDefault="002A7708">
            <w:pPr>
              <w:rPr>
                <w:rFonts w:ascii="Calibri" w:eastAsia="Times New Roman" w:hAnsi="Calibri" w:cs="Calibri"/>
                <w:sz w:val="20"/>
                <w:szCs w:val="20"/>
              </w:rPr>
            </w:pPr>
            <w:r>
              <w:rPr>
                <w:rStyle w:val="HTMLCode"/>
              </w:rPr>
              <w:t>--force-reparse</w:t>
            </w:r>
          </w:p>
        </w:tc>
      </w:tr>
      <w:tr w:rsidR="00000000" w14:paraId="7AAA4FD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F16994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Prune + evict files that left the disk or the scope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103679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automatic; </w:t>
            </w:r>
            <w:r>
              <w:rPr>
                <w:rStyle w:val="HTMLCode"/>
              </w:rPr>
              <w:t>--no-prune</w:t>
            </w:r>
            <w:r>
              <w:rPr>
                <w:rFonts w:ascii="Calibri" w:eastAsia="Times New Roman" w:hAnsi="Calibri" w:cs="Calibri"/>
                <w:sz w:val="20"/>
                <w:szCs w:val="20"/>
              </w:rPr>
              <w:t xml:space="preserve"> for a dry look</w:t>
            </w:r>
          </w:p>
        </w:tc>
      </w:tr>
      <w:tr w:rsidR="00000000" w14:paraId="63CD436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2C6D81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Watch mode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15C7A51" w14:textId="77777777" w:rsidR="002A7708" w:rsidRDefault="002A7708">
            <w:pPr>
              <w:rPr>
                <w:rFonts w:ascii="Calibri" w:eastAsia="Times New Roman" w:hAnsi="Calibri" w:cs="Calibri"/>
                <w:sz w:val="20"/>
                <w:szCs w:val="20"/>
              </w:rPr>
            </w:pPr>
            <w:r>
              <w:rPr>
                <w:rStyle w:val="HTMLCode"/>
              </w:rPr>
              <w:t>--watch [--interval N]</w:t>
            </w:r>
          </w:p>
        </w:tc>
      </w:tr>
      <w:tr w:rsidR="00000000" w14:paraId="2B0F67E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4A089C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Parallel walking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DD3A28B" w14:textId="77777777" w:rsidR="002A7708" w:rsidRDefault="002A7708">
            <w:pPr>
              <w:rPr>
                <w:rFonts w:ascii="Calibri" w:eastAsia="Times New Roman" w:hAnsi="Calibri" w:cs="Calibri"/>
                <w:sz w:val="20"/>
                <w:szCs w:val="20"/>
              </w:rPr>
            </w:pPr>
            <w:r>
              <w:rPr>
                <w:rStyle w:val="HTMLCode"/>
              </w:rPr>
              <w:t>--jobs &lt;n&gt;</w:t>
            </w:r>
          </w:p>
        </w:tc>
      </w:tr>
      <w:tr w:rsidR="00000000" w14:paraId="22CC6D7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91174E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Cross-index resolution -- consult another index for calls this one cannot resolve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DBEFBBD" w14:textId="77777777" w:rsidR="002A7708" w:rsidRDefault="002A7708">
            <w:pPr>
              <w:rPr>
                <w:rFonts w:ascii="Calibri" w:eastAsia="Times New Roman" w:hAnsi="Calibri" w:cs="Calibri"/>
                <w:sz w:val="20"/>
                <w:szCs w:val="20"/>
              </w:rPr>
            </w:pPr>
            <w:r>
              <w:rPr>
                <w:rStyle w:val="HTMLCode"/>
              </w:rPr>
              <w:t>--library-db &lt;lib.sqlite&gt;</w:t>
            </w:r>
          </w:p>
        </w:tc>
      </w:tr>
      <w:tr w:rsidR="00000000" w14:paraId="1BF89FA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790F03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Per-file resume -- an interrupted walk continues where it stopped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E5C0A0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automatic</w:t>
            </w:r>
          </w:p>
        </w:tc>
      </w:tr>
      <w:tr w:rsidR="00000000" w14:paraId="517A5FB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C11BAF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Preprocessing -- per-config </w:t>
            </w:r>
            <w:r>
              <w:rPr>
                <w:rStyle w:val="HTMLCode"/>
              </w:rPr>
              <w:t>{$IFDEF}</w:t>
            </w:r>
            <w:r>
              <w:rPr>
                <w:rFonts w:ascii="Calibri" w:eastAsia="Times New Roman" w:hAnsi="Calibri" w:cs="Calibri"/>
                <w:sz w:val="20"/>
                <w:szCs w:val="20"/>
              </w:rPr>
              <w:t xml:space="preserve"> resolution before parsing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F3E3B6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on by default; </w:t>
            </w:r>
            <w:r>
              <w:rPr>
                <w:rStyle w:val="HTMLCode"/>
              </w:rPr>
              <w:t>--no-preprocess</w:t>
            </w:r>
          </w:p>
        </w:tc>
      </w:tr>
      <w:tr w:rsidR="00000000" w14:paraId="47279A12"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EB70C9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Show which databases a target resolves to</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6B6C54" w14:textId="77777777" w:rsidR="002A7708" w:rsidRDefault="002A7708">
            <w:pPr>
              <w:rPr>
                <w:rFonts w:ascii="Calibri" w:eastAsia="Times New Roman" w:hAnsi="Calibri" w:cs="Calibri"/>
                <w:sz w:val="20"/>
                <w:szCs w:val="20"/>
              </w:rPr>
            </w:pPr>
            <w:r>
              <w:rPr>
                <w:rStyle w:val="HTMLCode"/>
              </w:rPr>
              <w:t>resolve-dbs</w:t>
            </w:r>
          </w:p>
        </w:tc>
      </w:tr>
      <w:tr w:rsidR="00000000" w14:paraId="66DF3FE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54E904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Schema inspection / migration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022200" w14:textId="77777777" w:rsidR="002A7708" w:rsidRDefault="002A7708">
            <w:pPr>
              <w:rPr>
                <w:rFonts w:ascii="Calibri" w:eastAsia="Times New Roman" w:hAnsi="Calibri" w:cs="Calibri"/>
                <w:sz w:val="20"/>
                <w:szCs w:val="20"/>
              </w:rPr>
            </w:pPr>
            <w:hyperlink w:anchor="pg-schema" w:history="1">
              <w:r>
                <w:rPr>
                  <w:rStyle w:val="HTMLCode"/>
                  <w:color w:val="0000FF"/>
                  <w:u w:val="single"/>
                </w:rPr>
                <w:t>schema</w:t>
              </w:r>
            </w:hyperlink>
            <w:r>
              <w:rPr>
                <w:rFonts w:ascii="Calibri" w:eastAsia="Times New Roman" w:hAnsi="Calibri" w:cs="Calibri"/>
                <w:sz w:val="20"/>
                <w:szCs w:val="20"/>
              </w:rPr>
              <w:t xml:space="preserve">, </w:t>
            </w:r>
            <w:hyperlink w:anchor="pg-migrate-dbs" w:history="1">
              <w:r>
                <w:rPr>
                  <w:rStyle w:val="HTMLCode"/>
                  <w:color w:val="0000FF"/>
                  <w:u w:val="single"/>
                </w:rPr>
                <w:t>migrate-dbs</w:t>
              </w:r>
            </w:hyperlink>
          </w:p>
        </w:tc>
      </w:tr>
    </w:tbl>
    <w:p w14:paraId="1DA35BF5" w14:textId="77777777" w:rsidR="002A7708" w:rsidRDefault="002A7708">
      <w:pPr>
        <w:pStyle w:val="Heading3"/>
        <w:rPr>
          <w:rFonts w:ascii="Calibri" w:eastAsia="Times New Roman" w:hAnsi="Calibri" w:cs="Calibri"/>
        </w:rPr>
      </w:pPr>
      <w:bookmarkStart w:id="22" w:name="_Toc237920515"/>
      <w:r>
        <w:rPr>
          <w:rFonts w:ascii="Calibri" w:eastAsia="Times New Roman" w:hAnsi="Calibri" w:cs="Calibri"/>
        </w:rPr>
        <w:t xml:space="preserve">Search and navigation </w:t>
      </w:r>
      <w:r>
        <w:rPr>
          <w:rStyle w:val="Emphasis"/>
          <w:rFonts w:ascii="Calibri" w:eastAsia="Times New Roman" w:hAnsi="Calibri" w:cs="Calibri"/>
        </w:rPr>
        <w:t>(index)</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5556"/>
        <w:gridCol w:w="3788"/>
      </w:tblGrid>
      <w:tr w:rsidR="00000000" w14:paraId="23F094A3"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F0B941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A3CA773"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3A9A87A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F82EAF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Find a symbol by name or qualified name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C7DA11C" w14:textId="77777777" w:rsidR="002A7708" w:rsidRDefault="002A7708">
            <w:pPr>
              <w:rPr>
                <w:rFonts w:ascii="Calibri" w:eastAsia="Times New Roman" w:hAnsi="Calibri" w:cs="Calibri"/>
                <w:sz w:val="20"/>
                <w:szCs w:val="20"/>
              </w:rPr>
            </w:pPr>
            <w:r>
              <w:rPr>
                <w:rStyle w:val="HTMLCode"/>
              </w:rPr>
              <w:t>query --name</w:t>
            </w:r>
            <w:r>
              <w:rPr>
                <w:rFonts w:ascii="Calibri" w:eastAsia="Times New Roman" w:hAnsi="Calibri" w:cs="Calibri"/>
                <w:sz w:val="20"/>
                <w:szCs w:val="20"/>
              </w:rPr>
              <w:t xml:space="preserve"> / </w:t>
            </w:r>
            <w:r>
              <w:rPr>
                <w:rStyle w:val="HTMLCode"/>
              </w:rPr>
              <w:t>--qname</w:t>
            </w:r>
          </w:p>
        </w:tc>
      </w:tr>
      <w:tr w:rsidR="00000000" w14:paraId="0C579D0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5534C17"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Text search over string literals</w:t>
            </w:r>
            <w:r>
              <w:rPr>
                <w:rFonts w:ascii="Calibri" w:eastAsia="Times New Roman" w:hAnsi="Calibri" w:cs="Calibri"/>
                <w:sz w:val="20"/>
                <w:szCs w:val="20"/>
              </w:rPr>
              <w:t xml:space="preserve"> </w:t>
            </w:r>
            <w:r>
              <w:rPr>
                <w:rFonts w:ascii="Calibri" w:eastAsia="Times New Roman" w:hAnsi="Calibri" w:cs="Calibri"/>
                <w:sz w:val="20"/>
                <w:szCs w:val="20"/>
              </w:rPr>
              <w:t>-- string constants, resourcestrings, DFM captions, SQL exception messages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79AE532" w14:textId="77777777" w:rsidR="002A7708" w:rsidRDefault="002A7708">
            <w:pPr>
              <w:rPr>
                <w:rFonts w:ascii="Calibri" w:eastAsia="Times New Roman" w:hAnsi="Calibri" w:cs="Calibri"/>
                <w:sz w:val="20"/>
                <w:szCs w:val="20"/>
              </w:rPr>
            </w:pPr>
            <w:r>
              <w:rPr>
                <w:rStyle w:val="HTMLCode"/>
              </w:rPr>
              <w:t>query --text "&lt;phrase&gt;"</w:t>
            </w:r>
          </w:p>
        </w:tc>
      </w:tr>
      <w:tr w:rsidR="00000000" w14:paraId="3BE32A8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82F3AA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Who calls this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EA0C35" w14:textId="77777777" w:rsidR="002A7708" w:rsidRDefault="002A7708">
            <w:pPr>
              <w:rPr>
                <w:rFonts w:ascii="Calibri" w:eastAsia="Times New Roman" w:hAnsi="Calibri" w:cs="Calibri"/>
                <w:sz w:val="20"/>
                <w:szCs w:val="20"/>
              </w:rPr>
            </w:pPr>
            <w:hyperlink w:anchor="pg-query-find-callers" w:history="1">
              <w:r>
                <w:rPr>
                  <w:rStyle w:val="HTMLCode"/>
                  <w:color w:val="0000FF"/>
                  <w:u w:val="single"/>
                </w:rPr>
                <w:t>query find-callers</w:t>
              </w:r>
            </w:hyperlink>
            <w:r>
              <w:rPr>
                <w:rFonts w:ascii="Calibri" w:eastAsia="Times New Roman" w:hAnsi="Calibri" w:cs="Calibri"/>
                <w:sz w:val="20"/>
                <w:szCs w:val="20"/>
              </w:rPr>
              <w:t xml:space="preserve"> (</w:t>
            </w:r>
            <w:r>
              <w:rPr>
                <w:rStyle w:val="HTMLCode"/>
              </w:rPr>
              <w:t>--resolved</w:t>
            </w:r>
            <w:r>
              <w:rPr>
                <w:rFonts w:ascii="Calibri" w:eastAsia="Times New Roman" w:hAnsi="Calibri" w:cs="Calibri"/>
                <w:sz w:val="20"/>
                <w:szCs w:val="20"/>
              </w:rPr>
              <w:t xml:space="preserve"> for precise call edges)</w:t>
            </w:r>
          </w:p>
        </w:tc>
      </w:tr>
      <w:tr w:rsidR="00000000" w14:paraId="68A6286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4E3CF7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What does this call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299FDB1" w14:textId="77777777" w:rsidR="002A7708" w:rsidRDefault="002A7708">
            <w:pPr>
              <w:rPr>
                <w:rFonts w:ascii="Calibri" w:eastAsia="Times New Roman" w:hAnsi="Calibri" w:cs="Calibri"/>
                <w:sz w:val="20"/>
                <w:szCs w:val="20"/>
              </w:rPr>
            </w:pPr>
            <w:hyperlink w:anchor="pg-find-callees" w:history="1">
              <w:r>
                <w:rPr>
                  <w:rStyle w:val="HTMLCode"/>
                  <w:color w:val="0000FF"/>
                  <w:u w:val="single"/>
                </w:rPr>
                <w:t>find-callees</w:t>
              </w:r>
            </w:hyperlink>
          </w:p>
        </w:tc>
      </w:tr>
      <w:tr w:rsidR="00000000" w14:paraId="256A58F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968944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Class / interface ancestry, transitively</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C0CE2EC" w14:textId="77777777" w:rsidR="002A7708" w:rsidRDefault="002A7708">
            <w:pPr>
              <w:rPr>
                <w:rFonts w:ascii="Calibri" w:eastAsia="Times New Roman" w:hAnsi="Calibri" w:cs="Calibri"/>
                <w:sz w:val="20"/>
                <w:szCs w:val="20"/>
              </w:rPr>
            </w:pPr>
            <w:hyperlink w:anchor="pg-query-ancestors" w:history="1">
              <w:r>
                <w:rPr>
                  <w:rStyle w:val="HTMLCode"/>
                  <w:color w:val="0000FF"/>
                  <w:u w:val="single"/>
                </w:rPr>
                <w:t>query ancestors</w:t>
              </w:r>
            </w:hyperlink>
          </w:p>
        </w:tc>
      </w:tr>
      <w:tr w:rsidR="00000000" w14:paraId="07A7AF8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BE4D94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Resolve a type category (class, interface, float, string, ...)</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701378" w14:textId="77777777" w:rsidR="002A7708" w:rsidRDefault="002A7708">
            <w:pPr>
              <w:rPr>
                <w:rFonts w:ascii="Calibri" w:eastAsia="Times New Roman" w:hAnsi="Calibri" w:cs="Calibri"/>
                <w:sz w:val="20"/>
                <w:szCs w:val="20"/>
              </w:rPr>
            </w:pPr>
            <w:hyperlink w:anchor="pg-query-typecat" w:history="1">
              <w:r>
                <w:rPr>
                  <w:rStyle w:val="HTMLCode"/>
                  <w:color w:val="0000FF"/>
                  <w:u w:val="single"/>
                </w:rPr>
                <w:t>query typecat</w:t>
              </w:r>
            </w:hyperlink>
          </w:p>
        </w:tc>
      </w:tr>
      <w:tr w:rsidR="00000000" w14:paraId="53E1BEE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706563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Type of the expression at a cursor position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9274DD5" w14:textId="77777777" w:rsidR="002A7708" w:rsidRDefault="002A7708">
            <w:pPr>
              <w:rPr>
                <w:rFonts w:ascii="Calibri" w:eastAsia="Times New Roman" w:hAnsi="Calibri" w:cs="Calibri"/>
                <w:sz w:val="20"/>
                <w:szCs w:val="20"/>
              </w:rPr>
            </w:pPr>
            <w:r>
              <w:rPr>
                <w:rStyle w:val="HTMLCode"/>
              </w:rPr>
              <w:t>typeat &lt;file&gt;:&lt;line&gt;:&lt;col&gt;</w:t>
            </w:r>
          </w:p>
        </w:tc>
      </w:tr>
      <w:tr w:rsidR="00000000" w14:paraId="5C08848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6651AD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Find by documentation state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FC3F7DC" w14:textId="77777777" w:rsidR="002A7708" w:rsidRDefault="002A7708">
            <w:pPr>
              <w:rPr>
                <w:rFonts w:ascii="Calibri" w:eastAsia="Times New Roman" w:hAnsi="Calibri" w:cs="Calibri"/>
                <w:sz w:val="20"/>
                <w:szCs w:val="20"/>
              </w:rPr>
            </w:pPr>
            <w:r>
              <w:rPr>
                <w:rStyle w:val="HTMLCode"/>
              </w:rPr>
              <w:t>query find --doc-tag / --no-docs</w:t>
            </w:r>
          </w:p>
        </w:tc>
      </w:tr>
      <w:tr w:rsidR="00000000" w14:paraId="0E3EDD1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DD0B4B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Class helpers of a type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AB28901" w14:textId="77777777" w:rsidR="002A7708" w:rsidRDefault="002A7708">
            <w:pPr>
              <w:rPr>
                <w:rFonts w:ascii="Calibri" w:eastAsia="Times New Roman" w:hAnsi="Calibri" w:cs="Calibri"/>
                <w:sz w:val="20"/>
                <w:szCs w:val="20"/>
              </w:rPr>
            </w:pPr>
            <w:hyperlink w:anchor="pg-helpers-of" w:history="1">
              <w:r>
                <w:rPr>
                  <w:rStyle w:val="HTMLCode"/>
                  <w:color w:val="0000FF"/>
                  <w:u w:val="single"/>
                </w:rPr>
                <w:t>helpers-of</w:t>
              </w:r>
            </w:hyperlink>
          </w:p>
        </w:tc>
      </w:tr>
      <w:tr w:rsidR="00000000" w14:paraId="3D6BA64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CB5244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Shortest call path between two symbols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C3EB9D2" w14:textId="77777777" w:rsidR="002A7708" w:rsidRDefault="002A7708">
            <w:pPr>
              <w:rPr>
                <w:rFonts w:ascii="Calibri" w:eastAsia="Times New Roman" w:hAnsi="Calibri" w:cs="Calibri"/>
                <w:sz w:val="20"/>
                <w:szCs w:val="20"/>
              </w:rPr>
            </w:pPr>
            <w:r>
              <w:rPr>
                <w:rStyle w:val="HTMLCode"/>
              </w:rPr>
              <w:t>call-path --from --to</w:t>
            </w:r>
          </w:p>
        </w:tc>
      </w:tr>
      <w:tr w:rsidR="00000000" w14:paraId="4154657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5D798E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Symbol slice, class surface, context bundle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B12F52C" w14:textId="77777777" w:rsidR="002A7708" w:rsidRDefault="002A7708">
            <w:pPr>
              <w:rPr>
                <w:rFonts w:ascii="Calibri" w:eastAsia="Times New Roman" w:hAnsi="Calibri" w:cs="Calibri"/>
                <w:sz w:val="20"/>
                <w:szCs w:val="20"/>
              </w:rPr>
            </w:pPr>
            <w:r>
              <w:rPr>
                <w:rStyle w:val="HTMLCode"/>
              </w:rPr>
              <w:t>slice</w:t>
            </w:r>
            <w:r>
              <w:rPr>
                <w:rFonts w:ascii="Calibri" w:eastAsia="Times New Roman" w:hAnsi="Calibri" w:cs="Calibri"/>
                <w:sz w:val="20"/>
                <w:szCs w:val="20"/>
              </w:rPr>
              <w:t xml:space="preserve">, </w:t>
            </w:r>
            <w:r>
              <w:rPr>
                <w:rStyle w:val="HTMLCode"/>
              </w:rPr>
              <w:t>surface</w:t>
            </w:r>
            <w:r>
              <w:rPr>
                <w:rFonts w:ascii="Calibri" w:eastAsia="Times New Roman" w:hAnsi="Calibri" w:cs="Calibri"/>
                <w:sz w:val="20"/>
                <w:szCs w:val="20"/>
              </w:rPr>
              <w:t xml:space="preserve">, </w:t>
            </w:r>
            <w:hyperlink w:anchor="pg-context" w:history="1">
              <w:r>
                <w:rPr>
                  <w:rStyle w:val="HTMLCode"/>
                  <w:color w:val="0000FF"/>
                  <w:u w:val="single"/>
                </w:rPr>
                <w:t>context</w:t>
              </w:r>
            </w:hyperlink>
          </w:p>
        </w:tc>
      </w:tr>
      <w:tr w:rsidR="00000000" w14:paraId="53618DA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DC6315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Hover card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75FDB02" w14:textId="77777777" w:rsidR="002A7708" w:rsidRDefault="002A7708">
            <w:pPr>
              <w:rPr>
                <w:rFonts w:ascii="Calibri" w:eastAsia="Times New Roman" w:hAnsi="Calibri" w:cs="Calibri"/>
                <w:sz w:val="20"/>
                <w:szCs w:val="20"/>
              </w:rPr>
            </w:pPr>
            <w:r>
              <w:rPr>
                <w:rStyle w:val="HTMLCode"/>
              </w:rPr>
              <w:t>hover</w:t>
            </w:r>
          </w:p>
        </w:tc>
      </w:tr>
      <w:tr w:rsidR="00000000" w14:paraId="618F135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083324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Which unit declares this symbol (and add it to </w:t>
            </w:r>
            <w:r>
              <w:rPr>
                <w:rStyle w:val="HTMLCode"/>
              </w:rPr>
              <w:t>uses</w:t>
            </w:r>
            <w:r>
              <w:rPr>
                <w:rFonts w:ascii="Calibri" w:eastAsia="Times New Roman" w:hAnsi="Calibri" w:cs="Calibri"/>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42CB100" w14:textId="77777777" w:rsidR="002A7708" w:rsidRDefault="002A7708">
            <w:pPr>
              <w:rPr>
                <w:rFonts w:ascii="Calibri" w:eastAsia="Times New Roman" w:hAnsi="Calibri" w:cs="Calibri"/>
                <w:sz w:val="20"/>
                <w:szCs w:val="20"/>
              </w:rPr>
            </w:pPr>
            <w:hyperlink w:anchor="pg-find-unit" w:history="1">
              <w:r>
                <w:rPr>
                  <w:rStyle w:val="HTMLCode"/>
                  <w:color w:val="0000FF"/>
                  <w:u w:val="single"/>
                </w:rPr>
                <w:t>find-unit</w:t>
              </w:r>
            </w:hyperlink>
          </w:p>
        </w:tc>
      </w:tr>
    </w:tbl>
    <w:p w14:paraId="48E67967" w14:textId="77777777" w:rsidR="002A7708" w:rsidRDefault="002A7708">
      <w:pPr>
        <w:pStyle w:val="Heading3"/>
        <w:rPr>
          <w:rFonts w:ascii="Calibri" w:eastAsia="Times New Roman" w:hAnsi="Calibri" w:cs="Calibri"/>
        </w:rPr>
      </w:pPr>
      <w:bookmarkStart w:id="23" w:name="_Toc237920516"/>
      <w:r>
        <w:rPr>
          <w:rFonts w:ascii="Calibri" w:eastAsia="Times New Roman" w:hAnsi="Calibri" w:cs="Calibri"/>
        </w:rPr>
        <w:t>Linting</w:t>
      </w:r>
      <w:bookmarkEnd w:id="23"/>
    </w:p>
    <w:p w14:paraId="4CCC3B1C" w14:textId="77777777" w:rsidR="002A7708" w:rsidRDefault="002A7708">
      <w:pPr>
        <w:pStyle w:val="NormalWeb"/>
        <w:rPr>
          <w:rFonts w:ascii="Calibri" w:hAnsi="Calibri" w:cs="Calibri"/>
          <w:sz w:val="22"/>
          <w:szCs w:val="22"/>
        </w:rPr>
      </w:pPr>
      <w:r>
        <w:rPr>
          <w:rStyle w:val="Strong"/>
          <w:rFonts w:ascii="Calibri" w:hAnsi="Calibri" w:cs="Calibri"/>
          <w:sz w:val="22"/>
          <w:szCs w:val="22"/>
        </w:rPr>
        <w:t>173 rules. 22 have an auto-fix. 149 are on by default.</w:t>
      </w:r>
      <w:r>
        <w:rPr>
          <w:rFonts w:ascii="Calibri" w:hAnsi="Calibri" w:cs="Calibri"/>
          <w:sz w:val="22"/>
          <w:szCs w:val="22"/>
        </w:rPr>
        <w:t xml:space="preserve"> 119 are built-in checks; 54 are external tree-sitter </w:t>
      </w:r>
      <w:r>
        <w:rPr>
          <w:rStyle w:val="HTMLCode"/>
        </w:rPr>
        <w:t>.scm</w:t>
      </w:r>
      <w:r>
        <w:rPr>
          <w:rFonts w:ascii="Calibri" w:hAnsi="Calibri" w:cs="Calibri"/>
          <w:sz w:val="22"/>
          <w:szCs w:val="22"/>
        </w:rPr>
        <w:t xml:space="preserve"> rules you can read and extend in </w:t>
      </w:r>
      <w:r>
        <w:rPr>
          <w:rStyle w:val="HTMLCode"/>
        </w:rPr>
        <w:t>rules\</w:t>
      </w:r>
      <w:r>
        <w:rPr>
          <w:rFonts w:ascii="Calibri" w:hAnsi="Calibri" w:cs="Calibri"/>
          <w:sz w:val="22"/>
          <w:szCs w:val="22"/>
        </w:rPr>
        <w:t>.</w:t>
      </w:r>
    </w:p>
    <w:p w14:paraId="52048114" w14:textId="77777777" w:rsidR="002A7708" w:rsidRDefault="002A7708">
      <w:pPr>
        <w:pStyle w:val="NormalWeb"/>
        <w:rPr>
          <w:rFonts w:ascii="Calibri" w:hAnsi="Calibri" w:cs="Calibri"/>
          <w:sz w:val="22"/>
          <w:szCs w:val="22"/>
        </w:rPr>
      </w:pPr>
      <w:r>
        <w:rPr>
          <w:rFonts w:ascii="Calibri" w:hAnsi="Calibri" w:cs="Calibri"/>
          <w:sz w:val="22"/>
          <w:szCs w:val="22"/>
        </w:rPr>
        <w:t xml:space="preserve">Run </w:t>
      </w:r>
      <w:r>
        <w:rPr>
          <w:rStyle w:val="HTMLCode"/>
        </w:rPr>
        <w:t>drag-lint rules</w:t>
      </w:r>
      <w:r>
        <w:rPr>
          <w:rFonts w:ascii="Calibri" w:hAnsi="Calibri" w:cs="Calibri"/>
          <w:sz w:val="22"/>
          <w:szCs w:val="22"/>
        </w:rPr>
        <w:t xml:space="preserve"> for the always-current catalogue, or </w:t>
      </w:r>
      <w:r>
        <w:rPr>
          <w:rStyle w:val="HTMLCode"/>
        </w:rPr>
        <w:t>drag-lint rules --category &lt;name&gt;</w:t>
      </w:r>
      <w:r>
        <w:rPr>
          <w:rFonts w:ascii="Calibri" w:hAnsi="Calibri" w:cs="Calibr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172"/>
        <w:gridCol w:w="1757"/>
        <w:gridCol w:w="3415"/>
      </w:tblGrid>
      <w:tr w:rsidR="00000000" w14:paraId="263F160A"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1D8C94A"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Category</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4AEDA60"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Rules</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02FC5B16"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With auto-fix</w:t>
            </w:r>
          </w:p>
        </w:tc>
      </w:tr>
      <w:tr w:rsidR="00000000" w14:paraId="5F875B5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D3D363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bug-patterns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0555F0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51</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62C60B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5</w:t>
            </w:r>
          </w:p>
        </w:tc>
      </w:tr>
      <w:tr w:rsidR="00000000" w14:paraId="762936E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C90DE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dead-code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A2707D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64DAC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6</w:t>
            </w:r>
          </w:p>
        </w:tc>
      </w:tr>
      <w:tr w:rsidR="00000000" w14:paraId="08596AC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2BB0A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complexity</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525D3C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11</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7399D6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0315CA1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9629B7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refactoring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6F2835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11</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0A55E0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1C03734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5F715D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naming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30CF2F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D261E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8</w:t>
            </w:r>
          </w:p>
        </w:tc>
      </w:tr>
      <w:tr w:rsidR="00000000" w14:paraId="163F527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B6B1F4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platform</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79B932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69070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2C82DA5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64A63B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project-wide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EDF17F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FA79EC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6ECF088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2FDF45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security</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394BB0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BD7BF3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7785865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788013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data-flow</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7A23A9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5ADCC5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0566DCB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87EA14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metrics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CFED2B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E6F58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3032DFA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2F398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resource-lifetime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CBF5F2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4B1B32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1</w:t>
            </w:r>
          </w:p>
        </w:tc>
      </w:tr>
      <w:tr w:rsidR="00000000" w14:paraId="0F9F41B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ABB90A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structure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8A9B90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7</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22C114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34FEDE3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BA98F9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other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2F6092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3C984F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761D524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0A069D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documentation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09CA0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39855B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2</w:t>
            </w:r>
          </w:p>
        </w:tc>
      </w:tr>
      <w:tr w:rsidR="00000000" w14:paraId="507BDEF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DE95C5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firedac</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C88F9A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DDF744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6C12C94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B25A58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review-markers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E4B6F2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EF304F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t>
            </w:r>
          </w:p>
        </w:tc>
      </w:tr>
      <w:tr w:rsidR="00000000" w14:paraId="455B048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7C1910D"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Total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7E65FC9"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173</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BF58778"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22</w:t>
            </w:r>
          </w:p>
        </w:tc>
      </w:tr>
    </w:tbl>
    <w:p w14:paraId="4FCA55BC" w14:textId="77777777" w:rsidR="002A7708" w:rsidRDefault="002A7708">
      <w:pPr>
        <w:pStyle w:val="NormalWeb"/>
        <w:rPr>
          <w:rFonts w:ascii="Calibri" w:hAnsi="Calibri" w:cs="Calibri"/>
          <w:sz w:val="22"/>
          <w:szCs w:val="22"/>
        </w:rPr>
      </w:pPr>
      <w:r>
        <w:rPr>
          <w:rFonts w:ascii="Calibri" w:hAnsi="Calibri" w:cs="Calibri"/>
          <w:sz w:val="22"/>
          <w:szCs w:val="22"/>
        </w:rPr>
        <w:t>Scopes:</w:t>
      </w:r>
    </w:p>
    <w:tbl>
      <w:tblPr>
        <w:tblW w:w="5000" w:type="pct"/>
        <w:tblCellMar>
          <w:top w:w="15" w:type="dxa"/>
          <w:left w:w="15" w:type="dxa"/>
          <w:bottom w:w="15" w:type="dxa"/>
          <w:right w:w="15" w:type="dxa"/>
        </w:tblCellMar>
        <w:tblLook w:val="04A0" w:firstRow="1" w:lastRow="0" w:firstColumn="1" w:lastColumn="0" w:noHBand="0" w:noVBand="1"/>
      </w:tblPr>
      <w:tblGrid>
        <w:gridCol w:w="6644"/>
        <w:gridCol w:w="2700"/>
      </w:tblGrid>
      <w:tr w:rsidR="00000000" w14:paraId="7B540260"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2047F633"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03BCC16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62C20C7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0EC100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One file (no index needed)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B303084" w14:textId="77777777" w:rsidR="002A7708" w:rsidRDefault="002A7708">
            <w:pPr>
              <w:rPr>
                <w:rFonts w:ascii="Calibri" w:eastAsia="Times New Roman" w:hAnsi="Calibri" w:cs="Calibri"/>
                <w:sz w:val="20"/>
                <w:szCs w:val="20"/>
              </w:rPr>
            </w:pPr>
            <w:r>
              <w:rPr>
                <w:rStyle w:val="HTMLCode"/>
              </w:rPr>
              <w:t>lint &lt;path&gt;</w:t>
            </w:r>
          </w:p>
        </w:tc>
      </w:tr>
      <w:tr w:rsidR="00000000" w14:paraId="2604EE2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965539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 whole project -- adds project-wide rules, class metrics, duplicate code, documentation drift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F450606" w14:textId="77777777" w:rsidR="002A7708" w:rsidRDefault="002A7708">
            <w:pPr>
              <w:rPr>
                <w:rFonts w:ascii="Calibri" w:eastAsia="Times New Roman" w:hAnsi="Calibri" w:cs="Calibri"/>
                <w:sz w:val="20"/>
                <w:szCs w:val="20"/>
              </w:rPr>
            </w:pPr>
            <w:r>
              <w:rPr>
                <w:rStyle w:val="HTMLCode"/>
              </w:rPr>
              <w:t>lint-all</w:t>
            </w:r>
          </w:p>
        </w:tc>
      </w:tr>
      <w:tr w:rsidR="00000000" w14:paraId="5EF16A1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31C73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Project-wide rules only</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EB4F394" w14:textId="77777777" w:rsidR="002A7708" w:rsidRDefault="002A7708">
            <w:pPr>
              <w:rPr>
                <w:rFonts w:ascii="Calibri" w:eastAsia="Times New Roman" w:hAnsi="Calibri" w:cs="Calibri"/>
                <w:sz w:val="20"/>
                <w:szCs w:val="20"/>
              </w:rPr>
            </w:pPr>
            <w:hyperlink w:anchor="pg-lint-project" w:history="1">
              <w:r>
                <w:rPr>
                  <w:rStyle w:val="HTMLCode"/>
                  <w:color w:val="0000FF"/>
                  <w:u w:val="single"/>
                </w:rPr>
                <w:t>lint-project</w:t>
              </w:r>
            </w:hyperlink>
          </w:p>
        </w:tc>
      </w:tr>
      <w:tr w:rsidR="00000000" w14:paraId="7E74D70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E80528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Restrict the report to one project's compile closure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BEA8172" w14:textId="77777777" w:rsidR="002A7708" w:rsidRDefault="002A7708">
            <w:pPr>
              <w:rPr>
                <w:rFonts w:ascii="Calibri" w:eastAsia="Times New Roman" w:hAnsi="Calibri" w:cs="Calibri"/>
                <w:sz w:val="20"/>
                <w:szCs w:val="20"/>
              </w:rPr>
            </w:pPr>
            <w:r>
              <w:rPr>
                <w:rStyle w:val="HTMLCode"/>
              </w:rPr>
              <w:t>lint-all --project &lt;.dproj&gt;</w:t>
            </w:r>
          </w:p>
        </w:tc>
      </w:tr>
      <w:tr w:rsidR="00000000" w14:paraId="4E8DDDC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36A98A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Machine-readable output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B6F7951" w14:textId="77777777" w:rsidR="002A7708" w:rsidRDefault="002A7708">
            <w:pPr>
              <w:rPr>
                <w:rFonts w:ascii="Calibri" w:eastAsia="Times New Roman" w:hAnsi="Calibri" w:cs="Calibri"/>
                <w:sz w:val="20"/>
                <w:szCs w:val="20"/>
              </w:rPr>
            </w:pPr>
            <w:r>
              <w:rPr>
                <w:rStyle w:val="HTMLCode"/>
              </w:rPr>
              <w:t>--json</w:t>
            </w:r>
            <w:r>
              <w:rPr>
                <w:rFonts w:ascii="Calibri" w:eastAsia="Times New Roman" w:hAnsi="Calibri" w:cs="Calibri"/>
                <w:sz w:val="20"/>
                <w:szCs w:val="20"/>
              </w:rPr>
              <w:t>, and SARIF</w:t>
            </w:r>
          </w:p>
        </w:tc>
      </w:tr>
      <w:tr w:rsidR="00000000" w14:paraId="1DE28F9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3832FA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Apply the fixable subset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AC90C1D" w14:textId="77777777" w:rsidR="002A7708" w:rsidRDefault="002A7708">
            <w:pPr>
              <w:rPr>
                <w:rFonts w:ascii="Calibri" w:eastAsia="Times New Roman" w:hAnsi="Calibri" w:cs="Calibri"/>
                <w:sz w:val="20"/>
                <w:szCs w:val="20"/>
              </w:rPr>
            </w:pPr>
            <w:r>
              <w:rPr>
                <w:rStyle w:val="HTMLCode"/>
              </w:rPr>
              <w:t>lint-all --fix</w:t>
            </w:r>
          </w:p>
        </w:tc>
      </w:tr>
    </w:tbl>
    <w:p w14:paraId="17AAC87B" w14:textId="77777777" w:rsidR="002A7708" w:rsidRDefault="002A7708">
      <w:pPr>
        <w:pStyle w:val="NormalWeb"/>
        <w:rPr>
          <w:rFonts w:ascii="Calibri" w:hAnsi="Calibri" w:cs="Calibri"/>
          <w:sz w:val="22"/>
          <w:szCs w:val="22"/>
        </w:rPr>
      </w:pPr>
      <w:r>
        <w:rPr>
          <w:rFonts w:ascii="Calibri" w:hAnsi="Calibri" w:cs="Calibri"/>
          <w:sz w:val="22"/>
          <w:szCs w:val="22"/>
        </w:rPr>
        <w:t xml:space="preserve">Formatting: drag-lint drives </w:t>
      </w:r>
      <w:r>
        <w:rPr>
          <w:rStyle w:val="Strong"/>
          <w:rFonts w:ascii="Calibri" w:hAnsi="Calibri" w:cs="Calibri"/>
          <w:sz w:val="22"/>
          <w:szCs w:val="22"/>
        </w:rPr>
        <w:t>YADF</w:t>
      </w:r>
      <w:r>
        <w:rPr>
          <w:rFonts w:ascii="Calibri" w:hAnsi="Calibri" w:cs="Calibri"/>
          <w:sz w:val="22"/>
          <w:szCs w:val="22"/>
        </w:rPr>
        <w:t xml:space="preserve"> (the Delphi formatter) for the current unit or the whole active project, straight from the IDE menu -- see </w:t>
      </w:r>
      <w:hyperlink w:anchor="pg-format-with-yadf" w:history="1">
        <w:r>
          <w:rPr>
            <w:rStyle w:val="Hyperlink"/>
            <w:rFonts w:ascii="Calibri" w:hAnsi="Calibri" w:cs="Calibri"/>
            <w:sz w:val="22"/>
            <w:szCs w:val="22"/>
          </w:rPr>
          <w:t>Format with YADF</w:t>
        </w:r>
      </w:hyperlink>
      <w:r>
        <w:rPr>
          <w:rFonts w:ascii="Calibri" w:hAnsi="Calibri" w:cs="Calibri"/>
          <w:sz w:val="22"/>
          <w:szCs w:val="22"/>
        </w:rPr>
        <w:t xml:space="preserve"> and </w:t>
      </w:r>
      <w:hyperlink w:anchor="pg-format-whole-project-with-yadf" w:history="1">
        <w:r>
          <w:rPr>
            <w:rStyle w:val="Hyperlink"/>
            <w:rFonts w:ascii="Calibri" w:hAnsi="Calibri" w:cs="Calibri"/>
            <w:sz w:val="22"/>
            <w:szCs w:val="22"/>
          </w:rPr>
          <w:t>Format Whole Project with YADF</w:t>
        </w:r>
      </w:hyperlink>
      <w:r>
        <w:rPr>
          <w:rFonts w:ascii="Calibri" w:hAnsi="Calibri" w:cs="Calibri"/>
          <w:sz w:val="22"/>
          <w:szCs w:val="22"/>
        </w:rPr>
        <w:t xml:space="preserve">. </w:t>
      </w:r>
      <w:r>
        <w:rPr>
          <w:rStyle w:val="Strong"/>
          <w:rFonts w:ascii="Calibri" w:hAnsi="Calibri" w:cs="Calibri"/>
          <w:sz w:val="22"/>
          <w:szCs w:val="22"/>
        </w:rPr>
        <w:t>Formatting does not invalidate suppressions.</w:t>
      </w:r>
      <w:r>
        <w:rPr>
          <w:rFonts w:ascii="Calibri" w:hAnsi="Calibri" w:cs="Calibri"/>
          <w:sz w:val="22"/>
          <w:szCs w:val="22"/>
        </w:rPr>
        <w:t xml:space="preserve"> A </w:t>
      </w:r>
      <w:r>
        <w:rPr>
          <w:rStyle w:val="HTMLCode"/>
        </w:rPr>
        <w:t>dl:ok</w:t>
      </w:r>
      <w:r>
        <w:rPr>
          <w:rFonts w:ascii="Calibri" w:hAnsi="Calibri" w:cs="Calibri"/>
          <w:sz w:val="22"/>
          <w:szCs w:val="22"/>
        </w:rPr>
        <w:t xml:space="preserve"> </w:t>
      </w:r>
      <w:r>
        <w:rPr>
          <w:rFonts w:ascii="Calibri" w:hAnsi="Calibri" w:cs="Calibri"/>
          <w:sz w:val="22"/>
          <w:szCs w:val="22"/>
        </w:rPr>
        <w:t>hash is computed over a normalised line -- whitespace stripped, identifiers lowercased -- so reindenting and re-spacing cannot change it. Verified on a real file: 10 markers in, 10 markers out, whitespace the only difference.</w:t>
      </w:r>
    </w:p>
    <w:p w14:paraId="0DD9D481" w14:textId="77777777" w:rsidR="002A7708" w:rsidRDefault="002A7708">
      <w:pPr>
        <w:pStyle w:val="NormalWeb"/>
        <w:rPr>
          <w:rFonts w:ascii="Calibri" w:hAnsi="Calibri" w:cs="Calibri"/>
          <w:sz w:val="22"/>
          <w:szCs w:val="22"/>
        </w:rPr>
      </w:pPr>
      <w:r>
        <w:rPr>
          <w:rFonts w:ascii="Calibri" w:hAnsi="Calibri" w:cs="Calibri"/>
          <w:sz w:val="22"/>
          <w:szCs w:val="22"/>
        </w:rPr>
        <w:t>Suppression:</w:t>
      </w:r>
    </w:p>
    <w:p w14:paraId="78BA06B7" w14:textId="77777777" w:rsidR="002A7708" w:rsidRDefault="002A7708">
      <w:pPr>
        <w:numPr>
          <w:ilvl w:val="0"/>
          <w:numId w:val="14"/>
        </w:numPr>
        <w:spacing w:before="100" w:beforeAutospacing="1" w:after="100" w:afterAutospacing="1"/>
        <w:rPr>
          <w:rFonts w:ascii="Calibri" w:eastAsia="Times New Roman" w:hAnsi="Calibri" w:cs="Calibri"/>
          <w:sz w:val="22"/>
          <w:szCs w:val="22"/>
        </w:rPr>
      </w:pPr>
      <w:r>
        <w:rPr>
          <w:rStyle w:val="HTMLCode"/>
        </w:rPr>
        <w:t>// drag-lint:ignore [rule-id ...]</w:t>
      </w:r>
      <w:r>
        <w:rPr>
          <w:rFonts w:ascii="Calibri" w:eastAsia="Times New Roman" w:hAnsi="Calibri" w:cs="Calibri"/>
          <w:sz w:val="22"/>
          <w:szCs w:val="22"/>
        </w:rPr>
        <w:t xml:space="preserve"> -- silence a line.</w:t>
      </w:r>
    </w:p>
    <w:p w14:paraId="13A0A0FB" w14:textId="77777777" w:rsidR="002A7708" w:rsidRDefault="002A7708">
      <w:pPr>
        <w:numPr>
          <w:ilvl w:val="0"/>
          <w:numId w:val="14"/>
        </w:numPr>
        <w:spacing w:before="100" w:beforeAutospacing="1" w:after="100" w:afterAutospacing="1"/>
        <w:rPr>
          <w:rFonts w:ascii="Calibri" w:eastAsia="Times New Roman" w:hAnsi="Calibri" w:cs="Calibri"/>
          <w:sz w:val="22"/>
          <w:szCs w:val="22"/>
        </w:rPr>
      </w:pPr>
      <w:r>
        <w:rPr>
          <w:rStyle w:val="HTMLCode"/>
        </w:rPr>
        <w:t>// dl:ok &lt;rule-id&gt;@&lt;hash&gt; -- reason</w:t>
      </w:r>
      <w:r>
        <w:rPr>
          <w:rFonts w:ascii="Calibri" w:eastAsia="Times New Roman" w:hAnsi="Calibri" w:cs="Calibri"/>
          <w:sz w:val="22"/>
          <w:szCs w:val="22"/>
        </w:rPr>
        <w:t xml:space="preserve"> -- a </w:t>
      </w:r>
      <w:r>
        <w:rPr>
          <w:rStyle w:val="Strong"/>
          <w:rFonts w:ascii="Calibri" w:eastAsia="Times New Roman" w:hAnsi="Calibri" w:cs="Calibri"/>
          <w:sz w:val="22"/>
          <w:szCs w:val="22"/>
        </w:rPr>
        <w:t>reviewed marker</w:t>
      </w:r>
      <w:r>
        <w:rPr>
          <w:rFonts w:ascii="Calibri" w:eastAsia="Times New Roman" w:hAnsi="Calibri" w:cs="Calibri"/>
          <w:sz w:val="22"/>
          <w:szCs w:val="22"/>
        </w:rPr>
        <w:t>: it carries a</w:t>
      </w:r>
    </w:p>
    <w:p w14:paraId="144C7276" w14:textId="77777777" w:rsidR="002A7708" w:rsidRDefault="002A7708">
      <w:pPr>
        <w:pStyle w:val="NormalWeb"/>
        <w:rPr>
          <w:rFonts w:ascii="Calibri" w:hAnsi="Calibri" w:cs="Calibri"/>
          <w:sz w:val="22"/>
          <w:szCs w:val="22"/>
        </w:rPr>
      </w:pPr>
      <w:r>
        <w:rPr>
          <w:rFonts w:ascii="Calibri" w:hAnsi="Calibri" w:cs="Calibri"/>
          <w:sz w:val="22"/>
          <w:szCs w:val="22"/>
        </w:rPr>
        <w:t xml:space="preserve">hash of the line's code tokens and </w:t>
      </w:r>
      <w:r>
        <w:rPr>
          <w:rStyle w:val="Strong"/>
          <w:rFonts w:ascii="Calibri" w:hAnsi="Calibri" w:cs="Calibri"/>
          <w:sz w:val="22"/>
          <w:szCs w:val="22"/>
        </w:rPr>
        <w:t>re-reports itself if the code changes</w:t>
      </w:r>
      <w:r>
        <w:rPr>
          <w:rFonts w:ascii="Calibri" w:hAnsi="Calibri" w:cs="Calibri"/>
          <w:sz w:val="22"/>
          <w:szCs w:val="22"/>
        </w:rPr>
        <w:t xml:space="preserve">, so a review cannot outlive the code it reviewed. Reindentation and case </w:t>
      </w:r>
      <w:r>
        <w:rPr>
          <w:rFonts w:ascii="Calibri" w:hAnsi="Calibri" w:cs="Calibri"/>
          <w:sz w:val="22"/>
          <w:szCs w:val="22"/>
        </w:rPr>
        <w:t>changes do not invalidate it.</w:t>
      </w:r>
    </w:p>
    <w:p w14:paraId="53CFD1F6" w14:textId="77777777" w:rsidR="002A7708" w:rsidRDefault="002A7708">
      <w:pPr>
        <w:pStyle w:val="Heading3"/>
        <w:rPr>
          <w:rFonts w:ascii="Calibri" w:eastAsia="Times New Roman" w:hAnsi="Calibri" w:cs="Calibri"/>
        </w:rPr>
      </w:pPr>
      <w:bookmarkStart w:id="24" w:name="_Toc237920517"/>
      <w:r>
        <w:rPr>
          <w:rFonts w:ascii="Calibri" w:eastAsia="Times New Roman" w:hAnsi="Calibri" w:cs="Calibri"/>
        </w:rPr>
        <w:t>Documentation</w:t>
      </w:r>
      <w:bookmarkEnd w:id="24"/>
    </w:p>
    <w:p w14:paraId="66B6B3F0" w14:textId="77777777" w:rsidR="002A7708" w:rsidRDefault="002A7708">
      <w:pPr>
        <w:pStyle w:val="NormalWeb"/>
        <w:rPr>
          <w:rFonts w:ascii="Calibri" w:hAnsi="Calibri" w:cs="Calibri"/>
          <w:sz w:val="22"/>
          <w:szCs w:val="22"/>
        </w:rPr>
      </w:pPr>
      <w:r>
        <w:rPr>
          <w:rFonts w:ascii="Calibri" w:hAnsi="Calibri" w:cs="Calibri"/>
          <w:sz w:val="22"/>
          <w:szCs w:val="22"/>
        </w:rPr>
        <w:t>DocInsight (</w:t>
      </w:r>
      <w:r>
        <w:rPr>
          <w:rStyle w:val="HTMLCode"/>
        </w:rPr>
        <w:t>///</w:t>
      </w:r>
      <w:r>
        <w:rPr>
          <w:rFonts w:ascii="Calibri" w:hAnsi="Calibri" w:cs="Calibri"/>
          <w:sz w:val="22"/>
          <w:szCs w:val="22"/>
        </w:rPr>
        <w:t xml:space="preserve"> XML) comments, generated from the index rather than from guesswork.</w:t>
      </w:r>
    </w:p>
    <w:tbl>
      <w:tblPr>
        <w:tblW w:w="5000" w:type="pct"/>
        <w:tblCellMar>
          <w:top w:w="15" w:type="dxa"/>
          <w:left w:w="15" w:type="dxa"/>
          <w:bottom w:w="15" w:type="dxa"/>
          <w:right w:w="15" w:type="dxa"/>
        </w:tblCellMar>
        <w:tblLook w:val="04A0" w:firstRow="1" w:lastRow="0" w:firstColumn="1" w:lastColumn="0" w:noHBand="0" w:noVBand="1"/>
      </w:tblPr>
      <w:tblGrid>
        <w:gridCol w:w="5266"/>
        <w:gridCol w:w="4078"/>
      </w:tblGrid>
      <w:tr w:rsidR="00000000" w14:paraId="1050A338"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0A21FBC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4C47887"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1BA2C1D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0925C7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Document one symbol, a unit, a project, or everything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9F1C86D" w14:textId="77777777" w:rsidR="002A7708" w:rsidRDefault="002A7708">
            <w:pPr>
              <w:rPr>
                <w:rFonts w:ascii="Calibri" w:eastAsia="Times New Roman" w:hAnsi="Calibri" w:cs="Calibri"/>
                <w:sz w:val="20"/>
                <w:szCs w:val="20"/>
              </w:rPr>
            </w:pPr>
            <w:r>
              <w:rPr>
                <w:rStyle w:val="HTMLCode"/>
              </w:rPr>
              <w:t>document --qname / --unit / --project</w:t>
            </w:r>
            <w:r>
              <w:rPr>
                <w:rFonts w:ascii="Calibri" w:eastAsia="Times New Roman" w:hAnsi="Calibri" w:cs="Calibri"/>
                <w:sz w:val="20"/>
                <w:szCs w:val="20"/>
              </w:rPr>
              <w:t xml:space="preserve">, </w:t>
            </w:r>
            <w:hyperlink w:anchor="pg-document-all" w:history="1">
              <w:r>
                <w:rPr>
                  <w:rStyle w:val="HTMLCode"/>
                  <w:color w:val="0000FF"/>
                  <w:u w:val="single"/>
                </w:rPr>
                <w:t>document-all</w:t>
              </w:r>
            </w:hyperlink>
          </w:p>
        </w:tc>
      </w:tr>
      <w:tr w:rsidR="00000000" w14:paraId="535934A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DF3E61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Stubs only, or fully populated facts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0CF7F73" w14:textId="77777777" w:rsidR="002A7708" w:rsidRDefault="002A7708">
            <w:pPr>
              <w:rPr>
                <w:rFonts w:ascii="Calibri" w:eastAsia="Times New Roman" w:hAnsi="Calibri" w:cs="Calibri"/>
                <w:sz w:val="20"/>
                <w:szCs w:val="20"/>
              </w:rPr>
            </w:pPr>
            <w:r>
              <w:rPr>
                <w:rStyle w:val="HTMLCode"/>
              </w:rPr>
              <w:t>--stubs</w:t>
            </w:r>
          </w:p>
        </w:tc>
      </w:tr>
      <w:tr w:rsidR="00000000" w14:paraId="0E942BF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0457DE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Managed fact blocks -- callers, callees, used-in-units, raises, returns, wiring, see-also</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4FCBAB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automatic</w:t>
            </w:r>
          </w:p>
        </w:tc>
      </w:tr>
      <w:tr w:rsidR="00000000" w14:paraId="2454277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566832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Detect documentation that no longer matches the code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8C18D3D" w14:textId="77777777" w:rsidR="002A7708" w:rsidRDefault="002A7708">
            <w:pPr>
              <w:rPr>
                <w:rFonts w:ascii="Calibri" w:eastAsia="Times New Roman" w:hAnsi="Calibri" w:cs="Calibri"/>
                <w:sz w:val="20"/>
                <w:szCs w:val="20"/>
              </w:rPr>
            </w:pPr>
            <w:hyperlink w:anchor="pg-doc-drift" w:history="1">
              <w:r>
                <w:rPr>
                  <w:rStyle w:val="HTMLCode"/>
                  <w:color w:val="0000FF"/>
                  <w:u w:val="single"/>
                </w:rPr>
                <w:t>doc-drift</w:t>
              </w:r>
            </w:hyperlink>
            <w:r>
              <w:rPr>
                <w:rFonts w:ascii="Calibri" w:eastAsia="Times New Roman" w:hAnsi="Calibri" w:cs="Calibri"/>
                <w:sz w:val="20"/>
                <w:szCs w:val="20"/>
              </w:rPr>
              <w:t xml:space="preserve">, and the </w:t>
            </w:r>
            <w:hyperlink w:anchor="pg-doc-drift" w:history="1">
              <w:r>
                <w:rPr>
                  <w:rStyle w:val="HTMLCode"/>
                  <w:color w:val="0000FF"/>
                  <w:u w:val="single"/>
                </w:rPr>
                <w:t>doc-drift</w:t>
              </w:r>
            </w:hyperlink>
            <w:r>
              <w:rPr>
                <w:rFonts w:ascii="Calibri" w:eastAsia="Times New Roman" w:hAnsi="Calibri" w:cs="Calibri"/>
                <w:sz w:val="20"/>
                <w:szCs w:val="20"/>
              </w:rPr>
              <w:t xml:space="preserve"> lint rule</w:t>
            </w:r>
          </w:p>
        </w:tc>
      </w:tr>
      <w:tr w:rsidR="00000000" w14:paraId="011574A2"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B7BC77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Strip generated blocks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9F1C81" w14:textId="77777777" w:rsidR="002A7708" w:rsidRDefault="002A7708">
            <w:pPr>
              <w:rPr>
                <w:rFonts w:ascii="Calibri" w:eastAsia="Times New Roman" w:hAnsi="Calibri" w:cs="Calibri"/>
                <w:sz w:val="20"/>
                <w:szCs w:val="20"/>
              </w:rPr>
            </w:pPr>
            <w:r>
              <w:rPr>
                <w:rStyle w:val="HTMLCode"/>
              </w:rPr>
              <w:t>document --unit --strip</w:t>
            </w:r>
          </w:p>
        </w:tc>
      </w:tr>
      <w:tr w:rsidR="00000000" w14:paraId="31F512C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28105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Generate a doc comment for a symbol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06C660" w14:textId="77777777" w:rsidR="002A7708" w:rsidRDefault="002A7708">
            <w:pPr>
              <w:rPr>
                <w:rFonts w:ascii="Calibri" w:eastAsia="Times New Roman" w:hAnsi="Calibri" w:cs="Calibri"/>
                <w:sz w:val="20"/>
                <w:szCs w:val="20"/>
              </w:rPr>
            </w:pPr>
            <w:r>
              <w:rPr>
                <w:rStyle w:val="HTMLCode"/>
              </w:rPr>
              <w:t>generate-docs</w:t>
            </w:r>
          </w:p>
        </w:tc>
      </w:tr>
      <w:tr w:rsidR="00000000" w14:paraId="446CF06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1DE197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Shared-unit markers, so several projects can document one unit without fighting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084097D" w14:textId="77777777" w:rsidR="002A7708" w:rsidRDefault="002A7708">
            <w:pPr>
              <w:rPr>
                <w:rFonts w:ascii="Calibri" w:eastAsia="Times New Roman" w:hAnsi="Calibri" w:cs="Calibri"/>
                <w:sz w:val="20"/>
                <w:szCs w:val="20"/>
              </w:rPr>
            </w:pPr>
            <w:hyperlink w:anchor="pg-shared-unit" w:history="1">
              <w:r>
                <w:rPr>
                  <w:rStyle w:val="HTMLCode"/>
                  <w:color w:val="0000FF"/>
                  <w:u w:val="single"/>
                </w:rPr>
                <w:t>shared-unit</w:t>
              </w:r>
            </w:hyperlink>
          </w:p>
        </w:tc>
      </w:tr>
    </w:tbl>
    <w:p w14:paraId="224F04BF" w14:textId="77777777" w:rsidR="002A7708" w:rsidRDefault="002A7708">
      <w:pPr>
        <w:pStyle w:val="Heading3"/>
        <w:rPr>
          <w:rFonts w:ascii="Calibri" w:eastAsia="Times New Roman" w:hAnsi="Calibri" w:cs="Calibri"/>
        </w:rPr>
      </w:pPr>
      <w:bookmarkStart w:id="25" w:name="_Toc237920518"/>
      <w:r>
        <w:rPr>
          <w:rFonts w:ascii="Calibri" w:eastAsia="Times New Roman" w:hAnsi="Calibri" w:cs="Calibri"/>
        </w:rPr>
        <w:t>Refactoring and code generation</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7241"/>
        <w:gridCol w:w="2103"/>
      </w:tblGrid>
      <w:tr w:rsidR="00000000" w14:paraId="1950FE97"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C75D3C0"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F4947B6"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105A4F8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343A8C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Rename a symbol or a parameter, index-wide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5AF4797" w14:textId="77777777" w:rsidR="002A7708" w:rsidRDefault="002A7708">
            <w:pPr>
              <w:rPr>
                <w:rFonts w:ascii="Calibri" w:eastAsia="Times New Roman" w:hAnsi="Calibri" w:cs="Calibri"/>
                <w:sz w:val="20"/>
                <w:szCs w:val="20"/>
              </w:rPr>
            </w:pPr>
            <w:r>
              <w:rPr>
                <w:rStyle w:val="HTMLCode"/>
              </w:rPr>
              <w:t>rename</w:t>
            </w:r>
          </w:p>
        </w:tc>
      </w:tr>
      <w:tr w:rsidR="00000000" w14:paraId="2826B2A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A91E6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Extract a method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9FFDF4F" w14:textId="77777777" w:rsidR="002A7708" w:rsidRDefault="002A7708">
            <w:pPr>
              <w:rPr>
                <w:rFonts w:ascii="Calibri" w:eastAsia="Times New Roman" w:hAnsi="Calibri" w:cs="Calibri"/>
                <w:sz w:val="20"/>
                <w:szCs w:val="20"/>
              </w:rPr>
            </w:pPr>
            <w:hyperlink w:anchor="pg-extract-method" w:history="1">
              <w:r>
                <w:rPr>
                  <w:rStyle w:val="HTMLCode"/>
                  <w:color w:val="0000FF"/>
                  <w:u w:val="single"/>
                </w:rPr>
                <w:t>extract-method</w:t>
              </w:r>
            </w:hyperlink>
          </w:p>
        </w:tc>
      </w:tr>
      <w:tr w:rsidR="00000000" w14:paraId="265CCAF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FA0085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Safe delete (refuses when still referenced)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96D6F89" w14:textId="77777777" w:rsidR="002A7708" w:rsidRDefault="002A7708">
            <w:pPr>
              <w:rPr>
                <w:rFonts w:ascii="Calibri" w:eastAsia="Times New Roman" w:hAnsi="Calibri" w:cs="Calibri"/>
                <w:sz w:val="20"/>
                <w:szCs w:val="20"/>
              </w:rPr>
            </w:pPr>
            <w:hyperlink w:anchor="pg-safe-delete" w:history="1">
              <w:r>
                <w:rPr>
                  <w:rStyle w:val="HTMLCode"/>
                  <w:color w:val="0000FF"/>
                  <w:u w:val="single"/>
                </w:rPr>
                <w:t>safe-delete</w:t>
              </w:r>
            </w:hyperlink>
          </w:p>
        </w:tc>
      </w:tr>
      <w:tr w:rsidR="00000000" w14:paraId="067FFF1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0E22FC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Add the missing unit for an undeclared identifier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050CAC7" w14:textId="77777777" w:rsidR="002A7708" w:rsidRDefault="002A7708">
            <w:pPr>
              <w:rPr>
                <w:rFonts w:ascii="Calibri" w:eastAsia="Times New Roman" w:hAnsi="Calibri" w:cs="Calibri"/>
                <w:sz w:val="20"/>
                <w:szCs w:val="20"/>
              </w:rPr>
            </w:pPr>
            <w:r>
              <w:rPr>
                <w:rStyle w:val="HTMLCode"/>
              </w:rPr>
              <w:t>find-unit --apply</w:t>
            </w:r>
          </w:p>
        </w:tc>
      </w:tr>
      <w:tr w:rsidR="00000000" w14:paraId="28D3198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7693A0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Audit and fix </w:t>
            </w:r>
            <w:r>
              <w:rPr>
                <w:rStyle w:val="HTMLCode"/>
              </w:rPr>
              <w:t>uses</w:t>
            </w:r>
            <w:r>
              <w:rPr>
                <w:rFonts w:ascii="Calibri" w:eastAsia="Times New Roman" w:hAnsi="Calibri" w:cs="Calibri"/>
                <w:sz w:val="20"/>
                <w:szCs w:val="20"/>
              </w:rPr>
              <w:t xml:space="preserve"> clauses -- interface-&gt;implementation moves, unused units, </w:t>
            </w:r>
            <w:r>
              <w:rPr>
                <w:rStyle w:val="Strong"/>
                <w:rFonts w:ascii="Calibri" w:eastAsia="Times New Roman" w:hAnsi="Calibri" w:cs="Calibri"/>
                <w:sz w:val="20"/>
                <w:szCs w:val="20"/>
              </w:rPr>
              <w:t>compiler-verified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AE39B8C" w14:textId="77777777" w:rsidR="002A7708" w:rsidRDefault="002A7708">
            <w:pPr>
              <w:rPr>
                <w:rFonts w:ascii="Calibri" w:eastAsia="Times New Roman" w:hAnsi="Calibri" w:cs="Calibri"/>
                <w:sz w:val="20"/>
                <w:szCs w:val="20"/>
              </w:rPr>
            </w:pPr>
            <w:r>
              <w:rPr>
                <w:rStyle w:val="HTMLCode"/>
              </w:rPr>
              <w:t>uses-audit</w:t>
            </w:r>
            <w:r>
              <w:rPr>
                <w:rFonts w:ascii="Calibri" w:eastAsia="Times New Roman" w:hAnsi="Calibri" w:cs="Calibri"/>
                <w:sz w:val="20"/>
                <w:szCs w:val="20"/>
              </w:rPr>
              <w:t xml:space="preserve">, </w:t>
            </w:r>
            <w:r>
              <w:rPr>
                <w:rStyle w:val="HTMLCode"/>
              </w:rPr>
              <w:t>uses-fix</w:t>
            </w:r>
          </w:p>
        </w:tc>
      </w:tr>
      <w:tr w:rsidR="00000000" w14:paraId="262F2A8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5866D4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Reconcile project members against disk</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11B7A49" w14:textId="77777777" w:rsidR="002A7708" w:rsidRDefault="002A7708">
            <w:pPr>
              <w:rPr>
                <w:rFonts w:ascii="Calibri" w:eastAsia="Times New Roman" w:hAnsi="Calibri" w:cs="Calibri"/>
                <w:sz w:val="20"/>
                <w:szCs w:val="20"/>
              </w:rPr>
            </w:pPr>
            <w:r>
              <w:rPr>
                <w:rStyle w:val="HTMLCode"/>
              </w:rPr>
              <w:t>reconcile-project</w:t>
            </w:r>
          </w:p>
        </w:tc>
      </w:tr>
      <w:tr w:rsidR="00000000" w14:paraId="026BDFE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A7F0EA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Generate an enum helper (</w:t>
            </w:r>
            <w:r>
              <w:rPr>
                <w:rStyle w:val="HTMLCode"/>
              </w:rPr>
              <w:t>ToString</w:t>
            </w:r>
            <w:r>
              <w:rPr>
                <w:rFonts w:ascii="Calibri" w:eastAsia="Times New Roman" w:hAnsi="Calibri" w:cs="Calibri"/>
                <w:sz w:val="20"/>
                <w:szCs w:val="20"/>
              </w:rPr>
              <w:t>, parse, ...)</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761EA71" w14:textId="77777777" w:rsidR="002A7708" w:rsidRDefault="002A7708">
            <w:pPr>
              <w:rPr>
                <w:rFonts w:ascii="Calibri" w:eastAsia="Times New Roman" w:hAnsi="Calibri" w:cs="Calibri"/>
                <w:sz w:val="20"/>
                <w:szCs w:val="20"/>
              </w:rPr>
            </w:pPr>
            <w:hyperlink w:anchor="pg-create-enum-helper" w:history="1">
              <w:r>
                <w:rPr>
                  <w:rStyle w:val="HTMLCode"/>
                  <w:color w:val="0000FF"/>
                  <w:u w:val="single"/>
                </w:rPr>
                <w:t>create-enum-helper</w:t>
              </w:r>
            </w:hyperlink>
          </w:p>
        </w:tc>
      </w:tr>
      <w:tr w:rsidR="00000000" w14:paraId="0C748BC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F783A5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Generate a DUnitX / DUnit test stub</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63DF26" w14:textId="77777777" w:rsidR="002A7708" w:rsidRDefault="002A7708">
            <w:pPr>
              <w:rPr>
                <w:rFonts w:ascii="Calibri" w:eastAsia="Times New Roman" w:hAnsi="Calibri" w:cs="Calibri"/>
                <w:sz w:val="20"/>
                <w:szCs w:val="20"/>
              </w:rPr>
            </w:pPr>
            <w:r>
              <w:rPr>
                <w:rStyle w:val="HTMLCode"/>
              </w:rPr>
              <w:t>generate-test</w:t>
            </w:r>
          </w:p>
        </w:tc>
      </w:tr>
      <w:tr w:rsidR="00000000" w14:paraId="7490053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E23E68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Record a reviewed finding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24FA594" w14:textId="77777777" w:rsidR="002A7708" w:rsidRDefault="002A7708">
            <w:pPr>
              <w:rPr>
                <w:rFonts w:ascii="Calibri" w:eastAsia="Times New Roman" w:hAnsi="Calibri" w:cs="Calibri"/>
                <w:sz w:val="20"/>
                <w:szCs w:val="20"/>
              </w:rPr>
            </w:pPr>
            <w:hyperlink w:anchor="pg-allow" w:history="1">
              <w:r>
                <w:rPr>
                  <w:rStyle w:val="HTMLCode"/>
                  <w:color w:val="0000FF"/>
                  <w:u w:val="single"/>
                </w:rPr>
                <w:t>allow</w:t>
              </w:r>
            </w:hyperlink>
          </w:p>
        </w:tc>
      </w:tr>
    </w:tbl>
    <w:p w14:paraId="54240E54" w14:textId="77777777" w:rsidR="002A7708" w:rsidRDefault="002A7708">
      <w:pPr>
        <w:pStyle w:val="Heading3"/>
        <w:rPr>
          <w:rFonts w:ascii="Calibri" w:eastAsia="Times New Roman" w:hAnsi="Calibri" w:cs="Calibri"/>
        </w:rPr>
      </w:pPr>
      <w:bookmarkStart w:id="26" w:name="_Toc237920519"/>
      <w:r>
        <w:rPr>
          <w:rFonts w:ascii="Calibri" w:eastAsia="Times New Roman" w:hAnsi="Calibri" w:cs="Calibri"/>
        </w:rPr>
        <w:t>Component conversion</w:t>
      </w:r>
      <w:bookmarkEnd w:id="26"/>
    </w:p>
    <w:p w14:paraId="06468B27" w14:textId="77777777" w:rsidR="002A7708" w:rsidRDefault="002A7708">
      <w:pPr>
        <w:pStyle w:val="NormalWeb"/>
        <w:rPr>
          <w:rFonts w:ascii="Calibri" w:hAnsi="Calibri" w:cs="Calibri"/>
          <w:sz w:val="22"/>
          <w:szCs w:val="22"/>
        </w:rPr>
      </w:pPr>
      <w:r>
        <w:rPr>
          <w:rFonts w:ascii="Calibri" w:hAnsi="Calibri" w:cs="Calibri"/>
          <w:sz w:val="22"/>
          <w:szCs w:val="22"/>
        </w:rPr>
        <w:t xml:space="preserve">Rule-driven migration of legacy component types (for example Orpheus </w:t>
      </w:r>
      <w:r>
        <w:rPr>
          <w:rStyle w:val="HTMLCode"/>
        </w:rPr>
        <w:t>TOvc*</w:t>
      </w:r>
      <w:r>
        <w:rPr>
          <w:rFonts w:ascii="Calibri" w:hAnsi="Calibri" w:cs="Calibri"/>
          <w:sz w:val="22"/>
          <w:szCs w:val="22"/>
        </w:rPr>
        <w:t xml:space="preserve"> to DevExpress </w:t>
      </w:r>
      <w:r>
        <w:rPr>
          <w:rStyle w:val="HTMLCode"/>
        </w:rPr>
        <w:t>cx</w:t>
      </w:r>
      <w:r>
        <w:rPr>
          <w:rFonts w:ascii="Calibri" w:hAnsi="Calibri" w:cs="Calibri"/>
          <w:sz w:val="22"/>
          <w:szCs w:val="22"/>
        </w:rPr>
        <w:t>/</w:t>
      </w:r>
      <w:r>
        <w:rPr>
          <w:rStyle w:val="HTMLCode"/>
        </w:rPr>
        <w:t>dx</w:t>
      </w:r>
      <w:r>
        <w:rPr>
          <w:rFonts w:ascii="Calibri" w:hAnsi="Calibri" w:cs="Calibr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6315"/>
        <w:gridCol w:w="3029"/>
      </w:tblGrid>
      <w:tr w:rsidR="00000000" w14:paraId="629A005A"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B551A74"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6AE4B253"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2C57210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90C739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Property/event assignability engine over the type tree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DBBE542" w14:textId="77777777" w:rsidR="002A7708" w:rsidRDefault="002A7708">
            <w:pPr>
              <w:rPr>
                <w:rFonts w:ascii="Calibri" w:eastAsia="Times New Roman" w:hAnsi="Calibri" w:cs="Calibri"/>
                <w:sz w:val="20"/>
                <w:szCs w:val="20"/>
              </w:rPr>
            </w:pPr>
            <w:hyperlink w:anchor="pg-proptree" w:history="1">
              <w:r>
                <w:rPr>
                  <w:rStyle w:val="HTMLCode"/>
                  <w:color w:val="0000FF"/>
                  <w:u w:val="single"/>
                </w:rPr>
                <w:t>proptree</w:t>
              </w:r>
            </w:hyperlink>
          </w:p>
        </w:tc>
      </w:tr>
      <w:tr w:rsidR="00000000" w14:paraId="50B67F6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59A830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Scaffold a conversion rule from a real from/to pair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3A15E96" w14:textId="77777777" w:rsidR="002A7708" w:rsidRDefault="002A7708">
            <w:pPr>
              <w:rPr>
                <w:rFonts w:ascii="Calibri" w:eastAsia="Times New Roman" w:hAnsi="Calibri" w:cs="Calibri"/>
                <w:sz w:val="20"/>
                <w:szCs w:val="20"/>
              </w:rPr>
            </w:pPr>
            <w:hyperlink w:anchor="pg-convert-scaffold" w:history="1">
              <w:r>
                <w:rPr>
                  <w:rStyle w:val="HTMLCode"/>
                  <w:color w:val="0000FF"/>
                  <w:u w:val="single"/>
                </w:rPr>
                <w:t>convert-scaffold</w:t>
              </w:r>
            </w:hyperlink>
          </w:p>
        </w:tc>
      </w:tr>
      <w:tr w:rsidR="00000000" w14:paraId="29A4550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44357C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Validate a rulebook</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8A7B2E" w14:textId="77777777" w:rsidR="002A7708" w:rsidRDefault="002A7708">
            <w:pPr>
              <w:rPr>
                <w:rFonts w:ascii="Calibri" w:eastAsia="Times New Roman" w:hAnsi="Calibri" w:cs="Calibri"/>
                <w:sz w:val="20"/>
                <w:szCs w:val="20"/>
              </w:rPr>
            </w:pPr>
            <w:hyperlink w:anchor="pg-convert-validate" w:history="1">
              <w:r>
                <w:rPr>
                  <w:rStyle w:val="HTMLCode"/>
                  <w:color w:val="0000FF"/>
                  <w:u w:val="single"/>
                </w:rPr>
                <w:t>convert-validate</w:t>
              </w:r>
            </w:hyperlink>
          </w:p>
        </w:tc>
      </w:tr>
      <w:tr w:rsidR="00000000" w14:paraId="4CB6150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05F963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Apply rules to a unit and its DFM</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E116756" w14:textId="77777777" w:rsidR="002A7708" w:rsidRDefault="002A7708">
            <w:pPr>
              <w:rPr>
                <w:rFonts w:ascii="Calibri" w:eastAsia="Times New Roman" w:hAnsi="Calibri" w:cs="Calibri"/>
                <w:sz w:val="20"/>
                <w:szCs w:val="20"/>
              </w:rPr>
            </w:pPr>
            <w:hyperlink w:anchor="pg-convert-apply" w:history="1">
              <w:r>
                <w:rPr>
                  <w:rStyle w:val="HTMLCode"/>
                  <w:color w:val="0000FF"/>
                  <w:u w:val="single"/>
                </w:rPr>
                <w:t>convert-apply</w:t>
              </w:r>
            </w:hyperlink>
          </w:p>
        </w:tc>
      </w:tr>
      <w:tr w:rsidR="00000000" w14:paraId="64A3D882"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052602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Visual rulebook editor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3F7622" w14:textId="77777777" w:rsidR="002A7708" w:rsidRDefault="002A7708">
            <w:pPr>
              <w:rPr>
                <w:rFonts w:ascii="Calibri" w:eastAsia="Times New Roman" w:hAnsi="Calibri" w:cs="Calibri"/>
                <w:sz w:val="20"/>
                <w:szCs w:val="20"/>
              </w:rPr>
            </w:pPr>
            <w:r>
              <w:rPr>
                <w:rStyle w:val="HTMLCode"/>
              </w:rPr>
              <w:t>ConvRulesEditor.exe</w:t>
            </w:r>
          </w:p>
        </w:tc>
      </w:tr>
    </w:tbl>
    <w:p w14:paraId="7CB5D980" w14:textId="77777777" w:rsidR="002A7708" w:rsidRDefault="002A7708">
      <w:pPr>
        <w:pStyle w:val="Heading3"/>
        <w:rPr>
          <w:rFonts w:ascii="Calibri" w:eastAsia="Times New Roman" w:hAnsi="Calibri" w:cs="Calibri"/>
        </w:rPr>
      </w:pPr>
      <w:bookmarkStart w:id="27" w:name="_Toc237920520"/>
      <w:r>
        <w:rPr>
          <w:rFonts w:ascii="Calibri" w:eastAsia="Times New Roman" w:hAnsi="Calibri" w:cs="Calibri"/>
        </w:rPr>
        <w:t>Graphs and reports</w:t>
      </w:r>
      <w:bookmarkEnd w:id="27"/>
    </w:p>
    <w:tbl>
      <w:tblPr>
        <w:tblW w:w="5000" w:type="pct"/>
        <w:tblCellMar>
          <w:top w:w="15" w:type="dxa"/>
          <w:left w:w="15" w:type="dxa"/>
          <w:bottom w:w="15" w:type="dxa"/>
          <w:right w:w="15" w:type="dxa"/>
        </w:tblCellMar>
        <w:tblLook w:val="04A0" w:firstRow="1" w:lastRow="0" w:firstColumn="1" w:lastColumn="0" w:noHBand="0" w:noVBand="1"/>
      </w:tblPr>
      <w:tblGrid>
        <w:gridCol w:w="4996"/>
        <w:gridCol w:w="3314"/>
        <w:gridCol w:w="1034"/>
      </w:tblGrid>
      <w:tr w:rsidR="00000000" w14:paraId="426E8697" w14:textId="77777777">
        <w:trPr>
          <w:gridAfter w:val="1"/>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67660161"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F4FC612"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757B788B"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52E37D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Call graph, either direction, to a depth</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920AC35" w14:textId="77777777" w:rsidR="002A7708" w:rsidRDefault="002A7708">
            <w:pPr>
              <w:rPr>
                <w:rFonts w:ascii="Calibri" w:eastAsia="Times New Roman" w:hAnsi="Calibri" w:cs="Calibri"/>
                <w:sz w:val="20"/>
                <w:szCs w:val="20"/>
              </w:rPr>
            </w:pPr>
            <w:hyperlink w:anchor="pg-callgraph" w:history="1">
              <w:r>
                <w:rPr>
                  <w:rStyle w:val="HTMLCode"/>
                  <w:color w:val="0000FF"/>
                  <w:u w:val="single"/>
                </w:rPr>
                <w:t>callgraph</w:t>
              </w:r>
            </w:hyperlink>
            <w:r>
              <w:rPr>
                <w:rFonts w:ascii="Calibri" w:eastAsia="Times New Roman" w:hAnsi="Calibri" w:cs="Calibri"/>
                <w:sz w:val="20"/>
                <w:szCs w:val="20"/>
              </w:rPr>
              <w:t xml:space="preserve">, </w:t>
            </w:r>
            <w:r>
              <w:rPr>
                <w:rStyle w:val="HTMLCode"/>
              </w:rPr>
              <w:t>reverse-calltree</w:t>
            </w:r>
          </w:p>
        </w:tc>
      </w:tr>
      <w:tr w:rsidR="00000000" w14:paraId="18F06EA9"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CCC601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Butterfly view (callers + callees of one symbol)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78FF680" w14:textId="77777777" w:rsidR="002A7708" w:rsidRDefault="002A7708">
            <w:pPr>
              <w:rPr>
                <w:rFonts w:ascii="Calibri" w:eastAsia="Times New Roman" w:hAnsi="Calibri" w:cs="Calibri"/>
                <w:sz w:val="20"/>
                <w:szCs w:val="20"/>
              </w:rPr>
            </w:pPr>
            <w:hyperlink w:anchor="pg-butterfly" w:history="1">
              <w:r>
                <w:rPr>
                  <w:rStyle w:val="HTMLCode"/>
                  <w:color w:val="0000FF"/>
                  <w:u w:val="single"/>
                </w:rPr>
                <w:t>butterfly</w:t>
              </w:r>
            </w:hyperlink>
          </w:p>
        </w:tc>
      </w:tr>
      <w:tr w:rsidR="00000000" w14:paraId="7E9EF9CE"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AD1FAE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Dependency report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4940C0C" w14:textId="77777777" w:rsidR="002A7708" w:rsidRDefault="002A7708">
            <w:pPr>
              <w:rPr>
                <w:rFonts w:ascii="Calibri" w:eastAsia="Times New Roman" w:hAnsi="Calibri" w:cs="Calibri"/>
                <w:sz w:val="20"/>
                <w:szCs w:val="20"/>
              </w:rPr>
            </w:pPr>
            <w:hyperlink w:anchor="pg-deps-report" w:history="1">
              <w:r>
                <w:rPr>
                  <w:rStyle w:val="HTMLCode"/>
                  <w:color w:val="0000FF"/>
                  <w:u w:val="single"/>
                </w:rPr>
                <w:t>deps-report</w:t>
              </w:r>
            </w:hyperlink>
            <w:r>
              <w:rPr>
                <w:rFonts w:ascii="Calibri" w:eastAsia="Times New Roman" w:hAnsi="Calibri" w:cs="Calibri"/>
                <w:sz w:val="20"/>
                <w:szCs w:val="20"/>
              </w:rPr>
              <w:t xml:space="preserve">, </w:t>
            </w:r>
            <w:r>
              <w:rPr>
                <w:rStyle w:val="HTMLCode"/>
              </w:rPr>
              <w:t>uses-report</w:t>
            </w:r>
          </w:p>
        </w:tc>
      </w:tr>
      <w:tr w:rsidR="00000000" w14:paraId="4BABC7A1"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3E23EA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Uses cycles -- see the </w:t>
            </w:r>
            <w:hyperlink w:anchor="pg-circular-dependency-report" w:history="1">
              <w:r>
                <w:rPr>
                  <w:rStyle w:val="Hyperlink"/>
                  <w:rFonts w:ascii="Calibri" w:eastAsia="Times New Roman" w:hAnsi="Calibri" w:cs="Calibri"/>
                  <w:sz w:val="20"/>
                  <w:szCs w:val="20"/>
                </w:rPr>
                <w:t>worked example</w:t>
              </w:r>
            </w:hyperlink>
            <w:r>
              <w:rPr>
                <w:rFonts w:ascii="Calibri" w:eastAsia="Times New Roman" w:hAnsi="Calibri" w:cs="Calibri"/>
                <w:sz w:val="20"/>
                <w:szCs w:val="20"/>
              </w:rPr>
              <w:t xml:space="preserve"> (tool-generated report on a real 4-unit cycle)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98B9A51" w14:textId="77777777" w:rsidR="002A7708" w:rsidRDefault="002A7708">
            <w:pPr>
              <w:rPr>
                <w:rFonts w:ascii="Calibri" w:eastAsia="Times New Roman" w:hAnsi="Calibri" w:cs="Calibri"/>
                <w:sz w:val="20"/>
                <w:szCs w:val="20"/>
              </w:rPr>
            </w:pPr>
            <w:r>
              <w:rPr>
                <w:rStyle w:val="HTMLCode"/>
              </w:rPr>
              <w:t>cycles</w:t>
            </w:r>
          </w:p>
        </w:tc>
      </w:tr>
      <w:tr w:rsidR="00000000" w14:paraId="37D04CAA"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81639C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Impact / blast radius of a change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7B3CD1B" w14:textId="77777777" w:rsidR="002A7708" w:rsidRDefault="002A7708">
            <w:pPr>
              <w:rPr>
                <w:rFonts w:ascii="Calibri" w:eastAsia="Times New Roman" w:hAnsi="Calibri" w:cs="Calibri"/>
                <w:sz w:val="20"/>
                <w:szCs w:val="20"/>
              </w:rPr>
            </w:pPr>
            <w:r>
              <w:rPr>
                <w:rStyle w:val="HTMLCode"/>
              </w:rPr>
              <w:t>impact</w:t>
            </w:r>
          </w:p>
        </w:tc>
      </w:tr>
      <w:tr w:rsidR="00000000" w14:paraId="6A77942D"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D19F70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Dead code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8262573" w14:textId="77777777" w:rsidR="002A7708" w:rsidRDefault="002A7708">
            <w:pPr>
              <w:rPr>
                <w:rFonts w:ascii="Calibri" w:eastAsia="Times New Roman" w:hAnsi="Calibri" w:cs="Calibri"/>
                <w:sz w:val="20"/>
                <w:szCs w:val="20"/>
              </w:rPr>
            </w:pPr>
            <w:r>
              <w:rPr>
                <w:rStyle w:val="HTMLCode"/>
              </w:rPr>
              <w:t>find-deadcode</w:t>
            </w:r>
          </w:p>
        </w:tc>
      </w:tr>
      <w:tr w:rsidR="00000000" w14:paraId="7CDD0162"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87C75A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Top symbols by fan-in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9BAC324" w14:textId="77777777" w:rsidR="002A7708" w:rsidRDefault="002A7708">
            <w:pPr>
              <w:rPr>
                <w:rFonts w:ascii="Calibri" w:eastAsia="Times New Roman" w:hAnsi="Calibri" w:cs="Calibri"/>
                <w:sz w:val="20"/>
                <w:szCs w:val="20"/>
              </w:rPr>
            </w:pPr>
            <w:r>
              <w:rPr>
                <w:rStyle w:val="HTMLCode"/>
              </w:rPr>
              <w:t>top</w:t>
            </w:r>
          </w:p>
        </w:tc>
      </w:tr>
      <w:tr w:rsidR="00000000" w14:paraId="0CA169A3"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58B0D7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TODO / FIXME scan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290EB59" w14:textId="77777777" w:rsidR="002A7708" w:rsidRDefault="002A7708">
            <w:pPr>
              <w:rPr>
                <w:rFonts w:ascii="Calibri" w:eastAsia="Times New Roman" w:hAnsi="Calibri" w:cs="Calibri"/>
                <w:sz w:val="20"/>
                <w:szCs w:val="20"/>
              </w:rPr>
            </w:pPr>
            <w:r>
              <w:rPr>
                <w:rStyle w:val="HTMLCode"/>
              </w:rPr>
              <w:t>todos</w:t>
            </w:r>
          </w:p>
        </w:tc>
      </w:tr>
      <w:tr w:rsidR="00000000" w14:paraId="6D8C8E32"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75E3D7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Spring4D DI + DFM event wiring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5684E31" w14:textId="77777777" w:rsidR="002A7708" w:rsidRDefault="002A7708">
            <w:pPr>
              <w:rPr>
                <w:rFonts w:ascii="Calibri" w:eastAsia="Times New Roman" w:hAnsi="Calibri" w:cs="Calibri"/>
                <w:sz w:val="20"/>
                <w:szCs w:val="20"/>
              </w:rPr>
            </w:pPr>
            <w:r>
              <w:rPr>
                <w:rStyle w:val="HTMLCode"/>
              </w:rPr>
              <w:t>wiring</w:t>
            </w:r>
          </w:p>
        </w:tc>
      </w:tr>
      <w:tr w:rsidR="00000000" w14:paraId="57C8A07D" w14:textId="77777777">
        <w:trPr>
          <w:gridAfter w:val="1"/>
        </w:trPr>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437F4F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Form hierarchy CSV for test helpers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1BDC202" w14:textId="77777777" w:rsidR="002A7708" w:rsidRDefault="002A7708">
            <w:pPr>
              <w:rPr>
                <w:rFonts w:ascii="Calibri" w:eastAsia="Times New Roman" w:hAnsi="Calibri" w:cs="Calibri"/>
                <w:sz w:val="20"/>
                <w:szCs w:val="20"/>
              </w:rPr>
            </w:pPr>
            <w:r>
              <w:rPr>
                <w:rStyle w:val="HTMLCode"/>
              </w:rPr>
              <w:t>forms-csv</w:t>
            </w:r>
          </w:p>
        </w:tc>
      </w:tr>
      <w:tr w:rsidR="00000000" w14:paraId="6FB8E4B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6C1CC7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Export to DOT / Mermaid / Obsidian / Delphi consts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3CE41D5" w14:textId="77777777" w:rsidR="002A7708" w:rsidRDefault="002A7708">
            <w:pPr>
              <w:rPr>
                <w:rFonts w:ascii="Calibri" w:eastAsia="Times New Roman" w:hAnsi="Calibri" w:cs="Calibri"/>
                <w:sz w:val="20"/>
                <w:szCs w:val="20"/>
              </w:rPr>
            </w:pPr>
            <w:r>
              <w:rPr>
                <w:rStyle w:val="HTMLCode"/>
              </w:rPr>
              <w:t>export</w:t>
            </w:r>
            <w:r>
              <w:rPr>
                <w:rFonts w:ascii="Calibri" w:eastAsia="Times New Roman" w:hAnsi="Calibri" w:cs="Calibri"/>
                <w:sz w:val="20"/>
                <w:szCs w:val="20"/>
              </w:rPr>
              <w:t>, `--format dot\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AC0563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mermaid`</w:t>
            </w:r>
          </w:p>
        </w:tc>
      </w:tr>
      <w:tr w:rsidR="00000000" w14:paraId="22049BB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32AD45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Interactive graph viewer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D20C654" w14:textId="77777777" w:rsidR="002A7708" w:rsidRDefault="002A7708">
            <w:pPr>
              <w:rPr>
                <w:rFonts w:ascii="Calibri" w:eastAsia="Times New Roman" w:hAnsi="Calibri" w:cs="Calibri"/>
                <w:sz w:val="20"/>
                <w:szCs w:val="20"/>
              </w:rPr>
            </w:pPr>
            <w:r>
              <w:rPr>
                <w:rStyle w:val="HTMLCode"/>
              </w:rPr>
              <w:t>drag_lint_graph.exe</w:t>
            </w:r>
            <w:r>
              <w:rPr>
                <w:rFonts w:ascii="Calibri" w:eastAsia="Times New Roman" w:hAnsi="Calibri" w:cs="Calibri"/>
                <w:sz w:val="20"/>
                <w:szCs w:val="20"/>
              </w:rPr>
              <w:t>, dockable in the IDE</w:t>
            </w:r>
          </w:p>
        </w:tc>
        <w:tc>
          <w:tcPr>
            <w:tcW w:w="0" w:type="auto"/>
            <w:vAlign w:val="center"/>
            <w:hideMark/>
          </w:tcPr>
          <w:p w14:paraId="2D654B40" w14:textId="77777777" w:rsidR="002A7708" w:rsidRDefault="002A7708">
            <w:pPr>
              <w:rPr>
                <w:rFonts w:eastAsia="Times New Roman"/>
                <w:sz w:val="20"/>
                <w:szCs w:val="20"/>
              </w:rPr>
            </w:pPr>
          </w:p>
        </w:tc>
      </w:tr>
    </w:tbl>
    <w:p w14:paraId="25D65735" w14:textId="77777777" w:rsidR="002A7708" w:rsidRDefault="002A7708">
      <w:pPr>
        <w:pStyle w:val="Heading3"/>
        <w:rPr>
          <w:rFonts w:ascii="Calibri" w:eastAsia="Times New Roman" w:hAnsi="Calibri" w:cs="Calibri"/>
        </w:rPr>
      </w:pPr>
      <w:bookmarkStart w:id="28" w:name="_Toc237920521"/>
      <w:r>
        <w:rPr>
          <w:rFonts w:ascii="Calibri" w:eastAsia="Times New Roman" w:hAnsi="Calibri" w:cs="Calibri"/>
        </w:rPr>
        <w:t>Compiler integration</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5203"/>
        <w:gridCol w:w="4141"/>
      </w:tblGrid>
      <w:tr w:rsidR="00000000" w14:paraId="747C7E1B"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2ADC47AC"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FB66CE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1087BCF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FEC7B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Compile a project or unit and fold the errors into findings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741C0A1" w14:textId="77777777" w:rsidR="002A7708" w:rsidRDefault="002A7708">
            <w:pPr>
              <w:rPr>
                <w:rFonts w:ascii="Calibri" w:eastAsia="Times New Roman" w:hAnsi="Calibri" w:cs="Calibri"/>
                <w:sz w:val="20"/>
                <w:szCs w:val="20"/>
              </w:rPr>
            </w:pPr>
            <w:hyperlink w:anchor="pg-compile-check" w:history="1">
              <w:r>
                <w:rPr>
                  <w:rStyle w:val="HTMLCode"/>
                  <w:color w:val="0000FF"/>
                  <w:u w:val="single"/>
                </w:rPr>
                <w:t>compile-check</w:t>
              </w:r>
            </w:hyperlink>
            <w:r>
              <w:rPr>
                <w:rFonts w:ascii="Calibri" w:eastAsia="Times New Roman" w:hAnsi="Calibri" w:cs="Calibri"/>
                <w:sz w:val="20"/>
                <w:szCs w:val="20"/>
              </w:rPr>
              <w:t xml:space="preserve">, </w:t>
            </w:r>
            <w:r>
              <w:rPr>
                <w:rStyle w:val="HTMLCode"/>
              </w:rPr>
              <w:t>check-unit</w:t>
            </w:r>
          </w:p>
        </w:tc>
      </w:tr>
      <w:tr w:rsidR="00000000" w14:paraId="2910765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6895A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Compile the </w:t>
            </w:r>
            <w:r>
              <w:rPr>
                <w:rStyle w:val="Strong"/>
                <w:rFonts w:ascii="Calibri" w:eastAsia="Times New Roman" w:hAnsi="Calibri" w:cs="Calibri"/>
                <w:sz w:val="20"/>
                <w:szCs w:val="20"/>
              </w:rPr>
              <w:t>unsaved editor buffer</w:t>
            </w:r>
            <w:r>
              <w:rPr>
                <w:rFonts w:ascii="Calibri" w:eastAsia="Times New Roman" w:hAnsi="Calibri" w:cs="Calibri"/>
                <w:sz w:val="20"/>
                <w:szCs w:val="20"/>
              </w:rPr>
              <w:t xml:space="preserve"> ("ghost check")</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1425700" w14:textId="77777777" w:rsidR="002A7708" w:rsidRDefault="002A7708">
            <w:pPr>
              <w:rPr>
                <w:rFonts w:ascii="Calibri" w:eastAsia="Times New Roman" w:hAnsi="Calibri" w:cs="Calibri"/>
                <w:sz w:val="20"/>
                <w:szCs w:val="20"/>
              </w:rPr>
            </w:pPr>
            <w:hyperlink w:anchor="pg-ghost-check" w:history="1">
              <w:r>
                <w:rPr>
                  <w:rStyle w:val="HTMLCode"/>
                  <w:color w:val="0000FF"/>
                  <w:u w:val="single"/>
                </w:rPr>
                <w:t>ghost-check</w:t>
              </w:r>
            </w:hyperlink>
            <w:r>
              <w:rPr>
                <w:rFonts w:ascii="Calibri" w:eastAsia="Times New Roman" w:hAnsi="Calibri" w:cs="Calibri"/>
                <w:sz w:val="20"/>
                <w:szCs w:val="20"/>
              </w:rPr>
              <w:t xml:space="preserve">; IDE: </w:t>
            </w:r>
            <w:hyperlink w:anchor="pg-compile-buffer-unsaved" w:history="1">
              <w:r>
                <w:rPr>
                  <w:rStyle w:val="Hyperlink"/>
                  <w:rFonts w:ascii="Calibri" w:eastAsia="Times New Roman" w:hAnsi="Calibri" w:cs="Calibri"/>
                  <w:sz w:val="20"/>
                  <w:szCs w:val="20"/>
                </w:rPr>
                <w:t>Compile Buffer (unsaved)</w:t>
              </w:r>
            </w:hyperlink>
          </w:p>
        </w:tc>
      </w:tr>
      <w:tr w:rsidR="00000000" w14:paraId="21F2BFE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798AB3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Recover files left behind by an interrupted buffer-compile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6EC4A7F" w14:textId="77777777" w:rsidR="002A7708" w:rsidRDefault="002A7708">
            <w:pPr>
              <w:rPr>
                <w:rFonts w:ascii="Calibri" w:eastAsia="Times New Roman" w:hAnsi="Calibri" w:cs="Calibri"/>
                <w:sz w:val="20"/>
                <w:szCs w:val="20"/>
              </w:rPr>
            </w:pPr>
            <w:hyperlink w:anchor="pg-ghost-recover" w:history="1">
              <w:r>
                <w:rPr>
                  <w:rStyle w:val="HTMLCode"/>
                  <w:color w:val="0000FF"/>
                  <w:u w:val="single"/>
                </w:rPr>
                <w:t>ghost-recover</w:t>
              </w:r>
            </w:hyperlink>
          </w:p>
        </w:tc>
      </w:tr>
      <w:tr w:rsidR="00000000" w14:paraId="35FB749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8B9E67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Refresh stored compiler findings across a project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ECBA812" w14:textId="77777777" w:rsidR="002A7708" w:rsidRDefault="002A7708">
            <w:pPr>
              <w:rPr>
                <w:rFonts w:ascii="Calibri" w:eastAsia="Times New Roman" w:hAnsi="Calibri" w:cs="Calibri"/>
                <w:sz w:val="20"/>
                <w:szCs w:val="20"/>
              </w:rPr>
            </w:pPr>
            <w:r>
              <w:rPr>
                <w:rStyle w:val="HTMLCode"/>
              </w:rPr>
              <w:t>refresh-findings</w:t>
            </w:r>
          </w:p>
        </w:tc>
      </w:tr>
      <w:tr w:rsidR="00000000" w14:paraId="5191138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AB555B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Import an external build log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9A74864" w14:textId="77777777" w:rsidR="002A7708" w:rsidRDefault="002A7708">
            <w:pPr>
              <w:rPr>
                <w:rFonts w:ascii="Calibri" w:eastAsia="Times New Roman" w:hAnsi="Calibri" w:cs="Calibri"/>
                <w:sz w:val="20"/>
                <w:szCs w:val="20"/>
              </w:rPr>
            </w:pPr>
            <w:r>
              <w:rPr>
                <w:rStyle w:val="HTMLCode"/>
              </w:rPr>
              <w:t>import-log</w:t>
            </w:r>
          </w:p>
        </w:tc>
      </w:tr>
      <w:tr w:rsidR="00000000" w14:paraId="61FA143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5A6C46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Preprocessor profile for a project/config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9CABE7A" w14:textId="77777777" w:rsidR="002A7708" w:rsidRDefault="002A7708">
            <w:pPr>
              <w:rPr>
                <w:rFonts w:ascii="Calibri" w:eastAsia="Times New Roman" w:hAnsi="Calibri" w:cs="Calibri"/>
                <w:sz w:val="20"/>
                <w:szCs w:val="20"/>
              </w:rPr>
            </w:pPr>
            <w:hyperlink w:anchor="pg-pp-profile" w:history="1">
              <w:r>
                <w:rPr>
                  <w:rStyle w:val="HTMLCode"/>
                  <w:color w:val="0000FF"/>
                  <w:u w:val="single"/>
                </w:rPr>
                <w:t>pp-profile</w:t>
              </w:r>
            </w:hyperlink>
            <w:r>
              <w:rPr>
                <w:rFonts w:ascii="Calibri" w:eastAsia="Times New Roman" w:hAnsi="Calibri" w:cs="Calibri"/>
                <w:sz w:val="20"/>
                <w:szCs w:val="20"/>
              </w:rPr>
              <w:t xml:space="preserve">, </w:t>
            </w:r>
            <w:hyperlink w:anchor="pg-preprocess-file" w:history="1">
              <w:r>
                <w:rPr>
                  <w:rStyle w:val="HTMLCode"/>
                  <w:color w:val="0000FF"/>
                  <w:u w:val="single"/>
                </w:rPr>
                <w:t>preprocess-file</w:t>
              </w:r>
            </w:hyperlink>
          </w:p>
        </w:tc>
      </w:tr>
    </w:tbl>
    <w:p w14:paraId="51E6E0F7" w14:textId="77777777" w:rsidR="002A7708" w:rsidRDefault="002A7708">
      <w:pPr>
        <w:pStyle w:val="Heading3"/>
        <w:rPr>
          <w:rFonts w:ascii="Calibri" w:eastAsia="Times New Roman" w:hAnsi="Calibri" w:cs="Calibri"/>
        </w:rPr>
      </w:pPr>
      <w:bookmarkStart w:id="29" w:name="_Toc237920522"/>
      <w:r>
        <w:rPr>
          <w:rFonts w:ascii="Calibri" w:eastAsia="Times New Roman" w:hAnsi="Calibri" w:cs="Calibri"/>
        </w:rPr>
        <w:t>Database and Firebird</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7571"/>
        <w:gridCol w:w="1773"/>
      </w:tblGrid>
      <w:tr w:rsidR="00000000" w14:paraId="5237CF04"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21515327"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7EFB677"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3D10723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0DB9D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Index </w:t>
            </w:r>
            <w:r>
              <w:rPr>
                <w:rStyle w:val="HTMLCode"/>
              </w:rPr>
              <w:t>.sql</w:t>
            </w:r>
            <w:r>
              <w:rPr>
                <w:rFonts w:ascii="Calibri" w:eastAsia="Times New Roman" w:hAnsi="Calibri" w:cs="Calibri"/>
                <w:sz w:val="20"/>
                <w:szCs w:val="20"/>
              </w:rPr>
              <w:t xml:space="preserve"> migration scripts, including </w:t>
            </w:r>
            <w:r>
              <w:rPr>
                <w:rStyle w:val="HTMLCode"/>
              </w:rPr>
              <w:t>CREATE EXCEPTION</w:t>
            </w:r>
            <w:r>
              <w:rPr>
                <w:rFonts w:ascii="Calibri" w:eastAsia="Times New Roman" w:hAnsi="Calibri" w:cs="Calibri"/>
                <w:sz w:val="20"/>
                <w:szCs w:val="20"/>
              </w:rPr>
              <w:t xml:space="preserve"> messages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39F9B2A" w14:textId="77777777" w:rsidR="002A7708" w:rsidRDefault="002A7708">
            <w:pPr>
              <w:rPr>
                <w:rFonts w:ascii="Calibri" w:eastAsia="Times New Roman" w:hAnsi="Calibri" w:cs="Calibri"/>
                <w:sz w:val="20"/>
                <w:szCs w:val="20"/>
              </w:rPr>
            </w:pPr>
            <w:r>
              <w:rPr>
                <w:rStyle w:val="HTMLCode"/>
              </w:rPr>
              <w:t>index</w:t>
            </w:r>
          </w:p>
        </w:tc>
      </w:tr>
      <w:tr w:rsidR="00000000" w14:paraId="6C5A330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AFAD7F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Snapshot a live Firebird schema into an 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43CD23C" w14:textId="77777777" w:rsidR="002A7708" w:rsidRDefault="002A7708">
            <w:pPr>
              <w:rPr>
                <w:rFonts w:ascii="Calibri" w:eastAsia="Times New Roman" w:hAnsi="Calibri" w:cs="Calibri"/>
                <w:sz w:val="20"/>
                <w:szCs w:val="20"/>
              </w:rPr>
            </w:pPr>
            <w:hyperlink w:anchor="pg-fb-snapshot" w:history="1">
              <w:r>
                <w:rPr>
                  <w:rStyle w:val="HTMLCode"/>
                  <w:color w:val="0000FF"/>
                  <w:u w:val="single"/>
                </w:rPr>
                <w:t>fb-snapshot</w:t>
              </w:r>
            </w:hyperlink>
          </w:p>
        </w:tc>
      </w:tr>
      <w:tr w:rsidR="00000000" w14:paraId="38BEAA9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B641DE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Link ORM classes to tables and fields to columns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ADB43A4" w14:textId="77777777" w:rsidR="002A7708" w:rsidRDefault="002A7708">
            <w:pPr>
              <w:rPr>
                <w:rFonts w:ascii="Calibri" w:eastAsia="Times New Roman" w:hAnsi="Calibri" w:cs="Calibri"/>
                <w:sz w:val="20"/>
                <w:szCs w:val="20"/>
              </w:rPr>
            </w:pPr>
            <w:hyperlink w:anchor="pg-link-orm" w:history="1">
              <w:r>
                <w:rPr>
                  <w:rStyle w:val="HTMLCode"/>
                  <w:color w:val="0000FF"/>
                  <w:u w:val="single"/>
                </w:rPr>
                <w:t>link-orm</w:t>
              </w:r>
            </w:hyperlink>
          </w:p>
        </w:tc>
      </w:tr>
    </w:tbl>
    <w:p w14:paraId="05A25B2A" w14:textId="77777777" w:rsidR="002A7708" w:rsidRDefault="002A7708">
      <w:pPr>
        <w:pStyle w:val="Heading3"/>
        <w:rPr>
          <w:rFonts w:ascii="Calibri" w:eastAsia="Times New Roman" w:hAnsi="Calibri" w:cs="Calibri"/>
        </w:rPr>
      </w:pPr>
      <w:bookmarkStart w:id="30" w:name="_Toc237920523"/>
      <w:r>
        <w:rPr>
          <w:rFonts w:ascii="Calibri" w:eastAsia="Times New Roman" w:hAnsi="Calibri" w:cs="Calibri"/>
        </w:rPr>
        <w:t>Editor integration</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5780"/>
        <w:gridCol w:w="3564"/>
      </w:tblGrid>
      <w:tr w:rsidR="00000000" w14:paraId="113778C1"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0900F9B"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71B393BC"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How</w:t>
            </w:r>
          </w:p>
        </w:tc>
      </w:tr>
      <w:tr w:rsidR="00000000" w14:paraId="6D20187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820357E"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RAD Studio plugin</w:t>
            </w:r>
            <w:r>
              <w:rPr>
                <w:rFonts w:ascii="Calibri" w:eastAsia="Times New Roman" w:hAnsi="Calibri" w:cs="Calibri"/>
                <w:sz w:val="20"/>
                <w:szCs w:val="20"/>
              </w:rPr>
              <w:t xml:space="preserve"> -- 66 entry points across four surfaces, hover, dockable panel and graph</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B0F126" w14:textId="77777777" w:rsidR="002A7708" w:rsidRDefault="002A7708">
            <w:pPr>
              <w:rPr>
                <w:rFonts w:ascii="Calibri" w:eastAsia="Times New Roman" w:hAnsi="Calibri" w:cs="Calibri"/>
                <w:sz w:val="20"/>
                <w:szCs w:val="20"/>
              </w:rPr>
            </w:pPr>
            <w:r>
              <w:rPr>
                <w:rStyle w:val="HTMLCode"/>
              </w:rPr>
              <w:t>dclDragLintWizard.bpl</w:t>
            </w:r>
            <w:r>
              <w:rPr>
                <w:rFonts w:ascii="Calibri" w:eastAsia="Times New Roman" w:hAnsi="Calibri" w:cs="Calibri"/>
                <w:sz w:val="20"/>
                <w:szCs w:val="20"/>
              </w:rPr>
              <w:t xml:space="preserve">; see </w:t>
            </w:r>
            <w:hyperlink w:anchor="pg-ide-menu-reference" w:history="1">
              <w:r>
                <w:rPr>
                  <w:rStyle w:val="Hyperlink"/>
                  <w:rFonts w:ascii="Calibri" w:eastAsia="Times New Roman" w:hAnsi="Calibri" w:cs="Calibri"/>
                  <w:sz w:val="20"/>
                  <w:szCs w:val="20"/>
                </w:rPr>
                <w:t>IDE Menu Reference</w:t>
              </w:r>
            </w:hyperlink>
          </w:p>
        </w:tc>
      </w:tr>
      <w:tr w:rsidR="00000000" w14:paraId="1074FE6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35883E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Language server</w:t>
            </w:r>
            <w:r>
              <w:rPr>
                <w:rFonts w:ascii="Calibri" w:eastAsia="Times New Roman" w:hAnsi="Calibri" w:cs="Calibri"/>
                <w:sz w:val="20"/>
                <w:szCs w:val="20"/>
              </w:rPr>
              <w:t xml:space="preserve"> over stdio -- hover, go-to-definition, </w:t>
            </w:r>
            <w:r>
              <w:rPr>
                <w:rStyle w:val="Strong"/>
                <w:rFonts w:ascii="Calibri" w:eastAsia="Times New Roman" w:hAnsi="Calibri" w:cs="Calibri"/>
                <w:sz w:val="20"/>
                <w:szCs w:val="20"/>
              </w:rPr>
              <w:t>find-references</w:t>
            </w:r>
            <w:r>
              <w:rPr>
                <w:rFonts w:ascii="Calibri" w:eastAsia="Times New Roman" w:hAnsi="Calibri" w:cs="Calibri"/>
                <w:sz w:val="20"/>
                <w:szCs w:val="20"/>
              </w:rPr>
              <w:t xml:space="preserve">, </w:t>
            </w:r>
            <w:r>
              <w:rPr>
                <w:rStyle w:val="Strong"/>
                <w:rFonts w:ascii="Calibri" w:eastAsia="Times New Roman" w:hAnsi="Calibri" w:cs="Calibri"/>
                <w:sz w:val="20"/>
                <w:szCs w:val="20"/>
              </w:rPr>
              <w:t>workspace symbols</w:t>
            </w:r>
            <w:r>
              <w:rPr>
                <w:rFonts w:ascii="Calibri" w:eastAsia="Times New Roman" w:hAnsi="Calibri" w:cs="Calibri"/>
                <w:sz w:val="20"/>
                <w:szCs w:val="20"/>
              </w:rPr>
              <w:t>, completion, signature help</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5C7E3A4" w14:textId="77777777" w:rsidR="002A7708" w:rsidRDefault="002A7708">
            <w:pPr>
              <w:rPr>
                <w:rFonts w:ascii="Calibri" w:eastAsia="Times New Roman" w:hAnsi="Calibri" w:cs="Calibri"/>
                <w:sz w:val="20"/>
                <w:szCs w:val="20"/>
              </w:rPr>
            </w:pPr>
            <w:r>
              <w:rPr>
                <w:rStyle w:val="HTMLCode"/>
              </w:rPr>
              <w:t>drag-lint lsp</w:t>
            </w:r>
          </w:p>
        </w:tc>
      </w:tr>
      <w:tr w:rsidR="00000000" w14:paraId="1817D3F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5121D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VS Code extension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A8B2BB1" w14:textId="77777777" w:rsidR="002A7708" w:rsidRDefault="002A7708">
            <w:pPr>
              <w:rPr>
                <w:rFonts w:ascii="Calibri" w:eastAsia="Times New Roman" w:hAnsi="Calibri" w:cs="Calibri"/>
                <w:sz w:val="20"/>
                <w:szCs w:val="20"/>
              </w:rPr>
            </w:pPr>
            <w:r>
              <w:rPr>
                <w:rStyle w:val="HTMLCode"/>
              </w:rPr>
              <w:t>editors\vscode\drag-lint\</w:t>
            </w:r>
          </w:p>
        </w:tc>
      </w:tr>
      <w:tr w:rsidR="00000000" w14:paraId="1CF0E28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52C243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Neovim / Helix / any LSP client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977331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point it at </w:t>
            </w:r>
            <w:r>
              <w:rPr>
                <w:rStyle w:val="HTMLCode"/>
              </w:rPr>
              <w:t>drag-lint lsp</w:t>
            </w:r>
          </w:p>
        </w:tc>
      </w:tr>
      <w:tr w:rsidR="00000000" w14:paraId="547BD9C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02E828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HTTP/MCP server for agents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530F38" w14:textId="77777777" w:rsidR="002A7708" w:rsidRDefault="002A7708">
            <w:pPr>
              <w:rPr>
                <w:rFonts w:ascii="Calibri" w:eastAsia="Times New Roman" w:hAnsi="Calibri" w:cs="Calibri"/>
                <w:sz w:val="20"/>
                <w:szCs w:val="20"/>
              </w:rPr>
            </w:pPr>
            <w:hyperlink w:anchor="pg-serve" w:history="1">
              <w:r>
                <w:rPr>
                  <w:rStyle w:val="HTMLCode"/>
                  <w:color w:val="0000FF"/>
                  <w:u w:val="single"/>
                </w:rPr>
                <w:t>serve</w:t>
              </w:r>
            </w:hyperlink>
          </w:p>
        </w:tc>
      </w:tr>
      <w:tr w:rsidR="00000000" w14:paraId="4699A14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E5F23B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Multi-project workspaces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2EA6E64" w14:textId="77777777" w:rsidR="002A7708" w:rsidRDefault="002A7708">
            <w:pPr>
              <w:rPr>
                <w:rFonts w:ascii="Calibri" w:eastAsia="Times New Roman" w:hAnsi="Calibri" w:cs="Calibri"/>
                <w:sz w:val="20"/>
                <w:szCs w:val="20"/>
              </w:rPr>
            </w:pPr>
            <w:r>
              <w:rPr>
                <w:rStyle w:val="HTMLCode"/>
              </w:rPr>
              <w:t>workspace add / index / status</w:t>
            </w:r>
          </w:p>
        </w:tc>
      </w:tr>
    </w:tbl>
    <w:p w14:paraId="0ECE2945" w14:textId="77777777" w:rsidR="002A7708" w:rsidRDefault="002A7708">
      <w:pPr>
        <w:pStyle w:val="Heading3"/>
        <w:rPr>
          <w:rFonts w:ascii="Calibri" w:eastAsia="Times New Roman" w:hAnsi="Calibri" w:cs="Calibri"/>
        </w:rPr>
      </w:pPr>
      <w:bookmarkStart w:id="31" w:name="_Toc237920524"/>
      <w:r>
        <w:rPr>
          <w:rFonts w:ascii="Calibri" w:eastAsia="Times New Roman" w:hAnsi="Calibri" w:cs="Calibri"/>
        </w:rPr>
        <w:t>Maintenance and diagnostics</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5310"/>
        <w:gridCol w:w="4034"/>
      </w:tblGrid>
      <w:tr w:rsidR="00000000" w14:paraId="788813BC"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612002E"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Feature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B9D9C7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Command</w:t>
            </w:r>
          </w:p>
        </w:tc>
      </w:tr>
      <w:tr w:rsidR="00000000" w14:paraId="5C0E91A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76A0E5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Which databases cover what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AB4903E" w14:textId="77777777" w:rsidR="002A7708" w:rsidRDefault="002A7708">
            <w:pPr>
              <w:rPr>
                <w:rFonts w:ascii="Calibri" w:eastAsia="Times New Roman" w:hAnsi="Calibri" w:cs="Calibri"/>
                <w:sz w:val="20"/>
                <w:szCs w:val="20"/>
              </w:rPr>
            </w:pPr>
            <w:r>
              <w:rPr>
                <w:rStyle w:val="HTMLCode"/>
              </w:rPr>
              <w:t>resolve-dbs</w:t>
            </w:r>
            <w:r>
              <w:rPr>
                <w:rFonts w:ascii="Calibri" w:eastAsia="Times New Roman" w:hAnsi="Calibri" w:cs="Calibri"/>
                <w:sz w:val="20"/>
                <w:szCs w:val="20"/>
              </w:rPr>
              <w:t xml:space="preserve">, </w:t>
            </w:r>
            <w:hyperlink w:anchor="pg-info" w:history="1">
              <w:r>
                <w:rPr>
                  <w:rStyle w:val="HTMLCode"/>
                  <w:color w:val="0000FF"/>
                  <w:u w:val="single"/>
                </w:rPr>
                <w:t>info</w:t>
              </w:r>
            </w:hyperlink>
          </w:p>
        </w:tc>
      </w:tr>
      <w:tr w:rsidR="00000000" w14:paraId="3B93A8B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5F6D2E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Library path drift after a third-party update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9054E24" w14:textId="77777777" w:rsidR="002A7708" w:rsidRDefault="002A7708">
            <w:pPr>
              <w:rPr>
                <w:rFonts w:ascii="Calibri" w:eastAsia="Times New Roman" w:hAnsi="Calibri" w:cs="Calibri"/>
                <w:sz w:val="20"/>
                <w:szCs w:val="20"/>
              </w:rPr>
            </w:pPr>
            <w:r>
              <w:rPr>
                <w:rStyle w:val="HTMLCode"/>
              </w:rPr>
              <w:t>library-drift</w:t>
            </w:r>
          </w:p>
        </w:tc>
      </w:tr>
      <w:tr w:rsidR="00000000" w14:paraId="74CA71B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ABBAAE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Per-phase timing breakdown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C982B84" w14:textId="77777777" w:rsidR="002A7708" w:rsidRDefault="002A7708">
            <w:pPr>
              <w:rPr>
                <w:rFonts w:ascii="Calibri" w:eastAsia="Times New Roman" w:hAnsi="Calibri" w:cs="Calibri"/>
                <w:sz w:val="20"/>
                <w:szCs w:val="20"/>
              </w:rPr>
            </w:pPr>
            <w:r>
              <w:rPr>
                <w:rStyle w:val="HTMLCode"/>
              </w:rPr>
              <w:t>DRAGLINT_PROFILE=1</w:t>
            </w:r>
          </w:p>
        </w:tc>
      </w:tr>
      <w:tr w:rsidR="00000000" w14:paraId="75BB8BD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7988F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Ambiguous call diagnosis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28865F0" w14:textId="77777777" w:rsidR="002A7708" w:rsidRDefault="002A7708">
            <w:pPr>
              <w:rPr>
                <w:rFonts w:ascii="Calibri" w:eastAsia="Times New Roman" w:hAnsi="Calibri" w:cs="Calibri"/>
                <w:sz w:val="20"/>
                <w:szCs w:val="20"/>
              </w:rPr>
            </w:pPr>
            <w:hyperlink w:anchor="pg-ambiguous-calls" w:history="1">
              <w:r>
                <w:rPr>
                  <w:rStyle w:val="HTMLCode"/>
                  <w:color w:val="0000FF"/>
                  <w:u w:val="single"/>
                </w:rPr>
                <w:t>ambiguous-calls</w:t>
              </w:r>
            </w:hyperlink>
          </w:p>
        </w:tc>
      </w:tr>
      <w:tr w:rsidR="00000000" w14:paraId="2CCDFBF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6F0A76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Raw dumps for debugging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953BEDD" w14:textId="77777777" w:rsidR="002A7708" w:rsidRDefault="002A7708">
            <w:pPr>
              <w:rPr>
                <w:rFonts w:ascii="Calibri" w:eastAsia="Times New Roman" w:hAnsi="Calibri" w:cs="Calibri"/>
                <w:sz w:val="20"/>
                <w:szCs w:val="20"/>
              </w:rPr>
            </w:pPr>
            <w:hyperlink w:anchor="pg-dump-refs" w:history="1">
              <w:r>
                <w:rPr>
                  <w:rStyle w:val="HTMLCode"/>
                  <w:color w:val="0000FF"/>
                  <w:u w:val="single"/>
                </w:rPr>
                <w:t>dump-refs</w:t>
              </w:r>
            </w:hyperlink>
            <w:r>
              <w:rPr>
                <w:rFonts w:ascii="Calibri" w:eastAsia="Times New Roman" w:hAnsi="Calibri" w:cs="Calibri"/>
                <w:sz w:val="20"/>
                <w:szCs w:val="20"/>
              </w:rPr>
              <w:t xml:space="preserve">, </w:t>
            </w:r>
            <w:hyperlink w:anchor="pg-dump-call-edges" w:history="1">
              <w:r>
                <w:rPr>
                  <w:rStyle w:val="HTMLCode"/>
                  <w:color w:val="0000FF"/>
                  <w:u w:val="single"/>
                </w:rPr>
                <w:t>dump-call-edges</w:t>
              </w:r>
            </w:hyperlink>
          </w:p>
        </w:tc>
      </w:tr>
      <w:tr w:rsidR="00000000" w14:paraId="39771C5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547870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Index schema report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414B52B" w14:textId="77777777" w:rsidR="002A7708" w:rsidRDefault="002A7708">
            <w:pPr>
              <w:rPr>
                <w:rFonts w:ascii="Calibri" w:eastAsia="Times New Roman" w:hAnsi="Calibri" w:cs="Calibri"/>
                <w:sz w:val="20"/>
                <w:szCs w:val="20"/>
              </w:rPr>
            </w:pPr>
            <w:hyperlink w:anchor="pg-schema" w:history="1">
              <w:r>
                <w:rPr>
                  <w:rStyle w:val="HTMLCode"/>
                  <w:color w:val="0000FF"/>
                  <w:u w:val="single"/>
                </w:rPr>
                <w:t>schema</w:t>
              </w:r>
            </w:hyperlink>
          </w:p>
        </w:tc>
      </w:tr>
    </w:tbl>
    <w:p w14:paraId="29874120"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020DEBED">
          <v:rect id="_x0000_i1037" style="width:0;height:1.5pt" o:hralign="center" o:hrstd="t" o:hr="t" fillcolor="#a0a0a0" stroked="f"/>
        </w:pict>
      </w:r>
    </w:p>
    <w:p w14:paraId="44DA2458" w14:textId="77777777" w:rsidR="002A7708" w:rsidRDefault="002A7708">
      <w:pPr>
        <w:pStyle w:val="NormalWeb"/>
        <w:rPr>
          <w:rFonts w:ascii="Calibri" w:hAnsi="Calibri" w:cs="Calibri"/>
          <w:sz w:val="22"/>
          <w:szCs w:val="22"/>
        </w:rPr>
      </w:pPr>
      <w:r>
        <w:rPr>
          <w:rStyle w:val="Emphasis"/>
          <w:rFonts w:ascii="Calibri" w:hAnsi="Calibri" w:cs="Calibri"/>
          <w:sz w:val="22"/>
          <w:szCs w:val="22"/>
        </w:rPr>
        <w:t xml:space="preserve">Counts verified against v1.5.0-alpha. </w:t>
      </w:r>
      <w:r>
        <w:rPr>
          <w:rStyle w:val="HTMLCode"/>
          <w:i/>
          <w:iCs/>
        </w:rPr>
        <w:t>drag-lint rules</w:t>
      </w:r>
      <w:r>
        <w:rPr>
          <w:rStyle w:val="Emphasis"/>
          <w:rFonts w:ascii="Calibri" w:hAnsi="Calibri" w:cs="Calibri"/>
          <w:sz w:val="22"/>
          <w:szCs w:val="22"/>
        </w:rPr>
        <w:t xml:space="preserve"> is always the authority -- this page can lag the catalogue.</w:t>
      </w:r>
    </w:p>
    <w:p w14:paraId="7FB114E3" w14:textId="77777777" w:rsidR="002A7708" w:rsidRDefault="002A7708">
      <w:pPr>
        <w:pStyle w:val="Heading1"/>
        <w:rPr>
          <w:rFonts w:ascii="Calibri" w:eastAsia="Times New Roman" w:hAnsi="Calibri" w:cs="Calibri"/>
        </w:rPr>
      </w:pPr>
      <w:bookmarkStart w:id="32" w:name="_Toc237920525"/>
      <w:r>
        <w:rPr>
          <w:rFonts w:ascii="Calibri" w:eastAsia="Times New Roman" w:hAnsi="Calibri" w:cs="Calibri"/>
        </w:rPr>
        <w:t>Part II -- The RAD Studio plugin</w:t>
      </w:r>
      <w:bookmarkEnd w:id="32"/>
    </w:p>
    <w:p w14:paraId="477B4F43" w14:textId="77777777" w:rsidR="002A7708" w:rsidRDefault="002A7708">
      <w:pPr>
        <w:pStyle w:val="Heading2"/>
        <w:rPr>
          <w:rFonts w:ascii="Calibri" w:eastAsia="Times New Roman" w:hAnsi="Calibri" w:cs="Calibri"/>
        </w:rPr>
      </w:pPr>
      <w:bookmarkStart w:id="33" w:name="_Toc237920526"/>
      <w:r>
        <w:rPr>
          <w:rFonts w:ascii="Calibri" w:eastAsia="Times New Roman" w:hAnsi="Calibri" w:cs="Calibri"/>
        </w:rPr>
        <w:t>IDE Menu Reference</w:t>
      </w:r>
      <w:bookmarkEnd w:id="33"/>
    </w:p>
    <w:p w14:paraId="609C8E7C" w14:textId="77777777" w:rsidR="002A7708" w:rsidRDefault="002A7708">
      <w:pPr>
        <w:pStyle w:val="NormalWeb"/>
        <w:rPr>
          <w:rFonts w:ascii="Calibri" w:hAnsi="Calibri" w:cs="Calibri"/>
          <w:sz w:val="22"/>
          <w:szCs w:val="22"/>
        </w:rPr>
      </w:pPr>
      <w:r>
        <w:rPr>
          <w:rFonts w:ascii="Calibri" w:hAnsi="Calibri" w:cs="Calibri"/>
          <w:sz w:val="22"/>
          <w:szCs w:val="22"/>
        </w:rPr>
        <w:t xml:space="preserve">The plugin adds a top-level </w:t>
      </w:r>
      <w:r>
        <w:rPr>
          <w:rStyle w:val="HTMLCode"/>
          <w:b/>
          <w:bCs/>
        </w:rPr>
        <w:t>drag-lint</w:t>
      </w:r>
      <w:r>
        <w:rPr>
          <w:rFonts w:ascii="Calibri" w:hAnsi="Calibri" w:cs="Calibri"/>
          <w:sz w:val="22"/>
          <w:szCs w:val="22"/>
        </w:rPr>
        <w:t xml:space="preserve"> menu to the RAD Studio menu bar (it falls back to a submenu under </w:t>
      </w:r>
      <w:r>
        <w:rPr>
          <w:rStyle w:val="Emphasis"/>
          <w:rFonts w:ascii="Calibri" w:hAnsi="Calibri" w:cs="Calibri"/>
          <w:sz w:val="22"/>
          <w:szCs w:val="22"/>
        </w:rPr>
        <w:t>Tools</w:t>
      </w:r>
      <w:r>
        <w:rPr>
          <w:rFonts w:ascii="Calibri" w:hAnsi="Calibri" w:cs="Calibri"/>
          <w:sz w:val="22"/>
          <w:szCs w:val="22"/>
        </w:rPr>
        <w:t xml:space="preserve"> if the main menu is unavailable), plus two entries under </w:t>
      </w:r>
      <w:r>
        <w:rPr>
          <w:rStyle w:val="Emphasis"/>
          <w:rFonts w:ascii="Calibri" w:hAnsi="Calibri" w:cs="Calibri"/>
          <w:sz w:val="22"/>
          <w:szCs w:val="22"/>
        </w:rPr>
        <w:t>View &gt; Tool Windows</w:t>
      </w:r>
      <w:r>
        <w:rPr>
          <w:rFonts w:ascii="Calibri" w:hAnsi="Calibri" w:cs="Calibri"/>
          <w:sz w:val="22"/>
          <w:szCs w:val="22"/>
        </w:rPr>
        <w:t>.</w:t>
      </w:r>
    </w:p>
    <w:p w14:paraId="71132062" w14:textId="77777777" w:rsidR="002A7708" w:rsidRDefault="002A7708">
      <w:pPr>
        <w:pStyle w:val="NormalWeb"/>
        <w:rPr>
          <w:rFonts w:ascii="Calibri" w:hAnsi="Calibri" w:cs="Calibri"/>
          <w:sz w:val="22"/>
          <w:szCs w:val="22"/>
        </w:rPr>
      </w:pPr>
      <w:r>
        <w:rPr>
          <w:rFonts w:ascii="Calibri" w:hAnsi="Calibri" w:cs="Calibri"/>
          <w:sz w:val="22"/>
          <w:szCs w:val="22"/>
        </w:rPr>
        <w:t xml:space="preserve">Every item spawns the </w:t>
      </w:r>
      <w:r>
        <w:rPr>
          <w:rStyle w:val="HTMLCode"/>
        </w:rPr>
        <w:t>drag-lint.exe</w:t>
      </w:r>
      <w:r>
        <w:rPr>
          <w:rFonts w:ascii="Calibri" w:hAnsi="Calibri" w:cs="Calibri"/>
          <w:sz w:val="22"/>
          <w:szCs w:val="22"/>
        </w:rPr>
        <w:t xml:space="preserve"> </w:t>
      </w:r>
      <w:r>
        <w:rPr>
          <w:rFonts w:ascii="Calibri" w:hAnsi="Calibri" w:cs="Calibri"/>
          <w:sz w:val="22"/>
          <w:szCs w:val="22"/>
        </w:rPr>
        <w:t xml:space="preserve">CLI. If an item does nothing, start with </w:t>
      </w:r>
      <w:r>
        <w:rPr>
          <w:rStyle w:val="Strong"/>
          <w:rFonts w:ascii="Calibri" w:hAnsi="Calibri" w:cs="Calibri"/>
          <w:sz w:val="22"/>
          <w:szCs w:val="22"/>
        </w:rPr>
        <w:t>About &gt; Open Plugin Log</w:t>
      </w:r>
      <w:r>
        <w:rPr>
          <w:rFonts w:ascii="Calibri" w:hAnsi="Calibri" w:cs="Calibri"/>
          <w:sz w:val="22"/>
          <w:szCs w:val="22"/>
        </w:rPr>
        <w:t xml:space="preserve"> -- it records what was actually invoked. If the menu's own caption reads </w:t>
      </w:r>
      <w:r>
        <w:rPr>
          <w:rStyle w:val="HTMLCode"/>
          <w:b/>
          <w:bCs/>
        </w:rPr>
        <w:t>drag-lint (!)</w:t>
      </w:r>
      <w:r>
        <w:rPr>
          <w:rFonts w:ascii="Calibri" w:hAnsi="Calibri" w:cs="Calibri"/>
          <w:sz w:val="22"/>
          <w:szCs w:val="22"/>
        </w:rPr>
        <w:t xml:space="preserve">, the LSP server is down; open </w:t>
      </w:r>
      <w:r>
        <w:rPr>
          <w:rStyle w:val="Strong"/>
          <w:rFonts w:ascii="Calibri" w:hAnsi="Calibri" w:cs="Calibri"/>
          <w:sz w:val="22"/>
          <w:szCs w:val="22"/>
        </w:rPr>
        <w:t>About</w:t>
      </w:r>
      <w:r>
        <w:rPr>
          <w:rFonts w:ascii="Calibri" w:hAnsi="Calibri" w:cs="Calibri"/>
          <w:sz w:val="22"/>
          <w:szCs w:val="22"/>
        </w:rPr>
        <w:t xml:space="preserve"> and read the Connections group for the reason.</w:t>
      </w:r>
    </w:p>
    <w:p w14:paraId="05CE3AAE" w14:textId="77777777" w:rsidR="002A7708" w:rsidRDefault="002A7708">
      <w:pPr>
        <w:pStyle w:val="NormalWeb"/>
        <w:rPr>
          <w:rFonts w:ascii="Calibri" w:hAnsi="Calibri" w:cs="Calibri"/>
          <w:sz w:val="22"/>
          <w:szCs w:val="22"/>
        </w:rPr>
      </w:pPr>
      <w:r>
        <w:rPr>
          <w:rFonts w:ascii="Calibri" w:hAnsi="Calibri" w:cs="Calibri"/>
          <w:sz w:val="22"/>
          <w:szCs w:val="22"/>
        </w:rPr>
        <w:t xml:space="preserve">Items marked </w:t>
      </w:r>
      <w:r>
        <w:rPr>
          <w:rStyle w:val="Strong"/>
          <w:rFonts w:ascii="Calibri" w:hAnsi="Calibri" w:cs="Calibri"/>
          <w:sz w:val="22"/>
          <w:szCs w:val="22"/>
        </w:rPr>
        <w:t>(index)</w:t>
      </w:r>
      <w:r>
        <w:rPr>
          <w:rFonts w:ascii="Calibri" w:hAnsi="Calibri" w:cs="Calibri"/>
          <w:sz w:val="22"/>
          <w:szCs w:val="22"/>
        </w:rPr>
        <w:t xml:space="preserve"> need a current index for the active project. If results look thin or stale, see </w:t>
      </w:r>
      <w:hyperlink w:anchor="pg-maintenance" w:history="1">
        <w:r>
          <w:rPr>
            <w:rStyle w:val="Hyperlink"/>
            <w:rFonts w:ascii="Calibri" w:hAnsi="Calibri" w:cs="Calibri"/>
            <w:sz w:val="22"/>
            <w:szCs w:val="22"/>
          </w:rPr>
          <w:t>Maintenance</w:t>
        </w:r>
      </w:hyperlink>
      <w:r>
        <w:rPr>
          <w:rFonts w:ascii="Calibri" w:hAnsi="Calibri" w:cs="Calibri"/>
          <w:sz w:val="22"/>
          <w:szCs w:val="22"/>
        </w:rPr>
        <w:t>.</w:t>
      </w:r>
    </w:p>
    <w:p w14:paraId="53ADC80D"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6B209CA4">
          <v:rect id="_x0000_i1038" style="width:0;height:1.5pt" o:hralign="center" o:hrstd="t" o:hr="t" fillcolor="#a0a0a0" stroked="f"/>
        </w:pict>
      </w:r>
    </w:p>
    <w:p w14:paraId="4CE08652" w14:textId="77777777" w:rsidR="002A7708" w:rsidRDefault="002A7708">
      <w:pPr>
        <w:pStyle w:val="Heading3"/>
        <w:rPr>
          <w:rFonts w:ascii="Calibri" w:eastAsia="Times New Roman" w:hAnsi="Calibri" w:cs="Calibri"/>
        </w:rPr>
      </w:pPr>
      <w:bookmarkStart w:id="34" w:name="_Toc237920527"/>
      <w:r>
        <w:rPr>
          <w:rFonts w:ascii="Calibri" w:eastAsia="Times New Roman" w:hAnsi="Calibri" w:cs="Calibri"/>
        </w:rPr>
        <w:t>Pinned at the top</w:t>
      </w:r>
      <w:bookmarkEnd w:id="34"/>
    </w:p>
    <w:tbl>
      <w:tblPr>
        <w:tblW w:w="5000" w:type="pct"/>
        <w:tblCellMar>
          <w:top w:w="15" w:type="dxa"/>
          <w:left w:w="15" w:type="dxa"/>
          <w:bottom w:w="15" w:type="dxa"/>
          <w:right w:w="15" w:type="dxa"/>
        </w:tblCellMar>
        <w:tblLook w:val="04A0" w:firstRow="1" w:lastRow="0" w:firstColumn="1" w:lastColumn="0" w:noHBand="0" w:noVBand="1"/>
      </w:tblPr>
      <w:tblGrid>
        <w:gridCol w:w="1469"/>
        <w:gridCol w:w="7875"/>
      </w:tblGrid>
      <w:tr w:rsidR="00000000" w14:paraId="11F64279"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C8DCB5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6BE6A06"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4D794EE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60CAB7"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Full Compile Sweep</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4D8F2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Recompiles all units, refreshes the stored compiler findings, then refreshes the open file. The most-used action, which is why it sits above everything else.</w:t>
            </w:r>
          </w:p>
        </w:tc>
      </w:tr>
    </w:tbl>
    <w:p w14:paraId="41D543FE" w14:textId="77777777" w:rsidR="002A7708" w:rsidRDefault="002A7708">
      <w:pPr>
        <w:pStyle w:val="Heading3"/>
        <w:rPr>
          <w:rFonts w:ascii="Calibri" w:eastAsia="Times New Roman" w:hAnsi="Calibri" w:cs="Calibri"/>
        </w:rPr>
      </w:pPr>
      <w:bookmarkStart w:id="35" w:name="_Toc237920528"/>
      <w:r>
        <w:rPr>
          <w:rFonts w:ascii="Calibri" w:eastAsia="Times New Roman" w:hAnsi="Calibri" w:cs="Calibri"/>
        </w:rPr>
        <w:t>Panels</w:t>
      </w:r>
      <w:bookmarkEnd w:id="35"/>
    </w:p>
    <w:tbl>
      <w:tblPr>
        <w:tblW w:w="5000" w:type="pct"/>
        <w:tblCellMar>
          <w:top w:w="15" w:type="dxa"/>
          <w:left w:w="15" w:type="dxa"/>
          <w:bottom w:w="15" w:type="dxa"/>
          <w:right w:w="15" w:type="dxa"/>
        </w:tblCellMar>
        <w:tblLook w:val="04A0" w:firstRow="1" w:lastRow="0" w:firstColumn="1" w:lastColumn="0" w:noHBand="0" w:noVBand="1"/>
      </w:tblPr>
      <w:tblGrid>
        <w:gridCol w:w="1654"/>
        <w:gridCol w:w="7690"/>
      </w:tblGrid>
      <w:tr w:rsidR="00000000" w14:paraId="6361305A"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2D9E5113"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2D990BA9"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2C7B33E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288E45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drag-lint Panel (dockable)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8AD53F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Opens the main dockable tool window. Also under </w:t>
            </w:r>
            <w:r>
              <w:rPr>
                <w:rStyle w:val="Emphasis"/>
                <w:rFonts w:ascii="Calibri" w:eastAsia="Times New Roman" w:hAnsi="Calibri" w:cs="Calibri"/>
                <w:sz w:val="20"/>
                <w:szCs w:val="20"/>
              </w:rPr>
              <w:t>View &gt; Tool Windows &gt; drag-lint</w:t>
            </w:r>
            <w:r>
              <w:rPr>
                <w:rFonts w:ascii="Calibri" w:eastAsia="Times New Roman" w:hAnsi="Calibri" w:cs="Calibri"/>
                <w:sz w:val="20"/>
                <w:szCs w:val="20"/>
              </w:rPr>
              <w:t>.</w:t>
            </w:r>
          </w:p>
        </w:tc>
      </w:tr>
      <w:tr w:rsidR="00000000" w14:paraId="7F28CC7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D83D50E"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drag-lint Graph (dockable)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91384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Opens the graph viewer as a dockable window, so it can sit beside Structure. Also under </w:t>
            </w:r>
            <w:r>
              <w:rPr>
                <w:rStyle w:val="Emphasis"/>
                <w:rFonts w:ascii="Calibri" w:eastAsia="Times New Roman" w:hAnsi="Calibri" w:cs="Calibri"/>
                <w:sz w:val="20"/>
                <w:szCs w:val="20"/>
              </w:rPr>
              <w:t>View &gt; Tool Windows &gt; drag-lint Graph</w:t>
            </w:r>
            <w:r>
              <w:rPr>
                <w:rFonts w:ascii="Calibri" w:eastAsia="Times New Roman" w:hAnsi="Calibri" w:cs="Calibri"/>
                <w:sz w:val="20"/>
                <w:szCs w:val="20"/>
              </w:rPr>
              <w:t xml:space="preserve">. Requires </w:t>
            </w:r>
            <w:r>
              <w:rPr>
                <w:rStyle w:val="HTMLCode"/>
              </w:rPr>
              <w:t>drag_lint_graph.exe</w:t>
            </w:r>
            <w:r>
              <w:rPr>
                <w:rFonts w:ascii="Calibri" w:eastAsia="Times New Roman" w:hAnsi="Calibri" w:cs="Calibri"/>
                <w:sz w:val="20"/>
                <w:szCs w:val="20"/>
              </w:rPr>
              <w:t xml:space="preserve"> deployed beside the BPL.</w:t>
            </w:r>
          </w:p>
        </w:tc>
      </w:tr>
    </w:tbl>
    <w:p w14:paraId="5B39C94D" w14:textId="77777777" w:rsidR="002A7708" w:rsidRDefault="002A7708">
      <w:pPr>
        <w:pStyle w:val="Heading3"/>
        <w:rPr>
          <w:rFonts w:ascii="Calibri" w:eastAsia="Times New Roman" w:hAnsi="Calibri" w:cs="Calibri"/>
        </w:rPr>
      </w:pPr>
      <w:bookmarkStart w:id="36" w:name="_Toc237920529"/>
      <w:r>
        <w:rPr>
          <w:rFonts w:ascii="Calibri" w:eastAsia="Times New Roman" w:hAnsi="Calibri" w:cs="Calibri"/>
        </w:rPr>
        <w:t>Everyday actions</w:t>
      </w:r>
      <w:bookmarkEnd w:id="36"/>
    </w:p>
    <w:tbl>
      <w:tblPr>
        <w:tblW w:w="5000" w:type="pct"/>
        <w:tblCellMar>
          <w:top w:w="15" w:type="dxa"/>
          <w:left w:w="15" w:type="dxa"/>
          <w:bottom w:w="15" w:type="dxa"/>
          <w:right w:w="15" w:type="dxa"/>
        </w:tblCellMar>
        <w:tblLook w:val="04A0" w:firstRow="1" w:lastRow="0" w:firstColumn="1" w:lastColumn="0" w:noHBand="0" w:noVBand="1"/>
      </w:tblPr>
      <w:tblGrid>
        <w:gridCol w:w="2754"/>
        <w:gridCol w:w="6590"/>
      </w:tblGrid>
      <w:tr w:rsidR="00000000" w14:paraId="6B3842F0"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2EC6C68"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307BF07"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5FBE491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86CD165"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Hover at Cursor</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1A9F23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hover card for the symbol under the caret: signature, documentation, callers.</w:t>
            </w:r>
          </w:p>
        </w:tc>
      </w:tr>
      <w:tr w:rsidR="00000000" w14:paraId="3EE3458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2064BF9"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Go to Definition</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9D62C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Jumps to the declaration of the symbol under the caret.</w:t>
            </w:r>
          </w:p>
        </w:tc>
      </w:tr>
      <w:tr w:rsidR="00000000" w14:paraId="6B0BA8A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EF590F"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Show Completion</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C38687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Index-backed completion list at the caret.</w:t>
            </w:r>
          </w:p>
        </w:tc>
      </w:tr>
      <w:tr w:rsidR="00000000" w14:paraId="2807603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9518381"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Show Signature Help</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72EC34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Parameter help for the call being typed.</w:t>
            </w:r>
          </w:p>
        </w:tc>
      </w:tr>
      <w:tr w:rsidR="00000000" w14:paraId="6B7436D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E026EB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Find Usages...</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E5DB1A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All references to the symbol under the caret.</w:t>
            </w:r>
          </w:p>
        </w:tc>
      </w:tr>
      <w:tr w:rsidR="00000000" w14:paraId="1A1C9D6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468CFB6"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Symbol Search...</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3F571D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Search symbols by name across the indexed projects.</w:t>
            </w:r>
          </w:p>
        </w:tc>
      </w:tr>
      <w:tr w:rsidR="00000000" w14:paraId="2BF837B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CEFB3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Show Structure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D8755E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Structural outline of the current unit.</w:t>
            </w:r>
          </w:p>
        </w:tc>
      </w:tr>
      <w:tr w:rsidR="00000000" w14:paraId="0663E2E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C7F5B46"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Rename Symbol...</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CDD71C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Index-backed rename across the project. Review the preview: a rename is a source-wide edit.</w:t>
            </w:r>
          </w:p>
        </w:tc>
      </w:tr>
      <w:tr w:rsidR="00000000" w14:paraId="66AED8F2"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1045D28"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Format with YADF</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F76ABE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Formats the current unit with YADF.</w:t>
            </w:r>
          </w:p>
        </w:tc>
      </w:tr>
      <w:tr w:rsidR="00000000" w14:paraId="3511E54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CC5B60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Format Whole Project with YADF...</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7E5C70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Formats every unit in the project.</w:t>
            </w:r>
          </w:p>
        </w:tc>
      </w:tr>
      <w:tr w:rsidR="00000000" w14:paraId="0899F95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A95F7C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Generate Test Helper CSV...</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64ED04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Exports a CSV used by the form/test helper tooling.</w:t>
            </w:r>
          </w:p>
        </w:tc>
      </w:tr>
      <w:tr w:rsidR="00000000" w14:paraId="7028ADA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5FFFAAB"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drag-lint Options...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840271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plugin's own options page (rule enablement, profiles, paths).</w:t>
            </w:r>
          </w:p>
        </w:tc>
      </w:tr>
    </w:tbl>
    <w:p w14:paraId="639B4CD0"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5D262C9A">
          <v:rect id="_x0000_i1039" style="width:0;height:1.5pt" o:hralign="center" o:hrstd="t" o:hr="t" fillcolor="#a0a0a0" stroked="f"/>
        </w:pict>
      </w:r>
    </w:p>
    <w:p w14:paraId="57DEC3B8" w14:textId="77777777" w:rsidR="002A7708" w:rsidRDefault="002A7708">
      <w:pPr>
        <w:pStyle w:val="Heading3"/>
        <w:rPr>
          <w:rFonts w:ascii="Calibri" w:eastAsia="Times New Roman" w:hAnsi="Calibri" w:cs="Calibri"/>
        </w:rPr>
      </w:pPr>
      <w:bookmarkStart w:id="37" w:name="_Toc237920530"/>
      <w:r>
        <w:rPr>
          <w:rFonts w:ascii="Calibri" w:eastAsia="Times New Roman" w:hAnsi="Calibri" w:cs="Calibri"/>
        </w:rPr>
        <w:t>Uses &amp;&amp; Dependencies</w:t>
      </w:r>
      <w:bookmarkEnd w:id="37"/>
    </w:p>
    <w:p w14:paraId="180742DC" w14:textId="77777777" w:rsidR="002A7708" w:rsidRDefault="002A7708">
      <w:pPr>
        <w:pStyle w:val="NormalWeb"/>
        <w:rPr>
          <w:rFonts w:ascii="Calibri" w:hAnsi="Calibri" w:cs="Calibri"/>
          <w:sz w:val="22"/>
          <w:szCs w:val="22"/>
        </w:rPr>
      </w:pPr>
      <w:r>
        <w:rPr>
          <w:rFonts w:ascii="Calibri" w:hAnsi="Calibri" w:cs="Calibri"/>
          <w:sz w:val="22"/>
          <w:szCs w:val="22"/>
        </w:rPr>
        <w:t>Everything about what a unit depends on and what depends on it.</w:t>
      </w:r>
    </w:p>
    <w:tbl>
      <w:tblPr>
        <w:tblW w:w="5000" w:type="pct"/>
        <w:tblCellMar>
          <w:top w:w="15" w:type="dxa"/>
          <w:left w:w="15" w:type="dxa"/>
          <w:bottom w:w="15" w:type="dxa"/>
          <w:right w:w="15" w:type="dxa"/>
        </w:tblCellMar>
        <w:tblLook w:val="04A0" w:firstRow="1" w:lastRow="0" w:firstColumn="1" w:lastColumn="0" w:noHBand="0" w:noVBand="1"/>
      </w:tblPr>
      <w:tblGrid>
        <w:gridCol w:w="3342"/>
        <w:gridCol w:w="6002"/>
      </w:tblGrid>
      <w:tr w:rsidR="00000000" w14:paraId="5427D3C9"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699CC3AB"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3E0B577B"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3F8D92A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6F4B88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Circular Uses Report (cycles + fix plan)...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557420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Finds </w:t>
            </w:r>
            <w:r>
              <w:rPr>
                <w:rStyle w:val="HTMLCode"/>
              </w:rPr>
              <w:t>uses</w:t>
            </w:r>
            <w:r>
              <w:rPr>
                <w:rFonts w:ascii="Calibri" w:eastAsia="Times New Roman" w:hAnsi="Calibri" w:cs="Calibri"/>
                <w:sz w:val="20"/>
                <w:szCs w:val="20"/>
              </w:rPr>
              <w:t xml:space="preserve"> cycles and proposes an order of moves that breaks them.</w:t>
            </w:r>
          </w:p>
        </w:tc>
      </w:tr>
      <w:tr w:rsidR="00000000" w14:paraId="522D7FE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53F4D9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Uses Audit -- interface-&gt;impl moves + unused (this unit)...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8911DB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For the current unit: which </w:t>
            </w:r>
            <w:r>
              <w:rPr>
                <w:rStyle w:val="HTMLCode"/>
              </w:rPr>
              <w:t>uses</w:t>
            </w:r>
            <w:r>
              <w:rPr>
                <w:rFonts w:ascii="Calibri" w:eastAsia="Times New Roman" w:hAnsi="Calibri" w:cs="Calibri"/>
                <w:sz w:val="20"/>
                <w:szCs w:val="20"/>
              </w:rPr>
              <w:t xml:space="preserve"> entries could move from </w:t>
            </w:r>
            <w:r>
              <w:rPr>
                <w:rStyle w:val="HTMLCode"/>
              </w:rPr>
              <w:t>interface</w:t>
            </w:r>
            <w:r>
              <w:rPr>
                <w:rFonts w:ascii="Calibri" w:eastAsia="Times New Roman" w:hAnsi="Calibri" w:cs="Calibri"/>
                <w:sz w:val="20"/>
                <w:szCs w:val="20"/>
              </w:rPr>
              <w:t xml:space="preserve"> to </w:t>
            </w:r>
            <w:r>
              <w:rPr>
                <w:rStyle w:val="HTMLCode"/>
              </w:rPr>
              <w:t>implementation</w:t>
            </w:r>
            <w:r>
              <w:rPr>
                <w:rFonts w:ascii="Calibri" w:eastAsia="Times New Roman" w:hAnsi="Calibri" w:cs="Calibri"/>
                <w:sz w:val="20"/>
                <w:szCs w:val="20"/>
              </w:rPr>
              <w:t>, and which are unused.</w:t>
            </w:r>
          </w:p>
        </w:tc>
      </w:tr>
      <w:tr w:rsidR="00000000" w14:paraId="4BA4414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690578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Uses Cleanup Preview (compiler-verified, this unit)...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A7B6A2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The removals from the audit, </w:t>
            </w:r>
            <w:r>
              <w:rPr>
                <w:rStyle w:val="Strong"/>
                <w:rFonts w:ascii="Calibri" w:eastAsia="Times New Roman" w:hAnsi="Calibri" w:cs="Calibri"/>
                <w:sz w:val="20"/>
                <w:szCs w:val="20"/>
              </w:rPr>
              <w:t>verified by compiling</w:t>
            </w:r>
            <w:r>
              <w:rPr>
                <w:rFonts w:ascii="Calibri" w:eastAsia="Times New Roman" w:hAnsi="Calibri" w:cs="Calibri"/>
                <w:sz w:val="20"/>
                <w:szCs w:val="20"/>
              </w:rPr>
              <w:t xml:space="preserve">, so a unit needed only for an inline or a </w:t>
            </w:r>
            <w:r>
              <w:rPr>
                <w:rStyle w:val="HTMLCode"/>
              </w:rPr>
              <w:t>{$IF}</w:t>
            </w:r>
            <w:r>
              <w:rPr>
                <w:rFonts w:ascii="Calibri" w:eastAsia="Times New Roman" w:hAnsi="Calibri" w:cs="Calibri"/>
                <w:sz w:val="20"/>
                <w:szCs w:val="20"/>
              </w:rPr>
              <w:t xml:space="preserve"> branch is not stripped.</w:t>
            </w:r>
          </w:p>
        </w:tc>
      </w:tr>
      <w:tr w:rsidR="00000000" w14:paraId="566D43A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768CB81"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Reconcile Project Members (.dpr/.dproj)...</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A54131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Compares the project file's member list against what is on disk and in the closure.</w:t>
            </w:r>
          </w:p>
        </w:tc>
      </w:tr>
      <w:tr w:rsidR="00000000" w14:paraId="3619383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8CA3A6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Uses Report (CSV)...</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12EA91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dependency data as CSV.</w:t>
            </w:r>
          </w:p>
        </w:tc>
      </w:tr>
      <w:tr w:rsidR="00000000" w14:paraId="0CE4CA1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08D4DB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Quick-Fix: Add Unit for Undeclared at Cursor</w:t>
            </w:r>
            <w:r>
              <w:rPr>
                <w:rFonts w:ascii="Calibri" w:eastAsia="Times New Roman" w:hAnsi="Calibri" w:cs="Calibri"/>
                <w:sz w:val="20"/>
                <w:szCs w:val="20"/>
              </w:rPr>
              <w:t xml:space="preserve"> (</w:t>
            </w:r>
            <w:r>
              <w:rPr>
                <w:rStyle w:val="HTMLCode"/>
              </w:rPr>
              <w:t>Ctrl+Alt+U</w:t>
            </w:r>
            <w:r>
              <w:rPr>
                <w:rFonts w:ascii="Calibri" w:eastAsia="Times New Roman" w:hAnsi="Calibri" w:cs="Calibri"/>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7EA91B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The identifier under the caret is undeclared: finds which unit declares it and adds that unit to </w:t>
            </w:r>
            <w:r>
              <w:rPr>
                <w:rStyle w:val="HTMLCode"/>
              </w:rPr>
              <w:t>uses</w:t>
            </w:r>
            <w:r>
              <w:rPr>
                <w:rFonts w:ascii="Calibri" w:eastAsia="Times New Roman" w:hAnsi="Calibri" w:cs="Calibri"/>
                <w:sz w:val="20"/>
                <w:szCs w:val="20"/>
              </w:rPr>
              <w:t>.</w:t>
            </w:r>
          </w:p>
        </w:tc>
      </w:tr>
      <w:tr w:rsidR="00000000" w14:paraId="2B7505F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02A750E"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Quick-Fix: Add Unit for Inline Hint (H2443) at Cursor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7D96E9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Same, for the inline-expansion hint -- an inline routine whose unit is not in scope.</w:t>
            </w:r>
          </w:p>
        </w:tc>
      </w:tr>
      <w:tr w:rsidR="00000000" w14:paraId="0C0492F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3722CB8"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Quick-Fix: Convert Public Field to Property at Cursor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E2A68D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Rewrites a public field as a property.</w:t>
            </w:r>
          </w:p>
        </w:tc>
      </w:tr>
      <w:tr w:rsidR="00000000" w14:paraId="23B3DD4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87C50F"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Add Missing Units to uses (whole unit)...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19F9F6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whole-unit form: every unresolved name at once.</w:t>
            </w:r>
          </w:p>
        </w:tc>
      </w:tr>
      <w:tr w:rsidR="00000000" w14:paraId="0E581E9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63DE8D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Impact / Blast Radius (symbol)...</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019F1A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What is affected if this symbol changes -- the set to retest.</w:t>
            </w:r>
          </w:p>
        </w:tc>
      </w:tr>
      <w:tr w:rsidR="00000000" w14:paraId="7CB5099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59B0E1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Show Wiring (Spring4D DI + DFM events)...</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877F31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Bindings the compiler does not make obvious: Spring4D container registrations and DFM event hookups.</w:t>
            </w:r>
          </w:p>
        </w:tc>
      </w:tr>
      <w:tr w:rsidR="00000000" w14:paraId="23A4B70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83F2447"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Reverse Call Tree (who calls this, N-deep)...</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95F9A0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Callers, transitively, to a chosen depth.</w:t>
            </w:r>
          </w:p>
        </w:tc>
      </w:tr>
      <w:tr w:rsidR="00000000" w14:paraId="06909B4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10ED2D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Reverse Call Tree (clickable, Messages window)...</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0BABA7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same tree in the IDE Messages window, so each line navigates.</w:t>
            </w:r>
          </w:p>
        </w:tc>
      </w:tr>
      <w:tr w:rsidR="00000000" w14:paraId="45CC436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4A2110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Call Graph (Butterfly)...</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8732E8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Callers and callees of one symbol together -- the butterfly view.</w:t>
            </w:r>
          </w:p>
        </w:tc>
      </w:tr>
    </w:tbl>
    <w:p w14:paraId="4842FB98" w14:textId="77777777" w:rsidR="002A7708" w:rsidRDefault="002A7708">
      <w:pPr>
        <w:pStyle w:val="Heading3"/>
        <w:rPr>
          <w:rFonts w:ascii="Calibri" w:eastAsia="Times New Roman" w:hAnsi="Calibri" w:cs="Calibri"/>
        </w:rPr>
      </w:pPr>
      <w:bookmarkStart w:id="38" w:name="_Toc237920531"/>
      <w:r>
        <w:rPr>
          <w:rFonts w:ascii="Calibri" w:eastAsia="Times New Roman" w:hAnsi="Calibri" w:cs="Calibri"/>
        </w:rPr>
        <w:t>Inspect Symbol</w:t>
      </w:r>
      <w:bookmarkEnd w:id="38"/>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2F75D410"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CBAD800"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36FD536A"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4AA34AF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55396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Class Surface...</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E87610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public surface of a class: members and signatures, without the bodies.</w:t>
            </w:r>
          </w:p>
        </w:tc>
      </w:tr>
      <w:tr w:rsidR="00000000" w14:paraId="0BC26C9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5801A1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Symbol Slice...</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E75797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slice of code relevant to one symbol -- declaration, body, and its immediate context.</w:t>
            </w:r>
          </w:p>
        </w:tc>
      </w:tr>
      <w:tr w:rsidR="00000000" w14:paraId="65AFDE8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CCC3E2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Type at Cursor</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2788C6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Resolves the static type of the expression under the caret.</w:t>
            </w:r>
          </w:p>
        </w:tc>
      </w:tr>
    </w:tbl>
    <w:p w14:paraId="26F9C6D4" w14:textId="77777777" w:rsidR="002A7708" w:rsidRDefault="002A7708">
      <w:pPr>
        <w:pStyle w:val="Heading3"/>
        <w:rPr>
          <w:rFonts w:ascii="Calibri" w:eastAsia="Times New Roman" w:hAnsi="Calibri" w:cs="Calibri"/>
        </w:rPr>
      </w:pPr>
      <w:bookmarkStart w:id="39" w:name="_Toc237920532"/>
      <w:r>
        <w:rPr>
          <w:rFonts w:ascii="Calibri" w:eastAsia="Times New Roman" w:hAnsi="Calibri" w:cs="Calibri"/>
        </w:rPr>
        <w:t>Code Quality</w:t>
      </w:r>
      <w:bookmarkEnd w:id="39"/>
    </w:p>
    <w:tbl>
      <w:tblPr>
        <w:tblW w:w="5000" w:type="pct"/>
        <w:tblCellMar>
          <w:top w:w="15" w:type="dxa"/>
          <w:left w:w="15" w:type="dxa"/>
          <w:bottom w:w="15" w:type="dxa"/>
          <w:right w:w="15" w:type="dxa"/>
        </w:tblCellMar>
        <w:tblLook w:val="04A0" w:firstRow="1" w:lastRow="0" w:firstColumn="1" w:lastColumn="0" w:noHBand="0" w:noVBand="1"/>
      </w:tblPr>
      <w:tblGrid>
        <w:gridCol w:w="2440"/>
        <w:gridCol w:w="6904"/>
      </w:tblGrid>
      <w:tr w:rsidR="00000000" w14:paraId="5BC0C38A"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74D8A4E"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4BFC3A0"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5DDD4CE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D1A6CFD"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Run Lint All (Full Report)...</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9D3CFF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The full project lint: </w:t>
            </w:r>
            <w:r>
              <w:rPr>
                <w:rStyle w:val="HTMLCode"/>
              </w:rPr>
              <w:t>.scm</w:t>
            </w:r>
            <w:r>
              <w:rPr>
                <w:rFonts w:ascii="Calibri" w:eastAsia="Times New Roman" w:hAnsi="Calibri" w:cs="Calibri"/>
                <w:sz w:val="20"/>
                <w:szCs w:val="20"/>
              </w:rPr>
              <w:t xml:space="preserve"> </w:t>
            </w:r>
            <w:r>
              <w:rPr>
                <w:rFonts w:ascii="Calibri" w:eastAsia="Times New Roman" w:hAnsi="Calibri" w:cs="Calibri"/>
                <w:sz w:val="20"/>
                <w:szCs w:val="20"/>
              </w:rPr>
              <w:t>rules, built-in AST checks, project-wide rules, class metrics, duplicate code and documentation drift. Writes a report file.</w:t>
            </w:r>
          </w:p>
        </w:tc>
      </w:tr>
      <w:tr w:rsidR="00000000" w14:paraId="05759D0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DDD3462"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Find Dead Code...</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A2F58F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Symbols nothing references.</w:t>
            </w:r>
          </w:p>
        </w:tc>
      </w:tr>
      <w:tr w:rsidR="00000000" w14:paraId="5175DD1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C15FB86"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Find Undocumented (public)...</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25EFF5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Public declarations with no documentation comment.</w:t>
            </w:r>
          </w:p>
        </w:tc>
      </w:tr>
      <w:tr w:rsidR="00000000" w14:paraId="10C8E19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1B0395D"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Scan TODOs / FIXMEs...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095757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TODO/FIXME/HACK comments across the project.</w:t>
            </w:r>
          </w:p>
        </w:tc>
      </w:tr>
      <w:tr w:rsidR="00000000" w14:paraId="0BAC6C4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582A1D8"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Compiler Hints...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F877BF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stored compiler findings, from the last sweep or an imported log.</w:t>
            </w:r>
          </w:p>
        </w:tc>
      </w:tr>
      <w:tr w:rsidR="00000000" w14:paraId="3114F1C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0C3CC9E"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Top Symbols (fan-in)...</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28DB2E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most-depended-on symbols -- where a change ripples furthest.</w:t>
            </w:r>
          </w:p>
        </w:tc>
      </w:tr>
    </w:tbl>
    <w:p w14:paraId="0B8D33EC" w14:textId="77777777" w:rsidR="002A7708" w:rsidRDefault="002A7708">
      <w:pPr>
        <w:pStyle w:val="Heading3"/>
        <w:rPr>
          <w:rFonts w:ascii="Calibri" w:eastAsia="Times New Roman" w:hAnsi="Calibri" w:cs="Calibri"/>
        </w:rPr>
      </w:pPr>
      <w:bookmarkStart w:id="40" w:name="_Toc237920533"/>
      <w:r>
        <w:rPr>
          <w:rFonts w:ascii="Calibri" w:eastAsia="Times New Roman" w:hAnsi="Calibri" w:cs="Calibri"/>
        </w:rPr>
        <w:t>Generate &amp;&amp; Export</w:t>
      </w:r>
      <w:bookmarkEnd w:id="40"/>
    </w:p>
    <w:tbl>
      <w:tblPr>
        <w:tblW w:w="5000" w:type="pct"/>
        <w:tblCellMar>
          <w:top w:w="15" w:type="dxa"/>
          <w:left w:w="15" w:type="dxa"/>
          <w:bottom w:w="15" w:type="dxa"/>
          <w:right w:w="15" w:type="dxa"/>
        </w:tblCellMar>
        <w:tblLook w:val="04A0" w:firstRow="1" w:lastRow="0" w:firstColumn="1" w:lastColumn="0" w:noHBand="0" w:noVBand="1"/>
      </w:tblPr>
      <w:tblGrid>
        <w:gridCol w:w="2608"/>
        <w:gridCol w:w="6736"/>
      </w:tblGrid>
      <w:tr w:rsidR="00000000" w14:paraId="6A4F7FEC"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30D8E2B"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7A13F29E"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202CEB6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6EB699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Doc Comment Stub (symbol)...</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03D713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 DocInsight comment skeleton for one symbol, with index-grounded facts.</w:t>
            </w:r>
          </w:p>
        </w:tc>
      </w:tr>
      <w:tr w:rsidR="00000000" w14:paraId="0E91087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6508106"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Auto-Document Whole Project...</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972A78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Generates or refreshes managed documentation blocks across the project. </w:t>
            </w:r>
            <w:r>
              <w:rPr>
                <w:rStyle w:val="Strong"/>
                <w:rFonts w:ascii="Calibri" w:eastAsia="Times New Roman" w:hAnsi="Calibri" w:cs="Calibri"/>
                <w:sz w:val="20"/>
                <w:szCs w:val="20"/>
              </w:rPr>
              <w:t>Writes to source files</w:t>
            </w:r>
            <w:r>
              <w:rPr>
                <w:rFonts w:ascii="Calibri" w:eastAsia="Times New Roman" w:hAnsi="Calibri" w:cs="Calibri"/>
                <w:sz w:val="20"/>
                <w:szCs w:val="20"/>
              </w:rPr>
              <w:t xml:space="preserve"> -- commit or stash first.</w:t>
            </w:r>
          </w:p>
        </w:tc>
      </w:tr>
      <w:tr w:rsidR="00000000" w14:paraId="32759AB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CFE4F5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Unit Test Stub (symbol)...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377AF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A test skeleton for the symbol.</w:t>
            </w:r>
          </w:p>
        </w:tc>
      </w:tr>
      <w:tr w:rsidR="00000000" w14:paraId="4785A54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4BD4CD9"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Export Enums (Delphi const)...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D3A100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Enumerations as Delphi constant declarations.</w:t>
            </w:r>
          </w:p>
        </w:tc>
      </w:tr>
      <w:tr w:rsidR="00000000" w14:paraId="2D14ED5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D233CC2"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Export Graph (DOT)...</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BDECAB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dependency/call graph in Graphviz DOT.</w:t>
            </w:r>
          </w:p>
        </w:tc>
      </w:tr>
      <w:tr w:rsidR="00000000" w14:paraId="78130EB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6E2B286"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Export to Obsidian...</w:t>
            </w:r>
            <w:r>
              <w:rPr>
                <w:rFonts w:ascii="Calibri" w:eastAsia="Times New Roman" w:hAnsi="Calibri" w:cs="Calibri"/>
                <w:sz w:val="20"/>
                <w:szCs w:val="20"/>
              </w:rPr>
              <w:t xml:space="preserve"> </w:t>
            </w:r>
            <w:r>
              <w:rPr>
                <w:rStyle w:val="Emphasis"/>
                <w:rFonts w:ascii="Calibri" w:eastAsia="Times New Roman" w:hAnsi="Calibri" w:cs="Calibri"/>
                <w:sz w:val="20"/>
                <w:szCs w:val="20"/>
              </w:rPr>
              <w:t>(index)</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1E778D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Exports index knowledge as Obsidian-style linked notes.</w:t>
            </w:r>
          </w:p>
        </w:tc>
      </w:tr>
    </w:tbl>
    <w:p w14:paraId="0E27868D" w14:textId="77777777" w:rsidR="002A7708" w:rsidRDefault="002A7708">
      <w:pPr>
        <w:pStyle w:val="Heading3"/>
        <w:rPr>
          <w:rFonts w:ascii="Calibri" w:eastAsia="Times New Roman" w:hAnsi="Calibri" w:cs="Calibri"/>
        </w:rPr>
      </w:pPr>
      <w:bookmarkStart w:id="41" w:name="_Toc237920534"/>
      <w:r>
        <w:rPr>
          <w:rFonts w:ascii="Calibri" w:eastAsia="Times New Roman" w:hAnsi="Calibri" w:cs="Calibri"/>
        </w:rPr>
        <w:t>Index &amp;&amp; Maintenance</w:t>
      </w:r>
      <w:bookmarkEnd w:id="41"/>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000000" w14:paraId="2FC01A7E"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D619894"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42738F0"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09EBB97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7C51C4D"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Rebuild Index for This Project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FDBAF9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Destructive by design.</w:t>
            </w:r>
            <w:r>
              <w:rPr>
                <w:rFonts w:ascii="Calibri" w:eastAsia="Times New Roman" w:hAnsi="Calibri" w:cs="Calibri"/>
                <w:sz w:val="20"/>
                <w:szCs w:val="20"/>
              </w:rPr>
              <w:t xml:space="preserve"> Clears this project's index and re-parses its whole compile closure. Named "Rebuild", not "Reindex", so it cannot be confused with an incremental refresh.</w:t>
            </w:r>
          </w:p>
        </w:tc>
      </w:tr>
      <w:tr w:rsidR="00000000" w14:paraId="19226C2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33748B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Show Resolved DBs (debug)...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AECCA8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Which databases this project resolves to. The first thing to check when results come from somewhere unexpected.</w:t>
            </w:r>
          </w:p>
        </w:tc>
      </w:tr>
      <w:tr w:rsidR="00000000" w14:paraId="7D5F510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89C804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Library Drift Check...</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6F197F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Compares the library index against the current Library/Browsing paths and reports what has moved -- run it after a third-party suite update.</w:t>
            </w:r>
          </w:p>
        </w:tc>
      </w:tr>
    </w:tbl>
    <w:p w14:paraId="4CB3FD70"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1C89E571">
          <v:rect id="_x0000_i1040" style="width:0;height:1.5pt" o:hralign="center" o:hrstd="t" o:hr="t" fillcolor="#a0a0a0" stroked="f"/>
        </w:pict>
      </w:r>
    </w:p>
    <w:p w14:paraId="300E9C9D" w14:textId="77777777" w:rsidR="002A7708" w:rsidRDefault="002A7708">
      <w:pPr>
        <w:pStyle w:val="Heading3"/>
        <w:rPr>
          <w:rFonts w:ascii="Calibri" w:eastAsia="Times New Roman" w:hAnsi="Calibri" w:cs="Calibri"/>
        </w:rPr>
      </w:pPr>
      <w:bookmarkStart w:id="42" w:name="_Toc237920535"/>
      <w:r>
        <w:rPr>
          <w:rFonts w:ascii="Calibri" w:eastAsia="Times New Roman" w:hAnsi="Calibri" w:cs="Calibri"/>
        </w:rPr>
        <w:t>Compile &amp;&amp; Analysis</w:t>
      </w:r>
      <w:bookmarkEnd w:id="42"/>
    </w:p>
    <w:p w14:paraId="3B9AEE3B" w14:textId="77777777" w:rsidR="002A7708" w:rsidRDefault="002A7708">
      <w:pPr>
        <w:pStyle w:val="NormalWeb"/>
        <w:rPr>
          <w:rFonts w:ascii="Calibri" w:hAnsi="Calibri" w:cs="Calibri"/>
          <w:sz w:val="22"/>
          <w:szCs w:val="22"/>
        </w:rPr>
      </w:pPr>
      <w:r>
        <w:rPr>
          <w:rFonts w:ascii="Calibri" w:hAnsi="Calibri" w:cs="Calibri"/>
          <w:sz w:val="22"/>
          <w:szCs w:val="22"/>
        </w:rPr>
        <w:t>Below a separator, under a section header. Daily actions, which is why they sit on the menu rather than behind the About window.</w:t>
      </w:r>
    </w:p>
    <w:tbl>
      <w:tblPr>
        <w:tblW w:w="5000" w:type="pct"/>
        <w:tblCellMar>
          <w:top w:w="15" w:type="dxa"/>
          <w:left w:w="15" w:type="dxa"/>
          <w:bottom w:w="15" w:type="dxa"/>
          <w:right w:w="15" w:type="dxa"/>
        </w:tblCellMar>
        <w:tblLook w:val="04A0" w:firstRow="1" w:lastRow="0" w:firstColumn="1" w:lastColumn="0" w:noHBand="0" w:noVBand="1"/>
      </w:tblPr>
      <w:tblGrid>
        <w:gridCol w:w="2164"/>
        <w:gridCol w:w="7180"/>
      </w:tblGrid>
      <w:tr w:rsidR="00000000" w14:paraId="79F7590A"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1B213F1"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67B3DB77"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04AC0AB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11FDBA8"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Compile &amp;&amp; Diagnose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E3A7BC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Compiles, then reports diagnostics together with compiler output.</w:t>
            </w:r>
          </w:p>
        </w:tc>
      </w:tr>
      <w:tr w:rsidR="00000000" w14:paraId="31309E5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722EA0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Compile Buffer (unsaved)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1785A6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Compiles the unsaved buffer -- the "ghost check", for errors that only exist in what you are typing.</w:t>
            </w:r>
          </w:p>
        </w:tc>
      </w:tr>
    </w:tbl>
    <w:p w14:paraId="31378517"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7133DD31">
          <v:rect id="_x0000_i1041" style="width:0;height:1.5pt" o:hralign="center" o:hrstd="t" o:hr="t" fillcolor="#a0a0a0" stroked="f"/>
        </w:pict>
      </w:r>
    </w:p>
    <w:p w14:paraId="39F98525" w14:textId="77777777" w:rsidR="002A7708" w:rsidRDefault="002A7708">
      <w:pPr>
        <w:pStyle w:val="Heading3"/>
        <w:rPr>
          <w:rFonts w:ascii="Calibri" w:eastAsia="Times New Roman" w:hAnsi="Calibri" w:cs="Calibri"/>
        </w:rPr>
      </w:pPr>
      <w:bookmarkStart w:id="43" w:name="_Toc237920536"/>
      <w:r>
        <w:rPr>
          <w:rFonts w:ascii="Calibri" w:eastAsia="Times New Roman" w:hAnsi="Calibri" w:cs="Calibri"/>
        </w:rPr>
        <w:t>About</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753"/>
        <w:gridCol w:w="8591"/>
      </w:tblGrid>
      <w:tr w:rsidR="00000000" w14:paraId="4061CC7D"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3475A25A"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FE21C3B"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52E1108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2EEB51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About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AA54F5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Opens the </w:t>
            </w:r>
            <w:hyperlink w:anchor="pg-about-and-status" w:history="1">
              <w:r>
                <w:rPr>
                  <w:rStyle w:val="Hyperlink"/>
                  <w:rFonts w:ascii="Calibri" w:eastAsia="Times New Roman" w:hAnsi="Calibri" w:cs="Calibri"/>
                  <w:sz w:val="20"/>
                  <w:szCs w:val="20"/>
                </w:rPr>
                <w:t>About and Status window</w:t>
              </w:r>
            </w:hyperlink>
            <w:r>
              <w:rPr>
                <w:rFonts w:ascii="Calibri" w:eastAsia="Times New Roman" w:hAnsi="Calibri" w:cs="Calibri"/>
                <w:sz w:val="20"/>
                <w:szCs w:val="20"/>
              </w:rPr>
              <w:t xml:space="preserve"> -- versions, connection health, which indexes are actually in use, configuration warnings, process footprint, and the diagnostic actions listed below.</w:t>
            </w:r>
          </w:p>
        </w:tc>
      </w:tr>
    </w:tbl>
    <w:p w14:paraId="1F44C332" w14:textId="77777777" w:rsidR="002A7708" w:rsidRDefault="002A7708">
      <w:pPr>
        <w:pStyle w:val="NormalWeb"/>
        <w:rPr>
          <w:rFonts w:ascii="Calibri" w:hAnsi="Calibri" w:cs="Calibri"/>
          <w:sz w:val="22"/>
          <w:szCs w:val="22"/>
        </w:rPr>
      </w:pPr>
      <w:r>
        <w:rPr>
          <w:rFonts w:ascii="Calibri" w:hAnsi="Calibri" w:cs="Calibri"/>
          <w:sz w:val="22"/>
          <w:szCs w:val="22"/>
        </w:rPr>
        <w:t xml:space="preserve">The seven items that used to sit under a </w:t>
      </w:r>
      <w:r>
        <w:rPr>
          <w:rStyle w:val="Emphasis"/>
          <w:rFonts w:ascii="Calibri" w:hAnsi="Calibri" w:cs="Calibri"/>
          <w:sz w:val="22"/>
          <w:szCs w:val="22"/>
        </w:rPr>
        <w:t>Diagnostics &amp;&amp; Tests</w:t>
      </w:r>
      <w:r>
        <w:rPr>
          <w:rFonts w:ascii="Calibri" w:hAnsi="Calibri" w:cs="Calibri"/>
          <w:sz w:val="22"/>
          <w:szCs w:val="22"/>
        </w:rPr>
        <w:t xml:space="preserve"> section header are </w:t>
      </w:r>
      <w:r>
        <w:rPr>
          <w:rStyle w:val="Strong"/>
          <w:rFonts w:ascii="Calibri" w:hAnsi="Calibri" w:cs="Calibri"/>
          <w:sz w:val="22"/>
          <w:szCs w:val="22"/>
        </w:rPr>
        <w:t>no longer on the menu</w:t>
      </w:r>
      <w:r>
        <w:rPr>
          <w:rFonts w:ascii="Calibri" w:hAnsi="Calibri" w:cs="Calibri"/>
          <w:sz w:val="22"/>
          <w:szCs w:val="22"/>
        </w:rPr>
        <w:t>. They are buttons on the About window, because each one is reached when something is already wrong -- which is exactly when the rest of that window's information is wanted too:</w:t>
      </w:r>
    </w:p>
    <w:tbl>
      <w:tblPr>
        <w:tblW w:w="5000" w:type="pct"/>
        <w:tblCellMar>
          <w:top w:w="15" w:type="dxa"/>
          <w:left w:w="15" w:type="dxa"/>
          <w:bottom w:w="15" w:type="dxa"/>
          <w:right w:w="15" w:type="dxa"/>
        </w:tblCellMar>
        <w:tblLook w:val="04A0" w:firstRow="1" w:lastRow="0" w:firstColumn="1" w:lastColumn="0" w:noHBand="0" w:noVBand="1"/>
      </w:tblPr>
      <w:tblGrid>
        <w:gridCol w:w="4208"/>
        <w:gridCol w:w="5136"/>
      </w:tblGrid>
      <w:tr w:rsidR="00000000" w14:paraId="750CCD9F"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2C012411"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Moved action</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2D15DEB"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Now at</w:t>
            </w:r>
          </w:p>
        </w:tc>
      </w:tr>
      <w:tr w:rsidR="00000000" w14:paraId="625ACC5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7393105"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Run Diagnostics (didSave)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81A41CB"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Run Diagnostics (didSave)</w:t>
            </w:r>
          </w:p>
        </w:tc>
      </w:tr>
      <w:tr w:rsidR="00000000" w14:paraId="3911CC4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05DAC9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Run AST Checks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4B2591F"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Run AST Checks</w:t>
            </w:r>
          </w:p>
        </w:tc>
      </w:tr>
      <w:tr w:rsidR="00000000" w14:paraId="13A81B19"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AD7C89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Lint Buffer (Unsaved)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33642A9"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Lint Buffer (Unsaved)</w:t>
            </w:r>
          </w:p>
        </w:tc>
      </w:tr>
      <w:tr w:rsidR="00000000" w14:paraId="27461EE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3244F6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Copy Diagnostics (Current File)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307A4B3"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Copy Diagnostics (Current File)</w:t>
            </w:r>
          </w:p>
        </w:tc>
      </w:tr>
      <w:tr w:rsidR="00000000" w14:paraId="062A041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81D30E8"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Recover Buffer-Compile Files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2EA00B6"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Recover Buffer-Compile Files</w:t>
            </w:r>
          </w:p>
        </w:tc>
      </w:tr>
      <w:tr w:rsidR="00000000" w14:paraId="6601B7F4"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4EB7BCA"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Import Build Log...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8F8A5EA"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Import Build Log...</w:t>
            </w:r>
          </w:p>
        </w:tc>
      </w:tr>
      <w:tr w:rsidR="00000000" w14:paraId="7C08FDD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AFB0373"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Open Plugin Log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AC03DA0" w14:textId="77777777" w:rsidR="002A7708" w:rsidRDefault="002A7708">
            <w:pPr>
              <w:rPr>
                <w:rFonts w:ascii="Calibri" w:eastAsia="Times New Roman" w:hAnsi="Calibri" w:cs="Calibri"/>
                <w:sz w:val="20"/>
                <w:szCs w:val="20"/>
              </w:rPr>
            </w:pPr>
            <w:r>
              <w:rPr>
                <w:rStyle w:val="Emphasis"/>
                <w:rFonts w:ascii="Calibri" w:eastAsia="Times New Roman" w:hAnsi="Calibri" w:cs="Calibri"/>
                <w:sz w:val="20"/>
                <w:szCs w:val="20"/>
              </w:rPr>
              <w:t>About &gt; Open Plugin Log</w:t>
            </w:r>
          </w:p>
        </w:tc>
      </w:tr>
    </w:tbl>
    <w:p w14:paraId="7FFFDFD9" w14:textId="77777777" w:rsidR="002A7708" w:rsidRDefault="002A7708">
      <w:pPr>
        <w:rPr>
          <w:rFonts w:ascii="Calibri" w:eastAsia="Times New Roman" w:hAnsi="Calibri" w:cs="Calibri"/>
          <w:sz w:val="22"/>
          <w:szCs w:val="22"/>
        </w:rPr>
      </w:pPr>
      <w:r>
        <w:rPr>
          <w:rFonts w:ascii="Calibri" w:eastAsia="Times New Roman" w:hAnsi="Calibri" w:cs="Calibri"/>
          <w:sz w:val="22"/>
          <w:szCs w:val="22"/>
        </w:rPr>
        <w:pict w14:anchorId="6DB98308">
          <v:rect id="_x0000_i1042" style="width:0;height:1.5pt" o:hralign="center" o:hrstd="t" o:hr="t" fillcolor="#a0a0a0" stroked="f"/>
        </w:pict>
      </w:r>
    </w:p>
    <w:p w14:paraId="163B7CA6" w14:textId="77777777" w:rsidR="002A7708" w:rsidRDefault="002A7708">
      <w:pPr>
        <w:pStyle w:val="Heading3"/>
        <w:rPr>
          <w:rFonts w:ascii="Calibri" w:eastAsia="Times New Roman" w:hAnsi="Calibri" w:cs="Calibri"/>
        </w:rPr>
      </w:pPr>
      <w:bookmarkStart w:id="44" w:name="_Toc237920537"/>
      <w:r>
        <w:rPr>
          <w:rFonts w:ascii="Calibri" w:eastAsia="Times New Roman" w:hAnsi="Calibri" w:cs="Calibri"/>
        </w:rPr>
        <w:t>View &gt; Tool Windows</w:t>
      </w:r>
      <w:bookmarkEnd w:id="44"/>
    </w:p>
    <w:tbl>
      <w:tblPr>
        <w:tblW w:w="5000" w:type="pct"/>
        <w:tblCellMar>
          <w:top w:w="15" w:type="dxa"/>
          <w:left w:w="15" w:type="dxa"/>
          <w:bottom w:w="15" w:type="dxa"/>
          <w:right w:w="15" w:type="dxa"/>
        </w:tblCellMar>
        <w:tblLook w:val="04A0" w:firstRow="1" w:lastRow="0" w:firstColumn="1" w:lastColumn="0" w:noHBand="0" w:noVBand="1"/>
      </w:tblPr>
      <w:tblGrid>
        <w:gridCol w:w="3531"/>
        <w:gridCol w:w="5813"/>
      </w:tblGrid>
      <w:tr w:rsidR="00000000" w14:paraId="4BFFB6D9"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0329A6AE"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6FEC016D"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015CC8F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C16842A"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drag-lint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6D91738"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dockable panel.</w:t>
            </w:r>
          </w:p>
        </w:tc>
      </w:tr>
      <w:tr w:rsidR="00000000" w14:paraId="50DC483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F975F4F"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drag-lint Graph</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D304BE4"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dockable graph viewer.</w:t>
            </w:r>
          </w:p>
        </w:tc>
      </w:tr>
    </w:tbl>
    <w:p w14:paraId="2DCC20E8" w14:textId="77777777" w:rsidR="002A7708" w:rsidRDefault="002A7708">
      <w:pPr>
        <w:pStyle w:val="NormalWeb"/>
        <w:rPr>
          <w:rFonts w:ascii="Calibri" w:hAnsi="Calibri" w:cs="Calibri"/>
          <w:sz w:val="22"/>
          <w:szCs w:val="22"/>
        </w:rPr>
      </w:pPr>
      <w:r>
        <w:rPr>
          <w:rFonts w:ascii="Calibri" w:hAnsi="Calibri" w:cs="Calibri"/>
          <w:sz w:val="22"/>
          <w:szCs w:val="22"/>
        </w:rPr>
        <w:t xml:space="preserve">Both are also reachable from the top of the </w:t>
      </w:r>
      <w:r>
        <w:rPr>
          <w:rStyle w:val="HTMLCode"/>
        </w:rPr>
        <w:t>drag-lint</w:t>
      </w:r>
      <w:r>
        <w:rPr>
          <w:rFonts w:ascii="Calibri" w:hAnsi="Calibri" w:cs="Calibri"/>
          <w:sz w:val="22"/>
          <w:szCs w:val="22"/>
        </w:rPr>
        <w:t xml:space="preserve"> menu. The plugin removes any stale entries of the same name on load, so an earlier install cannot leave a dead item that calls into an unloaded package.</w:t>
      </w:r>
    </w:p>
    <w:p w14:paraId="0B172878" w14:textId="77777777" w:rsidR="002A7708" w:rsidRDefault="002A7708">
      <w:pPr>
        <w:pStyle w:val="Heading2"/>
        <w:rPr>
          <w:rFonts w:ascii="Calibri" w:eastAsia="Times New Roman" w:hAnsi="Calibri" w:cs="Calibri"/>
        </w:rPr>
      </w:pPr>
      <w:bookmarkStart w:id="45" w:name="_Toc237920538"/>
      <w:r>
        <w:rPr>
          <w:rFonts w:ascii="Calibri" w:eastAsia="Times New Roman" w:hAnsi="Calibri" w:cs="Calibri"/>
        </w:rPr>
        <w:t>About and Status</w:t>
      </w:r>
      <w:bookmarkEnd w:id="45"/>
    </w:p>
    <w:p w14:paraId="12784250" w14:textId="77777777" w:rsidR="002A7708" w:rsidRDefault="002A7708">
      <w:pPr>
        <w:pStyle w:val="NormalWeb"/>
        <w:rPr>
          <w:rFonts w:ascii="Calibri" w:hAnsi="Calibri" w:cs="Calibri"/>
          <w:sz w:val="22"/>
          <w:szCs w:val="22"/>
        </w:rPr>
      </w:pPr>
      <w:r>
        <w:rPr>
          <w:rStyle w:val="Emphasis"/>
          <w:rFonts w:ascii="Calibri" w:hAnsi="Calibri" w:cs="Calibri"/>
          <w:sz w:val="22"/>
          <w:szCs w:val="22"/>
        </w:rPr>
        <w:t>drag-lint &gt; About</w:t>
      </w:r>
    </w:p>
    <w:p w14:paraId="2A94ABD0" w14:textId="77777777" w:rsidR="002A7708" w:rsidRDefault="002A7708">
      <w:pPr>
        <w:pStyle w:val="NormalWeb"/>
        <w:rPr>
          <w:rFonts w:ascii="Calibri" w:hAnsi="Calibri" w:cs="Calibri"/>
          <w:sz w:val="22"/>
          <w:szCs w:val="22"/>
        </w:rPr>
      </w:pPr>
      <w:r>
        <w:rPr>
          <w:rFonts w:ascii="Calibri" w:hAnsi="Calibri" w:cs="Calibri"/>
          <w:sz w:val="22"/>
          <w:szCs w:val="22"/>
        </w:rPr>
        <w:t xml:space="preserve">The plugin's status window: what versions are running, whether each component is reachable, </w:t>
      </w:r>
      <w:r>
        <w:rPr>
          <w:rStyle w:val="Strong"/>
          <w:rFonts w:ascii="Calibri" w:hAnsi="Calibri" w:cs="Calibri"/>
          <w:sz w:val="22"/>
          <w:szCs w:val="22"/>
        </w:rPr>
        <w:t>which index files are actually being used</w:t>
      </w:r>
      <w:r>
        <w:rPr>
          <w:rFonts w:ascii="Calibri" w:hAnsi="Calibri" w:cs="Calibri"/>
          <w:sz w:val="22"/>
          <w:szCs w:val="22"/>
        </w:rPr>
        <w:t xml:space="preserve">, which settings are misconfigured, and how much memory the IDE is holding. It also hosts the diagnostic actions that used to live under a </w:t>
      </w:r>
      <w:r>
        <w:rPr>
          <w:rStyle w:val="Emphasis"/>
          <w:rFonts w:ascii="Calibri" w:hAnsi="Calibri" w:cs="Calibri"/>
          <w:sz w:val="22"/>
          <w:szCs w:val="22"/>
        </w:rPr>
        <w:t>Diagnostics &amp; Tests</w:t>
      </w:r>
      <w:r>
        <w:rPr>
          <w:rFonts w:ascii="Calibri" w:hAnsi="Calibri" w:cs="Calibri"/>
          <w:sz w:val="22"/>
          <w:szCs w:val="22"/>
        </w:rPr>
        <w:t xml:space="preserve"> menu section.</w:t>
      </w:r>
    </w:p>
    <w:p w14:paraId="24901F9C" w14:textId="77777777" w:rsidR="002A7708" w:rsidRDefault="002A7708">
      <w:pPr>
        <w:pStyle w:val="Heading3"/>
        <w:rPr>
          <w:rFonts w:ascii="Calibri" w:eastAsia="Times New Roman" w:hAnsi="Calibri" w:cs="Calibri"/>
        </w:rPr>
      </w:pPr>
      <w:bookmarkStart w:id="46" w:name="_Toc237920539"/>
      <w:r>
        <w:rPr>
          <w:rFonts w:ascii="Calibri" w:eastAsia="Times New Roman" w:hAnsi="Calibri" w:cs="Calibri"/>
        </w:rPr>
        <w:t>Why it exists</w:t>
      </w:r>
      <w:bookmarkEnd w:id="46"/>
    </w:p>
    <w:p w14:paraId="48195D5E" w14:textId="77777777" w:rsidR="002A7708" w:rsidRDefault="002A7708">
      <w:pPr>
        <w:pStyle w:val="NormalWeb"/>
        <w:rPr>
          <w:rFonts w:ascii="Calibri" w:hAnsi="Calibri" w:cs="Calibri"/>
          <w:sz w:val="22"/>
          <w:szCs w:val="22"/>
        </w:rPr>
      </w:pPr>
      <w:r>
        <w:rPr>
          <w:rFonts w:ascii="Calibri" w:hAnsi="Calibri" w:cs="Calibri"/>
          <w:sz w:val="22"/>
          <w:szCs w:val="22"/>
        </w:rPr>
        <w:t>For several months the IDE answered hover, go-to-definition and completion from a 1.5 GB library index left over from before the 2026-08-11 layout change. Nothing appeared broken, because a stale index answers confidently -- just with older and fewer results. Rebuilding the library indexes changed nothing, which made it look like a rebuild problem rather than a resolution problem.</w:t>
      </w:r>
    </w:p>
    <w:p w14:paraId="101FB3BF" w14:textId="77777777" w:rsidR="002A7708" w:rsidRDefault="002A7708">
      <w:pPr>
        <w:pStyle w:val="NormalWeb"/>
        <w:rPr>
          <w:rFonts w:ascii="Calibri" w:hAnsi="Calibri" w:cs="Calibri"/>
          <w:sz w:val="22"/>
          <w:szCs w:val="22"/>
        </w:rPr>
      </w:pPr>
      <w:r>
        <w:rPr>
          <w:rFonts w:ascii="Calibri" w:hAnsi="Calibri" w:cs="Calibri"/>
          <w:sz w:val="22"/>
          <w:szCs w:val="22"/>
        </w:rPr>
        <w:t xml:space="preserve">The cause was a manifest lookup built from </w:t>
      </w:r>
      <w:r>
        <w:rPr>
          <w:rStyle w:val="HTMLCode"/>
        </w:rPr>
        <w:t>Settings.ExePath</w:t>
      </w:r>
      <w:r>
        <w:rPr>
          <w:rFonts w:ascii="Calibri" w:hAnsi="Calibri" w:cs="Calibri"/>
          <w:sz w:val="22"/>
          <w:szCs w:val="22"/>
        </w:rPr>
        <w:t xml:space="preserve">, which defaults to the bare name </w:t>
      </w:r>
      <w:r>
        <w:rPr>
          <w:rStyle w:val="HTMLCode"/>
        </w:rPr>
        <w:t>drag-lint.exe</w:t>
      </w:r>
      <w:r>
        <w:rPr>
          <w:rFonts w:ascii="Calibri" w:hAnsi="Calibri" w:cs="Calibri"/>
          <w:sz w:val="22"/>
          <w:szCs w:val="22"/>
        </w:rPr>
        <w:t xml:space="preserve">. </w:t>
      </w:r>
      <w:r>
        <w:rPr>
          <w:rStyle w:val="HTMLCode"/>
        </w:rPr>
        <w:t>ExtractFilePath</w:t>
      </w:r>
      <w:r>
        <w:rPr>
          <w:rFonts w:ascii="Calibri" w:hAnsi="Calibri" w:cs="Calibri"/>
          <w:sz w:val="22"/>
          <w:szCs w:val="22"/>
        </w:rPr>
        <w:t xml:space="preserve"> </w:t>
      </w:r>
      <w:r>
        <w:rPr>
          <w:rFonts w:ascii="Calibri" w:hAnsi="Calibri" w:cs="Calibri"/>
          <w:sz w:val="22"/>
          <w:szCs w:val="22"/>
        </w:rPr>
        <w:t xml:space="preserve">of that is empty, so the plugin looked for a </w:t>
      </w:r>
      <w:r>
        <w:rPr>
          <w:rStyle w:val="Emphasis"/>
          <w:rFonts w:ascii="Calibri" w:hAnsi="Calibri" w:cs="Calibri"/>
          <w:sz w:val="22"/>
          <w:szCs w:val="22"/>
        </w:rPr>
        <w:t>relative</w:t>
      </w:r>
      <w:r>
        <w:rPr>
          <w:rFonts w:ascii="Calibri" w:hAnsi="Calibri" w:cs="Calibri"/>
          <w:sz w:val="22"/>
          <w:szCs w:val="22"/>
        </w:rPr>
        <w:t xml:space="preserve"> </w:t>
      </w:r>
      <w:r>
        <w:rPr>
          <w:rStyle w:val="HTMLCode"/>
        </w:rPr>
        <w:t>drag-lint.json</w:t>
      </w:r>
      <w:r>
        <w:rPr>
          <w:rFonts w:ascii="Calibri" w:hAnsi="Calibri" w:cs="Calibri"/>
          <w:sz w:val="22"/>
          <w:szCs w:val="22"/>
        </w:rPr>
        <w:t xml:space="preserve"> against the IDE's working directory, found none, and fell back -- silently, through four separate exits that recorded nothing.</w:t>
      </w:r>
    </w:p>
    <w:p w14:paraId="2B3F5CA3" w14:textId="77777777" w:rsidR="002A7708" w:rsidRDefault="002A7708">
      <w:pPr>
        <w:pStyle w:val="NormalWeb"/>
        <w:rPr>
          <w:rFonts w:ascii="Calibri" w:hAnsi="Calibri" w:cs="Calibri"/>
          <w:sz w:val="22"/>
          <w:szCs w:val="22"/>
        </w:rPr>
      </w:pPr>
      <w:r>
        <w:rPr>
          <w:rStyle w:val="Strong"/>
          <w:rFonts w:ascii="Calibri" w:hAnsi="Calibri" w:cs="Calibri"/>
          <w:sz w:val="22"/>
          <w:szCs w:val="22"/>
        </w:rPr>
        <w:t>One line of UI would have exposed it in seconds instead of a day.</w:t>
      </w:r>
      <w:r>
        <w:rPr>
          <w:rFonts w:ascii="Calibri" w:hAnsi="Calibri" w:cs="Calibri"/>
          <w:sz w:val="22"/>
          <w:szCs w:val="22"/>
        </w:rPr>
        <w:t xml:space="preserve"> That line is now the first thing in the Indexes group.</w:t>
      </w:r>
    </w:p>
    <w:p w14:paraId="38D1A02C" w14:textId="77777777" w:rsidR="002A7708" w:rsidRDefault="002A7708">
      <w:pPr>
        <w:pStyle w:val="Heading3"/>
        <w:rPr>
          <w:rFonts w:ascii="Calibri" w:eastAsia="Times New Roman" w:hAnsi="Calibri" w:cs="Calibri"/>
        </w:rPr>
      </w:pPr>
      <w:bookmarkStart w:id="47" w:name="_Toc237920540"/>
      <w:r>
        <w:rPr>
          <w:rFonts w:ascii="Calibri" w:eastAsia="Times New Roman" w:hAnsi="Calibri" w:cs="Calibri"/>
        </w:rPr>
        <w:t>The groups</w:t>
      </w:r>
      <w:bookmarkEnd w:id="47"/>
    </w:p>
    <w:tbl>
      <w:tblPr>
        <w:tblW w:w="5000" w:type="pct"/>
        <w:tblCellMar>
          <w:top w:w="15" w:type="dxa"/>
          <w:left w:w="15" w:type="dxa"/>
          <w:bottom w:w="15" w:type="dxa"/>
          <w:right w:w="15" w:type="dxa"/>
        </w:tblCellMar>
        <w:tblLook w:val="04A0" w:firstRow="1" w:lastRow="0" w:firstColumn="1" w:lastColumn="0" w:noHBand="0" w:noVBand="1"/>
      </w:tblPr>
      <w:tblGrid>
        <w:gridCol w:w="1396"/>
        <w:gridCol w:w="7948"/>
      </w:tblGrid>
      <w:tr w:rsidR="00000000" w14:paraId="4393B7C7"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5CFA9259"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Group</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3CD3C6C"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tells you</w:t>
            </w:r>
          </w:p>
        </w:tc>
      </w:tr>
      <w:tr w:rsidR="00000000" w14:paraId="1FA1BDB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4FE1E25"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Versions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D7248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Plugin version and BPL build time, engine version and build date, tree-sitter grammar versions, whether the graph viewer is deployed.</w:t>
            </w:r>
          </w:p>
        </w:tc>
      </w:tr>
      <w:tr w:rsidR="00000000" w14:paraId="2AD6349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AF6F702"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Connections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F6EDB0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LSP state (connected / starting / DOWN, with the reason), whether the engine exe was found, and whether every resolved index exists on disk.</w:t>
            </w:r>
          </w:p>
        </w:tc>
      </w:tr>
      <w:tr w:rsidR="00000000" w14:paraId="28929C0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6ACB83B"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Indexes in use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B24A9C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The active project and platform, then </w:t>
            </w:r>
            <w:r>
              <w:rPr>
                <w:rStyle w:val="Strong"/>
                <w:rFonts w:ascii="Calibri" w:eastAsia="Times New Roman" w:hAnsi="Calibri" w:cs="Calibri"/>
                <w:sz w:val="20"/>
                <w:szCs w:val="20"/>
              </w:rPr>
              <w:t>the library index path actually in use, its size and write date, and the rule that chose it</w:t>
            </w:r>
            <w:r>
              <w:rPr>
                <w:rFonts w:ascii="Calibri" w:eastAsia="Times New Roman" w:hAnsi="Calibri" w:cs="Calibri"/>
                <w:sz w:val="20"/>
                <w:szCs w:val="20"/>
              </w:rPr>
              <w:t>. Then every other resolved index.</w:t>
            </w:r>
          </w:p>
        </w:tc>
      </w:tr>
      <w:tr w:rsidR="00000000" w14:paraId="581CF93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B796741"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Configuration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B7AFBD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Settings that misconfigure the plugin without any visible symptom -- a bare-name </w:t>
            </w:r>
            <w:r>
              <w:rPr>
                <w:rStyle w:val="HTMLCode"/>
              </w:rPr>
              <w:t>ExePath</w:t>
            </w:r>
            <w:r>
              <w:rPr>
                <w:rFonts w:ascii="Calibri" w:eastAsia="Times New Roman" w:hAnsi="Calibri" w:cs="Calibri"/>
                <w:sz w:val="20"/>
                <w:szCs w:val="20"/>
              </w:rPr>
              <w:t xml:space="preserve">, a </w:t>
            </w:r>
            <w:r>
              <w:rPr>
                <w:rStyle w:val="HTMLCode"/>
              </w:rPr>
              <w:t>DbPathTemplate</w:t>
            </w:r>
            <w:r>
              <w:rPr>
                <w:rFonts w:ascii="Calibri" w:eastAsia="Times New Roman" w:hAnsi="Calibri" w:cs="Calibri"/>
                <w:sz w:val="20"/>
                <w:szCs w:val="20"/>
              </w:rPr>
              <w:t xml:space="preserve"> predating the </w:t>
            </w:r>
            <w:r>
              <w:rPr>
                <w:rStyle w:val="HTMLCode"/>
              </w:rPr>
              <w:t>_D-RAG</w:t>
            </w:r>
            <w:r>
              <w:rPr>
                <w:rFonts w:ascii="Calibri" w:eastAsia="Times New Roman" w:hAnsi="Calibri" w:cs="Calibri"/>
                <w:sz w:val="20"/>
                <w:szCs w:val="20"/>
              </w:rPr>
              <w:t xml:space="preserve"> </w:t>
            </w:r>
            <w:r>
              <w:rPr>
                <w:rFonts w:ascii="Calibri" w:eastAsia="Times New Roman" w:hAnsi="Calibri" w:cs="Calibri"/>
                <w:sz w:val="20"/>
                <w:szCs w:val="20"/>
              </w:rPr>
              <w:t>layout, a disabled library index, a missing manifest.</w:t>
            </w:r>
          </w:p>
        </w:tc>
      </w:tr>
      <w:tr w:rsidR="00000000" w14:paraId="2EF3F2E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A90B792"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Process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CDF560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Free system RAM, the IDE's private bytes and handle count. The IDE is a 32-bit process, so these are real operating limits rather than trivia.</w:t>
            </w:r>
          </w:p>
        </w:tc>
      </w:tr>
    </w:tbl>
    <w:p w14:paraId="5FBB6AA0" w14:textId="77777777" w:rsidR="002A7708" w:rsidRDefault="002A7708">
      <w:pPr>
        <w:pStyle w:val="NormalWeb"/>
        <w:rPr>
          <w:rFonts w:ascii="Calibri" w:hAnsi="Calibri" w:cs="Calibri"/>
          <w:sz w:val="22"/>
          <w:szCs w:val="22"/>
        </w:rPr>
      </w:pPr>
      <w:r>
        <w:rPr>
          <w:rFonts w:ascii="Calibri" w:hAnsi="Calibri" w:cs="Calibri"/>
          <w:sz w:val="22"/>
          <w:szCs w:val="22"/>
        </w:rPr>
        <w:t xml:space="preserve">Values are coloured: </w:t>
      </w:r>
      <w:r>
        <w:rPr>
          <w:rStyle w:val="Strong"/>
          <w:rFonts w:ascii="Calibri" w:hAnsi="Calibri" w:cs="Calibri"/>
          <w:sz w:val="22"/>
          <w:szCs w:val="22"/>
        </w:rPr>
        <w:t>green</w:t>
      </w:r>
      <w:r>
        <w:rPr>
          <w:rFonts w:ascii="Calibri" w:hAnsi="Calibri" w:cs="Calibri"/>
          <w:sz w:val="22"/>
          <w:szCs w:val="22"/>
        </w:rPr>
        <w:t xml:space="preserve"> healthy, </w:t>
      </w:r>
      <w:r>
        <w:rPr>
          <w:rStyle w:val="Strong"/>
          <w:rFonts w:ascii="Calibri" w:hAnsi="Calibri" w:cs="Calibri"/>
          <w:sz w:val="22"/>
          <w:szCs w:val="22"/>
        </w:rPr>
        <w:t>amber</w:t>
      </w:r>
      <w:r>
        <w:rPr>
          <w:rFonts w:ascii="Calibri" w:hAnsi="Calibri" w:cs="Calibri"/>
          <w:sz w:val="22"/>
          <w:szCs w:val="22"/>
        </w:rPr>
        <w:t xml:space="preserve"> suspicious, </w:t>
      </w:r>
      <w:r>
        <w:rPr>
          <w:rStyle w:val="Strong"/>
          <w:rFonts w:ascii="Calibri" w:hAnsi="Calibri" w:cs="Calibri"/>
          <w:sz w:val="22"/>
          <w:szCs w:val="22"/>
        </w:rPr>
        <w:t>red</w:t>
      </w:r>
      <w:r>
        <w:rPr>
          <w:rFonts w:ascii="Calibri" w:hAnsi="Calibri" w:cs="Calibri"/>
          <w:sz w:val="22"/>
          <w:szCs w:val="22"/>
        </w:rPr>
        <w:t xml:space="preserve"> broken. A red line is the one to act on.</w:t>
      </w:r>
    </w:p>
    <w:p w14:paraId="33F677FC" w14:textId="77777777" w:rsidR="002A7708" w:rsidRDefault="002A7708">
      <w:pPr>
        <w:pStyle w:val="Heading4"/>
        <w:rPr>
          <w:rFonts w:ascii="Calibri" w:eastAsia="Times New Roman" w:hAnsi="Calibri" w:cs="Calibri"/>
        </w:rPr>
      </w:pPr>
      <w:r>
        <w:rPr>
          <w:rFonts w:ascii="Calibri" w:eastAsia="Times New Roman" w:hAnsi="Calibri" w:cs="Calibri"/>
        </w:rPr>
        <w:t>Colours follow the IDE theme</w:t>
      </w:r>
    </w:p>
    <w:p w14:paraId="1165BBB1" w14:textId="77777777" w:rsidR="002A7708" w:rsidRDefault="002A7708">
      <w:pPr>
        <w:pStyle w:val="NormalWeb"/>
        <w:rPr>
          <w:rFonts w:ascii="Calibri" w:hAnsi="Calibri" w:cs="Calibri"/>
          <w:sz w:val="22"/>
          <w:szCs w:val="22"/>
        </w:rPr>
      </w:pPr>
      <w:r>
        <w:rPr>
          <w:rFonts w:ascii="Calibri" w:hAnsi="Calibri" w:cs="Calibri"/>
          <w:sz w:val="22"/>
          <w:szCs w:val="22"/>
        </w:rPr>
        <w:t xml:space="preserve">The window registers with </w:t>
      </w:r>
      <w:r>
        <w:rPr>
          <w:rStyle w:val="HTMLCode"/>
        </w:rPr>
        <w:t>IOTAIDEThemingServices</w:t>
      </w:r>
      <w:r>
        <w:rPr>
          <w:rFonts w:ascii="Calibri" w:hAnsi="Calibri" w:cs="Calibri"/>
          <w:sz w:val="22"/>
          <w:szCs w:val="22"/>
        </w:rPr>
        <w:t xml:space="preserve"> and repaints for the active light or dark theme, and every status colour is lifted to a </w:t>
      </w:r>
      <w:r>
        <w:rPr>
          <w:rStyle w:val="Strong"/>
          <w:rFonts w:ascii="Calibri" w:hAnsi="Calibri" w:cs="Calibri"/>
          <w:sz w:val="22"/>
          <w:szCs w:val="22"/>
        </w:rPr>
        <w:t>WCAG 4.5:1</w:t>
      </w:r>
      <w:r>
        <w:rPr>
          <w:rFonts w:ascii="Calibri" w:hAnsi="Calibri" w:cs="Calibri"/>
          <w:sz w:val="22"/>
          <w:szCs w:val="22"/>
        </w:rPr>
        <w:t xml:space="preserve"> </w:t>
      </w:r>
      <w:r>
        <w:rPr>
          <w:rFonts w:ascii="Calibri" w:hAnsi="Calibri" w:cs="Calibri"/>
          <w:sz w:val="22"/>
          <w:szCs w:val="22"/>
        </w:rPr>
        <w:t>contrast ratio against the themed background before it is used.</w:t>
      </w:r>
    </w:p>
    <w:p w14:paraId="06DE312C" w14:textId="77777777" w:rsidR="002A7708" w:rsidRDefault="002A7708">
      <w:pPr>
        <w:pStyle w:val="NormalWeb"/>
        <w:rPr>
          <w:rFonts w:ascii="Calibri" w:hAnsi="Calibri" w:cs="Calibri"/>
          <w:sz w:val="22"/>
          <w:szCs w:val="22"/>
        </w:rPr>
      </w:pPr>
      <w:r>
        <w:rPr>
          <w:rFonts w:ascii="Calibri" w:hAnsi="Calibri" w:cs="Calibri"/>
          <w:sz w:val="22"/>
          <w:szCs w:val="22"/>
        </w:rPr>
        <w:t xml:space="preserve">That second part is not decoration. Plain </w:t>
      </w:r>
      <w:r>
        <w:rPr>
          <w:rStyle w:val="HTMLCode"/>
        </w:rPr>
        <w:t>clRed</w:t>
      </w:r>
      <w:r>
        <w:rPr>
          <w:rFonts w:ascii="Calibri" w:hAnsi="Calibri" w:cs="Calibri"/>
          <w:sz w:val="22"/>
          <w:szCs w:val="22"/>
        </w:rPr>
        <w:t xml:space="preserve"> and </w:t>
      </w:r>
      <w:r>
        <w:rPr>
          <w:rStyle w:val="HTMLCode"/>
        </w:rPr>
        <w:t>clGreen</w:t>
      </w:r>
      <w:r>
        <w:rPr>
          <w:rFonts w:ascii="Calibri" w:hAnsi="Calibri" w:cs="Calibri"/>
          <w:sz w:val="22"/>
          <w:szCs w:val="22"/>
        </w:rPr>
        <w:t xml:space="preserve"> fall close to unreadable on a dark background, and on a screen where the colour </w:t>
      </w:r>
      <w:r>
        <w:rPr>
          <w:rStyle w:val="Emphasis"/>
          <w:rFonts w:ascii="Calibri" w:hAnsi="Calibri" w:cs="Calibri"/>
          <w:sz w:val="22"/>
          <w:szCs w:val="22"/>
        </w:rPr>
        <w:t>is</w:t>
      </w:r>
      <w:r>
        <w:rPr>
          <w:rFonts w:ascii="Calibri" w:hAnsi="Calibri" w:cs="Calibri"/>
          <w:sz w:val="22"/>
          <w:szCs w:val="22"/>
        </w:rPr>
        <w:t xml:space="preserve"> the message, the colour carrying the warning must not be the one you cannot read.</w:t>
      </w:r>
    </w:p>
    <w:p w14:paraId="15111D7C" w14:textId="77777777" w:rsidR="002A7708" w:rsidRDefault="002A7708">
      <w:pPr>
        <w:pStyle w:val="NormalWeb"/>
        <w:rPr>
          <w:rFonts w:ascii="Calibri" w:hAnsi="Calibri" w:cs="Calibri"/>
          <w:sz w:val="22"/>
          <w:szCs w:val="22"/>
        </w:rPr>
      </w:pPr>
      <w:r>
        <w:rPr>
          <w:rFonts w:ascii="Calibri" w:hAnsi="Calibri" w:cs="Calibri"/>
          <w:sz w:val="22"/>
          <w:szCs w:val="22"/>
        </w:rPr>
        <w:t xml:space="preserve">(The IDE themes itself through </w:t>
      </w:r>
      <w:r>
        <w:rPr>
          <w:rStyle w:val="HTMLCode"/>
        </w:rPr>
        <w:t>IOTAIDEThemingServices</w:t>
      </w:r>
      <w:r>
        <w:rPr>
          <w:rFonts w:ascii="Calibri" w:hAnsi="Calibri" w:cs="Calibri"/>
          <w:sz w:val="22"/>
          <w:szCs w:val="22"/>
        </w:rPr>
        <w:t xml:space="preserve">, </w:t>
      </w:r>
      <w:r>
        <w:rPr>
          <w:rStyle w:val="Strong"/>
          <w:rFonts w:ascii="Calibri" w:hAnsi="Calibri" w:cs="Calibri"/>
          <w:sz w:val="22"/>
          <w:szCs w:val="22"/>
        </w:rPr>
        <w:t>not</w:t>
      </w:r>
      <w:r>
        <w:rPr>
          <w:rFonts w:ascii="Calibri" w:hAnsi="Calibri" w:cs="Calibri"/>
          <w:sz w:val="22"/>
          <w:szCs w:val="22"/>
        </w:rPr>
        <w:t xml:space="preserve"> the global VCL </w:t>
      </w:r>
      <w:r>
        <w:rPr>
          <w:rStyle w:val="HTMLCode"/>
        </w:rPr>
        <w:t>TStyleManager</w:t>
      </w:r>
      <w:r>
        <w:rPr>
          <w:rFonts w:ascii="Calibri" w:hAnsi="Calibri" w:cs="Calibri"/>
          <w:sz w:val="22"/>
          <w:szCs w:val="22"/>
        </w:rPr>
        <w:t xml:space="preserve"> -- </w:t>
      </w:r>
      <w:r>
        <w:rPr>
          <w:rStyle w:val="HTMLCode"/>
        </w:rPr>
        <w:t>TStyleManager.IsCustomStyleActive</w:t>
      </w:r>
      <w:r>
        <w:rPr>
          <w:rFonts w:ascii="Calibri" w:hAnsi="Calibri" w:cs="Calibri"/>
          <w:sz w:val="22"/>
          <w:szCs w:val="22"/>
        </w:rPr>
        <w:t xml:space="preserve"> reads False and the global </w:t>
      </w:r>
      <w:r>
        <w:rPr>
          <w:rStyle w:val="HTMLCode"/>
        </w:rPr>
        <w:t>StyleServices</w:t>
      </w:r>
      <w:r>
        <w:rPr>
          <w:rFonts w:ascii="Calibri" w:hAnsi="Calibri" w:cs="Calibri"/>
          <w:sz w:val="22"/>
          <w:szCs w:val="22"/>
        </w:rPr>
        <w:t xml:space="preserve"> </w:t>
      </w:r>
      <w:r>
        <w:rPr>
          <w:rFonts w:ascii="Calibri" w:hAnsi="Calibri" w:cs="Calibri"/>
          <w:sz w:val="22"/>
          <w:szCs w:val="22"/>
        </w:rPr>
        <w:t>stays light even while the IDE is visibly dark. Anything reading the global services instead of the IDE's own appears to do nothing.)</w:t>
      </w:r>
    </w:p>
    <w:p w14:paraId="4CA4CFE0" w14:textId="77777777" w:rsidR="002A7708" w:rsidRDefault="002A7708">
      <w:pPr>
        <w:pStyle w:val="Heading4"/>
        <w:rPr>
          <w:rFonts w:ascii="Calibri" w:eastAsia="Times New Roman" w:hAnsi="Calibri" w:cs="Calibri"/>
        </w:rPr>
      </w:pPr>
      <w:r>
        <w:rPr>
          <w:rFonts w:ascii="Calibri" w:eastAsia="Times New Roman" w:hAnsi="Calibri" w:cs="Calibri"/>
        </w:rPr>
        <w:t>Fix buttons</w:t>
      </w:r>
    </w:p>
    <w:p w14:paraId="69C79632" w14:textId="77777777" w:rsidR="002A7708" w:rsidRDefault="002A7708">
      <w:pPr>
        <w:pStyle w:val="NormalWeb"/>
        <w:rPr>
          <w:rFonts w:ascii="Calibri" w:hAnsi="Calibri" w:cs="Calibri"/>
          <w:sz w:val="22"/>
          <w:szCs w:val="22"/>
        </w:rPr>
      </w:pPr>
      <w:r>
        <w:rPr>
          <w:rFonts w:ascii="Calibri" w:hAnsi="Calibri" w:cs="Calibri"/>
          <w:sz w:val="22"/>
          <w:szCs w:val="22"/>
        </w:rPr>
        <w:t xml:space="preserve">A finding the plugin can correct itself shows a </w:t>
      </w:r>
      <w:r>
        <w:rPr>
          <w:rStyle w:val="Strong"/>
          <w:rFonts w:ascii="Calibri" w:hAnsi="Calibri" w:cs="Calibri"/>
          <w:sz w:val="22"/>
          <w:szCs w:val="22"/>
        </w:rPr>
        <w:t>Fix</w:t>
      </w:r>
      <w:r>
        <w:rPr>
          <w:rFonts w:ascii="Calibri" w:hAnsi="Calibri" w:cs="Calibri"/>
          <w:sz w:val="22"/>
          <w:szCs w:val="22"/>
        </w:rPr>
        <w:t xml:space="preserve"> button beside it. Only settings with </w:t>
      </w:r>
      <w:r>
        <w:rPr>
          <w:rStyle w:val="Strong"/>
          <w:rFonts w:ascii="Calibri" w:hAnsi="Calibri" w:cs="Calibri"/>
          <w:sz w:val="22"/>
          <w:szCs w:val="22"/>
        </w:rPr>
        <w:t>one unambiguous correct value</w:t>
      </w:r>
      <w:r>
        <w:rPr>
          <w:rFonts w:ascii="Calibri" w:hAnsi="Calibri" w:cs="Calibri"/>
          <w:sz w:val="22"/>
          <w:szCs w:val="22"/>
        </w:rPr>
        <w:t xml:space="preserve"> get one -- a button that guesses would turn a visible warning into an invisible wrong setting.</w:t>
      </w:r>
    </w:p>
    <w:p w14:paraId="28D9E37E" w14:textId="77777777" w:rsidR="002A7708" w:rsidRDefault="002A7708">
      <w:pPr>
        <w:pStyle w:val="NormalWeb"/>
        <w:rPr>
          <w:rFonts w:ascii="Calibri" w:hAnsi="Calibri" w:cs="Calibri"/>
          <w:sz w:val="22"/>
          <w:szCs w:val="22"/>
        </w:rPr>
      </w:pPr>
      <w:r>
        <w:rPr>
          <w:rFonts w:ascii="Calibri" w:hAnsi="Calibri" w:cs="Calibri"/>
          <w:sz w:val="22"/>
          <w:szCs w:val="22"/>
        </w:rPr>
        <w:t>Two are offered today:</w:t>
      </w:r>
    </w:p>
    <w:tbl>
      <w:tblPr>
        <w:tblW w:w="5000" w:type="pct"/>
        <w:tblCellMar>
          <w:top w:w="15" w:type="dxa"/>
          <w:left w:w="15" w:type="dxa"/>
          <w:bottom w:w="15" w:type="dxa"/>
          <w:right w:w="15" w:type="dxa"/>
        </w:tblCellMar>
        <w:tblLook w:val="04A0" w:firstRow="1" w:lastRow="0" w:firstColumn="1" w:lastColumn="0" w:noHBand="0" w:noVBand="1"/>
      </w:tblPr>
      <w:tblGrid>
        <w:gridCol w:w="3894"/>
        <w:gridCol w:w="5450"/>
      </w:tblGrid>
      <w:tr w:rsidR="00000000" w14:paraId="121A961F"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9F91EC2"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Warning</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751DC4FA"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Fix writes</w:t>
            </w:r>
          </w:p>
        </w:tc>
      </w:tr>
      <w:tr w:rsidR="00000000" w14:paraId="2C15DA26"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0FDDAF0" w14:textId="77777777" w:rsidR="002A7708" w:rsidRDefault="002A7708">
            <w:pPr>
              <w:rPr>
                <w:rFonts w:ascii="Calibri" w:eastAsia="Times New Roman" w:hAnsi="Calibri" w:cs="Calibri"/>
                <w:sz w:val="20"/>
                <w:szCs w:val="20"/>
              </w:rPr>
            </w:pPr>
            <w:r>
              <w:rPr>
                <w:rStyle w:val="HTMLCode"/>
              </w:rPr>
              <w:t>Settings.ExePath</w:t>
            </w:r>
            <w:r>
              <w:rPr>
                <w:rFonts w:ascii="Calibri" w:eastAsia="Times New Roman" w:hAnsi="Calibri" w:cs="Calibri"/>
                <w:sz w:val="20"/>
                <w:szCs w:val="20"/>
              </w:rPr>
              <w:t xml:space="preserve"> is a bare name, empty, or missing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5C4DB1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engine path actually in use, resolved the same way every spawn resolves it</w:t>
            </w:r>
          </w:p>
        </w:tc>
      </w:tr>
      <w:tr w:rsidR="00000000" w14:paraId="19E330B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D5EA0A5" w14:textId="77777777" w:rsidR="002A7708" w:rsidRDefault="002A7708">
            <w:pPr>
              <w:rPr>
                <w:rFonts w:ascii="Calibri" w:eastAsia="Times New Roman" w:hAnsi="Calibri" w:cs="Calibri"/>
                <w:sz w:val="20"/>
                <w:szCs w:val="20"/>
              </w:rPr>
            </w:pPr>
            <w:r>
              <w:rPr>
                <w:rStyle w:val="HTMLCode"/>
              </w:rPr>
              <w:t>DB path template</w:t>
            </w:r>
            <w:r>
              <w:rPr>
                <w:rFonts w:ascii="Calibri" w:eastAsia="Times New Roman" w:hAnsi="Calibri" w:cs="Calibri"/>
                <w:sz w:val="20"/>
                <w:szCs w:val="20"/>
              </w:rPr>
              <w:t xml:space="preserve"> has no </w:t>
            </w:r>
            <w:r>
              <w:rPr>
                <w:rStyle w:val="HTMLCode"/>
              </w:rPr>
              <w:t>&lt;projname&gt;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245C6AA"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 xml:space="preserve">The current </w:t>
            </w:r>
            <w:r>
              <w:rPr>
                <w:rStyle w:val="HTMLCode"/>
              </w:rPr>
              <w:t>&lt;projdir&gt;\_D-RAG\&lt;projname&gt;.sqlite</w:t>
            </w:r>
            <w:r>
              <w:rPr>
                <w:rFonts w:ascii="Calibri" w:eastAsia="Times New Roman" w:hAnsi="Calibri" w:cs="Calibri"/>
                <w:sz w:val="20"/>
                <w:szCs w:val="20"/>
              </w:rPr>
              <w:t xml:space="preserve"> default</w:t>
            </w:r>
          </w:p>
        </w:tc>
      </w:tr>
    </w:tbl>
    <w:p w14:paraId="3BD1995A" w14:textId="77777777" w:rsidR="002A7708" w:rsidRDefault="002A7708">
      <w:pPr>
        <w:pStyle w:val="NormalWeb"/>
        <w:rPr>
          <w:rFonts w:ascii="Calibri" w:hAnsi="Calibri" w:cs="Calibri"/>
          <w:sz w:val="22"/>
          <w:szCs w:val="22"/>
        </w:rPr>
      </w:pPr>
      <w:r>
        <w:rPr>
          <w:rFonts w:ascii="Calibri" w:hAnsi="Calibri" w:cs="Calibri"/>
          <w:sz w:val="22"/>
          <w:szCs w:val="22"/>
        </w:rPr>
        <w:t xml:space="preserve">Fix always shows the exact </w:t>
      </w:r>
      <w:r>
        <w:rPr>
          <w:rStyle w:val="Strong"/>
          <w:rFonts w:ascii="Calibri" w:hAnsi="Calibri" w:cs="Calibri"/>
          <w:sz w:val="22"/>
          <w:szCs w:val="22"/>
        </w:rPr>
        <w:t>before and after</w:t>
      </w:r>
      <w:r>
        <w:rPr>
          <w:rFonts w:ascii="Calibri" w:hAnsi="Calibri" w:cs="Calibri"/>
          <w:sz w:val="22"/>
          <w:szCs w:val="22"/>
        </w:rPr>
        <w:t xml:space="preserve"> and asks for confirmation before writing, because it edits your registry settings. After a successful change the whole window re-reads itself -- correcting </w:t>
      </w:r>
      <w:r>
        <w:rPr>
          <w:rStyle w:val="HTMLCode"/>
        </w:rPr>
        <w:t>ExePath</w:t>
      </w:r>
      <w:r>
        <w:rPr>
          <w:rFonts w:ascii="Calibri" w:hAnsi="Calibri" w:cs="Calibri"/>
          <w:sz w:val="22"/>
          <w:szCs w:val="22"/>
        </w:rPr>
        <w:t xml:space="preserve"> </w:t>
      </w:r>
      <w:r>
        <w:rPr>
          <w:rFonts w:ascii="Calibri" w:hAnsi="Calibri" w:cs="Calibri"/>
          <w:sz w:val="22"/>
          <w:szCs w:val="22"/>
        </w:rPr>
        <w:t>changes which manifest resolves, which can change the library index reported two groups above, and showing a corrected setting beside the stale consequence it caused would be its own small lie.</w:t>
      </w:r>
    </w:p>
    <w:p w14:paraId="72F4F19A" w14:textId="77777777" w:rsidR="002A7708" w:rsidRDefault="002A7708">
      <w:pPr>
        <w:pStyle w:val="NormalWeb"/>
        <w:rPr>
          <w:rFonts w:ascii="Calibri" w:hAnsi="Calibri" w:cs="Calibri"/>
          <w:sz w:val="22"/>
          <w:szCs w:val="22"/>
        </w:rPr>
      </w:pPr>
      <w:r>
        <w:rPr>
          <w:rStyle w:val="Strong"/>
          <w:rFonts w:ascii="Calibri" w:hAnsi="Calibri" w:cs="Calibri"/>
          <w:sz w:val="22"/>
          <w:szCs w:val="22"/>
        </w:rPr>
        <w:t>Worth doing on a default install.</w:t>
      </w:r>
      <w:r>
        <w:rPr>
          <w:rFonts w:ascii="Calibri" w:hAnsi="Calibri" w:cs="Calibri"/>
          <w:sz w:val="22"/>
          <w:szCs w:val="22"/>
        </w:rPr>
        <w:t xml:space="preserve"> </w:t>
      </w:r>
      <w:r>
        <w:rPr>
          <w:rStyle w:val="HTMLCode"/>
        </w:rPr>
        <w:t>ExePath</w:t>
      </w:r>
      <w:r>
        <w:rPr>
          <w:rFonts w:ascii="Calibri" w:hAnsi="Calibri" w:cs="Calibri"/>
          <w:sz w:val="22"/>
          <w:szCs w:val="22"/>
        </w:rPr>
        <w:t xml:space="preserve"> defaults to the bare name </w:t>
      </w:r>
      <w:r>
        <w:rPr>
          <w:rStyle w:val="HTMLCode"/>
        </w:rPr>
        <w:t>drag-lint.exe</w:t>
      </w:r>
      <w:r>
        <w:rPr>
          <w:rFonts w:ascii="Calibri" w:hAnsi="Calibri" w:cs="Calibri"/>
          <w:sz w:val="22"/>
          <w:szCs w:val="22"/>
        </w:rPr>
        <w:t xml:space="preserve">. Spawning still works, because Windows resolves it through </w:t>
      </w:r>
      <w:r>
        <w:rPr>
          <w:rStyle w:val="HTMLCode"/>
        </w:rPr>
        <w:t>PATH</w:t>
      </w:r>
      <w:r>
        <w:rPr>
          <w:rFonts w:ascii="Calibri" w:hAnsi="Calibri" w:cs="Calibri"/>
          <w:sz w:val="22"/>
          <w:szCs w:val="22"/>
        </w:rPr>
        <w:t xml:space="preserve"> -- but </w:t>
      </w:r>
      <w:r>
        <w:rPr>
          <w:rStyle w:val="HTMLCode"/>
        </w:rPr>
        <w:t>ExtractFilePath</w:t>
      </w:r>
      <w:r>
        <w:rPr>
          <w:rFonts w:ascii="Calibri" w:hAnsi="Calibri" w:cs="Calibri"/>
          <w:sz w:val="22"/>
          <w:szCs w:val="22"/>
        </w:rPr>
        <w:t xml:space="preserve"> of it is empty, so anything needing the engine's </w:t>
      </w:r>
      <w:r>
        <w:rPr>
          <w:rStyle w:val="Emphasis"/>
          <w:rFonts w:ascii="Calibri" w:hAnsi="Calibri" w:cs="Calibri"/>
          <w:sz w:val="22"/>
          <w:szCs w:val="22"/>
        </w:rPr>
        <w:t>directory</w:t>
      </w:r>
      <w:r>
        <w:rPr>
          <w:rFonts w:ascii="Calibri" w:hAnsi="Calibri" w:cs="Calibri"/>
          <w:sz w:val="22"/>
          <w:szCs w:val="22"/>
        </w:rPr>
        <w:t xml:space="preserve"> silently fails. That is precisely the bug described above.</w:t>
      </w:r>
    </w:p>
    <w:p w14:paraId="39E58DF7" w14:textId="77777777" w:rsidR="002A7708" w:rsidRDefault="002A7708">
      <w:pPr>
        <w:pStyle w:val="Heading4"/>
        <w:rPr>
          <w:rFonts w:ascii="Calibri" w:eastAsia="Times New Roman" w:hAnsi="Calibri" w:cs="Calibri"/>
        </w:rPr>
      </w:pPr>
      <w:r>
        <w:rPr>
          <w:rFonts w:ascii="Calibri" w:eastAsia="Times New Roman" w:hAnsi="Calibri" w:cs="Calibri"/>
        </w:rPr>
        <w:t>Reading the library line</w:t>
      </w:r>
    </w:p>
    <w:p w14:paraId="368421A9" w14:textId="77777777" w:rsidR="002A7708" w:rsidRDefault="002A7708">
      <w:pPr>
        <w:pStyle w:val="NormalWeb"/>
        <w:rPr>
          <w:rFonts w:ascii="Calibri" w:hAnsi="Calibri" w:cs="Calibri"/>
          <w:sz w:val="22"/>
          <w:szCs w:val="22"/>
        </w:rPr>
      </w:pPr>
      <w:r>
        <w:rPr>
          <w:rFonts w:ascii="Calibri" w:hAnsi="Calibri" w:cs="Calibri"/>
          <w:sz w:val="22"/>
          <w:szCs w:val="22"/>
        </w:rPr>
        <w:t>The most important line in the window is the rule that chose the library index:</w:t>
      </w:r>
    </w:p>
    <w:p w14:paraId="060C1D93" w14:textId="77777777" w:rsidR="002A7708" w:rsidRDefault="002A7708">
      <w:pPr>
        <w:numPr>
          <w:ilvl w:val="0"/>
          <w:numId w:val="15"/>
        </w:numPr>
        <w:spacing w:before="100" w:beforeAutospacing="1" w:after="100" w:afterAutospacing="1"/>
        <w:rPr>
          <w:rFonts w:ascii="Calibri" w:eastAsia="Times New Roman" w:hAnsi="Calibri" w:cs="Calibri"/>
          <w:sz w:val="22"/>
          <w:szCs w:val="22"/>
        </w:rPr>
      </w:pPr>
      <w:r>
        <w:rPr>
          <w:rStyle w:val="HTMLCode"/>
          <w:b/>
          <w:bCs/>
        </w:rPr>
        <w:t>manifest &lt;path&gt; -&gt; outDir &lt;dir&gt;, platform Win32</w:t>
      </w:r>
      <w:r>
        <w:rPr>
          <w:rFonts w:ascii="Calibri" w:eastAsia="Times New Roman" w:hAnsi="Calibri" w:cs="Calibri"/>
          <w:sz w:val="22"/>
          <w:szCs w:val="22"/>
        </w:rPr>
        <w:t xml:space="preserve"> -- trustworthy. The</w:t>
      </w:r>
    </w:p>
    <w:p w14:paraId="19D74754" w14:textId="77777777" w:rsidR="002A7708" w:rsidRDefault="002A7708">
      <w:pPr>
        <w:pStyle w:val="NormalWeb"/>
        <w:rPr>
          <w:rFonts w:ascii="Calibri" w:hAnsi="Calibri" w:cs="Calibri"/>
          <w:sz w:val="22"/>
          <w:szCs w:val="22"/>
        </w:rPr>
      </w:pPr>
      <w:r>
        <w:rPr>
          <w:rFonts w:ascii="Calibri" w:hAnsi="Calibri" w:cs="Calibri"/>
          <w:sz w:val="22"/>
          <w:szCs w:val="22"/>
        </w:rPr>
        <w:t>index was selected from the manifest for the active project's platform.</w:t>
      </w:r>
    </w:p>
    <w:p w14:paraId="72D81A75" w14:textId="77777777" w:rsidR="002A7708" w:rsidRDefault="002A7708">
      <w:pPr>
        <w:numPr>
          <w:ilvl w:val="0"/>
          <w:numId w:val="16"/>
        </w:numPr>
        <w:spacing w:before="100" w:beforeAutospacing="1" w:after="100" w:afterAutospacing="1"/>
        <w:rPr>
          <w:rFonts w:ascii="Calibri" w:eastAsia="Times New Roman" w:hAnsi="Calibri" w:cs="Calibri"/>
          <w:sz w:val="22"/>
          <w:szCs w:val="22"/>
        </w:rPr>
      </w:pPr>
      <w:r>
        <w:rPr>
          <w:rStyle w:val="HTMLCode"/>
          <w:b/>
          <w:bCs/>
        </w:rPr>
        <w:t>FALLBACK -- ...</w:t>
      </w:r>
      <w:r>
        <w:rPr>
          <w:rFonts w:ascii="Calibri" w:eastAsia="Times New Roman" w:hAnsi="Calibri" w:cs="Calibri"/>
          <w:sz w:val="22"/>
          <w:szCs w:val="22"/>
        </w:rPr>
        <w:t xml:space="preserve"> -- shown in red. The manifest rule declined, and the</w:t>
      </w:r>
    </w:p>
    <w:p w14:paraId="677BFC81" w14:textId="77777777" w:rsidR="002A7708" w:rsidRDefault="002A7708">
      <w:pPr>
        <w:pStyle w:val="NormalWeb"/>
        <w:rPr>
          <w:rFonts w:ascii="Calibri" w:hAnsi="Calibri" w:cs="Calibri"/>
          <w:sz w:val="22"/>
          <w:szCs w:val="22"/>
        </w:rPr>
      </w:pPr>
      <w:r>
        <w:rPr>
          <w:rFonts w:ascii="Calibri" w:hAnsi="Calibri" w:cs="Calibri"/>
          <w:sz w:val="22"/>
          <w:szCs w:val="22"/>
        </w:rPr>
        <w:t xml:space="preserve">message says exactly why (no manifest at that path, no </w:t>
      </w:r>
      <w:r>
        <w:rPr>
          <w:rStyle w:val="HTMLCode"/>
        </w:rPr>
        <w:t>indexes.outDir</w:t>
      </w:r>
      <w:r>
        <w:rPr>
          <w:rFonts w:ascii="Calibri" w:hAnsi="Calibri" w:cs="Calibri"/>
          <w:sz w:val="22"/>
          <w:szCs w:val="22"/>
        </w:rPr>
        <w:t xml:space="preserve">, no </w:t>
      </w:r>
      <w:r>
        <w:rPr>
          <w:rStyle w:val="HTMLCode"/>
        </w:rPr>
        <w:t>library-&lt;platform&gt;.sqlite</w:t>
      </w:r>
      <w:r>
        <w:rPr>
          <w:rFonts w:ascii="Calibri" w:hAnsi="Calibri" w:cs="Calibri"/>
          <w:sz w:val="22"/>
          <w:szCs w:val="22"/>
        </w:rPr>
        <w:t xml:space="preserve"> in the outDir, or a parse failure). A fallback is </w:t>
      </w:r>
      <w:r>
        <w:rPr>
          <w:rFonts w:ascii="Calibri" w:hAnsi="Calibri" w:cs="Calibri"/>
          <w:sz w:val="22"/>
          <w:szCs w:val="22"/>
        </w:rPr>
        <w:t>treated as a defect rather than a lesser mode, because a fallback index may be from any era.</w:t>
      </w:r>
    </w:p>
    <w:p w14:paraId="1A92C066" w14:textId="77777777" w:rsidR="002A7708" w:rsidRDefault="002A7708">
      <w:pPr>
        <w:pStyle w:val="Heading3"/>
        <w:rPr>
          <w:rFonts w:ascii="Calibri" w:eastAsia="Times New Roman" w:hAnsi="Calibri" w:cs="Calibri"/>
        </w:rPr>
      </w:pPr>
      <w:bookmarkStart w:id="48" w:name="_Toc237920541"/>
      <w:r>
        <w:rPr>
          <w:rFonts w:ascii="Calibri" w:eastAsia="Times New Roman" w:hAnsi="Calibri" w:cs="Calibri"/>
        </w:rPr>
        <w:t>Actions</w:t>
      </w:r>
      <w:bookmarkEnd w:id="48"/>
    </w:p>
    <w:tbl>
      <w:tblPr>
        <w:tblW w:w="5000" w:type="pct"/>
        <w:tblCellMar>
          <w:top w:w="15" w:type="dxa"/>
          <w:left w:w="15" w:type="dxa"/>
          <w:bottom w:w="15" w:type="dxa"/>
          <w:right w:w="15" w:type="dxa"/>
        </w:tblCellMar>
        <w:tblLook w:val="04A0" w:firstRow="1" w:lastRow="0" w:firstColumn="1" w:lastColumn="0" w:noHBand="0" w:noVBand="1"/>
      </w:tblPr>
      <w:tblGrid>
        <w:gridCol w:w="2506"/>
        <w:gridCol w:w="6838"/>
      </w:tblGrid>
      <w:tr w:rsidR="00000000" w14:paraId="49EB5087"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0AEBD33D"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Button</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141377E5"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What it does</w:t>
            </w:r>
          </w:p>
        </w:tc>
      </w:tr>
      <w:tr w:rsidR="00000000" w14:paraId="75868F8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37D17B1"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Diagnose Current State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102DA8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Builds the full text report and shows it in a copyable window. This is what to paste into an issue.</w:t>
            </w:r>
          </w:p>
        </w:tc>
      </w:tr>
      <w:tr w:rsidR="00000000" w14:paraId="0C9B12B3"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63E6054"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Copy Report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202484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same report, straight to the clipboard.</w:t>
            </w:r>
          </w:p>
        </w:tc>
      </w:tr>
      <w:tr w:rsidR="00000000" w14:paraId="0791AA25"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4292722"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Refresh</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9CF0F7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Re-reads every group.</w:t>
            </w:r>
          </w:p>
        </w:tc>
      </w:tr>
      <w:tr w:rsidR="00000000" w14:paraId="30CFE640"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A38F35A"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Open Plugin Log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5DCC07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plugin's own log -- start here when a menu item misbehaves.</w:t>
            </w:r>
          </w:p>
        </w:tc>
      </w:tr>
      <w:tr w:rsidR="00000000" w14:paraId="6CCDCE9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2C1037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Run Diagnostics (didSave)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1AD9F8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diagnostics pass the editor integration fires on save.</w:t>
            </w:r>
          </w:p>
        </w:tc>
      </w:tr>
      <w:tr w:rsidR="00000000" w14:paraId="352FE99D"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E7B5AD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Run AST Checks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D579D0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built-in AST checks only, on the current file.</w:t>
            </w:r>
          </w:p>
        </w:tc>
      </w:tr>
      <w:tr w:rsidR="00000000" w14:paraId="3AF358E7"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A21FE3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Lint Buffer (Unsaved)</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523013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Lints the editor buffer, including unsaved edits.</w:t>
            </w:r>
          </w:p>
        </w:tc>
      </w:tr>
      <w:tr w:rsidR="00000000" w14:paraId="40AD3CEC"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4A6644C"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Copy Diagnostics (Current File)</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E626AF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The current file's findings, to the clipboard.</w:t>
            </w:r>
          </w:p>
        </w:tc>
      </w:tr>
      <w:tr w:rsidR="00000000" w14:paraId="7841E6E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1070B5D"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Recover Buffer-Compile Files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64BE2A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Recovers temporary files an interrupted buffer compile left behind.</w:t>
            </w:r>
          </w:p>
        </w:tc>
      </w:tr>
      <w:tr w:rsidR="00000000" w14:paraId="31EF665E"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344BA90" w14:textId="77777777" w:rsidR="002A7708" w:rsidRDefault="002A7708">
            <w:pPr>
              <w:rPr>
                <w:rFonts w:ascii="Calibri" w:eastAsia="Times New Roman" w:hAnsi="Calibri" w:cs="Calibri"/>
                <w:sz w:val="20"/>
                <w:szCs w:val="20"/>
              </w:rPr>
            </w:pPr>
            <w:r>
              <w:rPr>
                <w:rStyle w:val="Strong"/>
                <w:rFonts w:ascii="Calibri" w:eastAsia="Times New Roman" w:hAnsi="Calibri" w:cs="Calibri"/>
                <w:sz w:val="20"/>
                <w:szCs w:val="20"/>
              </w:rPr>
              <w:t>Import Build Log...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EB5DD1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Loads an external build log so its errors become browsable findings.</w:t>
            </w:r>
          </w:p>
        </w:tc>
      </w:tr>
    </w:tbl>
    <w:p w14:paraId="4836E1AA" w14:textId="77777777" w:rsidR="002A7708" w:rsidRDefault="002A7708">
      <w:pPr>
        <w:pStyle w:val="Heading3"/>
        <w:rPr>
          <w:rFonts w:ascii="Calibri" w:eastAsia="Times New Roman" w:hAnsi="Calibri" w:cs="Calibri"/>
        </w:rPr>
      </w:pPr>
      <w:bookmarkStart w:id="49" w:name="_Toc237920542"/>
      <w:r>
        <w:rPr>
          <w:rFonts w:ascii="Calibri" w:eastAsia="Times New Roman" w:hAnsi="Calibri" w:cs="Calibri"/>
        </w:rPr>
        <w:t>Performance</w:t>
      </w:r>
      <w:bookmarkEnd w:id="49"/>
    </w:p>
    <w:p w14:paraId="7C7C1577" w14:textId="77777777" w:rsidR="002A7708" w:rsidRDefault="002A7708">
      <w:pPr>
        <w:pStyle w:val="NormalWeb"/>
        <w:rPr>
          <w:rFonts w:ascii="Calibri" w:hAnsi="Calibri" w:cs="Calibri"/>
          <w:sz w:val="22"/>
          <w:szCs w:val="22"/>
        </w:rPr>
      </w:pPr>
      <w:r>
        <w:rPr>
          <w:rFonts w:ascii="Calibri" w:hAnsi="Calibri" w:cs="Calibri"/>
          <w:sz w:val="22"/>
          <w:szCs w:val="22"/>
        </w:rPr>
        <w:t xml:space="preserve">Opening this window does </w:t>
      </w:r>
      <w:r>
        <w:rPr>
          <w:rStyle w:val="Strong"/>
          <w:rFonts w:ascii="Calibri" w:hAnsi="Calibri" w:cs="Calibri"/>
          <w:sz w:val="22"/>
          <w:szCs w:val="22"/>
        </w:rPr>
        <w:t>not</w:t>
      </w:r>
      <w:r>
        <w:rPr>
          <w:rFonts w:ascii="Calibri" w:hAnsi="Calibri" w:cs="Calibri"/>
          <w:sz w:val="22"/>
          <w:szCs w:val="22"/>
        </w:rPr>
        <w:t xml:space="preserve"> </w:t>
      </w:r>
      <w:r>
        <w:rPr>
          <w:rFonts w:ascii="Calibri" w:hAnsi="Calibri" w:cs="Calibri"/>
          <w:sz w:val="22"/>
          <w:szCs w:val="22"/>
        </w:rPr>
        <w:t>open a database. Index facts come from the file system only -- path, size, write time.</w:t>
      </w:r>
    </w:p>
    <w:p w14:paraId="3F5066D9" w14:textId="77777777" w:rsidR="002A7708" w:rsidRDefault="002A7708">
      <w:pPr>
        <w:pStyle w:val="NormalWeb"/>
        <w:rPr>
          <w:rFonts w:ascii="Calibri" w:hAnsi="Calibri" w:cs="Calibri"/>
          <w:sz w:val="22"/>
          <w:szCs w:val="22"/>
        </w:rPr>
      </w:pPr>
      <w:r>
        <w:rPr>
          <w:rFonts w:ascii="Calibri" w:hAnsi="Calibri" w:cs="Calibri"/>
          <w:sz w:val="22"/>
          <w:szCs w:val="22"/>
        </w:rPr>
        <w:t xml:space="preserve">This is a deliberate constraint, not an optimisation. On the 3 GB </w:t>
      </w:r>
      <w:r>
        <w:rPr>
          <w:rStyle w:val="HTMLCode"/>
        </w:rPr>
        <w:t>library-Win32.sqlite</w:t>
      </w:r>
      <w:r>
        <w:rPr>
          <w:rFonts w:ascii="Calibri" w:hAnsi="Calibri" w:cs="Calibri"/>
          <w:sz w:val="22"/>
          <w:szCs w:val="22"/>
        </w:rPr>
        <w:t xml:space="preserve">, </w:t>
      </w:r>
      <w:r>
        <w:rPr>
          <w:rStyle w:val="HTMLCode"/>
        </w:rPr>
        <w:t>schema --format json</w:t>
      </w:r>
      <w:r>
        <w:rPr>
          <w:rFonts w:ascii="Calibri" w:hAnsi="Calibri" w:cs="Calibri"/>
          <w:sz w:val="22"/>
          <w:szCs w:val="22"/>
        </w:rPr>
        <w:t xml:space="preserve"> takes </w:t>
      </w:r>
      <w:r>
        <w:rPr>
          <w:rStyle w:val="Strong"/>
          <w:rFonts w:ascii="Calibri" w:hAnsi="Calibri" w:cs="Calibri"/>
          <w:sz w:val="22"/>
          <w:szCs w:val="22"/>
        </w:rPr>
        <w:t>38 seconds</w:t>
      </w:r>
      <w:r>
        <w:rPr>
          <w:rFonts w:ascii="Calibri" w:hAnsi="Calibri" w:cs="Calibri"/>
          <w:sz w:val="22"/>
          <w:szCs w:val="22"/>
        </w:rPr>
        <w:t xml:space="preserve">, because it runs </w:t>
      </w:r>
      <w:r>
        <w:rPr>
          <w:rStyle w:val="HTMLCode"/>
        </w:rPr>
        <w:t>COUNT(*)</w:t>
      </w:r>
      <w:r>
        <w:rPr>
          <w:rFonts w:ascii="Calibri" w:hAnsi="Calibri" w:cs="Calibri"/>
          <w:sz w:val="22"/>
          <w:szCs w:val="22"/>
        </w:rPr>
        <w:t xml:space="preserve"> on every table; opening the same file and doing an indexed lookup takes </w:t>
      </w:r>
      <w:r>
        <w:rPr>
          <w:rStyle w:val="Strong"/>
          <w:rFonts w:ascii="Calibri" w:hAnsi="Calibri" w:cs="Calibri"/>
          <w:sz w:val="22"/>
          <w:szCs w:val="22"/>
        </w:rPr>
        <w:t>0.5 seconds</w:t>
      </w:r>
      <w:r>
        <w:rPr>
          <w:rFonts w:ascii="Calibri" w:hAnsi="Calibri" w:cs="Calibri"/>
          <w:sz w:val="22"/>
          <w:szCs w:val="22"/>
        </w:rPr>
        <w:t>. A status screen that is slow does not get opened, and a status screen nobody opens reports nothing.</w:t>
      </w:r>
    </w:p>
    <w:p w14:paraId="0A866CF9" w14:textId="77777777" w:rsidR="002A7708" w:rsidRDefault="002A7708">
      <w:pPr>
        <w:pStyle w:val="NormalWeb"/>
        <w:rPr>
          <w:rFonts w:ascii="Calibri" w:hAnsi="Calibri" w:cs="Calibri"/>
          <w:sz w:val="22"/>
          <w:szCs w:val="22"/>
        </w:rPr>
      </w:pPr>
      <w:r>
        <w:rPr>
          <w:rFonts w:ascii="Calibri" w:hAnsi="Calibri" w:cs="Calibri"/>
          <w:sz w:val="22"/>
          <w:szCs w:val="22"/>
        </w:rPr>
        <w:t>(That 38-second figure also caused a wrong diagnosis once: it was read as "a large index is slow to open" and produced a filed defect aimed at the wrong target. The real cost of opening a multi-GB index is half a second.)</w:t>
      </w:r>
    </w:p>
    <w:p w14:paraId="620F53A3" w14:textId="77777777" w:rsidR="002A7708" w:rsidRDefault="002A7708">
      <w:pPr>
        <w:pStyle w:val="Heading3"/>
        <w:rPr>
          <w:rFonts w:ascii="Calibri" w:eastAsia="Times New Roman" w:hAnsi="Calibri" w:cs="Calibri"/>
        </w:rPr>
      </w:pPr>
      <w:bookmarkStart w:id="50" w:name="_Toc237920543"/>
      <w:r>
        <w:rPr>
          <w:rFonts w:ascii="Calibri" w:eastAsia="Times New Roman" w:hAnsi="Calibri" w:cs="Calibri"/>
        </w:rPr>
        <w:t>The connection indicator</w:t>
      </w:r>
      <w:bookmarkEnd w:id="50"/>
    </w:p>
    <w:p w14:paraId="0108837D" w14:textId="77777777" w:rsidR="002A7708" w:rsidRDefault="002A7708">
      <w:pPr>
        <w:pStyle w:val="NormalWeb"/>
        <w:rPr>
          <w:rFonts w:ascii="Calibri" w:hAnsi="Calibri" w:cs="Calibri"/>
          <w:sz w:val="22"/>
          <w:szCs w:val="22"/>
        </w:rPr>
      </w:pPr>
      <w:r>
        <w:rPr>
          <w:rFonts w:ascii="Calibri" w:hAnsi="Calibri" w:cs="Calibri"/>
          <w:sz w:val="22"/>
          <w:szCs w:val="22"/>
        </w:rPr>
        <w:t xml:space="preserve">When the LSP server is down the top-level menu caption becomes </w:t>
      </w:r>
      <w:r>
        <w:rPr>
          <w:rStyle w:val="HTMLCode"/>
          <w:b/>
          <w:bCs/>
        </w:rPr>
        <w:t>drag-lint (!)</w:t>
      </w:r>
      <w:r>
        <w:rPr>
          <w:rFonts w:ascii="Calibri" w:hAnsi="Calibri" w:cs="Calibri"/>
          <w:sz w:val="22"/>
          <w:szCs w:val="22"/>
        </w:rPr>
        <w:t xml:space="preserve"> and stays that way while the condition holds. The plugin retries the connection after 30 seconds, lazily -- on the next action that needs the server, not on a timer.</w:t>
      </w:r>
    </w:p>
    <w:p w14:paraId="3EA8FBC5" w14:textId="77777777" w:rsidR="002A7708" w:rsidRDefault="002A7708">
      <w:pPr>
        <w:pStyle w:val="NormalWeb"/>
        <w:rPr>
          <w:rFonts w:ascii="Calibri" w:hAnsi="Calibri" w:cs="Calibri"/>
          <w:sz w:val="22"/>
          <w:szCs w:val="22"/>
        </w:rPr>
      </w:pPr>
      <w:r>
        <w:rPr>
          <w:rFonts w:ascii="Calibri" w:hAnsi="Calibri" w:cs="Calibri"/>
          <w:sz w:val="22"/>
          <w:szCs w:val="22"/>
        </w:rPr>
        <w:t xml:space="preserve">There is deliberately no modal dialog. The previous one announced </w:t>
      </w:r>
      <w:r>
        <w:rPr>
          <w:rStyle w:val="Emphasis"/>
          <w:rFonts w:ascii="Calibri" w:hAnsi="Calibri" w:cs="Calibri"/>
          <w:sz w:val="22"/>
          <w:szCs w:val="22"/>
        </w:rPr>
        <w:t>"LSP initialize handshake failed"</w:t>
      </w:r>
      <w:r>
        <w:rPr>
          <w:rFonts w:ascii="Calibri" w:hAnsi="Calibri" w:cs="Calibri"/>
          <w:sz w:val="22"/>
          <w:szCs w:val="22"/>
        </w:rPr>
        <w:t xml:space="preserve"> for a handshake that had actually </w:t>
      </w:r>
      <w:r>
        <w:rPr>
          <w:rStyle w:val="Strong"/>
          <w:rFonts w:ascii="Calibri" w:hAnsi="Calibri" w:cs="Calibri"/>
          <w:sz w:val="22"/>
          <w:szCs w:val="22"/>
        </w:rPr>
        <w:t>succeeded</w:t>
      </w:r>
      <w:r>
        <w:rPr>
          <w:rFonts w:ascii="Calibri" w:hAnsi="Calibri" w:cs="Calibri"/>
          <w:sz w:val="22"/>
          <w:szCs w:val="22"/>
        </w:rPr>
        <w:t>, 56 seconds after the client stopped waiting -- and that sentence sent a day of debugging at the server when the real cause was the plugin's own process storm saturating the machine. The window shows the recorded error verbatim instead of paraphrasing it into a claim.</w:t>
      </w:r>
    </w:p>
    <w:p w14:paraId="73CF9898" w14:textId="77777777" w:rsidR="002A7708" w:rsidRDefault="002A7708">
      <w:pPr>
        <w:pStyle w:val="Heading3"/>
        <w:rPr>
          <w:rFonts w:ascii="Calibri" w:eastAsia="Times New Roman" w:hAnsi="Calibri" w:cs="Calibri"/>
        </w:rPr>
      </w:pPr>
      <w:bookmarkStart w:id="51" w:name="_Toc237920544"/>
      <w:r>
        <w:rPr>
          <w:rFonts w:ascii="Calibri" w:eastAsia="Times New Roman" w:hAnsi="Calibri" w:cs="Calibri"/>
        </w:rPr>
        <w:t>See also</w:t>
      </w:r>
      <w:bookmarkEnd w:id="51"/>
    </w:p>
    <w:p w14:paraId="7E1DF753" w14:textId="77777777" w:rsidR="002A7708" w:rsidRDefault="002A7708">
      <w:pPr>
        <w:numPr>
          <w:ilvl w:val="0"/>
          <w:numId w:val="17"/>
        </w:numPr>
        <w:spacing w:before="100" w:beforeAutospacing="1" w:after="100" w:afterAutospacing="1"/>
        <w:rPr>
          <w:rFonts w:ascii="Calibri" w:eastAsia="Times New Roman" w:hAnsi="Calibri" w:cs="Calibri"/>
          <w:sz w:val="22"/>
          <w:szCs w:val="22"/>
        </w:rPr>
      </w:pPr>
      <w:hyperlink w:anchor="pg-ide-menu-reference" w:history="1">
        <w:r>
          <w:rPr>
            <w:rStyle w:val="Hyperlink"/>
            <w:rFonts w:ascii="Calibri" w:eastAsia="Times New Roman" w:hAnsi="Calibri" w:cs="Calibri"/>
            <w:sz w:val="22"/>
            <w:szCs w:val="22"/>
          </w:rPr>
          <w:t>IDE Menu Reference</w:t>
        </w:r>
      </w:hyperlink>
    </w:p>
    <w:p w14:paraId="5EA631F2" w14:textId="77777777" w:rsidR="002A7708" w:rsidRDefault="002A7708">
      <w:pPr>
        <w:numPr>
          <w:ilvl w:val="0"/>
          <w:numId w:val="17"/>
        </w:numPr>
        <w:spacing w:before="100" w:beforeAutospacing="1" w:after="100" w:afterAutospacing="1"/>
        <w:rPr>
          <w:rFonts w:ascii="Calibri" w:eastAsia="Times New Roman" w:hAnsi="Calibri" w:cs="Calibri"/>
          <w:sz w:val="22"/>
          <w:szCs w:val="22"/>
        </w:rPr>
      </w:pPr>
      <w:hyperlink w:anchor="pg-maintenance" w:history="1">
        <w:r>
          <w:rPr>
            <w:rStyle w:val="Hyperlink"/>
            <w:rFonts w:ascii="Calibri" w:eastAsia="Times New Roman" w:hAnsi="Calibri" w:cs="Calibri"/>
            <w:sz w:val="22"/>
            <w:szCs w:val="22"/>
          </w:rPr>
          <w:t>Maintenance</w:t>
        </w:r>
      </w:hyperlink>
    </w:p>
    <w:p w14:paraId="28D7086D" w14:textId="77777777" w:rsidR="002A7708" w:rsidRDefault="002A7708">
      <w:pPr>
        <w:pStyle w:val="Heading2"/>
        <w:rPr>
          <w:rFonts w:ascii="Calibri" w:eastAsia="Times New Roman" w:hAnsi="Calibri" w:cs="Calibri"/>
        </w:rPr>
      </w:pPr>
      <w:bookmarkStart w:id="52" w:name="_Toc237920545"/>
      <w:r>
        <w:rPr>
          <w:rFonts w:ascii="Calibri" w:eastAsia="Times New Roman" w:hAnsi="Calibri" w:cs="Calibri"/>
        </w:rPr>
        <w:t>Add Missing Units to uses (whole unit)</w:t>
      </w:r>
      <w:bookmarkEnd w:id="52"/>
    </w:p>
    <w:p w14:paraId="5C6B0C92" w14:textId="77777777" w:rsidR="002A7708" w:rsidRDefault="002A7708">
      <w:pPr>
        <w:pStyle w:val="NormalWeb"/>
        <w:rPr>
          <w:rFonts w:ascii="Calibri" w:hAnsi="Calibri" w:cs="Calibri"/>
          <w:sz w:val="22"/>
          <w:szCs w:val="22"/>
        </w:rPr>
      </w:pPr>
      <w:r>
        <w:rPr>
          <w:rFonts w:ascii="Calibri" w:hAnsi="Calibri" w:cs="Calibri"/>
          <w:sz w:val="22"/>
          <w:szCs w:val="22"/>
        </w:rPr>
        <w:t>The whole-unit form of the undeclared-identifier quick-fix: resolves every unresolved name in a unit at once and adds the units that declare them. Reach for it after a large paste or a big refactor leaves several names unresolved.</w:t>
      </w:r>
    </w:p>
    <w:p w14:paraId="11CE281D" w14:textId="77777777" w:rsidR="002A7708" w:rsidRDefault="002A7708">
      <w:pPr>
        <w:pStyle w:val="Heading3"/>
        <w:rPr>
          <w:rFonts w:ascii="Calibri" w:eastAsia="Times New Roman" w:hAnsi="Calibri" w:cs="Calibri"/>
        </w:rPr>
      </w:pPr>
      <w:bookmarkStart w:id="53" w:name="_Toc237920546"/>
      <w:r>
        <w:rPr>
          <w:rFonts w:ascii="Calibri" w:eastAsia="Times New Roman" w:hAnsi="Calibri" w:cs="Calibri"/>
        </w:rPr>
        <w:t>Running it from the CLI</w:t>
      </w:r>
      <w:bookmarkEnd w:id="53"/>
    </w:p>
    <w:p w14:paraId="2CE5A9AB" w14:textId="77777777" w:rsidR="002A7708" w:rsidRDefault="002A7708">
      <w:pPr>
        <w:pStyle w:val="HTMLPreformatted"/>
        <w:rPr>
          <w:rStyle w:val="HTMLCode"/>
        </w:rPr>
      </w:pPr>
    </w:p>
    <w:p w14:paraId="01AAC364" w14:textId="77777777" w:rsidR="002A7708" w:rsidRDefault="002A7708">
      <w:pPr>
        <w:pStyle w:val="HTMLPreformatted"/>
        <w:rPr>
          <w:rStyle w:val="HTMLCode"/>
        </w:rPr>
      </w:pPr>
      <w:r>
        <w:rPr>
          <w:rStyle w:val="HTMLCode"/>
        </w:rPr>
        <w:t>drag-lint check-unit &lt;unit.pas&gt; [--project &lt;dproj&gt;] [--platform win32|win64] [--shadow &lt;dir&gt;] [--resolve-uses] [--db PATH] [--format json|text]</w:t>
      </w:r>
    </w:p>
    <w:p w14:paraId="0F1684A2" w14:textId="77777777" w:rsidR="002A7708" w:rsidRDefault="002A7708">
      <w:pPr>
        <w:pStyle w:val="NormalWeb"/>
        <w:rPr>
          <w:rFonts w:ascii="Calibri" w:hAnsi="Calibri" w:cs="Calibri"/>
          <w:sz w:val="22"/>
          <w:szCs w:val="22"/>
        </w:rPr>
      </w:pPr>
      <w:r>
        <w:rPr>
          <w:rStyle w:val="HTMLCode"/>
        </w:rPr>
        <w:t>--resolve-uses</w:t>
      </w:r>
      <w:r>
        <w:rPr>
          <w:rFonts w:ascii="Calibri" w:hAnsi="Calibri" w:cs="Calibri"/>
          <w:sz w:val="22"/>
          <w:szCs w:val="22"/>
        </w:rPr>
        <w:t xml:space="preserve"> </w:t>
      </w:r>
      <w:r>
        <w:rPr>
          <w:rFonts w:ascii="Calibri" w:hAnsi="Calibri" w:cs="Calibri"/>
          <w:sz w:val="22"/>
          <w:szCs w:val="22"/>
        </w:rPr>
        <w:t xml:space="preserve">is what drives the add-missing-units behaviour; </w:t>
      </w:r>
      <w:r>
        <w:rPr>
          <w:rStyle w:val="HTMLCode"/>
        </w:rPr>
        <w:t>--project</w:t>
      </w:r>
      <w:r>
        <w:rPr>
          <w:rFonts w:ascii="Calibri" w:hAnsi="Calibri" w:cs="Calibri"/>
          <w:sz w:val="22"/>
          <w:szCs w:val="22"/>
        </w:rPr>
        <w:t xml:space="preserve"> and </w:t>
      </w:r>
      <w:r>
        <w:rPr>
          <w:rStyle w:val="HTMLCode"/>
        </w:rPr>
        <w:t>--platform</w:t>
      </w:r>
      <w:r>
        <w:rPr>
          <w:rFonts w:ascii="Calibri" w:hAnsi="Calibri" w:cs="Calibri"/>
          <w:sz w:val="22"/>
          <w:szCs w:val="22"/>
        </w:rPr>
        <w:t xml:space="preserve"> scope the check; </w:t>
      </w:r>
      <w:r>
        <w:rPr>
          <w:rStyle w:val="HTMLCode"/>
        </w:rPr>
        <w:t>--shadow &lt;dir&gt;</w:t>
      </w:r>
      <w:r>
        <w:rPr>
          <w:rFonts w:ascii="Calibri" w:hAnsi="Calibri" w:cs="Calibri"/>
          <w:sz w:val="22"/>
          <w:szCs w:val="22"/>
        </w:rPr>
        <w:t xml:space="preserve"> and </w:t>
      </w:r>
      <w:r>
        <w:rPr>
          <w:rStyle w:val="HTMLCode"/>
        </w:rPr>
        <w:t>--format</w:t>
      </w:r>
      <w:r>
        <w:rPr>
          <w:rFonts w:ascii="Calibri" w:hAnsi="Calibri" w:cs="Calibri"/>
          <w:sz w:val="22"/>
          <w:szCs w:val="22"/>
        </w:rPr>
        <w:t xml:space="preserve"> are also available.</w:t>
      </w:r>
    </w:p>
    <w:p w14:paraId="6DEB0242" w14:textId="77777777" w:rsidR="002A7708" w:rsidRDefault="002A7708">
      <w:pPr>
        <w:pStyle w:val="Heading3"/>
        <w:rPr>
          <w:rFonts w:ascii="Calibri" w:eastAsia="Times New Roman" w:hAnsi="Calibri" w:cs="Calibri"/>
        </w:rPr>
      </w:pPr>
      <w:bookmarkStart w:id="54" w:name="_Toc237920547"/>
      <w:r>
        <w:rPr>
          <w:rFonts w:ascii="Calibri" w:eastAsia="Times New Roman" w:hAnsi="Calibri" w:cs="Calibri"/>
        </w:rPr>
        <w:t>Reaching it in the IDE</w:t>
      </w:r>
      <w:bookmarkEnd w:id="54"/>
    </w:p>
    <w:p w14:paraId="6BC292CA"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Add Missing Units to uses (whole unit)...</w:t>
      </w:r>
    </w:p>
    <w:p w14:paraId="2286301E" w14:textId="77777777" w:rsidR="002A7708" w:rsidRDefault="002A7708">
      <w:pPr>
        <w:pStyle w:val="Heading3"/>
        <w:rPr>
          <w:rFonts w:ascii="Calibri" w:eastAsia="Times New Roman" w:hAnsi="Calibri" w:cs="Calibri"/>
        </w:rPr>
      </w:pPr>
      <w:bookmarkStart w:id="55" w:name="_Toc237920548"/>
      <w:r>
        <w:rPr>
          <w:rFonts w:ascii="Calibri" w:eastAsia="Times New Roman" w:hAnsi="Calibri" w:cs="Calibri"/>
        </w:rPr>
        <w:t>What it needs</w:t>
      </w:r>
      <w:bookmarkEnd w:id="55"/>
    </w:p>
    <w:p w14:paraId="10F0B58F" w14:textId="77777777" w:rsidR="002A7708" w:rsidRDefault="002A7708">
      <w:pPr>
        <w:pStyle w:val="NormalWeb"/>
        <w:rPr>
          <w:rFonts w:ascii="Calibri" w:hAnsi="Calibri" w:cs="Calibri"/>
          <w:sz w:val="22"/>
          <w:szCs w:val="22"/>
        </w:rPr>
      </w:pPr>
      <w:r>
        <w:rPr>
          <w:rFonts w:ascii="Calibri" w:hAnsi="Calibri" w:cs="Calibri"/>
          <w:sz w:val="22"/>
          <w:szCs w:val="22"/>
        </w:rPr>
        <w:t>Optional. An index is not marked required, but resolving names to their declaring units depends on what has been indexed.</w:t>
      </w:r>
    </w:p>
    <w:p w14:paraId="7D71ED70" w14:textId="77777777" w:rsidR="002A7708" w:rsidRDefault="002A7708">
      <w:pPr>
        <w:pStyle w:val="Heading3"/>
        <w:rPr>
          <w:rFonts w:ascii="Calibri" w:eastAsia="Times New Roman" w:hAnsi="Calibri" w:cs="Calibri"/>
        </w:rPr>
      </w:pPr>
      <w:bookmarkStart w:id="56" w:name="_Toc237920549"/>
      <w:r>
        <w:rPr>
          <w:rFonts w:ascii="Calibri" w:eastAsia="Times New Roman" w:hAnsi="Calibri" w:cs="Calibri"/>
        </w:rPr>
        <w:t>Example</w:t>
      </w:r>
      <w:bookmarkEnd w:id="56"/>
    </w:p>
    <w:p w14:paraId="16AECE43"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4B2B9B75" w14:textId="77777777" w:rsidR="002A7708" w:rsidRDefault="002A7708">
      <w:pPr>
        <w:pStyle w:val="HTMLPreformatted"/>
        <w:rPr>
          <w:rStyle w:val="HTMLCode"/>
        </w:rPr>
      </w:pPr>
    </w:p>
    <w:p w14:paraId="62F7BD68" w14:textId="77777777" w:rsidR="002A7708" w:rsidRDefault="002A7708">
      <w:pPr>
        <w:pStyle w:val="HTMLPreformatted"/>
        <w:rPr>
          <w:rStyle w:val="HTMLCode"/>
        </w:rPr>
      </w:pPr>
      <w:r>
        <w:rPr>
          <w:rStyle w:val="HTMLCode"/>
        </w:rPr>
        <w:t>drag-lint check-unit C:\Projects\MyApp\CustomerOrder.pas --project C:\Projects\MyApp\MyApp.dproj --resolve-uses --db C:\Projects\MyApp\_D-RAG\MyApp.sqlite</w:t>
      </w:r>
    </w:p>
    <w:p w14:paraId="552A19D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resolve every unresolved name in </w:t>
      </w:r>
      <w:r>
        <w:rPr>
          <w:rStyle w:val="HTMLCode"/>
        </w:rPr>
        <w:t>CustomerOrder.pas</w:t>
      </w:r>
      <w:r>
        <w:rPr>
          <w:rFonts w:ascii="Calibri" w:hAnsi="Calibri" w:cs="Calibri"/>
          <w:sz w:val="22"/>
          <w:szCs w:val="22"/>
        </w:rPr>
        <w:t xml:space="preserve"> and add the units that declare them.</w:t>
      </w:r>
    </w:p>
    <w:p w14:paraId="4B2D5B5D" w14:textId="77777777" w:rsidR="002A7708" w:rsidRDefault="002A7708">
      <w:pPr>
        <w:pStyle w:val="Heading2"/>
        <w:rPr>
          <w:rFonts w:ascii="Calibri" w:eastAsia="Times New Roman" w:hAnsi="Calibri" w:cs="Calibri"/>
        </w:rPr>
      </w:pPr>
      <w:bookmarkStart w:id="57" w:name="_Toc237920550"/>
      <w:r>
        <w:rPr>
          <w:rFonts w:ascii="Calibri" w:eastAsia="Times New Roman" w:hAnsi="Calibri" w:cs="Calibri"/>
        </w:rPr>
        <w:t>Allow this message</w:t>
      </w:r>
      <w:bookmarkEnd w:id="57"/>
    </w:p>
    <w:p w14:paraId="2616E2F7" w14:textId="77777777" w:rsidR="002A7708" w:rsidRDefault="002A7708">
      <w:pPr>
        <w:pStyle w:val="NormalWeb"/>
        <w:rPr>
          <w:rFonts w:ascii="Calibri" w:hAnsi="Calibri" w:cs="Calibri"/>
          <w:sz w:val="22"/>
          <w:szCs w:val="22"/>
        </w:rPr>
      </w:pPr>
      <w:r>
        <w:rPr>
          <w:rFonts w:ascii="Calibri" w:hAnsi="Calibri" w:cs="Calibri"/>
          <w:sz w:val="22"/>
          <w:szCs w:val="22"/>
        </w:rPr>
        <w:t xml:space="preserve">Records a </w:t>
      </w:r>
      <w:r>
        <w:rPr>
          <w:rStyle w:val="HTMLCode"/>
        </w:rPr>
        <w:t>dl:ok</w:t>
      </w:r>
      <w:r>
        <w:rPr>
          <w:rFonts w:ascii="Calibri" w:hAnsi="Calibri" w:cs="Calibri"/>
          <w:sz w:val="22"/>
          <w:szCs w:val="22"/>
        </w:rPr>
        <w:t xml:space="preserve"> review of one finding, so it stops being reported without being fixed. Reach for it when a finding is a deliberate, reviewed exception rather than something to change.</w:t>
      </w:r>
    </w:p>
    <w:p w14:paraId="570DF1F3" w14:textId="77777777" w:rsidR="002A7708" w:rsidRDefault="002A7708">
      <w:pPr>
        <w:pStyle w:val="Heading3"/>
        <w:rPr>
          <w:rFonts w:ascii="Calibri" w:eastAsia="Times New Roman" w:hAnsi="Calibri" w:cs="Calibri"/>
        </w:rPr>
      </w:pPr>
      <w:bookmarkStart w:id="58" w:name="_Toc237920551"/>
      <w:r>
        <w:rPr>
          <w:rFonts w:ascii="Calibri" w:eastAsia="Times New Roman" w:hAnsi="Calibri" w:cs="Calibri"/>
        </w:rPr>
        <w:t>Reaching it in the IDE</w:t>
      </w:r>
      <w:bookmarkEnd w:id="58"/>
    </w:p>
    <w:p w14:paraId="4D07D769"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40DFB2B5" w14:textId="77777777" w:rsidR="002A7708" w:rsidRDefault="002A7708">
      <w:pPr>
        <w:pStyle w:val="NormalWeb"/>
        <w:rPr>
          <w:rFonts w:ascii="Calibri" w:hAnsi="Calibri" w:cs="Calibri"/>
          <w:sz w:val="22"/>
          <w:szCs w:val="22"/>
        </w:rPr>
      </w:pPr>
      <w:r>
        <w:rPr>
          <w:rStyle w:val="Strong"/>
          <w:rFonts w:ascii="Calibri" w:hAnsi="Calibri" w:cs="Calibri"/>
          <w:sz w:val="22"/>
          <w:szCs w:val="22"/>
        </w:rPr>
        <w:t>The Structure form's right-click menu is the only place "Allow this message" is reachable in the IDE</w:t>
      </w:r>
      <w:r>
        <w:rPr>
          <w:rFonts w:ascii="Calibri" w:hAnsi="Calibri" w:cs="Calibri"/>
          <w:sz w:val="22"/>
          <w:szCs w:val="22"/>
        </w:rPr>
        <w:t xml:space="preserve"> -- there is no main drag-lint menu item for it.</w:t>
      </w:r>
    </w:p>
    <w:p w14:paraId="60D7A23E"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the tree node for a finding and choose "Allow this message".</w:t>
      </w:r>
    </w:p>
    <w:p w14:paraId="4B781238" w14:textId="77777777" w:rsidR="002A7708" w:rsidRDefault="002A7708">
      <w:pPr>
        <w:pStyle w:val="Heading3"/>
        <w:rPr>
          <w:rFonts w:ascii="Calibri" w:eastAsia="Times New Roman" w:hAnsi="Calibri" w:cs="Calibri"/>
        </w:rPr>
      </w:pPr>
      <w:bookmarkStart w:id="59" w:name="_Toc237920552"/>
      <w:r>
        <w:rPr>
          <w:rFonts w:ascii="Calibri" w:eastAsia="Times New Roman" w:hAnsi="Calibri" w:cs="Calibri"/>
        </w:rPr>
        <w:t>Running it from the CLI</w:t>
      </w:r>
      <w:bookmarkEnd w:id="59"/>
    </w:p>
    <w:p w14:paraId="585FC52F"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allow</w:t>
      </w:r>
      <w:r>
        <w:rPr>
          <w:rFonts w:ascii="Calibri" w:hAnsi="Calibri" w:cs="Calibri"/>
          <w:sz w:val="22"/>
          <w:szCs w:val="22"/>
        </w:rPr>
        <w:t>. From the usage banner:</w:t>
      </w:r>
    </w:p>
    <w:p w14:paraId="6D1C89EB" w14:textId="77777777" w:rsidR="002A7708" w:rsidRDefault="002A7708">
      <w:pPr>
        <w:pStyle w:val="HTMLPreformatted"/>
        <w:rPr>
          <w:rStyle w:val="HTMLCode"/>
        </w:rPr>
      </w:pPr>
    </w:p>
    <w:p w14:paraId="7AE3E125" w14:textId="77777777" w:rsidR="002A7708" w:rsidRDefault="002A7708">
      <w:pPr>
        <w:pStyle w:val="HTMLPreformatted"/>
        <w:rPr>
          <w:rStyle w:val="HTMLCode"/>
        </w:rPr>
      </w:pPr>
      <w:r>
        <w:rPr>
          <w:rStyle w:val="HTMLCode"/>
        </w:rPr>
        <w:t>drag-lint allow &lt;file&gt; --fix-line &lt;L&gt; --fix-rule &lt;id&gt; [--apply]</w:t>
      </w:r>
    </w:p>
    <w:p w14:paraId="1341547C" w14:textId="77777777" w:rsidR="002A7708" w:rsidRDefault="002A7708">
      <w:pPr>
        <w:pStyle w:val="NormalWeb"/>
        <w:rPr>
          <w:rFonts w:ascii="Calibri" w:hAnsi="Calibri" w:cs="Calibri"/>
          <w:sz w:val="22"/>
          <w:szCs w:val="22"/>
        </w:rPr>
      </w:pPr>
      <w:r>
        <w:rPr>
          <w:rFonts w:ascii="Calibri" w:hAnsi="Calibri" w:cs="Calibri"/>
          <w:sz w:val="22"/>
          <w:szCs w:val="22"/>
        </w:rPr>
        <w:t xml:space="preserve">Records a </w:t>
      </w:r>
      <w:r>
        <w:rPr>
          <w:rStyle w:val="HTMLCode"/>
        </w:rPr>
        <w:t>dl:ok</w:t>
      </w:r>
      <w:r>
        <w:rPr>
          <w:rFonts w:ascii="Calibri" w:hAnsi="Calibri" w:cs="Calibri"/>
          <w:sz w:val="22"/>
          <w:szCs w:val="22"/>
        </w:rPr>
        <w:t xml:space="preserve"> review of one finding; dry-run without </w:t>
      </w:r>
      <w:r>
        <w:rPr>
          <w:rStyle w:val="HTMLCode"/>
        </w:rPr>
        <w:t>--apply</w:t>
      </w:r>
      <w:r>
        <w:rPr>
          <w:rFonts w:ascii="Calibri" w:hAnsi="Calibri" w:cs="Calibri"/>
          <w:sz w:val="22"/>
          <w:szCs w:val="22"/>
        </w:rPr>
        <w:t>.</w:t>
      </w:r>
    </w:p>
    <w:p w14:paraId="4C52DF41" w14:textId="77777777" w:rsidR="002A7708" w:rsidRDefault="002A7708">
      <w:pPr>
        <w:pStyle w:val="Heading3"/>
        <w:rPr>
          <w:rFonts w:ascii="Calibri" w:eastAsia="Times New Roman" w:hAnsi="Calibri" w:cs="Calibri"/>
        </w:rPr>
      </w:pPr>
      <w:bookmarkStart w:id="60" w:name="_Toc237920553"/>
      <w:r>
        <w:rPr>
          <w:rFonts w:ascii="Calibri" w:eastAsia="Times New Roman" w:hAnsi="Calibri" w:cs="Calibri"/>
        </w:rPr>
        <w:t>What it needs</w:t>
      </w:r>
      <w:bookmarkEnd w:id="60"/>
    </w:p>
    <w:p w14:paraId="224BA206"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allow</w:t>
      </w:r>
      <w:r>
        <w:rPr>
          <w:rFonts w:ascii="Calibri" w:hAnsi="Calibri" w:cs="Calibri"/>
          <w:sz w:val="22"/>
          <w:szCs w:val="22"/>
        </w:rPr>
        <w:t xml:space="preserve"> records the review directly against the given file, without going through a project index database.</w:t>
      </w:r>
    </w:p>
    <w:p w14:paraId="4A9378C0" w14:textId="77777777" w:rsidR="002A7708" w:rsidRDefault="002A7708">
      <w:pPr>
        <w:pStyle w:val="Heading3"/>
        <w:rPr>
          <w:rFonts w:ascii="Calibri" w:eastAsia="Times New Roman" w:hAnsi="Calibri" w:cs="Calibri"/>
        </w:rPr>
      </w:pPr>
      <w:bookmarkStart w:id="61" w:name="_Toc237920554"/>
      <w:r>
        <w:rPr>
          <w:rFonts w:ascii="Calibri" w:eastAsia="Times New Roman" w:hAnsi="Calibri" w:cs="Calibri"/>
        </w:rPr>
        <w:t>Example</w:t>
      </w:r>
      <w:bookmarkEnd w:id="61"/>
    </w:p>
    <w:p w14:paraId="168C3CE9"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1D098459" w14:textId="77777777" w:rsidR="002A7708" w:rsidRDefault="002A7708">
      <w:pPr>
        <w:pStyle w:val="HTMLPreformatted"/>
        <w:rPr>
          <w:rStyle w:val="HTMLCode"/>
        </w:rPr>
      </w:pPr>
    </w:p>
    <w:p w14:paraId="11270BAC" w14:textId="77777777" w:rsidR="002A7708" w:rsidRDefault="002A7708">
      <w:pPr>
        <w:pStyle w:val="HTMLPreformatted"/>
        <w:rPr>
          <w:rStyle w:val="HTMLCode"/>
        </w:rPr>
      </w:pPr>
      <w:r>
        <w:rPr>
          <w:rStyle w:val="HTMLCode"/>
        </w:rPr>
        <w:t>drag-lint allow C:\Projects\MyApp\Unit1.pas --fix-line 42 --fix-rule unused-private-member --apply</w:t>
      </w:r>
    </w:p>
    <w:p w14:paraId="21F787F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record </w:t>
      </w:r>
      <w:r>
        <w:rPr>
          <w:rStyle w:val="HTMLCode"/>
        </w:rPr>
        <w:t>Unit1.pas</w:t>
      </w:r>
      <w:r>
        <w:rPr>
          <w:rFonts w:ascii="Calibri" w:hAnsi="Calibri" w:cs="Calibri"/>
          <w:sz w:val="22"/>
          <w:szCs w:val="22"/>
        </w:rPr>
        <w:t xml:space="preserve"> line 42's </w:t>
      </w:r>
      <w:r>
        <w:rPr>
          <w:rStyle w:val="HTMLCode"/>
        </w:rPr>
        <w:t>unused-private-member</w:t>
      </w:r>
      <w:r>
        <w:rPr>
          <w:rFonts w:ascii="Calibri" w:hAnsi="Calibri" w:cs="Calibri"/>
          <w:sz w:val="22"/>
          <w:szCs w:val="22"/>
        </w:rPr>
        <w:t xml:space="preserve"> </w:t>
      </w:r>
      <w:r>
        <w:rPr>
          <w:rFonts w:ascii="Calibri" w:hAnsi="Calibri" w:cs="Calibri"/>
          <w:sz w:val="22"/>
          <w:szCs w:val="22"/>
        </w:rPr>
        <w:t>finding as reviewed, so it no longer appears in future lint runs.</w:t>
      </w:r>
    </w:p>
    <w:p w14:paraId="30272D2D" w14:textId="77777777" w:rsidR="002A7708" w:rsidRDefault="002A7708">
      <w:pPr>
        <w:pStyle w:val="Heading2"/>
        <w:rPr>
          <w:rFonts w:ascii="Calibri" w:eastAsia="Times New Roman" w:hAnsi="Calibri" w:cs="Calibri"/>
        </w:rPr>
      </w:pPr>
      <w:bookmarkStart w:id="62" w:name="_Toc237920555"/>
      <w:r>
        <w:rPr>
          <w:rFonts w:ascii="Calibri" w:eastAsia="Times New Roman" w:hAnsi="Calibri" w:cs="Calibri"/>
        </w:rPr>
        <w:t>Auto-Document Whole Project</w:t>
      </w:r>
      <w:bookmarkEnd w:id="62"/>
    </w:p>
    <w:p w14:paraId="69FCDE27" w14:textId="77777777" w:rsidR="002A7708" w:rsidRDefault="002A7708">
      <w:pPr>
        <w:pStyle w:val="NormalWeb"/>
        <w:rPr>
          <w:rFonts w:ascii="Calibri" w:hAnsi="Calibri" w:cs="Calibri"/>
          <w:sz w:val="22"/>
          <w:szCs w:val="22"/>
        </w:rPr>
      </w:pPr>
      <w:r>
        <w:rPr>
          <w:rFonts w:ascii="Calibri" w:hAnsi="Calibri" w:cs="Calibri"/>
          <w:sz w:val="22"/>
          <w:szCs w:val="22"/>
        </w:rPr>
        <w:t>Writes DocInsight documentation into every public declaration a project owns. Reach for it to bulk-document a project rather than symbol by symbol.</w:t>
      </w:r>
    </w:p>
    <w:p w14:paraId="24E370F6" w14:textId="77777777" w:rsidR="002A7708" w:rsidRDefault="002A7708">
      <w:pPr>
        <w:pStyle w:val="Heading3"/>
        <w:rPr>
          <w:rFonts w:ascii="Calibri" w:eastAsia="Times New Roman" w:hAnsi="Calibri" w:cs="Calibri"/>
        </w:rPr>
      </w:pPr>
      <w:bookmarkStart w:id="63" w:name="_Toc237920556"/>
      <w:r>
        <w:rPr>
          <w:rFonts w:ascii="Calibri" w:eastAsia="Times New Roman" w:hAnsi="Calibri" w:cs="Calibri"/>
        </w:rPr>
        <w:t>Running it from the CLI</w:t>
      </w:r>
      <w:bookmarkEnd w:id="63"/>
    </w:p>
    <w:p w14:paraId="44714B55" w14:textId="77777777" w:rsidR="002A7708" w:rsidRDefault="002A7708">
      <w:pPr>
        <w:pStyle w:val="NormalWeb"/>
        <w:rPr>
          <w:rFonts w:ascii="Calibri" w:hAnsi="Calibri" w:cs="Calibri"/>
          <w:sz w:val="22"/>
          <w:szCs w:val="22"/>
        </w:rPr>
      </w:pPr>
      <w:r>
        <w:rPr>
          <w:rFonts w:ascii="Calibri" w:hAnsi="Calibri" w:cs="Calibri"/>
          <w:sz w:val="22"/>
          <w:szCs w:val="22"/>
        </w:rPr>
        <w:t>This runs as a 3-step batch, not a single command:</w:t>
      </w:r>
    </w:p>
    <w:p w14:paraId="4963DE09" w14:textId="77777777" w:rsidR="002A7708" w:rsidRDefault="002A7708">
      <w:pPr>
        <w:pStyle w:val="HTMLPreformatted"/>
        <w:rPr>
          <w:rStyle w:val="HTMLCode"/>
        </w:rPr>
      </w:pPr>
    </w:p>
    <w:p w14:paraId="1749D72A" w14:textId="77777777" w:rsidR="002A7708" w:rsidRDefault="002A7708">
      <w:pPr>
        <w:pStyle w:val="HTMLPreformatted"/>
        <w:rPr>
          <w:rStyle w:val="HTMLCode"/>
        </w:rPr>
      </w:pPr>
      <w:r>
        <w:rPr>
          <w:rStyle w:val="HTMLCode"/>
        </w:rPr>
        <w:t>drag-lint index --project &lt;file.dproj&gt; --db &lt;db&gt;</w:t>
      </w:r>
    </w:p>
    <w:p w14:paraId="06D01C36" w14:textId="77777777" w:rsidR="002A7708" w:rsidRDefault="002A7708">
      <w:pPr>
        <w:pStyle w:val="HTMLPreformatted"/>
        <w:rPr>
          <w:rStyle w:val="HTMLCode"/>
        </w:rPr>
      </w:pPr>
      <w:r>
        <w:rPr>
          <w:rStyle w:val="HTMLCode"/>
        </w:rPr>
        <w:t>drag-lint document --project &lt;file.dproj&gt; --apply --db &lt;db&gt;</w:t>
      </w:r>
    </w:p>
    <w:p w14:paraId="78D6EEB3" w14:textId="77777777" w:rsidR="002A7708" w:rsidRDefault="002A7708">
      <w:pPr>
        <w:pStyle w:val="HTMLPreformatted"/>
        <w:rPr>
          <w:rStyle w:val="HTMLCode"/>
        </w:rPr>
      </w:pPr>
      <w:r>
        <w:rPr>
          <w:rStyle w:val="HTMLCode"/>
        </w:rPr>
        <w:t>drag-lint index --project &lt;file.dproj&gt; --db &lt;db&gt;</w:t>
      </w:r>
    </w:p>
    <w:p w14:paraId="689033DF" w14:textId="77777777" w:rsidR="002A7708" w:rsidRDefault="002A7708">
      <w:pPr>
        <w:pStyle w:val="NormalWeb"/>
        <w:rPr>
          <w:rFonts w:ascii="Calibri" w:hAnsi="Calibri" w:cs="Calibri"/>
          <w:sz w:val="22"/>
          <w:szCs w:val="22"/>
        </w:rPr>
      </w:pPr>
      <w:r>
        <w:rPr>
          <w:rFonts w:ascii="Calibri" w:hAnsi="Calibri" w:cs="Calibri"/>
          <w:sz w:val="22"/>
          <w:szCs w:val="22"/>
        </w:rPr>
        <w:t>Step 1 freshens the index. Step 2 writes documentation into every public declaration the project owns (</w:t>
      </w:r>
      <w:r>
        <w:rPr>
          <w:rStyle w:val="HTMLCode"/>
        </w:rPr>
        <w:t>--apply</w:t>
      </w:r>
      <w:r>
        <w:rPr>
          <w:rFonts w:ascii="Calibri" w:hAnsi="Calibri" w:cs="Calibri"/>
          <w:sz w:val="22"/>
          <w:szCs w:val="22"/>
        </w:rPr>
        <w:t xml:space="preserve"> commits the edits; without it the command only previews). Step 3 re-indexes: </w:t>
      </w:r>
      <w:r>
        <w:rPr>
          <w:rStyle w:val="HTMLCode"/>
        </w:rPr>
        <w:t>--apply</w:t>
      </w:r>
      <w:r>
        <w:rPr>
          <w:rFonts w:ascii="Calibri" w:hAnsi="Calibri" w:cs="Calibri"/>
          <w:sz w:val="22"/>
          <w:szCs w:val="22"/>
        </w:rPr>
        <w:t xml:space="preserve"> shifts line numbers in the files it edited, and the index has to reflect the new positions before it is trusted again.</w:t>
      </w:r>
    </w:p>
    <w:p w14:paraId="7F22F31C" w14:textId="77777777" w:rsidR="002A7708" w:rsidRDefault="002A7708">
      <w:pPr>
        <w:pStyle w:val="NormalWeb"/>
        <w:rPr>
          <w:rFonts w:ascii="Calibri" w:hAnsi="Calibri" w:cs="Calibri"/>
          <w:sz w:val="22"/>
          <w:szCs w:val="22"/>
        </w:rPr>
      </w:pPr>
      <w:r>
        <w:rPr>
          <w:rStyle w:val="HTMLCode"/>
        </w:rPr>
        <w:t>document --project</w:t>
      </w:r>
      <w:r>
        <w:rPr>
          <w:rFonts w:ascii="Calibri" w:hAnsi="Calibri" w:cs="Calibri"/>
          <w:sz w:val="22"/>
          <w:szCs w:val="22"/>
        </w:rPr>
        <w:t xml:space="preserve"> also accepts </w:t>
      </w:r>
      <w:r>
        <w:rPr>
          <w:rStyle w:val="HTMLCode"/>
        </w:rPr>
        <w:t>--stubs</w:t>
      </w:r>
      <w:r>
        <w:rPr>
          <w:rFonts w:ascii="Calibri" w:hAnsi="Calibri" w:cs="Calibri"/>
          <w:sz w:val="22"/>
          <w:szCs w:val="22"/>
        </w:rPr>
        <w:t xml:space="preserve">, </w:t>
      </w:r>
      <w:r>
        <w:rPr>
          <w:rStyle w:val="HTMLCode"/>
        </w:rPr>
        <w:t>--json</w:t>
      </w:r>
      <w:r>
        <w:rPr>
          <w:rFonts w:ascii="Calibri" w:hAnsi="Calibri" w:cs="Calibri"/>
          <w:sz w:val="22"/>
          <w:szCs w:val="22"/>
        </w:rPr>
        <w:t xml:space="preserve">, </w:t>
      </w:r>
      <w:r>
        <w:rPr>
          <w:rStyle w:val="HTMLCode"/>
        </w:rPr>
        <w:t>--no-backup</w:t>
      </w:r>
      <w:r>
        <w:rPr>
          <w:rFonts w:ascii="Calibri" w:hAnsi="Calibri" w:cs="Calibri"/>
          <w:sz w:val="22"/>
          <w:szCs w:val="22"/>
        </w:rPr>
        <w:t xml:space="preserve">, </w:t>
      </w:r>
      <w:r>
        <w:rPr>
          <w:rStyle w:val="HTMLCode"/>
        </w:rPr>
        <w:t>--include-accessors</w:t>
      </w:r>
      <w:r>
        <w:rPr>
          <w:rFonts w:ascii="Calibri" w:hAnsi="Calibri" w:cs="Calibri"/>
          <w:sz w:val="22"/>
          <w:szCs w:val="22"/>
        </w:rPr>
        <w:t xml:space="preserve">, </w:t>
      </w:r>
      <w:r>
        <w:rPr>
          <w:rStyle w:val="HTMLCode"/>
        </w:rPr>
        <w:t>--reindex</w:t>
      </w:r>
      <w:r>
        <w:rPr>
          <w:rFonts w:ascii="Calibri" w:hAnsi="Calibri" w:cs="Calibri"/>
          <w:sz w:val="22"/>
          <w:szCs w:val="22"/>
        </w:rPr>
        <w:t xml:space="preserve"> (self-freshens the index after applying, folding steps 2-3 into one call), and </w:t>
      </w:r>
      <w:r>
        <w:rPr>
          <w:rStyle w:val="HTMLCode"/>
        </w:rPr>
        <w:t>--document-third-party</w:t>
      </w:r>
      <w:r>
        <w:rPr>
          <w:rFonts w:ascii="Calibri" w:hAnsi="Calibri" w:cs="Calibri"/>
          <w:sz w:val="22"/>
          <w:szCs w:val="22"/>
        </w:rPr>
        <w:t>.</w:t>
      </w:r>
    </w:p>
    <w:p w14:paraId="7AD57819" w14:textId="77777777" w:rsidR="002A7708" w:rsidRDefault="002A7708">
      <w:pPr>
        <w:pStyle w:val="Heading3"/>
        <w:rPr>
          <w:rFonts w:ascii="Calibri" w:eastAsia="Times New Roman" w:hAnsi="Calibri" w:cs="Calibri"/>
        </w:rPr>
      </w:pPr>
      <w:bookmarkStart w:id="64" w:name="_Toc237920557"/>
      <w:r>
        <w:rPr>
          <w:rFonts w:ascii="Calibri" w:eastAsia="Times New Roman" w:hAnsi="Calibri" w:cs="Calibri"/>
        </w:rPr>
        <w:t>Reaching it in the IDE</w:t>
      </w:r>
      <w:bookmarkEnd w:id="64"/>
    </w:p>
    <w:p w14:paraId="6A6D4BE5" w14:textId="77777777" w:rsidR="002A7708" w:rsidRDefault="002A7708">
      <w:pPr>
        <w:pStyle w:val="NormalWeb"/>
        <w:rPr>
          <w:rFonts w:ascii="Calibri" w:hAnsi="Calibri" w:cs="Calibri"/>
          <w:sz w:val="22"/>
          <w:szCs w:val="22"/>
        </w:rPr>
      </w:pPr>
      <w:r>
        <w:rPr>
          <w:rFonts w:ascii="Calibri" w:hAnsi="Calibri" w:cs="Calibri"/>
          <w:sz w:val="22"/>
          <w:szCs w:val="22"/>
        </w:rPr>
        <w:t>drag-lint &gt; Generate &amp; Export &gt; Auto-Document Whole Project...</w:t>
      </w:r>
    </w:p>
    <w:p w14:paraId="7E0570EC" w14:textId="77777777" w:rsidR="002A7708" w:rsidRDefault="002A7708">
      <w:pPr>
        <w:pStyle w:val="Heading3"/>
        <w:rPr>
          <w:rFonts w:ascii="Calibri" w:eastAsia="Times New Roman" w:hAnsi="Calibri" w:cs="Calibri"/>
        </w:rPr>
      </w:pPr>
      <w:bookmarkStart w:id="65" w:name="_Toc237920558"/>
      <w:r>
        <w:rPr>
          <w:rFonts w:ascii="Calibri" w:eastAsia="Times New Roman" w:hAnsi="Calibri" w:cs="Calibri"/>
        </w:rPr>
        <w:t>What it needs</w:t>
      </w:r>
      <w:bookmarkEnd w:id="65"/>
    </w:p>
    <w:p w14:paraId="31C9FAAE" w14:textId="77777777" w:rsidR="002A7708" w:rsidRDefault="002A7708">
      <w:pPr>
        <w:pStyle w:val="NormalWeb"/>
        <w:rPr>
          <w:rFonts w:ascii="Calibri" w:hAnsi="Calibri" w:cs="Calibri"/>
          <w:sz w:val="22"/>
          <w:szCs w:val="22"/>
        </w:rPr>
      </w:pPr>
      <w:r>
        <w:rPr>
          <w:rFonts w:ascii="Calibri" w:hAnsi="Calibri" w:cs="Calibri"/>
          <w:sz w:val="22"/>
          <w:szCs w:val="22"/>
        </w:rPr>
        <w:t xml:space="preserve">An active project. Unusually for this tool, </w:t>
      </w:r>
      <w:r>
        <w:rPr>
          <w:rStyle w:val="Strong"/>
          <w:rFonts w:ascii="Calibri" w:hAnsi="Calibri" w:cs="Calibri"/>
          <w:sz w:val="22"/>
          <w:szCs w:val="22"/>
        </w:rPr>
        <w:t>no pre-existing index is required</w:t>
      </w:r>
      <w:r>
        <w:rPr>
          <w:rFonts w:ascii="Calibri" w:hAnsi="Calibri" w:cs="Calibri"/>
          <w:sz w:val="22"/>
          <w:szCs w:val="22"/>
        </w:rPr>
        <w:t xml:space="preserve">: step 1 of the batch is an </w:t>
      </w:r>
      <w:r>
        <w:rPr>
          <w:rStyle w:val="HTMLCode"/>
        </w:rPr>
        <w:t>index</w:t>
      </w:r>
      <w:r>
        <w:rPr>
          <w:rFonts w:ascii="Calibri" w:hAnsi="Calibri" w:cs="Calibri"/>
          <w:sz w:val="22"/>
          <w:szCs w:val="22"/>
        </w:rPr>
        <w:t xml:space="preserve"> run, and indexing creates the database if it is missing and re-parses only stale or absent files. So this action is safe to run on a project that has never been indexed -- it will simply do the indexing first.</w:t>
      </w:r>
    </w:p>
    <w:p w14:paraId="2CA2C33F"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when you run </w:t>
      </w:r>
      <w:r>
        <w:rPr>
          <w:rStyle w:val="HTMLCode"/>
        </w:rPr>
        <w:t>document</w:t>
      </w:r>
      <w:r>
        <w:rPr>
          <w:rFonts w:ascii="Calibri" w:hAnsi="Calibri" w:cs="Calibri"/>
          <w:sz w:val="22"/>
          <w:szCs w:val="22"/>
        </w:rPr>
        <w:t xml:space="preserve"> </w:t>
      </w:r>
      <w:r>
        <w:rPr>
          <w:rFonts w:ascii="Calibri" w:hAnsi="Calibri" w:cs="Calibri"/>
          <w:sz w:val="22"/>
          <w:szCs w:val="22"/>
        </w:rPr>
        <w:t>yourself -- drag-lint auto-resolves the project's index when it is omitted.</w:t>
      </w:r>
    </w:p>
    <w:p w14:paraId="7B292026" w14:textId="77777777" w:rsidR="002A7708" w:rsidRDefault="002A7708">
      <w:pPr>
        <w:pStyle w:val="Heading3"/>
        <w:rPr>
          <w:rFonts w:ascii="Calibri" w:eastAsia="Times New Roman" w:hAnsi="Calibri" w:cs="Calibri"/>
        </w:rPr>
      </w:pPr>
      <w:bookmarkStart w:id="66" w:name="_Toc237920559"/>
      <w:r>
        <w:rPr>
          <w:rFonts w:ascii="Calibri" w:eastAsia="Times New Roman" w:hAnsi="Calibri" w:cs="Calibri"/>
        </w:rPr>
        <w:t>Example</w:t>
      </w:r>
      <w:bookmarkEnd w:id="66"/>
    </w:p>
    <w:p w14:paraId="73C350F5"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705AA49" w14:textId="77777777" w:rsidR="002A7708" w:rsidRDefault="002A7708">
      <w:pPr>
        <w:pStyle w:val="HTMLPreformatted"/>
        <w:rPr>
          <w:rStyle w:val="HTMLCode"/>
        </w:rPr>
      </w:pPr>
    </w:p>
    <w:p w14:paraId="1F627FEC" w14:textId="77777777" w:rsidR="002A7708" w:rsidRDefault="002A7708">
      <w:pPr>
        <w:pStyle w:val="HTMLPreformatted"/>
        <w:rPr>
          <w:rStyle w:val="HTMLCode"/>
        </w:rPr>
      </w:pPr>
      <w:r>
        <w:rPr>
          <w:rStyle w:val="HTMLCode"/>
        </w:rPr>
        <w:t>drag-lint document --project C:\Projects\MyApp\MyApp.dproj --apply --db C:\Projects\MyApp\_D-RAG\MyApp.sqlite</w:t>
      </w:r>
    </w:p>
    <w:p w14:paraId="20D24C90"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document every public declaration </w:t>
      </w:r>
      <w:r>
        <w:rPr>
          <w:rStyle w:val="HTMLCode"/>
        </w:rPr>
        <w:t>MyApp.dproj</w:t>
      </w:r>
      <w:r>
        <w:rPr>
          <w:rFonts w:ascii="Calibri" w:hAnsi="Calibri" w:cs="Calibri"/>
          <w:sz w:val="22"/>
          <w:szCs w:val="22"/>
        </w:rPr>
        <w:t xml:space="preserve"> owns, followed by a re-index of the same project and DB.</w:t>
      </w:r>
    </w:p>
    <w:p w14:paraId="3ED00342" w14:textId="77777777" w:rsidR="002A7708" w:rsidRDefault="002A7708">
      <w:pPr>
        <w:pStyle w:val="Heading2"/>
        <w:rPr>
          <w:rFonts w:ascii="Calibri" w:eastAsia="Times New Roman" w:hAnsi="Calibri" w:cs="Calibri"/>
        </w:rPr>
      </w:pPr>
      <w:bookmarkStart w:id="67" w:name="_Toc237920560"/>
      <w:r>
        <w:rPr>
          <w:rFonts w:ascii="Calibri" w:eastAsia="Times New Roman" w:hAnsi="Calibri" w:cs="Calibri"/>
        </w:rPr>
        <w:t>Call Graph (Butterfly)</w:t>
      </w:r>
      <w:bookmarkEnd w:id="67"/>
    </w:p>
    <w:p w14:paraId="4D19D7BD" w14:textId="77777777" w:rsidR="002A7708" w:rsidRDefault="002A7708">
      <w:pPr>
        <w:pStyle w:val="NormalWeb"/>
        <w:rPr>
          <w:rFonts w:ascii="Calibri" w:hAnsi="Calibri" w:cs="Calibri"/>
          <w:sz w:val="22"/>
          <w:szCs w:val="22"/>
        </w:rPr>
      </w:pPr>
      <w:r>
        <w:rPr>
          <w:rFonts w:ascii="Calibri" w:hAnsi="Calibri" w:cs="Calibri"/>
          <w:sz w:val="22"/>
          <w:szCs w:val="22"/>
        </w:rPr>
        <w:t>Shows callers and callees of one symbol together in a single "butterfly" view. Reach for it to see both directions of a symbol's call graph at once.</w:t>
      </w:r>
    </w:p>
    <w:p w14:paraId="7376428D" w14:textId="77777777" w:rsidR="002A7708" w:rsidRDefault="002A7708">
      <w:pPr>
        <w:pStyle w:val="Heading3"/>
        <w:rPr>
          <w:rFonts w:ascii="Calibri" w:eastAsia="Times New Roman" w:hAnsi="Calibri" w:cs="Calibri"/>
        </w:rPr>
      </w:pPr>
      <w:bookmarkStart w:id="68" w:name="_Toc237920561"/>
      <w:r>
        <w:rPr>
          <w:rFonts w:ascii="Calibri" w:eastAsia="Times New Roman" w:hAnsi="Calibri" w:cs="Calibri"/>
        </w:rPr>
        <w:t>Running it from the CLI</w:t>
      </w:r>
      <w:bookmarkEnd w:id="68"/>
    </w:p>
    <w:p w14:paraId="1AE413B6" w14:textId="77777777" w:rsidR="002A7708" w:rsidRDefault="002A7708">
      <w:pPr>
        <w:pStyle w:val="NormalWeb"/>
        <w:rPr>
          <w:rFonts w:ascii="Calibri" w:hAnsi="Calibri" w:cs="Calibri"/>
          <w:sz w:val="22"/>
          <w:szCs w:val="22"/>
        </w:rPr>
      </w:pPr>
      <w:r>
        <w:rPr>
          <w:rFonts w:ascii="Calibri" w:hAnsi="Calibri" w:cs="Calibri"/>
          <w:sz w:val="22"/>
          <w:szCs w:val="22"/>
        </w:rPr>
        <w:t>There are two ways to get this chart, and they are genuinely different -- this is a deliberate asymmetry, not a duplicate.</w:t>
      </w:r>
    </w:p>
    <w:p w14:paraId="3AD4E397"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butterfly</w:t>
      </w:r>
      <w:r>
        <w:rPr>
          <w:rFonts w:ascii="Calibri" w:hAnsi="Calibri" w:cs="Calibri"/>
          <w:sz w:val="22"/>
          <w:szCs w:val="22"/>
        </w:rPr>
        <w:t xml:space="preserve"> verb composes both wings in ONE command:</w:t>
      </w:r>
    </w:p>
    <w:p w14:paraId="142BF3B8" w14:textId="77777777" w:rsidR="002A7708" w:rsidRDefault="002A7708">
      <w:pPr>
        <w:pStyle w:val="HTMLPreformatted"/>
        <w:rPr>
          <w:rStyle w:val="HTMLCode"/>
        </w:rPr>
      </w:pPr>
    </w:p>
    <w:p w14:paraId="7531A7D7" w14:textId="77777777" w:rsidR="002A7708" w:rsidRDefault="002A7708">
      <w:pPr>
        <w:pStyle w:val="HTMLPreformatted"/>
        <w:rPr>
          <w:rStyle w:val="HTMLCode"/>
        </w:rPr>
      </w:pPr>
      <w:r>
        <w:rPr>
          <w:rStyle w:val="HTMLCode"/>
        </w:rPr>
        <w:t>drag-lint butterfly --qname &lt;X&gt; [--depth N] [--format dot|mermaid|text|json] [--output F] --db PATH [--db ...]</w:t>
      </w:r>
    </w:p>
    <w:p w14:paraId="0D00E6AF" w14:textId="77777777" w:rsidR="002A7708" w:rsidRDefault="002A7708">
      <w:pPr>
        <w:pStyle w:val="NormalWeb"/>
        <w:rPr>
          <w:rFonts w:ascii="Calibri" w:hAnsi="Calibri" w:cs="Calibri"/>
          <w:sz w:val="22"/>
          <w:szCs w:val="22"/>
        </w:rPr>
      </w:pPr>
      <w:r>
        <w:rPr>
          <w:rFonts w:ascii="Calibri" w:hAnsi="Calibri" w:cs="Calibri"/>
          <w:sz w:val="22"/>
          <w:szCs w:val="22"/>
        </w:rPr>
        <w:t xml:space="preserve">The IDE menu item does NOT call </w:t>
      </w:r>
      <w:r>
        <w:rPr>
          <w:rStyle w:val="HTMLCode"/>
        </w:rPr>
        <w:t>butterfly</w:t>
      </w:r>
      <w:r>
        <w:rPr>
          <w:rFonts w:ascii="Calibri" w:hAnsi="Calibri" w:cs="Calibri"/>
          <w:sz w:val="22"/>
          <w:szCs w:val="22"/>
        </w:rPr>
        <w:t xml:space="preserve">. It runs </w:t>
      </w:r>
      <w:r>
        <w:rPr>
          <w:rStyle w:val="HTMLCode"/>
        </w:rPr>
        <w:t>reverse-calltree</w:t>
      </w:r>
      <w:r>
        <w:rPr>
          <w:rFonts w:ascii="Calibri" w:hAnsi="Calibri" w:cs="Calibri"/>
          <w:sz w:val="22"/>
          <w:szCs w:val="22"/>
        </w:rPr>
        <w:t xml:space="preserve"> TWICE -- once for callers, once with </w:t>
      </w:r>
      <w:r>
        <w:rPr>
          <w:rStyle w:val="HTMLCode"/>
        </w:rPr>
        <w:t>--direction callees</w:t>
      </w:r>
      <w:r>
        <w:rPr>
          <w:rFonts w:ascii="Calibri" w:hAnsi="Calibri" w:cs="Calibri"/>
          <w:sz w:val="22"/>
          <w:szCs w:val="22"/>
        </w:rPr>
        <w:t xml:space="preserve"> </w:t>
      </w:r>
      <w:r>
        <w:rPr>
          <w:rFonts w:ascii="Calibri" w:hAnsi="Calibri" w:cs="Calibri"/>
          <w:sz w:val="22"/>
          <w:szCs w:val="22"/>
        </w:rPr>
        <w:t>-- and composes the two JSON documents itself into the dock's Call Graph tab:</w:t>
      </w:r>
    </w:p>
    <w:p w14:paraId="769E798C" w14:textId="77777777" w:rsidR="002A7708" w:rsidRDefault="002A7708">
      <w:pPr>
        <w:pStyle w:val="HTMLPreformatted"/>
        <w:rPr>
          <w:rStyle w:val="HTMLCode"/>
        </w:rPr>
      </w:pPr>
    </w:p>
    <w:p w14:paraId="38A9F5FB" w14:textId="77777777" w:rsidR="002A7708" w:rsidRDefault="002A7708">
      <w:pPr>
        <w:pStyle w:val="HTMLPreformatted"/>
        <w:rPr>
          <w:rStyle w:val="HTMLCode"/>
        </w:rPr>
      </w:pPr>
      <w:r>
        <w:rPr>
          <w:rStyle w:val="HTMLCode"/>
        </w:rPr>
        <w:t>drag-lint reverse-calltree --qname &lt;X&gt; --db &lt;db&gt; --depth 3 --format json</w:t>
      </w:r>
    </w:p>
    <w:p w14:paraId="6B4E7D6A" w14:textId="77777777" w:rsidR="002A7708" w:rsidRDefault="002A7708">
      <w:pPr>
        <w:pStyle w:val="HTMLPreformatted"/>
        <w:rPr>
          <w:rStyle w:val="HTMLCode"/>
        </w:rPr>
      </w:pPr>
      <w:r>
        <w:rPr>
          <w:rStyle w:val="HTMLCode"/>
        </w:rPr>
        <w:t>drag-lint reverse-calltree --qname &lt;X&gt; --db &lt;db&gt; --depth 3 --format json --direction callees</w:t>
      </w:r>
    </w:p>
    <w:p w14:paraId="3D2E468A" w14:textId="77777777" w:rsidR="002A7708" w:rsidRDefault="002A7708">
      <w:pPr>
        <w:pStyle w:val="NormalWeb"/>
        <w:rPr>
          <w:rFonts w:ascii="Calibri" w:hAnsi="Calibri" w:cs="Calibri"/>
          <w:sz w:val="22"/>
          <w:szCs w:val="22"/>
        </w:rPr>
      </w:pPr>
      <w:r>
        <w:rPr>
          <w:rFonts w:ascii="Calibri" w:hAnsi="Calibri" w:cs="Calibri"/>
          <w:sz w:val="22"/>
          <w:szCs w:val="22"/>
        </w:rPr>
        <w:t xml:space="preserve">So </w:t>
      </w:r>
      <w:r>
        <w:rPr>
          <w:rStyle w:val="HTMLCode"/>
        </w:rPr>
        <w:t>butterfly</w:t>
      </w:r>
      <w:r>
        <w:rPr>
          <w:rFonts w:ascii="Calibri" w:hAnsi="Calibri" w:cs="Calibri"/>
          <w:sz w:val="22"/>
          <w:szCs w:val="22"/>
        </w:rPr>
        <w:t xml:space="preserve"> is CLI-only: no IDE action invokes it. If you want the chart from a script, </w:t>
      </w:r>
      <w:r>
        <w:rPr>
          <w:rStyle w:val="HTMLCode"/>
        </w:rPr>
        <w:t>butterfly</w:t>
      </w:r>
      <w:r>
        <w:rPr>
          <w:rFonts w:ascii="Calibri" w:hAnsi="Calibri" w:cs="Calibri"/>
          <w:sz w:val="22"/>
          <w:szCs w:val="22"/>
        </w:rPr>
        <w:t xml:space="preserve"> is the single-command option.</w:t>
      </w:r>
    </w:p>
    <w:p w14:paraId="3354FFDD" w14:textId="77777777" w:rsidR="002A7708" w:rsidRDefault="002A7708">
      <w:pPr>
        <w:pStyle w:val="Heading3"/>
        <w:rPr>
          <w:rFonts w:ascii="Calibri" w:eastAsia="Times New Roman" w:hAnsi="Calibri" w:cs="Calibri"/>
        </w:rPr>
      </w:pPr>
      <w:bookmarkStart w:id="69" w:name="_Toc237920562"/>
      <w:r>
        <w:rPr>
          <w:rFonts w:ascii="Calibri" w:eastAsia="Times New Roman" w:hAnsi="Calibri" w:cs="Calibri"/>
        </w:rPr>
        <w:t>Reaching it in the IDE</w:t>
      </w:r>
      <w:bookmarkEnd w:id="69"/>
    </w:p>
    <w:p w14:paraId="5EE8920E"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Call Graph (Butterfly)...</w:t>
      </w:r>
    </w:p>
    <w:p w14:paraId="1B381BF3" w14:textId="77777777" w:rsidR="002A7708" w:rsidRDefault="002A7708">
      <w:pPr>
        <w:pStyle w:val="Heading3"/>
        <w:rPr>
          <w:rFonts w:ascii="Calibri" w:eastAsia="Times New Roman" w:hAnsi="Calibri" w:cs="Calibri"/>
        </w:rPr>
      </w:pPr>
      <w:bookmarkStart w:id="70" w:name="_Toc237920563"/>
      <w:r>
        <w:rPr>
          <w:rFonts w:ascii="Calibri" w:eastAsia="Times New Roman" w:hAnsi="Calibri" w:cs="Calibri"/>
        </w:rPr>
        <w:t>What it needs</w:t>
      </w:r>
      <w:bookmarkEnd w:id="70"/>
    </w:p>
    <w:p w14:paraId="5294EC3A"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both </w:t>
      </w:r>
      <w:r>
        <w:rPr>
          <w:rStyle w:val="HTMLCode"/>
        </w:rPr>
        <w:t>butterfly</w:t>
      </w:r>
      <w:r>
        <w:rPr>
          <w:rFonts w:ascii="Calibri" w:hAnsi="Calibri" w:cs="Calibri"/>
          <w:sz w:val="22"/>
          <w:szCs w:val="22"/>
        </w:rPr>
        <w:t xml:space="preserve"> </w:t>
      </w:r>
      <w:r>
        <w:rPr>
          <w:rFonts w:ascii="Calibri" w:hAnsi="Calibri" w:cs="Calibri"/>
          <w:sz w:val="22"/>
          <w:szCs w:val="22"/>
        </w:rPr>
        <w:t xml:space="preserve">and the two </w:t>
      </w:r>
      <w:r>
        <w:rPr>
          <w:rStyle w:val="HTMLCode"/>
        </w:rPr>
        <w:t>reverse-calltree</w:t>
      </w:r>
      <w:r>
        <w:rPr>
          <w:rFonts w:ascii="Calibri" w:hAnsi="Calibri" w:cs="Calibri"/>
          <w:sz w:val="22"/>
          <w:szCs w:val="22"/>
        </w:rPr>
        <w:t xml:space="preserve"> calls the IDE composes it from read the project's index database.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36375AB1" w14:textId="77777777" w:rsidR="002A7708" w:rsidRDefault="002A7708">
      <w:pPr>
        <w:pStyle w:val="Heading3"/>
        <w:rPr>
          <w:rFonts w:ascii="Calibri" w:eastAsia="Times New Roman" w:hAnsi="Calibri" w:cs="Calibri"/>
        </w:rPr>
      </w:pPr>
      <w:bookmarkStart w:id="71" w:name="_Toc237920564"/>
      <w:r>
        <w:rPr>
          <w:rFonts w:ascii="Calibri" w:eastAsia="Times New Roman" w:hAnsi="Calibri" w:cs="Calibri"/>
        </w:rPr>
        <w:t>Example</w:t>
      </w:r>
      <w:bookmarkEnd w:id="71"/>
    </w:p>
    <w:p w14:paraId="049F082E"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40971F3" w14:textId="77777777" w:rsidR="002A7708" w:rsidRDefault="002A7708">
      <w:pPr>
        <w:pStyle w:val="HTMLPreformatted"/>
        <w:rPr>
          <w:rStyle w:val="HTMLCode"/>
        </w:rPr>
      </w:pPr>
    </w:p>
    <w:p w14:paraId="59655BAE" w14:textId="77777777" w:rsidR="002A7708" w:rsidRDefault="002A7708">
      <w:pPr>
        <w:pStyle w:val="HTMLPreformatted"/>
        <w:rPr>
          <w:rStyle w:val="HTMLCode"/>
        </w:rPr>
      </w:pPr>
      <w:r>
        <w:rPr>
          <w:rStyle w:val="HTMLCode"/>
        </w:rPr>
        <w:t>drag-lint reverse-calltree --qname CustomerOrder.TCustomerOrder.Total --db C:\Projects\MyApp\_D-RAG\MyApp.sqlite --format dot</w:t>
      </w:r>
    </w:p>
    <w:p w14:paraId="207B0B56"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produce a DOT-format graph touching the </w:t>
      </w:r>
      <w:r>
        <w:rPr>
          <w:rStyle w:val="HTMLCode"/>
        </w:rPr>
        <w:t>Total</w:t>
      </w:r>
      <w:r>
        <w:rPr>
          <w:rFonts w:ascii="Calibri" w:hAnsi="Calibri" w:cs="Calibri"/>
          <w:sz w:val="22"/>
          <w:szCs w:val="22"/>
        </w:rPr>
        <w:t xml:space="preserve"> member of </w:t>
      </w:r>
      <w:r>
        <w:rPr>
          <w:rStyle w:val="HTMLCode"/>
        </w:rPr>
        <w:t>TCustomerOrder</w:t>
      </w:r>
      <w:r>
        <w:rPr>
          <w:rFonts w:ascii="Calibri" w:hAnsi="Calibri" w:cs="Calibri"/>
          <w:sz w:val="22"/>
          <w:szCs w:val="22"/>
        </w:rPr>
        <w:t>.</w:t>
      </w:r>
    </w:p>
    <w:p w14:paraId="2B6EB603" w14:textId="77777777" w:rsidR="002A7708" w:rsidRDefault="002A7708">
      <w:pPr>
        <w:pStyle w:val="Heading2"/>
        <w:rPr>
          <w:rFonts w:ascii="Calibri" w:eastAsia="Times New Roman" w:hAnsi="Calibri" w:cs="Calibri"/>
        </w:rPr>
      </w:pPr>
      <w:bookmarkStart w:id="72" w:name="_Toc237920565"/>
      <w:r>
        <w:rPr>
          <w:rFonts w:ascii="Calibri" w:eastAsia="Times New Roman" w:hAnsi="Calibri" w:cs="Calibri"/>
        </w:rPr>
        <w:t>Circular Uses Report (cycles + fix plan)</w:t>
      </w:r>
      <w:bookmarkEnd w:id="72"/>
    </w:p>
    <w:p w14:paraId="51496DC7" w14:textId="77777777" w:rsidR="002A7708" w:rsidRDefault="002A7708">
      <w:pPr>
        <w:pStyle w:val="NormalWeb"/>
        <w:rPr>
          <w:rFonts w:ascii="Calibri" w:hAnsi="Calibri" w:cs="Calibri"/>
          <w:sz w:val="22"/>
          <w:szCs w:val="22"/>
        </w:rPr>
      </w:pPr>
      <w:r>
        <w:rPr>
          <w:rFonts w:ascii="Calibri" w:hAnsi="Calibri" w:cs="Calibri"/>
          <w:sz w:val="22"/>
          <w:szCs w:val="22"/>
        </w:rPr>
        <w:t xml:space="preserve">Finds </w:t>
      </w:r>
      <w:r>
        <w:rPr>
          <w:rStyle w:val="HTMLCode"/>
        </w:rPr>
        <w:t>uses</w:t>
      </w:r>
      <w:r>
        <w:rPr>
          <w:rFonts w:ascii="Calibri" w:hAnsi="Calibri" w:cs="Calibri"/>
          <w:sz w:val="22"/>
          <w:szCs w:val="22"/>
        </w:rPr>
        <w:t xml:space="preserve"> cycles among indexed units and, on request, proposes a followable refactoring plan to break them. Reach for it when the compiler is fighting circular references, or a project's dependency graph feels tangled.</w:t>
      </w:r>
    </w:p>
    <w:p w14:paraId="09053939" w14:textId="77777777" w:rsidR="002A7708" w:rsidRDefault="002A7708">
      <w:pPr>
        <w:pStyle w:val="Heading3"/>
        <w:rPr>
          <w:rFonts w:ascii="Calibri" w:eastAsia="Times New Roman" w:hAnsi="Calibri" w:cs="Calibri"/>
        </w:rPr>
      </w:pPr>
      <w:bookmarkStart w:id="73" w:name="_Toc237920566"/>
      <w:r>
        <w:rPr>
          <w:rFonts w:ascii="Calibri" w:eastAsia="Times New Roman" w:hAnsi="Calibri" w:cs="Calibri"/>
        </w:rPr>
        <w:t>Running it from the CLI</w:t>
      </w:r>
      <w:bookmarkEnd w:id="73"/>
    </w:p>
    <w:p w14:paraId="2870EF97" w14:textId="77777777" w:rsidR="002A7708" w:rsidRDefault="002A7708">
      <w:pPr>
        <w:pStyle w:val="HTMLPreformatted"/>
        <w:rPr>
          <w:rStyle w:val="HTMLCode"/>
        </w:rPr>
      </w:pPr>
    </w:p>
    <w:p w14:paraId="0FA429F5" w14:textId="77777777" w:rsidR="002A7708" w:rsidRDefault="002A7708">
      <w:pPr>
        <w:pStyle w:val="HTMLPreformatted"/>
        <w:rPr>
          <w:rStyle w:val="HTMLCode"/>
        </w:rPr>
      </w:pPr>
      <w:r>
        <w:rPr>
          <w:rStyle w:val="HTMLCode"/>
        </w:rPr>
        <w:t>drag-lint cycles --db &lt;file.sqlite&gt; [--edges] [--causes] [--plan] [--format json|text]</w:t>
      </w:r>
    </w:p>
    <w:p w14:paraId="27EA5507" w14:textId="77777777" w:rsidR="002A7708" w:rsidRDefault="002A7708">
      <w:pPr>
        <w:pStyle w:val="NormalWeb"/>
        <w:rPr>
          <w:rFonts w:ascii="Calibri" w:hAnsi="Calibri" w:cs="Calibri"/>
          <w:sz w:val="22"/>
          <w:szCs w:val="22"/>
        </w:rPr>
      </w:pPr>
      <w:r>
        <w:rPr>
          <w:rStyle w:val="HTMLCode"/>
        </w:rPr>
        <w:t>--edges</w:t>
      </w:r>
      <w:r>
        <w:rPr>
          <w:rFonts w:ascii="Calibri" w:hAnsi="Calibri" w:cs="Calibri"/>
          <w:sz w:val="22"/>
          <w:szCs w:val="22"/>
        </w:rPr>
        <w:t xml:space="preserve"> and </w:t>
      </w:r>
      <w:r>
        <w:rPr>
          <w:rStyle w:val="HTMLCode"/>
        </w:rPr>
        <w:t>--causes</w:t>
      </w:r>
      <w:r>
        <w:rPr>
          <w:rFonts w:ascii="Calibri" w:hAnsi="Calibri" w:cs="Calibri"/>
          <w:sz w:val="22"/>
          <w:szCs w:val="22"/>
        </w:rPr>
        <w:t xml:space="preserve"> add detail to the cycle report; </w:t>
      </w:r>
      <w:r>
        <w:rPr>
          <w:rStyle w:val="HTMLCode"/>
        </w:rPr>
        <w:t>--plan</w:t>
      </w:r>
      <w:r>
        <w:rPr>
          <w:rFonts w:ascii="Calibri" w:hAnsi="Calibri" w:cs="Calibri"/>
          <w:sz w:val="22"/>
          <w:szCs w:val="22"/>
        </w:rPr>
        <w:t xml:space="preserve"> produces the followable refactoring playbook; </w:t>
      </w:r>
      <w:r>
        <w:rPr>
          <w:rStyle w:val="HTMLCode"/>
        </w:rPr>
        <w:t>--format</w:t>
      </w:r>
      <w:r>
        <w:rPr>
          <w:rFonts w:ascii="Calibri" w:hAnsi="Calibri" w:cs="Calibri"/>
          <w:sz w:val="22"/>
          <w:szCs w:val="22"/>
        </w:rPr>
        <w:t xml:space="preserve"> selects </w:t>
      </w:r>
      <w:r>
        <w:rPr>
          <w:rStyle w:val="HTMLCode"/>
        </w:rPr>
        <w:t>json</w:t>
      </w:r>
      <w:r>
        <w:rPr>
          <w:rFonts w:ascii="Calibri" w:hAnsi="Calibri" w:cs="Calibri"/>
          <w:sz w:val="22"/>
          <w:szCs w:val="22"/>
        </w:rPr>
        <w:t xml:space="preserve"> or </w:t>
      </w:r>
      <w:r>
        <w:rPr>
          <w:rStyle w:val="HTMLCode"/>
        </w:rPr>
        <w:t>text</w:t>
      </w:r>
      <w:r>
        <w:rPr>
          <w:rFonts w:ascii="Calibri" w:hAnsi="Calibri" w:cs="Calibri"/>
          <w:sz w:val="22"/>
          <w:szCs w:val="22"/>
        </w:rPr>
        <w:t xml:space="preserve"> </w:t>
      </w:r>
      <w:r>
        <w:rPr>
          <w:rFonts w:ascii="Calibri" w:hAnsi="Calibri" w:cs="Calibri"/>
          <w:sz w:val="22"/>
          <w:szCs w:val="22"/>
        </w:rPr>
        <w:t>output.</w:t>
      </w:r>
    </w:p>
    <w:p w14:paraId="63CCA9C9" w14:textId="77777777" w:rsidR="002A7708" w:rsidRDefault="002A7708">
      <w:pPr>
        <w:pStyle w:val="Heading3"/>
        <w:rPr>
          <w:rFonts w:ascii="Calibri" w:eastAsia="Times New Roman" w:hAnsi="Calibri" w:cs="Calibri"/>
        </w:rPr>
      </w:pPr>
      <w:bookmarkStart w:id="74" w:name="_Toc237920567"/>
      <w:r>
        <w:rPr>
          <w:rFonts w:ascii="Calibri" w:eastAsia="Times New Roman" w:hAnsi="Calibri" w:cs="Calibri"/>
        </w:rPr>
        <w:t>Reaching it in the IDE</w:t>
      </w:r>
      <w:bookmarkEnd w:id="74"/>
    </w:p>
    <w:p w14:paraId="3D9A5F5C"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Circular Uses Report (cycles + fix plan)...</w:t>
      </w:r>
    </w:p>
    <w:p w14:paraId="66491001" w14:textId="77777777" w:rsidR="002A7708" w:rsidRDefault="002A7708">
      <w:pPr>
        <w:pStyle w:val="Heading3"/>
        <w:rPr>
          <w:rFonts w:ascii="Calibri" w:eastAsia="Times New Roman" w:hAnsi="Calibri" w:cs="Calibri"/>
        </w:rPr>
      </w:pPr>
      <w:bookmarkStart w:id="75" w:name="_Toc237920568"/>
      <w:r>
        <w:rPr>
          <w:rFonts w:ascii="Calibri" w:eastAsia="Times New Roman" w:hAnsi="Calibri" w:cs="Calibri"/>
        </w:rPr>
        <w:t>What it needs</w:t>
      </w:r>
      <w:bookmarkEnd w:id="75"/>
    </w:p>
    <w:p w14:paraId="1BF7F06D" w14:textId="77777777" w:rsidR="002A7708" w:rsidRDefault="002A7708">
      <w:pPr>
        <w:pStyle w:val="NormalWeb"/>
        <w:rPr>
          <w:rFonts w:ascii="Calibri" w:hAnsi="Calibri" w:cs="Calibri"/>
          <w:sz w:val="22"/>
          <w:szCs w:val="22"/>
        </w:rPr>
      </w:pPr>
      <w:r>
        <w:rPr>
          <w:rFonts w:ascii="Calibri" w:hAnsi="Calibri" w:cs="Calibri"/>
          <w:sz w:val="22"/>
          <w:szCs w:val="22"/>
        </w:rPr>
        <w:t xml:space="preserve">Required. You must have indexed the project before running this -- cycle detection reads unit-to-unit </w:t>
      </w:r>
      <w:r>
        <w:rPr>
          <w:rStyle w:val="HTMLCode"/>
        </w:rPr>
        <w:t>uses</w:t>
      </w:r>
      <w:r>
        <w:rPr>
          <w:rFonts w:ascii="Calibri" w:hAnsi="Calibri" w:cs="Calibri"/>
          <w:sz w:val="22"/>
          <w:szCs w:val="22"/>
        </w:rPr>
        <w:t xml:space="preserve"> edges from the index, not from disk.</w:t>
      </w:r>
    </w:p>
    <w:p w14:paraId="11CF34F5" w14:textId="77777777" w:rsidR="002A7708" w:rsidRDefault="002A7708">
      <w:pPr>
        <w:pStyle w:val="Heading3"/>
        <w:rPr>
          <w:rFonts w:ascii="Calibri" w:eastAsia="Times New Roman" w:hAnsi="Calibri" w:cs="Calibri"/>
        </w:rPr>
      </w:pPr>
      <w:bookmarkStart w:id="76" w:name="_Toc237920569"/>
      <w:r>
        <w:rPr>
          <w:rFonts w:ascii="Calibri" w:eastAsia="Times New Roman" w:hAnsi="Calibri" w:cs="Calibri"/>
        </w:rPr>
        <w:t>Example</w:t>
      </w:r>
      <w:bookmarkEnd w:id="76"/>
    </w:p>
    <w:p w14:paraId="552F46B0" w14:textId="77777777" w:rsidR="002A7708" w:rsidRDefault="002A7708">
      <w:pPr>
        <w:pStyle w:val="NormalWeb"/>
        <w:rPr>
          <w:rFonts w:ascii="Calibri" w:hAnsi="Calibri" w:cs="Calibri"/>
          <w:sz w:val="22"/>
          <w:szCs w:val="22"/>
        </w:rPr>
      </w:pPr>
      <w:r>
        <w:rPr>
          <w:rFonts w:ascii="Calibri" w:hAnsi="Calibri" w:cs="Calibri"/>
          <w:sz w:val="22"/>
          <w:szCs w:val="22"/>
        </w:rPr>
        <w:t>Illustrative only, against a project database that has already been indexed:</w:t>
      </w:r>
    </w:p>
    <w:p w14:paraId="11B7A3CF" w14:textId="77777777" w:rsidR="002A7708" w:rsidRDefault="002A7708">
      <w:pPr>
        <w:pStyle w:val="HTMLPreformatted"/>
        <w:rPr>
          <w:rStyle w:val="HTMLCode"/>
        </w:rPr>
      </w:pPr>
    </w:p>
    <w:p w14:paraId="4D13F5D2" w14:textId="77777777" w:rsidR="002A7708" w:rsidRDefault="002A7708">
      <w:pPr>
        <w:pStyle w:val="HTMLPreformatted"/>
        <w:rPr>
          <w:rStyle w:val="HTMLCode"/>
        </w:rPr>
      </w:pPr>
      <w:r>
        <w:rPr>
          <w:rStyle w:val="HTMLCode"/>
        </w:rPr>
        <w:t>drag-lint cycles --db C:\Projects\MyApp\_D-RAG\MyApp.sqlite --plan --format text</w:t>
      </w:r>
    </w:p>
    <w:p w14:paraId="11CA46E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any </w:t>
      </w:r>
      <w:r>
        <w:rPr>
          <w:rStyle w:val="HTMLCode"/>
        </w:rPr>
        <w:t>uses</w:t>
      </w:r>
      <w:r>
        <w:rPr>
          <w:rFonts w:ascii="Calibri" w:hAnsi="Calibri" w:cs="Calibri"/>
          <w:sz w:val="22"/>
          <w:szCs w:val="22"/>
        </w:rPr>
        <w:t xml:space="preserve"> cycles involving, say, the unit that declares </w:t>
      </w:r>
      <w:r>
        <w:rPr>
          <w:rStyle w:val="HTMLCode"/>
        </w:rPr>
        <w:t>TfrmMain</w:t>
      </w:r>
      <w:r>
        <w:rPr>
          <w:rFonts w:ascii="Calibri" w:hAnsi="Calibri" w:cs="Calibri"/>
          <w:sz w:val="22"/>
          <w:szCs w:val="22"/>
        </w:rPr>
        <w:t>, plus a suggested order of moves to break them.</w:t>
      </w:r>
    </w:p>
    <w:p w14:paraId="180F5FBE" w14:textId="77777777" w:rsidR="002A7708" w:rsidRDefault="002A7708">
      <w:pPr>
        <w:pStyle w:val="Heading2"/>
        <w:rPr>
          <w:rFonts w:ascii="Calibri" w:eastAsia="Times New Roman" w:hAnsi="Calibri" w:cs="Calibri"/>
        </w:rPr>
      </w:pPr>
      <w:bookmarkStart w:id="77" w:name="_Toc237920570"/>
      <w:r>
        <w:rPr>
          <w:rFonts w:ascii="Calibri" w:eastAsia="Times New Roman" w:hAnsi="Calibri" w:cs="Calibri"/>
        </w:rPr>
        <w:t>Class Surface...</w:t>
      </w:r>
      <w:bookmarkEnd w:id="77"/>
    </w:p>
    <w:p w14:paraId="20D8C29C" w14:textId="77777777" w:rsidR="002A7708" w:rsidRDefault="002A7708">
      <w:pPr>
        <w:pStyle w:val="NormalWeb"/>
        <w:rPr>
          <w:rFonts w:ascii="Calibri" w:hAnsi="Calibri" w:cs="Calibri"/>
          <w:sz w:val="22"/>
          <w:szCs w:val="22"/>
        </w:rPr>
      </w:pPr>
      <w:r>
        <w:rPr>
          <w:rFonts w:ascii="Calibri" w:hAnsi="Calibri" w:cs="Calibri"/>
          <w:sz w:val="22"/>
          <w:szCs w:val="22"/>
        </w:rPr>
        <w:t>Shows the public surface of a class: its members and signatures, without the method bodies. Reach for it to see what a class exposes without reading the whole unit.</w:t>
      </w:r>
    </w:p>
    <w:p w14:paraId="36AE9232" w14:textId="77777777" w:rsidR="002A7708" w:rsidRDefault="002A7708">
      <w:pPr>
        <w:pStyle w:val="Heading3"/>
        <w:rPr>
          <w:rFonts w:ascii="Calibri" w:eastAsia="Times New Roman" w:hAnsi="Calibri" w:cs="Calibri"/>
        </w:rPr>
      </w:pPr>
      <w:bookmarkStart w:id="78" w:name="_Toc237920571"/>
      <w:r>
        <w:rPr>
          <w:rFonts w:ascii="Calibri" w:eastAsia="Times New Roman" w:hAnsi="Calibri" w:cs="Calibri"/>
        </w:rPr>
        <w:t>Reaching it in the IDE</w:t>
      </w:r>
      <w:bookmarkEnd w:id="78"/>
    </w:p>
    <w:p w14:paraId="622B527E" w14:textId="77777777" w:rsidR="002A7708" w:rsidRDefault="002A7708">
      <w:pPr>
        <w:pStyle w:val="NormalWeb"/>
        <w:rPr>
          <w:rFonts w:ascii="Calibri" w:hAnsi="Calibri" w:cs="Calibri"/>
          <w:sz w:val="22"/>
          <w:szCs w:val="22"/>
        </w:rPr>
      </w:pPr>
      <w:r>
        <w:rPr>
          <w:rFonts w:ascii="Calibri" w:hAnsi="Calibri" w:cs="Calibri"/>
          <w:sz w:val="22"/>
          <w:szCs w:val="22"/>
        </w:rPr>
        <w:t>drag-lint &gt; Inspect Symbol &gt; Class Surface...</w:t>
      </w:r>
    </w:p>
    <w:p w14:paraId="33088CCF"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6A0E9D4A" w14:textId="77777777" w:rsidR="002A7708" w:rsidRDefault="002A7708">
      <w:pPr>
        <w:pStyle w:val="Heading3"/>
        <w:rPr>
          <w:rFonts w:ascii="Calibri" w:eastAsia="Times New Roman" w:hAnsi="Calibri" w:cs="Calibri"/>
        </w:rPr>
      </w:pPr>
      <w:bookmarkStart w:id="79" w:name="_Toc237920572"/>
      <w:r>
        <w:rPr>
          <w:rFonts w:ascii="Calibri" w:eastAsia="Times New Roman" w:hAnsi="Calibri" w:cs="Calibri"/>
        </w:rPr>
        <w:t>Running it from the CLI</w:t>
      </w:r>
      <w:bookmarkEnd w:id="79"/>
    </w:p>
    <w:p w14:paraId="4DB513A6" w14:textId="77777777" w:rsidR="002A7708" w:rsidRDefault="002A7708">
      <w:pPr>
        <w:pStyle w:val="HTMLPreformatted"/>
        <w:rPr>
          <w:rStyle w:val="HTMLCode"/>
        </w:rPr>
      </w:pPr>
    </w:p>
    <w:p w14:paraId="36BF9322" w14:textId="77777777" w:rsidR="002A7708" w:rsidRDefault="002A7708">
      <w:pPr>
        <w:pStyle w:val="HTMLPreformatted"/>
        <w:rPr>
          <w:rStyle w:val="HTMLCode"/>
        </w:rPr>
      </w:pPr>
      <w:r>
        <w:rPr>
          <w:rStyle w:val="HTMLCode"/>
        </w:rPr>
        <w:t>drag-lint surface --qname &lt;Foo.TBar&gt; [--db &lt;file.sqlite&gt;] [--include-impl] [--all-visibility] [--format text|json]</w:t>
      </w:r>
    </w:p>
    <w:p w14:paraId="6E7C524B" w14:textId="77777777" w:rsidR="002A7708" w:rsidRDefault="002A7708">
      <w:pPr>
        <w:pStyle w:val="NormalWeb"/>
        <w:rPr>
          <w:rFonts w:ascii="Calibri" w:hAnsi="Calibri" w:cs="Calibri"/>
          <w:sz w:val="22"/>
          <w:szCs w:val="22"/>
        </w:rPr>
      </w:pPr>
      <w:r>
        <w:rPr>
          <w:rStyle w:val="HTMLCode"/>
        </w:rPr>
        <w:t>--qname</w:t>
      </w:r>
      <w:r>
        <w:rPr>
          <w:rFonts w:ascii="Calibri" w:hAnsi="Calibri" w:cs="Calibri"/>
          <w:sz w:val="22"/>
          <w:szCs w:val="22"/>
        </w:rPr>
        <w:t xml:space="preserve"> </w:t>
      </w:r>
      <w:r>
        <w:rPr>
          <w:rFonts w:ascii="Calibri" w:hAnsi="Calibri" w:cs="Calibri"/>
          <w:sz w:val="22"/>
          <w:szCs w:val="22"/>
        </w:rPr>
        <w:t xml:space="preserve">is the fully qualified class; </w:t>
      </w:r>
      <w:r>
        <w:rPr>
          <w:rStyle w:val="HTMLCode"/>
        </w:rPr>
        <w:t>--include-impl</w:t>
      </w:r>
      <w:r>
        <w:rPr>
          <w:rFonts w:ascii="Calibri" w:hAnsi="Calibri" w:cs="Calibri"/>
          <w:sz w:val="22"/>
          <w:szCs w:val="22"/>
        </w:rPr>
        <w:t xml:space="preserve"> adds implementation-only members; </w:t>
      </w:r>
      <w:r>
        <w:rPr>
          <w:rStyle w:val="HTMLCode"/>
        </w:rPr>
        <w:t>--all-visibility</w:t>
      </w:r>
      <w:r>
        <w:rPr>
          <w:rFonts w:ascii="Calibri" w:hAnsi="Calibri" w:cs="Calibri"/>
          <w:sz w:val="22"/>
          <w:szCs w:val="22"/>
        </w:rPr>
        <w:t xml:space="preserve"> includes non-public members; </w:t>
      </w:r>
      <w:r>
        <w:rPr>
          <w:rStyle w:val="HTMLCode"/>
        </w:rPr>
        <w:t>--format</w:t>
      </w:r>
      <w:r>
        <w:rPr>
          <w:rFonts w:ascii="Calibri" w:hAnsi="Calibri" w:cs="Calibri"/>
          <w:sz w:val="22"/>
          <w:szCs w:val="22"/>
        </w:rPr>
        <w:t xml:space="preserve"> selects text or JSON.</w:t>
      </w:r>
    </w:p>
    <w:p w14:paraId="326E0A5F" w14:textId="77777777" w:rsidR="002A7708" w:rsidRDefault="002A7708">
      <w:pPr>
        <w:pStyle w:val="Heading3"/>
        <w:rPr>
          <w:rFonts w:ascii="Calibri" w:eastAsia="Times New Roman" w:hAnsi="Calibri" w:cs="Calibri"/>
        </w:rPr>
      </w:pPr>
      <w:bookmarkStart w:id="80" w:name="_Toc237920573"/>
      <w:r>
        <w:rPr>
          <w:rFonts w:ascii="Calibri" w:eastAsia="Times New Roman" w:hAnsi="Calibri" w:cs="Calibri"/>
        </w:rPr>
        <w:t>What it needs</w:t>
      </w:r>
      <w:bookmarkEnd w:id="80"/>
    </w:p>
    <w:p w14:paraId="4290B38E"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44452EA5" w14:textId="77777777" w:rsidR="002A7708" w:rsidRDefault="002A7708">
      <w:pPr>
        <w:pStyle w:val="Heading3"/>
        <w:rPr>
          <w:rFonts w:ascii="Calibri" w:eastAsia="Times New Roman" w:hAnsi="Calibri" w:cs="Calibri"/>
        </w:rPr>
      </w:pPr>
      <w:bookmarkStart w:id="81" w:name="_Toc237920574"/>
      <w:r>
        <w:rPr>
          <w:rFonts w:ascii="Calibri" w:eastAsia="Times New Roman" w:hAnsi="Calibri" w:cs="Calibri"/>
        </w:rPr>
        <w:t>Example</w:t>
      </w:r>
      <w:bookmarkEnd w:id="81"/>
    </w:p>
    <w:p w14:paraId="2D1B4489"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A211862" w14:textId="77777777" w:rsidR="002A7708" w:rsidRDefault="002A7708">
      <w:pPr>
        <w:pStyle w:val="HTMLPreformatted"/>
        <w:rPr>
          <w:rStyle w:val="HTMLCode"/>
        </w:rPr>
      </w:pPr>
    </w:p>
    <w:p w14:paraId="32B12E8F" w14:textId="77777777" w:rsidR="002A7708" w:rsidRDefault="002A7708">
      <w:pPr>
        <w:pStyle w:val="HTMLPreformatted"/>
        <w:rPr>
          <w:rStyle w:val="HTMLCode"/>
        </w:rPr>
      </w:pPr>
      <w:r>
        <w:rPr>
          <w:rStyle w:val="HTMLCode"/>
        </w:rPr>
        <w:t>drag-lint surface --qname CustomerOrder.TCustomerOrder --db C:\Projects\MyApp\_D-RAG\MyApp.sqlite</w:t>
      </w:r>
    </w:p>
    <w:p w14:paraId="5253FE50"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the public surface of </w:t>
      </w:r>
      <w:r>
        <w:rPr>
          <w:rStyle w:val="HTMLCode"/>
        </w:rPr>
        <w:t>TCustomerOrder</w:t>
      </w:r>
      <w:r>
        <w:rPr>
          <w:rFonts w:ascii="Calibri" w:hAnsi="Calibri" w:cs="Calibri"/>
          <w:sz w:val="22"/>
          <w:szCs w:val="22"/>
        </w:rPr>
        <w:t>.</w:t>
      </w:r>
    </w:p>
    <w:p w14:paraId="7B501F25" w14:textId="77777777" w:rsidR="002A7708" w:rsidRDefault="002A7708">
      <w:pPr>
        <w:pStyle w:val="Heading2"/>
        <w:rPr>
          <w:rFonts w:ascii="Calibri" w:eastAsia="Times New Roman" w:hAnsi="Calibri" w:cs="Calibri"/>
        </w:rPr>
      </w:pPr>
      <w:bookmarkStart w:id="82" w:name="_Toc237920575"/>
      <w:r>
        <w:rPr>
          <w:rFonts w:ascii="Calibri" w:eastAsia="Times New Roman" w:hAnsi="Calibri" w:cs="Calibri"/>
        </w:rPr>
        <w:t>Compile Buffer (unsaved)</w:t>
      </w:r>
      <w:bookmarkEnd w:id="82"/>
    </w:p>
    <w:p w14:paraId="4BC7D7B6" w14:textId="77777777" w:rsidR="002A7708" w:rsidRDefault="002A7708">
      <w:pPr>
        <w:pStyle w:val="NormalWeb"/>
        <w:rPr>
          <w:rFonts w:ascii="Calibri" w:hAnsi="Calibri" w:cs="Calibri"/>
          <w:sz w:val="22"/>
          <w:szCs w:val="22"/>
        </w:rPr>
      </w:pPr>
      <w:r>
        <w:rPr>
          <w:rFonts w:ascii="Calibri" w:hAnsi="Calibri" w:cs="Calibri"/>
          <w:sz w:val="22"/>
          <w:szCs w:val="22"/>
        </w:rPr>
        <w:t>Compiles a project with the current editor buffer's unsaved content substituted for its file on disk, then restores the original file unchanged. Reach for it to get compiler diagnostics against unsaved edits without saving them first.</w:t>
      </w:r>
    </w:p>
    <w:p w14:paraId="4CAB31F7" w14:textId="77777777" w:rsidR="002A7708" w:rsidRDefault="002A7708">
      <w:pPr>
        <w:pStyle w:val="Heading3"/>
        <w:rPr>
          <w:rFonts w:ascii="Calibri" w:eastAsia="Times New Roman" w:hAnsi="Calibri" w:cs="Calibri"/>
        </w:rPr>
      </w:pPr>
      <w:bookmarkStart w:id="83" w:name="_Toc237920576"/>
      <w:r>
        <w:rPr>
          <w:rFonts w:ascii="Calibri" w:eastAsia="Times New Roman" w:hAnsi="Calibri" w:cs="Calibri"/>
        </w:rPr>
        <w:t>Running it from the CLI</w:t>
      </w:r>
      <w:bookmarkEnd w:id="83"/>
    </w:p>
    <w:p w14:paraId="5EA8AA31"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this action's CliVerb as "(none - in-process)", but this IDE action actually runs the </w:t>
      </w:r>
      <w:r>
        <w:rPr>
          <w:rStyle w:val="HTMLCode"/>
        </w:rPr>
        <w:t>ghost-check</w:t>
      </w:r>
      <w:r>
        <w:rPr>
          <w:rFonts w:ascii="Calibri" w:hAnsi="Calibri" w:cs="Calibri"/>
          <w:sz w:val="22"/>
          <w:szCs w:val="22"/>
        </w:rPr>
        <w:t xml:space="preserve"> verb. Running it bare prints its own usage banner and exits 2:</w:t>
      </w:r>
    </w:p>
    <w:p w14:paraId="0796155C" w14:textId="77777777" w:rsidR="002A7708" w:rsidRDefault="002A7708">
      <w:pPr>
        <w:pStyle w:val="HTMLPreformatted"/>
        <w:rPr>
          <w:rStyle w:val="HTMLCode"/>
        </w:rPr>
      </w:pPr>
    </w:p>
    <w:p w14:paraId="23BE320E" w14:textId="77777777" w:rsidR="002A7708" w:rsidRDefault="002A7708">
      <w:pPr>
        <w:pStyle w:val="HTMLPreformatted"/>
        <w:rPr>
          <w:rStyle w:val="HTMLCode"/>
        </w:rPr>
      </w:pPr>
      <w:r>
        <w:rPr>
          <w:rStyle w:val="HTMLCode"/>
        </w:rPr>
        <w:t>Usage: drag-lint ghost-check &lt;dproj&gt; ( --unit &lt;real.pas&gt; --buffer &lt;</w:t>
      </w:r>
      <w:r>
        <w:rPr>
          <w:rStyle w:val="HTMLCode"/>
        </w:rPr>
        <w:t>buf&gt; | --overlays &lt;manifest&gt; ) [--platform win32|win64] [--format json|text]</w:t>
      </w:r>
    </w:p>
    <w:p w14:paraId="52930F70" w14:textId="77777777" w:rsidR="002A7708" w:rsidRDefault="002A7708">
      <w:pPr>
        <w:pStyle w:val="NormalWeb"/>
        <w:rPr>
          <w:rFonts w:ascii="Calibri" w:hAnsi="Calibri" w:cs="Calibri"/>
          <w:sz w:val="22"/>
          <w:szCs w:val="22"/>
        </w:rPr>
      </w:pPr>
      <w:r>
        <w:rPr>
          <w:rStyle w:val="HTMLCode"/>
        </w:rPr>
        <w:t>&lt;dproj&gt;</w:t>
      </w:r>
      <w:r>
        <w:rPr>
          <w:rFonts w:ascii="Calibri" w:hAnsi="Calibri" w:cs="Calibri"/>
          <w:sz w:val="22"/>
          <w:szCs w:val="22"/>
        </w:rPr>
        <w:t xml:space="preserve"> is the project to compile. Give either a single </w:t>
      </w:r>
      <w:r>
        <w:rPr>
          <w:rStyle w:val="HTMLCode"/>
        </w:rPr>
        <w:t>--unit &lt;real.pas&gt; --buffer &lt;buf&gt;</w:t>
      </w:r>
      <w:r>
        <w:rPr>
          <w:rFonts w:ascii="Calibri" w:hAnsi="Calibri" w:cs="Calibri"/>
          <w:sz w:val="22"/>
          <w:szCs w:val="22"/>
        </w:rPr>
        <w:t xml:space="preserve"> pair, or an </w:t>
      </w:r>
      <w:r>
        <w:rPr>
          <w:rStyle w:val="HTMLCode"/>
        </w:rPr>
        <w:t>--overlays &lt;manifest&gt;</w:t>
      </w:r>
      <w:r>
        <w:rPr>
          <w:rFonts w:ascii="Calibri" w:hAnsi="Calibri" w:cs="Calibri"/>
          <w:sz w:val="22"/>
          <w:szCs w:val="22"/>
        </w:rPr>
        <w:t xml:space="preserve"> file listing multiple real-path/buffer-path pairs. </w:t>
      </w:r>
      <w:r>
        <w:rPr>
          <w:rStyle w:val="HTMLCode"/>
        </w:rPr>
        <w:t>--platform</w:t>
      </w:r>
      <w:r>
        <w:rPr>
          <w:rFonts w:ascii="Calibri" w:hAnsi="Calibri" w:cs="Calibri"/>
          <w:sz w:val="22"/>
          <w:szCs w:val="22"/>
        </w:rPr>
        <w:t xml:space="preserve"> selects </w:t>
      </w:r>
      <w:r>
        <w:rPr>
          <w:rStyle w:val="HTMLCode"/>
        </w:rPr>
        <w:t>win32</w:t>
      </w:r>
      <w:r>
        <w:rPr>
          <w:rFonts w:ascii="Calibri" w:hAnsi="Calibri" w:cs="Calibri"/>
          <w:sz w:val="22"/>
          <w:szCs w:val="22"/>
        </w:rPr>
        <w:t xml:space="preserve"> or </w:t>
      </w:r>
      <w:r>
        <w:rPr>
          <w:rStyle w:val="HTMLCode"/>
        </w:rPr>
        <w:t>win64</w:t>
      </w:r>
      <w:r>
        <w:rPr>
          <w:rFonts w:ascii="Calibri" w:hAnsi="Calibri" w:cs="Calibri"/>
          <w:sz w:val="22"/>
          <w:szCs w:val="22"/>
        </w:rPr>
        <w:t xml:space="preserve">; </w:t>
      </w:r>
      <w:r>
        <w:rPr>
          <w:rStyle w:val="HTMLCode"/>
        </w:rPr>
        <w:t>--format</w:t>
      </w:r>
      <w:r>
        <w:rPr>
          <w:rFonts w:ascii="Calibri" w:hAnsi="Calibri" w:cs="Calibri"/>
          <w:sz w:val="22"/>
          <w:szCs w:val="22"/>
        </w:rPr>
        <w:t xml:space="preserve"> selects </w:t>
      </w:r>
      <w:r>
        <w:rPr>
          <w:rStyle w:val="HTMLCode"/>
        </w:rPr>
        <w:t>json</w:t>
      </w:r>
      <w:r>
        <w:rPr>
          <w:rFonts w:ascii="Calibri" w:hAnsi="Calibri" w:cs="Calibri"/>
          <w:sz w:val="22"/>
          <w:szCs w:val="22"/>
        </w:rPr>
        <w:t xml:space="preserve"> or </w:t>
      </w:r>
      <w:r>
        <w:rPr>
          <w:rStyle w:val="HTMLCode"/>
        </w:rPr>
        <w:t>text</w:t>
      </w:r>
      <w:r>
        <w:rPr>
          <w:rFonts w:ascii="Calibri" w:hAnsi="Calibri" w:cs="Calibri"/>
          <w:sz w:val="22"/>
          <w:szCs w:val="22"/>
        </w:rPr>
        <w:t>.</w:t>
      </w:r>
    </w:p>
    <w:p w14:paraId="6EC4190C" w14:textId="77777777" w:rsidR="002A7708" w:rsidRDefault="002A7708">
      <w:pPr>
        <w:pStyle w:val="Heading3"/>
        <w:rPr>
          <w:rFonts w:ascii="Calibri" w:eastAsia="Times New Roman" w:hAnsi="Calibri" w:cs="Calibri"/>
        </w:rPr>
      </w:pPr>
      <w:bookmarkStart w:id="84" w:name="_Toc237920577"/>
      <w:r>
        <w:rPr>
          <w:rFonts w:ascii="Calibri" w:eastAsia="Times New Roman" w:hAnsi="Calibri" w:cs="Calibri"/>
        </w:rPr>
        <w:t>Reaching it in the IDE</w:t>
      </w:r>
      <w:bookmarkEnd w:id="84"/>
    </w:p>
    <w:p w14:paraId="7401C7A2" w14:textId="77777777" w:rsidR="002A7708" w:rsidRDefault="002A7708">
      <w:pPr>
        <w:pStyle w:val="NormalWeb"/>
        <w:rPr>
          <w:rFonts w:ascii="Calibri" w:hAnsi="Calibri" w:cs="Calibri"/>
          <w:sz w:val="22"/>
          <w:szCs w:val="22"/>
        </w:rPr>
      </w:pPr>
      <w:r>
        <w:rPr>
          <w:rFonts w:ascii="Calibri" w:hAnsi="Calibri" w:cs="Calibri"/>
          <w:sz w:val="22"/>
          <w:szCs w:val="22"/>
        </w:rPr>
        <w:t>drag-lint &gt; Compile Buffer (unsaved)</w:t>
      </w:r>
    </w:p>
    <w:p w14:paraId="03548FCF" w14:textId="77777777" w:rsidR="002A7708" w:rsidRDefault="002A7708">
      <w:pPr>
        <w:pStyle w:val="Heading3"/>
        <w:rPr>
          <w:rFonts w:ascii="Calibri" w:eastAsia="Times New Roman" w:hAnsi="Calibri" w:cs="Calibri"/>
        </w:rPr>
      </w:pPr>
      <w:bookmarkStart w:id="85" w:name="_Toc237920578"/>
      <w:r>
        <w:rPr>
          <w:rFonts w:ascii="Calibri" w:eastAsia="Times New Roman" w:hAnsi="Calibri" w:cs="Calibri"/>
        </w:rPr>
        <w:t>What it needs</w:t>
      </w:r>
      <w:bookmarkEnd w:id="85"/>
    </w:p>
    <w:p w14:paraId="5E1DB8B6"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marks this row's Index column "n/a". It needs the active project (the </w:t>
      </w:r>
      <w:r>
        <w:rPr>
          <w:rStyle w:val="HTMLCode"/>
        </w:rPr>
        <w:t>.dproj</w:t>
      </w:r>
      <w:r>
        <w:rPr>
          <w:rFonts w:ascii="Calibri" w:hAnsi="Calibri" w:cs="Calibri"/>
          <w:sz w:val="22"/>
          <w:szCs w:val="22"/>
        </w:rPr>
        <w:t>) and the unsaved buffer content for the unit being compiled.</w:t>
      </w:r>
    </w:p>
    <w:p w14:paraId="35440705" w14:textId="77777777" w:rsidR="002A7708" w:rsidRDefault="002A7708">
      <w:pPr>
        <w:pStyle w:val="Heading3"/>
        <w:rPr>
          <w:rFonts w:ascii="Calibri" w:eastAsia="Times New Roman" w:hAnsi="Calibri" w:cs="Calibri"/>
        </w:rPr>
      </w:pPr>
      <w:bookmarkStart w:id="86" w:name="_Toc237920579"/>
      <w:r>
        <w:rPr>
          <w:rFonts w:ascii="Calibri" w:eastAsia="Times New Roman" w:hAnsi="Calibri" w:cs="Calibri"/>
        </w:rPr>
        <w:t>Example</w:t>
      </w:r>
      <w:bookmarkEnd w:id="86"/>
    </w:p>
    <w:p w14:paraId="0DCE20B0"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7C8B98F" w14:textId="77777777" w:rsidR="002A7708" w:rsidRDefault="002A7708">
      <w:pPr>
        <w:pStyle w:val="HTMLPreformatted"/>
        <w:rPr>
          <w:rStyle w:val="HTMLCode"/>
        </w:rPr>
      </w:pPr>
    </w:p>
    <w:p w14:paraId="2A837094" w14:textId="77777777" w:rsidR="002A7708" w:rsidRDefault="002A7708">
      <w:pPr>
        <w:pStyle w:val="HTMLPreformatted"/>
        <w:rPr>
          <w:rStyle w:val="HTMLCode"/>
        </w:rPr>
      </w:pPr>
      <w:r>
        <w:rPr>
          <w:rStyle w:val="HTMLCode"/>
        </w:rPr>
        <w:t>drag-lint ghost-check C:\Projects\MyApp\MyApp.dproj --unit C:\Projects\MyApp\frmOrders.pas --buffer C:\Projects\MyApp\_D-RAG\frmOrders.buf --platform win32 --format json</w:t>
      </w:r>
    </w:p>
    <w:p w14:paraId="0F82982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compile </w:t>
      </w:r>
      <w:r>
        <w:rPr>
          <w:rStyle w:val="HTMLCode"/>
        </w:rPr>
        <w:t>MyApp.dproj</w:t>
      </w:r>
      <w:r>
        <w:rPr>
          <w:rFonts w:ascii="Calibri" w:hAnsi="Calibri" w:cs="Calibri"/>
          <w:sz w:val="22"/>
          <w:szCs w:val="22"/>
        </w:rPr>
        <w:t xml:space="preserve"> with </w:t>
      </w:r>
      <w:r>
        <w:rPr>
          <w:rStyle w:val="HTMLCode"/>
        </w:rPr>
        <w:t>frmOrders.pas</w:t>
      </w:r>
      <w:r>
        <w:rPr>
          <w:rFonts w:ascii="Calibri" w:hAnsi="Calibri" w:cs="Calibri"/>
          <w:sz w:val="22"/>
          <w:szCs w:val="22"/>
        </w:rPr>
        <w:t xml:space="preserve">'s content replaced by the buffer file, report diagnostics as JSON, then restore </w:t>
      </w:r>
      <w:r>
        <w:rPr>
          <w:rStyle w:val="HTMLCode"/>
        </w:rPr>
        <w:t>frmOrders.pas</w:t>
      </w:r>
      <w:r>
        <w:rPr>
          <w:rFonts w:ascii="Calibri" w:hAnsi="Calibri" w:cs="Calibri"/>
          <w:sz w:val="22"/>
          <w:szCs w:val="22"/>
        </w:rPr>
        <w:t xml:space="preserve"> unchanged.</w:t>
      </w:r>
    </w:p>
    <w:p w14:paraId="20133D4D" w14:textId="77777777" w:rsidR="002A7708" w:rsidRDefault="002A7708">
      <w:pPr>
        <w:pStyle w:val="Heading2"/>
        <w:rPr>
          <w:rFonts w:ascii="Calibri" w:eastAsia="Times New Roman" w:hAnsi="Calibri" w:cs="Calibri"/>
        </w:rPr>
      </w:pPr>
      <w:bookmarkStart w:id="87" w:name="_Toc237920580"/>
      <w:r>
        <w:rPr>
          <w:rFonts w:ascii="Calibri" w:eastAsia="Times New Roman" w:hAnsi="Calibri" w:cs="Calibri"/>
        </w:rPr>
        <w:t>Compile &amp; Diagnose</w:t>
      </w:r>
      <w:bookmarkEnd w:id="87"/>
    </w:p>
    <w:p w14:paraId="1D236A7F" w14:textId="77777777" w:rsidR="002A7708" w:rsidRDefault="002A7708">
      <w:pPr>
        <w:pStyle w:val="NormalWeb"/>
        <w:rPr>
          <w:rFonts w:ascii="Calibri" w:hAnsi="Calibri" w:cs="Calibri"/>
          <w:sz w:val="22"/>
          <w:szCs w:val="22"/>
        </w:rPr>
      </w:pPr>
      <w:r>
        <w:rPr>
          <w:rFonts w:ascii="Calibri" w:hAnsi="Calibri" w:cs="Calibri"/>
          <w:sz w:val="22"/>
          <w:szCs w:val="22"/>
        </w:rPr>
        <w:t>Compiles a project or unit and folds the compiler's errors and warnings into drag-lint findings. Reach for it to get compiler diagnostics for the current file or project without leaving the IDE.</w:t>
      </w:r>
    </w:p>
    <w:p w14:paraId="72B95476" w14:textId="77777777" w:rsidR="002A7708" w:rsidRDefault="002A7708">
      <w:pPr>
        <w:pStyle w:val="Heading3"/>
        <w:rPr>
          <w:rFonts w:ascii="Calibri" w:eastAsia="Times New Roman" w:hAnsi="Calibri" w:cs="Calibri"/>
        </w:rPr>
      </w:pPr>
      <w:bookmarkStart w:id="88" w:name="_Toc237920581"/>
      <w:r>
        <w:rPr>
          <w:rFonts w:ascii="Calibri" w:eastAsia="Times New Roman" w:hAnsi="Calibri" w:cs="Calibri"/>
        </w:rPr>
        <w:t>Running it from the CLI</w:t>
      </w:r>
      <w:bookmarkEnd w:id="88"/>
    </w:p>
    <w:p w14:paraId="4AEA3A43"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this action's CliVerb as "(none - in-process)", but this IDE action actually runs the </w:t>
      </w:r>
      <w:r>
        <w:rPr>
          <w:rStyle w:val="HTMLCode"/>
        </w:rPr>
        <w:t>compile-check</w:t>
      </w:r>
      <w:r>
        <w:rPr>
          <w:rFonts w:ascii="Calibri" w:hAnsi="Calibri" w:cs="Calibri"/>
          <w:sz w:val="22"/>
          <w:szCs w:val="22"/>
        </w:rPr>
        <w:t xml:space="preserve"> verb:</w:t>
      </w:r>
    </w:p>
    <w:p w14:paraId="16C9FEE0" w14:textId="77777777" w:rsidR="002A7708" w:rsidRDefault="002A7708">
      <w:pPr>
        <w:pStyle w:val="HTMLPreformatted"/>
        <w:rPr>
          <w:rStyle w:val="HTMLCode"/>
        </w:rPr>
      </w:pPr>
    </w:p>
    <w:p w14:paraId="5E438561" w14:textId="77777777" w:rsidR="002A7708" w:rsidRDefault="002A7708">
      <w:pPr>
        <w:pStyle w:val="HTMLPreformatted"/>
        <w:rPr>
          <w:rStyle w:val="HTMLCode"/>
        </w:rPr>
      </w:pPr>
      <w:r>
        <w:rPr>
          <w:rStyle w:val="HTMLCode"/>
        </w:rPr>
        <w:t>drag-lint compile-check &lt;target.dproj|.pas&gt; [--db PATH] [--format json|text]</w:t>
      </w:r>
    </w:p>
    <w:p w14:paraId="5F60C84E" w14:textId="77777777" w:rsidR="002A7708" w:rsidRDefault="002A7708">
      <w:pPr>
        <w:pStyle w:val="NormalWeb"/>
        <w:rPr>
          <w:rFonts w:ascii="Calibri" w:hAnsi="Calibri" w:cs="Calibri"/>
          <w:sz w:val="22"/>
          <w:szCs w:val="22"/>
        </w:rPr>
      </w:pPr>
      <w:r>
        <w:rPr>
          <w:rStyle w:val="HTMLCode"/>
        </w:rPr>
        <w:t>&lt;target.dproj|.pas&gt;</w:t>
      </w:r>
      <w:r>
        <w:rPr>
          <w:rFonts w:ascii="Calibri" w:hAnsi="Calibri" w:cs="Calibri"/>
          <w:sz w:val="22"/>
          <w:szCs w:val="22"/>
        </w:rPr>
        <w:t xml:space="preserve"> is the project or unit to compile; </w:t>
      </w:r>
      <w:r>
        <w:rPr>
          <w:rStyle w:val="HTMLCode"/>
        </w:rPr>
        <w:t>--db</w:t>
      </w:r>
      <w:r>
        <w:rPr>
          <w:rFonts w:ascii="Calibri" w:hAnsi="Calibri" w:cs="Calibri"/>
          <w:sz w:val="22"/>
          <w:szCs w:val="22"/>
        </w:rPr>
        <w:t xml:space="preserve"> is an index database; </w:t>
      </w:r>
      <w:r>
        <w:rPr>
          <w:rStyle w:val="HTMLCode"/>
        </w:rPr>
        <w:t>--format</w:t>
      </w:r>
      <w:r>
        <w:rPr>
          <w:rFonts w:ascii="Calibri" w:hAnsi="Calibri" w:cs="Calibri"/>
          <w:sz w:val="22"/>
          <w:szCs w:val="22"/>
        </w:rPr>
        <w:t xml:space="preserve"> selects </w:t>
      </w:r>
      <w:r>
        <w:rPr>
          <w:rStyle w:val="HTMLCode"/>
        </w:rPr>
        <w:t>json</w:t>
      </w:r>
      <w:r>
        <w:rPr>
          <w:rFonts w:ascii="Calibri" w:hAnsi="Calibri" w:cs="Calibri"/>
          <w:sz w:val="22"/>
          <w:szCs w:val="22"/>
        </w:rPr>
        <w:t xml:space="preserve"> or </w:t>
      </w:r>
      <w:r>
        <w:rPr>
          <w:rStyle w:val="HTMLCode"/>
        </w:rPr>
        <w:t>text</w:t>
      </w:r>
      <w:r>
        <w:rPr>
          <w:rFonts w:ascii="Calibri" w:hAnsi="Calibri" w:cs="Calibri"/>
          <w:sz w:val="22"/>
          <w:szCs w:val="22"/>
        </w:rPr>
        <w:t xml:space="preserve"> output.</w:t>
      </w:r>
    </w:p>
    <w:p w14:paraId="1EF15206" w14:textId="77777777" w:rsidR="002A7708" w:rsidRDefault="002A7708">
      <w:pPr>
        <w:pStyle w:val="Heading3"/>
        <w:rPr>
          <w:rFonts w:ascii="Calibri" w:eastAsia="Times New Roman" w:hAnsi="Calibri" w:cs="Calibri"/>
        </w:rPr>
      </w:pPr>
      <w:bookmarkStart w:id="89" w:name="_Toc237920582"/>
      <w:r>
        <w:rPr>
          <w:rFonts w:ascii="Calibri" w:eastAsia="Times New Roman" w:hAnsi="Calibri" w:cs="Calibri"/>
        </w:rPr>
        <w:t>Reaching it in the IDE</w:t>
      </w:r>
      <w:bookmarkEnd w:id="89"/>
    </w:p>
    <w:p w14:paraId="2AE4630F" w14:textId="77777777" w:rsidR="002A7708" w:rsidRDefault="002A7708">
      <w:pPr>
        <w:pStyle w:val="NormalWeb"/>
        <w:rPr>
          <w:rFonts w:ascii="Calibri" w:hAnsi="Calibri" w:cs="Calibri"/>
          <w:sz w:val="22"/>
          <w:szCs w:val="22"/>
        </w:rPr>
      </w:pPr>
      <w:r>
        <w:rPr>
          <w:rFonts w:ascii="Calibri" w:hAnsi="Calibri" w:cs="Calibri"/>
          <w:sz w:val="22"/>
          <w:szCs w:val="22"/>
        </w:rPr>
        <w:t>drag-lint &gt; Compile &amp; Diagnose</w:t>
      </w:r>
    </w:p>
    <w:p w14:paraId="16B8F6BE" w14:textId="77777777" w:rsidR="002A7708" w:rsidRDefault="002A7708">
      <w:pPr>
        <w:pStyle w:val="Heading3"/>
        <w:rPr>
          <w:rFonts w:ascii="Calibri" w:eastAsia="Times New Roman" w:hAnsi="Calibri" w:cs="Calibri"/>
        </w:rPr>
      </w:pPr>
      <w:bookmarkStart w:id="90" w:name="_Toc237920583"/>
      <w:r>
        <w:rPr>
          <w:rFonts w:ascii="Calibri" w:eastAsia="Times New Roman" w:hAnsi="Calibri" w:cs="Calibri"/>
        </w:rPr>
        <w:t>What it needs</w:t>
      </w:r>
      <w:bookmarkEnd w:id="90"/>
    </w:p>
    <w:p w14:paraId="50DE84A7"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It needs an active project or the current file to compile, and an open editor to show the resulting diagnostics.</w:t>
      </w:r>
    </w:p>
    <w:p w14:paraId="0393EC43" w14:textId="77777777" w:rsidR="002A7708" w:rsidRDefault="002A7708">
      <w:pPr>
        <w:pStyle w:val="Heading3"/>
        <w:rPr>
          <w:rFonts w:ascii="Calibri" w:eastAsia="Times New Roman" w:hAnsi="Calibri" w:cs="Calibri"/>
        </w:rPr>
      </w:pPr>
      <w:bookmarkStart w:id="91" w:name="_Toc237920584"/>
      <w:r>
        <w:rPr>
          <w:rFonts w:ascii="Calibri" w:eastAsia="Times New Roman" w:hAnsi="Calibri" w:cs="Calibri"/>
        </w:rPr>
        <w:t>Example</w:t>
      </w:r>
      <w:bookmarkEnd w:id="91"/>
    </w:p>
    <w:p w14:paraId="5CDB87E7"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CF98048" w14:textId="77777777" w:rsidR="002A7708" w:rsidRDefault="002A7708">
      <w:pPr>
        <w:pStyle w:val="HTMLPreformatted"/>
        <w:rPr>
          <w:rStyle w:val="HTMLCode"/>
        </w:rPr>
      </w:pPr>
    </w:p>
    <w:p w14:paraId="3ABB426B" w14:textId="77777777" w:rsidR="002A7708" w:rsidRDefault="002A7708">
      <w:pPr>
        <w:pStyle w:val="HTMLPreformatted"/>
        <w:rPr>
          <w:rStyle w:val="HTMLCode"/>
        </w:rPr>
      </w:pPr>
      <w:r>
        <w:rPr>
          <w:rStyle w:val="HTMLCode"/>
        </w:rPr>
        <w:t>drag-lint compile-check C:\Projects\MyApp\MyApp.dproj --format json</w:t>
      </w:r>
    </w:p>
    <w:p w14:paraId="3CEFCAE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compile </w:t>
      </w:r>
      <w:r>
        <w:rPr>
          <w:rStyle w:val="HTMLCode"/>
        </w:rPr>
        <w:t>MyApp.dproj</w:t>
      </w:r>
      <w:r>
        <w:rPr>
          <w:rFonts w:ascii="Calibri" w:hAnsi="Calibri" w:cs="Calibri"/>
          <w:sz w:val="22"/>
          <w:szCs w:val="22"/>
        </w:rPr>
        <w:t xml:space="preserve"> and print the resulting diagnostics as JSON.</w:t>
      </w:r>
    </w:p>
    <w:p w14:paraId="5646E291" w14:textId="77777777" w:rsidR="002A7708" w:rsidRDefault="002A7708">
      <w:pPr>
        <w:pStyle w:val="Heading2"/>
        <w:rPr>
          <w:rFonts w:ascii="Calibri" w:eastAsia="Times New Roman" w:hAnsi="Calibri" w:cs="Calibri"/>
        </w:rPr>
      </w:pPr>
      <w:bookmarkStart w:id="92" w:name="_Toc237920585"/>
      <w:r>
        <w:rPr>
          <w:rFonts w:ascii="Calibri" w:eastAsia="Times New Roman" w:hAnsi="Calibri" w:cs="Calibri"/>
        </w:rPr>
        <w:t>Compiler Hints</w:t>
      </w:r>
      <w:bookmarkEnd w:id="92"/>
    </w:p>
    <w:p w14:paraId="786EC3CB"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query hints</w:t>
      </w:r>
      <w:r>
        <w:rPr>
          <w:rFonts w:ascii="Calibri" w:hAnsi="Calibri" w:cs="Calibri"/>
          <w:sz w:val="22"/>
          <w:szCs w:val="22"/>
        </w:rPr>
        <w:t xml:space="preserve"> </w:t>
      </w:r>
      <w:r>
        <w:rPr>
          <w:rFonts w:ascii="Calibri" w:hAnsi="Calibri" w:cs="Calibri"/>
          <w:sz w:val="22"/>
          <w:szCs w:val="22"/>
        </w:rPr>
        <w:t>to surface compiler hint/warning findings that have been imported into the index, filtered by code or severity. Reach for it to review compiler-reported issues without re-running a build.</w:t>
      </w:r>
    </w:p>
    <w:p w14:paraId="4C5A2AE5" w14:textId="77777777" w:rsidR="002A7708" w:rsidRDefault="002A7708">
      <w:pPr>
        <w:pStyle w:val="Heading3"/>
        <w:rPr>
          <w:rFonts w:ascii="Calibri" w:eastAsia="Times New Roman" w:hAnsi="Calibri" w:cs="Calibri"/>
        </w:rPr>
      </w:pPr>
      <w:bookmarkStart w:id="93" w:name="_Toc237920586"/>
      <w:r>
        <w:rPr>
          <w:rFonts w:ascii="Calibri" w:eastAsia="Times New Roman" w:hAnsi="Calibri" w:cs="Calibri"/>
        </w:rPr>
        <w:t>Running it from the CLI</w:t>
      </w:r>
      <w:bookmarkEnd w:id="93"/>
    </w:p>
    <w:p w14:paraId="3A2C7F9D" w14:textId="77777777" w:rsidR="002A7708" w:rsidRDefault="002A7708">
      <w:pPr>
        <w:pStyle w:val="HTMLPreformatted"/>
        <w:rPr>
          <w:rStyle w:val="HTMLCode"/>
        </w:rPr>
      </w:pPr>
    </w:p>
    <w:p w14:paraId="58287D81" w14:textId="77777777" w:rsidR="002A7708" w:rsidRDefault="002A7708">
      <w:pPr>
        <w:pStyle w:val="HTMLPreformatted"/>
        <w:rPr>
          <w:rStyle w:val="HTMLCode"/>
        </w:rPr>
      </w:pPr>
      <w:r>
        <w:rPr>
          <w:rStyle w:val="HTMLCode"/>
        </w:rPr>
        <w:t>drag-lint query hints --db &lt;file.sqlite&gt; [--name &lt;code&gt;] [--rule &lt;severity&gt;]</w:t>
      </w:r>
    </w:p>
    <w:p w14:paraId="2463A50B"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 xml:space="preserve"> filters by hint code; </w:t>
      </w:r>
      <w:r>
        <w:rPr>
          <w:rStyle w:val="HTMLCode"/>
        </w:rPr>
        <w:t>--rule</w:t>
      </w:r>
      <w:r>
        <w:rPr>
          <w:rFonts w:ascii="Calibri" w:hAnsi="Calibri" w:cs="Calibri"/>
          <w:sz w:val="22"/>
          <w:szCs w:val="22"/>
        </w:rPr>
        <w:t xml:space="preserve"> filters by severity.</w:t>
      </w:r>
    </w:p>
    <w:p w14:paraId="1DBF4F0B" w14:textId="77777777" w:rsidR="002A7708" w:rsidRDefault="002A7708">
      <w:pPr>
        <w:pStyle w:val="Heading3"/>
        <w:rPr>
          <w:rFonts w:ascii="Calibri" w:eastAsia="Times New Roman" w:hAnsi="Calibri" w:cs="Calibri"/>
        </w:rPr>
      </w:pPr>
      <w:bookmarkStart w:id="94" w:name="_Toc237920587"/>
      <w:r>
        <w:rPr>
          <w:rFonts w:ascii="Calibri" w:eastAsia="Times New Roman" w:hAnsi="Calibri" w:cs="Calibri"/>
        </w:rPr>
        <w:t>Reaching it in the IDE</w:t>
      </w:r>
      <w:bookmarkEnd w:id="94"/>
    </w:p>
    <w:p w14:paraId="4F482DBD" w14:textId="77777777" w:rsidR="002A7708" w:rsidRDefault="002A7708">
      <w:pPr>
        <w:pStyle w:val="NormalWeb"/>
        <w:rPr>
          <w:rFonts w:ascii="Calibri" w:hAnsi="Calibri" w:cs="Calibri"/>
          <w:sz w:val="22"/>
          <w:szCs w:val="22"/>
        </w:rPr>
      </w:pPr>
      <w:r>
        <w:rPr>
          <w:rFonts w:ascii="Calibri" w:hAnsi="Calibri" w:cs="Calibri"/>
          <w:sz w:val="22"/>
          <w:szCs w:val="22"/>
        </w:rPr>
        <w:t>drag-lint &gt; Code Quality &gt; Compiler Hints...</w:t>
      </w:r>
    </w:p>
    <w:p w14:paraId="1F0F9636" w14:textId="77777777" w:rsidR="002A7708" w:rsidRDefault="002A7708">
      <w:pPr>
        <w:pStyle w:val="Heading3"/>
        <w:rPr>
          <w:rFonts w:ascii="Calibri" w:eastAsia="Times New Roman" w:hAnsi="Calibri" w:cs="Calibri"/>
        </w:rPr>
      </w:pPr>
      <w:bookmarkStart w:id="95" w:name="_Toc237920588"/>
      <w:r>
        <w:rPr>
          <w:rFonts w:ascii="Calibri" w:eastAsia="Times New Roman" w:hAnsi="Calibri" w:cs="Calibri"/>
        </w:rPr>
        <w:t>What it needs</w:t>
      </w:r>
      <w:bookmarkEnd w:id="95"/>
    </w:p>
    <w:p w14:paraId="34025455"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w:t>
      </w:r>
      <w:r>
        <w:rPr>
          <w:rStyle w:val="HTMLCode"/>
        </w:rPr>
        <w: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586A1BFE" w14:textId="77777777" w:rsidR="002A7708" w:rsidRDefault="002A7708">
      <w:pPr>
        <w:pStyle w:val="Heading3"/>
        <w:rPr>
          <w:rFonts w:ascii="Calibri" w:eastAsia="Times New Roman" w:hAnsi="Calibri" w:cs="Calibri"/>
        </w:rPr>
      </w:pPr>
      <w:bookmarkStart w:id="96" w:name="_Toc237920589"/>
      <w:r>
        <w:rPr>
          <w:rFonts w:ascii="Calibri" w:eastAsia="Times New Roman" w:hAnsi="Calibri" w:cs="Calibri"/>
        </w:rPr>
        <w:t>Example</w:t>
      </w:r>
      <w:bookmarkEnd w:id="96"/>
    </w:p>
    <w:p w14:paraId="79C0B450"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0D2677B" w14:textId="77777777" w:rsidR="002A7708" w:rsidRDefault="002A7708">
      <w:pPr>
        <w:pStyle w:val="HTMLPreformatted"/>
        <w:rPr>
          <w:rStyle w:val="HTMLCode"/>
        </w:rPr>
      </w:pPr>
    </w:p>
    <w:p w14:paraId="52D8D4CA" w14:textId="77777777" w:rsidR="002A7708" w:rsidRDefault="002A7708">
      <w:pPr>
        <w:pStyle w:val="HTMLPreformatted"/>
        <w:rPr>
          <w:rStyle w:val="HTMLCode"/>
        </w:rPr>
      </w:pPr>
      <w:r>
        <w:rPr>
          <w:rStyle w:val="HTMLCode"/>
        </w:rPr>
        <w:t>drag-lint query hints --db C:\Projects\MyApp\_D-RAG\MyApp.sqlite --rule warning</w:t>
      </w:r>
    </w:p>
    <w:p w14:paraId="6368340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warning-severity compiler hints recorded in </w:t>
      </w:r>
      <w:r>
        <w:rPr>
          <w:rStyle w:val="HTMLCode"/>
        </w:rPr>
        <w:t>MyApp</w:t>
      </w:r>
      <w:r>
        <w:rPr>
          <w:rFonts w:ascii="Calibri" w:hAnsi="Calibri" w:cs="Calibri"/>
          <w:sz w:val="22"/>
          <w:szCs w:val="22"/>
        </w:rPr>
        <w:t>'s index.</w:t>
      </w:r>
    </w:p>
    <w:p w14:paraId="2F9FF669" w14:textId="77777777" w:rsidR="002A7708" w:rsidRDefault="002A7708">
      <w:pPr>
        <w:pStyle w:val="Heading2"/>
        <w:rPr>
          <w:rFonts w:ascii="Calibri" w:eastAsia="Times New Roman" w:hAnsi="Calibri" w:cs="Calibri"/>
        </w:rPr>
      </w:pPr>
      <w:bookmarkStart w:id="97" w:name="_Toc237920590"/>
      <w:r>
        <w:rPr>
          <w:rFonts w:ascii="Calibri" w:eastAsia="Times New Roman" w:hAnsi="Calibri" w:cs="Calibri"/>
        </w:rPr>
        <w:t>Copy All Diagnostics</w:t>
      </w:r>
      <w:bookmarkEnd w:id="97"/>
    </w:p>
    <w:p w14:paraId="26BCF123" w14:textId="77777777" w:rsidR="002A7708" w:rsidRDefault="002A7708">
      <w:pPr>
        <w:pStyle w:val="NormalWeb"/>
        <w:rPr>
          <w:rFonts w:ascii="Calibri" w:hAnsi="Calibri" w:cs="Calibri"/>
          <w:sz w:val="22"/>
          <w:szCs w:val="22"/>
        </w:rPr>
      </w:pPr>
      <w:r>
        <w:rPr>
          <w:rFonts w:ascii="Calibri" w:hAnsi="Calibri" w:cs="Calibri"/>
          <w:sz w:val="22"/>
          <w:szCs w:val="22"/>
        </w:rPr>
        <w:t>Puts every lint finding for the current unit onto the clipboard, starting from the Structure form. Reach for it when you want to paste a unit's full findings list elsewhere (a chat, an issue, a note) instead of reading them in the IDE.</w:t>
      </w:r>
    </w:p>
    <w:p w14:paraId="397BA122" w14:textId="77777777" w:rsidR="002A7708" w:rsidRDefault="002A7708">
      <w:pPr>
        <w:pStyle w:val="Heading3"/>
        <w:rPr>
          <w:rFonts w:ascii="Calibri" w:eastAsia="Times New Roman" w:hAnsi="Calibri" w:cs="Calibri"/>
        </w:rPr>
      </w:pPr>
      <w:bookmarkStart w:id="98" w:name="_Toc237920591"/>
      <w:r>
        <w:rPr>
          <w:rFonts w:ascii="Calibri" w:eastAsia="Times New Roman" w:hAnsi="Calibri" w:cs="Calibri"/>
        </w:rPr>
        <w:t>Reaching it in the IDE</w:t>
      </w:r>
      <w:bookmarkEnd w:id="98"/>
    </w:p>
    <w:p w14:paraId="56E171E3"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21DAF7D2"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tree node and choose "Copy All Diagnostics".</w:t>
      </w:r>
    </w:p>
    <w:p w14:paraId="6861EB69" w14:textId="77777777" w:rsidR="002A7708" w:rsidRDefault="002A7708">
      <w:pPr>
        <w:pStyle w:val="Heading3"/>
        <w:rPr>
          <w:rFonts w:ascii="Calibri" w:eastAsia="Times New Roman" w:hAnsi="Calibri" w:cs="Calibri"/>
        </w:rPr>
      </w:pPr>
      <w:bookmarkStart w:id="99" w:name="_Toc237920592"/>
      <w:r>
        <w:rPr>
          <w:rFonts w:ascii="Calibri" w:eastAsia="Times New Roman" w:hAnsi="Calibri" w:cs="Calibri"/>
        </w:rPr>
        <w:t>Running it from the CLI</w:t>
      </w:r>
      <w:bookmarkEnd w:id="99"/>
    </w:p>
    <w:p w14:paraId="0F90F6DC"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lint</w:t>
      </w:r>
      <w:r>
        <w:rPr>
          <w:rFonts w:ascii="Calibri" w:hAnsi="Calibri" w:cs="Calibri"/>
          <w:sz w:val="22"/>
          <w:szCs w:val="22"/>
        </w:rPr>
        <w:t>. From the usage banner:</w:t>
      </w:r>
    </w:p>
    <w:p w14:paraId="475B15FC" w14:textId="77777777" w:rsidR="002A7708" w:rsidRDefault="002A7708">
      <w:pPr>
        <w:pStyle w:val="HTMLPreformatted"/>
        <w:rPr>
          <w:rStyle w:val="HTMLCode"/>
        </w:rPr>
      </w:pPr>
    </w:p>
    <w:p w14:paraId="0C674A01" w14:textId="77777777" w:rsidR="002A7708" w:rsidRDefault="002A7708">
      <w:pPr>
        <w:pStyle w:val="HTMLPreformatted"/>
        <w:rPr>
          <w:rStyle w:val="HTMLCode"/>
        </w:rPr>
      </w:pPr>
      <w:r>
        <w:rPr>
          <w:rStyle w:val="HTMLCode"/>
        </w:rPr>
        <w:t>drag-lint lint &lt;path&gt; [--rule &lt;id&gt;] [--disable id1,id2] [--rules-dir &lt;dir&gt;] [--json]</w:t>
      </w:r>
    </w:p>
    <w:p w14:paraId="718EB997" w14:textId="77777777" w:rsidR="002A7708" w:rsidRDefault="002A7708">
      <w:pPr>
        <w:pStyle w:val="NormalWeb"/>
        <w:rPr>
          <w:rFonts w:ascii="Calibri" w:hAnsi="Calibri" w:cs="Calibri"/>
          <w:sz w:val="22"/>
          <w:szCs w:val="22"/>
        </w:rPr>
      </w:pPr>
      <w:r>
        <w:rPr>
          <w:rFonts w:ascii="Calibri" w:hAnsi="Calibri" w:cs="Calibri"/>
          <w:sz w:val="22"/>
          <w:szCs w:val="22"/>
        </w:rPr>
        <w:t>This runs the lint pass on a file and prints its findings. The "copy to clipboard" behavior is an IDE-side convenience on top of this verb; the CLI itself only prints, it does not clipboard-copy.</w:t>
      </w:r>
    </w:p>
    <w:p w14:paraId="0B72BCA9" w14:textId="77777777" w:rsidR="002A7708" w:rsidRDefault="002A7708">
      <w:pPr>
        <w:pStyle w:val="Heading3"/>
        <w:rPr>
          <w:rFonts w:ascii="Calibri" w:eastAsia="Times New Roman" w:hAnsi="Calibri" w:cs="Calibri"/>
        </w:rPr>
      </w:pPr>
      <w:bookmarkStart w:id="100" w:name="_Toc237920593"/>
      <w:r>
        <w:rPr>
          <w:rFonts w:ascii="Calibri" w:eastAsia="Times New Roman" w:hAnsi="Calibri" w:cs="Calibri"/>
        </w:rPr>
        <w:t>What it needs</w:t>
      </w:r>
      <w:bookmarkEnd w:id="100"/>
    </w:p>
    <w:p w14:paraId="4BBC5AF6"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lint &lt;path&gt;</w:t>
      </w:r>
      <w:r>
        <w:rPr>
          <w:rFonts w:ascii="Calibri" w:hAnsi="Calibri" w:cs="Calibri"/>
          <w:sz w:val="22"/>
          <w:szCs w:val="22"/>
        </w:rPr>
        <w:t xml:space="preserve"> lints the given file directly, without going through a project index database.</w:t>
      </w:r>
    </w:p>
    <w:p w14:paraId="13FA78B8" w14:textId="77777777" w:rsidR="002A7708" w:rsidRDefault="002A7708">
      <w:pPr>
        <w:pStyle w:val="Heading3"/>
        <w:rPr>
          <w:rFonts w:ascii="Calibri" w:eastAsia="Times New Roman" w:hAnsi="Calibri" w:cs="Calibri"/>
        </w:rPr>
      </w:pPr>
      <w:bookmarkStart w:id="101" w:name="_Toc237920594"/>
      <w:r>
        <w:rPr>
          <w:rFonts w:ascii="Calibri" w:eastAsia="Times New Roman" w:hAnsi="Calibri" w:cs="Calibri"/>
        </w:rPr>
        <w:t>Example</w:t>
      </w:r>
      <w:bookmarkEnd w:id="101"/>
    </w:p>
    <w:p w14:paraId="0AF5ED29"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1797E7DB" w14:textId="77777777" w:rsidR="002A7708" w:rsidRDefault="002A7708">
      <w:pPr>
        <w:pStyle w:val="HTMLPreformatted"/>
        <w:rPr>
          <w:rStyle w:val="HTMLCode"/>
        </w:rPr>
      </w:pPr>
    </w:p>
    <w:p w14:paraId="39A68B9C" w14:textId="77777777" w:rsidR="002A7708" w:rsidRDefault="002A7708">
      <w:pPr>
        <w:pStyle w:val="HTMLPreformatted"/>
        <w:rPr>
          <w:rStyle w:val="HTMLCode"/>
        </w:rPr>
      </w:pPr>
      <w:r>
        <w:rPr>
          <w:rStyle w:val="HTMLCode"/>
        </w:rPr>
        <w:t>drag-lint lint C:\Projects\MyApp\Unit1.pas --json</w:t>
      </w:r>
    </w:p>
    <w:p w14:paraId="4546AB59"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w:t>
      </w:r>
      <w:r>
        <w:rPr>
          <w:rStyle w:val="HTMLCode"/>
        </w:rPr>
        <w:t>Unit1.pas</w:t>
      </w:r>
      <w:r>
        <w:rPr>
          <w:rFonts w:ascii="Calibri" w:hAnsi="Calibri" w:cs="Calibri"/>
          <w:sz w:val="22"/>
          <w:szCs w:val="22"/>
        </w:rPr>
        <w:t>'s findings as JSON; the IDE action copies the equivalent findings text to the clipboard instead.</w:t>
      </w:r>
    </w:p>
    <w:p w14:paraId="432860B4" w14:textId="77777777" w:rsidR="002A7708" w:rsidRDefault="002A7708">
      <w:pPr>
        <w:pStyle w:val="Heading2"/>
        <w:rPr>
          <w:rFonts w:ascii="Calibri" w:eastAsia="Times New Roman" w:hAnsi="Calibri" w:cs="Calibri"/>
        </w:rPr>
      </w:pPr>
      <w:bookmarkStart w:id="102" w:name="_Toc237920595"/>
      <w:r>
        <w:rPr>
          <w:rFonts w:ascii="Calibri" w:eastAsia="Times New Roman" w:hAnsi="Calibri" w:cs="Calibri"/>
        </w:rPr>
        <w:t>Copy Diagnostics (Current File)</w:t>
      </w:r>
      <w:bookmarkEnd w:id="102"/>
    </w:p>
    <w:p w14:paraId="7F12BE64" w14:textId="77777777" w:rsidR="002A7708" w:rsidRDefault="002A7708">
      <w:pPr>
        <w:pStyle w:val="NormalWeb"/>
        <w:rPr>
          <w:rFonts w:ascii="Calibri" w:hAnsi="Calibri" w:cs="Calibri"/>
          <w:sz w:val="22"/>
          <w:szCs w:val="22"/>
        </w:rPr>
      </w:pPr>
      <w:r>
        <w:rPr>
          <w:rFonts w:ascii="Calibri" w:hAnsi="Calibri" w:cs="Calibri"/>
          <w:sz w:val="22"/>
          <w:szCs w:val="22"/>
        </w:rPr>
        <w:t>Puts the current file's lint findings onto the clipboard. Reach for it to paste a file's findings elsewhere (a chat, an issue, a note) instead of reading them in the IDE.</w:t>
      </w:r>
    </w:p>
    <w:p w14:paraId="0D1EFCD7" w14:textId="77777777" w:rsidR="002A7708" w:rsidRDefault="002A7708">
      <w:pPr>
        <w:pStyle w:val="Heading3"/>
        <w:rPr>
          <w:rFonts w:ascii="Calibri" w:eastAsia="Times New Roman" w:hAnsi="Calibri" w:cs="Calibri"/>
        </w:rPr>
      </w:pPr>
      <w:bookmarkStart w:id="103" w:name="_Toc237920596"/>
      <w:r>
        <w:rPr>
          <w:rFonts w:ascii="Calibri" w:eastAsia="Times New Roman" w:hAnsi="Calibri" w:cs="Calibri"/>
        </w:rPr>
        <w:t>Running it from the CLI</w:t>
      </w:r>
      <w:bookmarkEnd w:id="103"/>
    </w:p>
    <w:p w14:paraId="78D676FB" w14:textId="77777777" w:rsidR="002A7708" w:rsidRDefault="002A7708">
      <w:pPr>
        <w:pStyle w:val="HTMLPreformatted"/>
        <w:rPr>
          <w:rStyle w:val="HTMLCode"/>
        </w:rPr>
      </w:pPr>
    </w:p>
    <w:p w14:paraId="569F61D6" w14:textId="77777777" w:rsidR="002A7708" w:rsidRDefault="002A7708">
      <w:pPr>
        <w:pStyle w:val="HTMLPreformatted"/>
        <w:rPr>
          <w:rStyle w:val="HTMLCode"/>
        </w:rPr>
      </w:pPr>
      <w:r>
        <w:rPr>
          <w:rStyle w:val="HTMLCode"/>
        </w:rPr>
        <w:t>drag-lint lint &lt;path&gt; [--rule &lt;id&gt;] [--disable id1,id2] [--rules-dir &lt;dir&gt;] [--json]</w:t>
      </w:r>
    </w:p>
    <w:p w14:paraId="3B7922E3" w14:textId="77777777" w:rsidR="002A7708" w:rsidRDefault="002A7708">
      <w:pPr>
        <w:pStyle w:val="NormalWeb"/>
        <w:rPr>
          <w:rFonts w:ascii="Calibri" w:hAnsi="Calibri" w:cs="Calibri"/>
          <w:sz w:val="22"/>
          <w:szCs w:val="22"/>
        </w:rPr>
      </w:pPr>
      <w:r>
        <w:rPr>
          <w:rFonts w:ascii="Calibri" w:hAnsi="Calibri" w:cs="Calibri"/>
          <w:sz w:val="22"/>
          <w:szCs w:val="22"/>
        </w:rPr>
        <w:t>This runs the lint pass on a file and prints its findings. The clipboard-copy behavior is an IDE-side convenience on top of this verb; the CLI itself only prints.</w:t>
      </w:r>
    </w:p>
    <w:p w14:paraId="313C37A1" w14:textId="77777777" w:rsidR="002A7708" w:rsidRDefault="002A7708">
      <w:pPr>
        <w:pStyle w:val="Heading3"/>
        <w:rPr>
          <w:rFonts w:ascii="Calibri" w:eastAsia="Times New Roman" w:hAnsi="Calibri" w:cs="Calibri"/>
        </w:rPr>
      </w:pPr>
      <w:bookmarkStart w:id="104" w:name="_Toc237920597"/>
      <w:r>
        <w:rPr>
          <w:rFonts w:ascii="Calibri" w:eastAsia="Times New Roman" w:hAnsi="Calibri" w:cs="Calibri"/>
        </w:rPr>
        <w:t>Reaching it in the IDE</w:t>
      </w:r>
      <w:bookmarkEnd w:id="104"/>
    </w:p>
    <w:p w14:paraId="6E2EFB2B" w14:textId="77777777" w:rsidR="002A7708" w:rsidRDefault="002A7708">
      <w:pPr>
        <w:pStyle w:val="NormalWeb"/>
        <w:rPr>
          <w:rFonts w:ascii="Calibri" w:hAnsi="Calibri" w:cs="Calibri"/>
          <w:sz w:val="22"/>
          <w:szCs w:val="22"/>
        </w:rPr>
      </w:pPr>
      <w:r>
        <w:rPr>
          <w:rFonts w:ascii="Calibri" w:hAnsi="Calibri" w:cs="Calibri"/>
          <w:sz w:val="22"/>
          <w:szCs w:val="22"/>
        </w:rPr>
        <w:t>drag-lint &gt; Copy Diagnostics (Current File)</w:t>
      </w:r>
    </w:p>
    <w:p w14:paraId="1B669F1A" w14:textId="77777777" w:rsidR="002A7708" w:rsidRDefault="002A7708">
      <w:pPr>
        <w:pStyle w:val="Heading3"/>
        <w:rPr>
          <w:rFonts w:ascii="Calibri" w:eastAsia="Times New Roman" w:hAnsi="Calibri" w:cs="Calibri"/>
        </w:rPr>
      </w:pPr>
      <w:bookmarkStart w:id="105" w:name="_Toc237920598"/>
      <w:r>
        <w:rPr>
          <w:rFonts w:ascii="Calibri" w:eastAsia="Times New Roman" w:hAnsi="Calibri" w:cs="Calibri"/>
        </w:rPr>
        <w:t>What it needs</w:t>
      </w:r>
      <w:bookmarkEnd w:id="105"/>
    </w:p>
    <w:p w14:paraId="4AF2734C"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needed. </w:t>
      </w:r>
      <w:r>
        <w:rPr>
          <w:rStyle w:val="HTMLCode"/>
        </w:rPr>
        <w:t>lint &lt;path&gt;</w:t>
      </w:r>
      <w:r>
        <w:rPr>
          <w:rFonts w:ascii="Calibri" w:hAnsi="Calibri" w:cs="Calibri"/>
          <w:sz w:val="22"/>
          <w:szCs w:val="22"/>
        </w:rPr>
        <w:t xml:space="preserve"> lints the given file directly, without going through a project index database; the feature map marks this row's Index column "no".</w:t>
      </w:r>
    </w:p>
    <w:p w14:paraId="523E160E" w14:textId="77777777" w:rsidR="002A7708" w:rsidRDefault="002A7708">
      <w:pPr>
        <w:pStyle w:val="Heading3"/>
        <w:rPr>
          <w:rFonts w:ascii="Calibri" w:eastAsia="Times New Roman" w:hAnsi="Calibri" w:cs="Calibri"/>
        </w:rPr>
      </w:pPr>
      <w:bookmarkStart w:id="106" w:name="_Toc237920599"/>
      <w:r>
        <w:rPr>
          <w:rFonts w:ascii="Calibri" w:eastAsia="Times New Roman" w:hAnsi="Calibri" w:cs="Calibri"/>
        </w:rPr>
        <w:t>Example</w:t>
      </w:r>
      <w:bookmarkEnd w:id="106"/>
    </w:p>
    <w:p w14:paraId="32E1030F"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D3F2678" w14:textId="77777777" w:rsidR="002A7708" w:rsidRDefault="002A7708">
      <w:pPr>
        <w:pStyle w:val="HTMLPreformatted"/>
        <w:rPr>
          <w:rStyle w:val="HTMLCode"/>
        </w:rPr>
      </w:pPr>
    </w:p>
    <w:p w14:paraId="7AB3C97E" w14:textId="77777777" w:rsidR="002A7708" w:rsidRDefault="002A7708">
      <w:pPr>
        <w:pStyle w:val="HTMLPreformatted"/>
        <w:rPr>
          <w:rStyle w:val="HTMLCode"/>
        </w:rPr>
      </w:pPr>
      <w:r>
        <w:rPr>
          <w:rStyle w:val="HTMLCode"/>
        </w:rPr>
        <w:t>drag-lint lint C:\Projects\MyApp\Unit1.pas --json</w:t>
      </w:r>
    </w:p>
    <w:p w14:paraId="5E45E95F"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w:t>
      </w:r>
      <w:r>
        <w:rPr>
          <w:rStyle w:val="HTMLCode"/>
        </w:rPr>
        <w:t>Unit1.pas</w:t>
      </w:r>
      <w:r>
        <w:rPr>
          <w:rFonts w:ascii="Calibri" w:hAnsi="Calibri" w:cs="Calibri"/>
          <w:sz w:val="22"/>
          <w:szCs w:val="22"/>
        </w:rPr>
        <w:t>'s findings as JSON; the IDE action copies the equivalent findings text to the clipboard instead.</w:t>
      </w:r>
    </w:p>
    <w:p w14:paraId="3B16D26E" w14:textId="77777777" w:rsidR="002A7708" w:rsidRDefault="002A7708">
      <w:pPr>
        <w:pStyle w:val="Heading2"/>
        <w:rPr>
          <w:rFonts w:ascii="Calibri" w:eastAsia="Times New Roman" w:hAnsi="Calibri" w:cs="Calibri"/>
        </w:rPr>
      </w:pPr>
      <w:bookmarkStart w:id="107" w:name="_Toc237920600"/>
      <w:r>
        <w:rPr>
          <w:rFonts w:ascii="Calibri" w:eastAsia="Times New Roman" w:hAnsi="Calibri" w:cs="Calibri"/>
        </w:rPr>
        <w:t>Create helper class</w:t>
      </w:r>
      <w:bookmarkEnd w:id="107"/>
    </w:p>
    <w:p w14:paraId="75939588" w14:textId="77777777" w:rsidR="002A7708" w:rsidRDefault="002A7708">
      <w:pPr>
        <w:pStyle w:val="NormalWeb"/>
        <w:rPr>
          <w:rFonts w:ascii="Calibri" w:hAnsi="Calibri" w:cs="Calibri"/>
          <w:sz w:val="22"/>
          <w:szCs w:val="22"/>
        </w:rPr>
      </w:pPr>
      <w:r>
        <w:rPr>
          <w:rFonts w:ascii="Calibri" w:hAnsi="Calibri" w:cs="Calibri"/>
          <w:sz w:val="22"/>
          <w:szCs w:val="22"/>
        </w:rPr>
        <w:t>Generates a Byte-family record helper for an enum type represented by a Structure-tree node. Reach for it when you have an enum and want the usual ToByte/FromByte/ToInteger/FromInteger/ToString/FromString helper methods without writing them by hand.</w:t>
      </w:r>
    </w:p>
    <w:p w14:paraId="39DC7EDD" w14:textId="77777777" w:rsidR="002A7708" w:rsidRDefault="002A7708">
      <w:pPr>
        <w:pStyle w:val="Heading3"/>
        <w:rPr>
          <w:rFonts w:ascii="Calibri" w:eastAsia="Times New Roman" w:hAnsi="Calibri" w:cs="Calibri"/>
        </w:rPr>
      </w:pPr>
      <w:bookmarkStart w:id="108" w:name="_Toc237920601"/>
      <w:r>
        <w:rPr>
          <w:rFonts w:ascii="Calibri" w:eastAsia="Times New Roman" w:hAnsi="Calibri" w:cs="Calibri"/>
        </w:rPr>
        <w:t>Reaching it in the IDE</w:t>
      </w:r>
      <w:bookmarkEnd w:id="108"/>
    </w:p>
    <w:p w14:paraId="5AFBB2E2"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050A76B3"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an enum type's node in the tree and choose "Create helper class".</w:t>
      </w:r>
    </w:p>
    <w:p w14:paraId="7D786865" w14:textId="77777777" w:rsidR="002A7708" w:rsidRDefault="002A7708">
      <w:pPr>
        <w:pStyle w:val="Heading3"/>
        <w:rPr>
          <w:rFonts w:ascii="Calibri" w:eastAsia="Times New Roman" w:hAnsi="Calibri" w:cs="Calibri"/>
        </w:rPr>
      </w:pPr>
      <w:bookmarkStart w:id="109" w:name="_Toc237920602"/>
      <w:r>
        <w:rPr>
          <w:rFonts w:ascii="Calibri" w:eastAsia="Times New Roman" w:hAnsi="Calibri" w:cs="Calibri"/>
        </w:rPr>
        <w:t>Running it from the CLI</w:t>
      </w:r>
      <w:bookmarkEnd w:id="109"/>
    </w:p>
    <w:p w14:paraId="0F49F3D0"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create-enum-helper</w:t>
      </w:r>
      <w:r>
        <w:rPr>
          <w:rFonts w:ascii="Calibri" w:hAnsi="Calibri" w:cs="Calibri"/>
          <w:sz w:val="22"/>
          <w:szCs w:val="22"/>
        </w:rPr>
        <w:t>. From the usage banner:</w:t>
      </w:r>
    </w:p>
    <w:p w14:paraId="231B35A0" w14:textId="77777777" w:rsidR="002A7708" w:rsidRDefault="002A7708">
      <w:pPr>
        <w:pStyle w:val="HTMLPreformatted"/>
        <w:rPr>
          <w:rStyle w:val="HTMLCode"/>
        </w:rPr>
      </w:pPr>
    </w:p>
    <w:p w14:paraId="65E50467" w14:textId="77777777" w:rsidR="002A7708" w:rsidRDefault="002A7708">
      <w:pPr>
        <w:pStyle w:val="HTMLPreformatted"/>
        <w:rPr>
          <w:rStyle w:val="HTMLCode"/>
        </w:rPr>
      </w:pPr>
      <w:r>
        <w:rPr>
          <w:rStyle w:val="HTMLCode"/>
        </w:rPr>
        <w:t>drag-lint create-enum-helper --qname &lt;TEnum&gt; [--apply|--json|--no-backup] [--methods &lt;csv&gt;] [--tostring rtti|case] [--db PATH]</w:t>
      </w:r>
    </w:p>
    <w:p w14:paraId="1DE6D5FC" w14:textId="77777777" w:rsidR="002A7708" w:rsidRDefault="002A7708">
      <w:pPr>
        <w:pStyle w:val="NormalWeb"/>
        <w:rPr>
          <w:rFonts w:ascii="Calibri" w:hAnsi="Calibri" w:cs="Calibri"/>
          <w:sz w:val="22"/>
          <w:szCs w:val="22"/>
        </w:rPr>
      </w:pPr>
      <w:r>
        <w:rPr>
          <w:rStyle w:val="HTMLCode"/>
        </w:rPr>
        <w:t>--methods</w:t>
      </w:r>
      <w:r>
        <w:rPr>
          <w:rFonts w:ascii="Calibri" w:hAnsi="Calibri" w:cs="Calibri"/>
          <w:sz w:val="22"/>
          <w:szCs w:val="22"/>
        </w:rPr>
        <w:t xml:space="preserve"> defaults to all six (tobyte,frombyte,tointeger,frominteger, tostring,fromstring). </w:t>
      </w:r>
      <w:r>
        <w:rPr>
          <w:rStyle w:val="HTMLCode"/>
        </w:rPr>
        <w:t>--tostring</w:t>
      </w:r>
      <w:r>
        <w:rPr>
          <w:rFonts w:ascii="Calibri" w:hAnsi="Calibri" w:cs="Calibri"/>
          <w:sz w:val="22"/>
          <w:szCs w:val="22"/>
        </w:rPr>
        <w:t xml:space="preserve"> defaults to </w:t>
      </w:r>
      <w:r>
        <w:rPr>
          <w:rStyle w:val="HTMLCode"/>
        </w:rPr>
        <w:t>rtti</w:t>
      </w:r>
      <w:r>
        <w:rPr>
          <w:rFonts w:ascii="Calibri" w:hAnsi="Calibri" w:cs="Calibri"/>
          <w:sz w:val="22"/>
          <w:szCs w:val="22"/>
        </w:rPr>
        <w:t xml:space="preserve"> (GetEnumName) or can be </w:t>
      </w:r>
      <w:r>
        <w:rPr>
          <w:rStyle w:val="HTMLCode"/>
        </w:rPr>
        <w:t>case</w:t>
      </w:r>
      <w:r>
        <w:rPr>
          <w:rFonts w:ascii="Calibri" w:hAnsi="Calibri" w:cs="Calibri"/>
          <w:sz w:val="22"/>
          <w:szCs w:val="22"/>
        </w:rPr>
        <w:t xml:space="preserve"> (explicit case statement). Idempotent: if a helper for the enum already exists anywhere in the index, the action reports </w:t>
      </w:r>
      <w:r>
        <w:rPr>
          <w:rStyle w:val="HTMLCode"/>
        </w:rPr>
        <w:t>exists</w:t>
      </w:r>
      <w:r>
        <w:rPr>
          <w:rFonts w:ascii="Calibri" w:hAnsi="Calibri" w:cs="Calibri"/>
          <w:sz w:val="22"/>
          <w:szCs w:val="22"/>
        </w:rPr>
        <w:t xml:space="preserve"> and makes no edit.</w:t>
      </w:r>
    </w:p>
    <w:p w14:paraId="3BABF3F9" w14:textId="77777777" w:rsidR="002A7708" w:rsidRDefault="002A7708">
      <w:pPr>
        <w:pStyle w:val="Heading3"/>
        <w:rPr>
          <w:rFonts w:ascii="Calibri" w:eastAsia="Times New Roman" w:hAnsi="Calibri" w:cs="Calibri"/>
        </w:rPr>
      </w:pPr>
      <w:bookmarkStart w:id="110" w:name="_Toc237920603"/>
      <w:r>
        <w:rPr>
          <w:rFonts w:ascii="Calibri" w:eastAsia="Times New Roman" w:hAnsi="Calibri" w:cs="Calibri"/>
        </w:rPr>
        <w:t>What it needs</w:t>
      </w:r>
      <w:bookmarkEnd w:id="110"/>
    </w:p>
    <w:p w14:paraId="4EBB5F9D"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054FE0CE" w14:textId="77777777" w:rsidR="002A7708" w:rsidRDefault="002A7708">
      <w:pPr>
        <w:pStyle w:val="Heading3"/>
        <w:rPr>
          <w:rFonts w:ascii="Calibri" w:eastAsia="Times New Roman" w:hAnsi="Calibri" w:cs="Calibri"/>
        </w:rPr>
      </w:pPr>
      <w:bookmarkStart w:id="111" w:name="_Toc237920604"/>
      <w:r>
        <w:rPr>
          <w:rFonts w:ascii="Calibri" w:eastAsia="Times New Roman" w:hAnsi="Calibri" w:cs="Calibri"/>
        </w:rPr>
        <w:t>Example</w:t>
      </w:r>
      <w:bookmarkEnd w:id="111"/>
    </w:p>
    <w:p w14:paraId="646FFF59"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37A3E23C" w14:textId="77777777" w:rsidR="002A7708" w:rsidRDefault="002A7708">
      <w:pPr>
        <w:pStyle w:val="HTMLPreformatted"/>
        <w:rPr>
          <w:rStyle w:val="HTMLCode"/>
        </w:rPr>
      </w:pPr>
    </w:p>
    <w:p w14:paraId="252AD6AA" w14:textId="77777777" w:rsidR="002A7708" w:rsidRDefault="002A7708">
      <w:pPr>
        <w:pStyle w:val="HTMLPreformatted"/>
        <w:rPr>
          <w:rStyle w:val="HTMLCode"/>
        </w:rPr>
      </w:pPr>
      <w:r>
        <w:rPr>
          <w:rStyle w:val="HTMLCode"/>
        </w:rPr>
        <w:t>drag-lint create-enum-helper --qname Unit1.TColorKind --apply --db C:\Projects\MyApp\_D-RAG\MyApp.sqlite</w:t>
      </w:r>
    </w:p>
    <w:p w14:paraId="7779FA7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generate a record helper with all six default methods for </w:t>
      </w:r>
      <w:r>
        <w:rPr>
          <w:rStyle w:val="HTMLCode"/>
        </w:rPr>
        <w:t>TColorKind</w:t>
      </w:r>
      <w:r>
        <w:rPr>
          <w:rFonts w:ascii="Calibri" w:hAnsi="Calibri" w:cs="Calibri"/>
          <w:sz w:val="22"/>
          <w:szCs w:val="22"/>
        </w:rPr>
        <w:t>.</w:t>
      </w:r>
    </w:p>
    <w:p w14:paraId="1D89B438" w14:textId="77777777" w:rsidR="002A7708" w:rsidRDefault="002A7708">
      <w:pPr>
        <w:pStyle w:val="Heading2"/>
        <w:rPr>
          <w:rFonts w:ascii="Calibri" w:eastAsia="Times New Roman" w:hAnsi="Calibri" w:cs="Calibri"/>
        </w:rPr>
      </w:pPr>
      <w:bookmarkStart w:id="112" w:name="_Toc237920605"/>
      <w:r>
        <w:rPr>
          <w:rFonts w:ascii="Calibri" w:eastAsia="Times New Roman" w:hAnsi="Calibri" w:cs="Calibri"/>
        </w:rPr>
        <w:t>Doc Comment Stub (symbol)</w:t>
      </w:r>
      <w:bookmarkEnd w:id="112"/>
    </w:p>
    <w:p w14:paraId="46D382DD"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generate-docs</w:t>
      </w:r>
      <w:r>
        <w:rPr>
          <w:rFonts w:ascii="Calibri" w:hAnsi="Calibri" w:cs="Calibri"/>
          <w:sz w:val="22"/>
          <w:szCs w:val="22"/>
        </w:rPr>
        <w:t xml:space="preserve"> </w:t>
      </w:r>
      <w:r>
        <w:rPr>
          <w:rFonts w:ascii="Calibri" w:hAnsi="Calibri" w:cs="Calibri"/>
          <w:sz w:val="22"/>
          <w:szCs w:val="22"/>
        </w:rPr>
        <w:t>to produce a doc-comment stub for one qualified symbol. Reach for it to start a DocInsight comment on a specific method, type, or property.</w:t>
      </w:r>
    </w:p>
    <w:p w14:paraId="3B502CCE" w14:textId="77777777" w:rsidR="002A7708" w:rsidRDefault="002A7708">
      <w:pPr>
        <w:pStyle w:val="Heading3"/>
        <w:rPr>
          <w:rFonts w:ascii="Calibri" w:eastAsia="Times New Roman" w:hAnsi="Calibri" w:cs="Calibri"/>
        </w:rPr>
      </w:pPr>
      <w:bookmarkStart w:id="113" w:name="_Toc237920606"/>
      <w:r>
        <w:rPr>
          <w:rFonts w:ascii="Calibri" w:eastAsia="Times New Roman" w:hAnsi="Calibri" w:cs="Calibri"/>
        </w:rPr>
        <w:t>Running it from the CLI</w:t>
      </w:r>
      <w:bookmarkEnd w:id="113"/>
    </w:p>
    <w:p w14:paraId="0DD3B07B" w14:textId="77777777" w:rsidR="002A7708" w:rsidRDefault="002A7708">
      <w:pPr>
        <w:pStyle w:val="HTMLPreformatted"/>
        <w:rPr>
          <w:rStyle w:val="HTMLCode"/>
        </w:rPr>
      </w:pPr>
    </w:p>
    <w:p w14:paraId="0D2629C4" w14:textId="77777777" w:rsidR="002A7708" w:rsidRDefault="002A7708">
      <w:pPr>
        <w:pStyle w:val="HTMLPreformatted"/>
        <w:rPr>
          <w:rStyle w:val="HTMLCode"/>
        </w:rPr>
      </w:pPr>
      <w:r>
        <w:rPr>
          <w:rStyle w:val="HTMLCode"/>
        </w:rPr>
        <w:t>drag-lint generate-docs --qname &lt;Foo.TBar.Baz&gt; [--format xmldoc|pasdoc] [--db PATH]</w:t>
      </w:r>
    </w:p>
    <w:p w14:paraId="0C1CF7D5" w14:textId="77777777" w:rsidR="002A7708" w:rsidRDefault="002A7708">
      <w:pPr>
        <w:pStyle w:val="NormalWeb"/>
        <w:rPr>
          <w:rFonts w:ascii="Calibri" w:hAnsi="Calibri" w:cs="Calibri"/>
          <w:sz w:val="22"/>
          <w:szCs w:val="22"/>
        </w:rPr>
      </w:pPr>
      <w:r>
        <w:rPr>
          <w:rStyle w:val="HTMLCode"/>
        </w:rPr>
        <w:t>--qname</w:t>
      </w:r>
      <w:r>
        <w:rPr>
          <w:rFonts w:ascii="Calibri" w:hAnsi="Calibri" w:cs="Calibri"/>
          <w:sz w:val="22"/>
          <w:szCs w:val="22"/>
        </w:rPr>
        <w:t xml:space="preserve"> is the fully qualified symbol; </w:t>
      </w:r>
      <w:r>
        <w:rPr>
          <w:rStyle w:val="HTMLCode"/>
        </w:rPr>
        <w:t>--format</w:t>
      </w:r>
      <w:r>
        <w:rPr>
          <w:rFonts w:ascii="Calibri" w:hAnsi="Calibri" w:cs="Calibri"/>
          <w:sz w:val="22"/>
          <w:szCs w:val="22"/>
        </w:rPr>
        <w:t xml:space="preserve"> selects </w:t>
      </w:r>
      <w:r>
        <w:rPr>
          <w:rStyle w:val="HTMLCode"/>
        </w:rPr>
        <w:t>xmldoc</w:t>
      </w:r>
      <w:r>
        <w:rPr>
          <w:rFonts w:ascii="Calibri" w:hAnsi="Calibri" w:cs="Calibri"/>
          <w:sz w:val="22"/>
          <w:szCs w:val="22"/>
        </w:rPr>
        <w:t xml:space="preserve"> or </w:t>
      </w:r>
      <w:r>
        <w:rPr>
          <w:rStyle w:val="HTMLCode"/>
        </w:rPr>
        <w:t>pasdoc</w:t>
      </w:r>
      <w:r>
        <w:rPr>
          <w:rFonts w:ascii="Calibri" w:hAnsi="Calibri" w:cs="Calibri"/>
          <w:sz w:val="22"/>
          <w:szCs w:val="22"/>
        </w:rPr>
        <w:t xml:space="preserve"> output.</w:t>
      </w:r>
    </w:p>
    <w:p w14:paraId="4E5C5FA0" w14:textId="77777777" w:rsidR="002A7708" w:rsidRDefault="002A7708">
      <w:pPr>
        <w:pStyle w:val="Heading3"/>
        <w:rPr>
          <w:rFonts w:ascii="Calibri" w:eastAsia="Times New Roman" w:hAnsi="Calibri" w:cs="Calibri"/>
        </w:rPr>
      </w:pPr>
      <w:bookmarkStart w:id="114" w:name="_Toc237920607"/>
      <w:r>
        <w:rPr>
          <w:rFonts w:ascii="Calibri" w:eastAsia="Times New Roman" w:hAnsi="Calibri" w:cs="Calibri"/>
        </w:rPr>
        <w:t>Reaching it in the IDE</w:t>
      </w:r>
      <w:bookmarkEnd w:id="114"/>
    </w:p>
    <w:p w14:paraId="48CD4E46" w14:textId="77777777" w:rsidR="002A7708" w:rsidRDefault="002A7708">
      <w:pPr>
        <w:pStyle w:val="NormalWeb"/>
        <w:rPr>
          <w:rFonts w:ascii="Calibri" w:hAnsi="Calibri" w:cs="Calibri"/>
          <w:sz w:val="22"/>
          <w:szCs w:val="22"/>
        </w:rPr>
      </w:pPr>
      <w:r>
        <w:rPr>
          <w:rFonts w:ascii="Calibri" w:hAnsi="Calibri" w:cs="Calibri"/>
          <w:sz w:val="22"/>
          <w:szCs w:val="22"/>
        </w:rPr>
        <w:t>drag-lint &gt; Generate &amp; Export &gt; Doc Comment Stub (symbol)...</w:t>
      </w:r>
    </w:p>
    <w:p w14:paraId="0740A268" w14:textId="77777777" w:rsidR="002A7708" w:rsidRDefault="002A7708">
      <w:pPr>
        <w:pStyle w:val="Heading3"/>
        <w:rPr>
          <w:rFonts w:ascii="Calibri" w:eastAsia="Times New Roman" w:hAnsi="Calibri" w:cs="Calibri"/>
        </w:rPr>
      </w:pPr>
      <w:bookmarkStart w:id="115" w:name="_Toc237920608"/>
      <w:r>
        <w:rPr>
          <w:rFonts w:ascii="Calibri" w:eastAsia="Times New Roman" w:hAnsi="Calibri" w:cs="Calibri"/>
        </w:rPr>
        <w:t>What it needs</w:t>
      </w:r>
      <w:bookmarkEnd w:id="115"/>
    </w:p>
    <w:p w14:paraId="55A3347D"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w:t>
      </w:r>
      <w:r>
        <w:rPr>
          <w:rFonts w:ascii="Calibri" w:hAnsi="Calibri" w:cs="Calibri"/>
          <w:sz w:val="22"/>
          <w:szCs w:val="22"/>
        </w:rPr>
        <w:t>flag is optional -- drag-lint auto-resolves the project's index when omitted. An index must still exist.</w:t>
      </w:r>
    </w:p>
    <w:p w14:paraId="71218EE7" w14:textId="77777777" w:rsidR="002A7708" w:rsidRDefault="002A7708">
      <w:pPr>
        <w:pStyle w:val="Heading3"/>
        <w:rPr>
          <w:rFonts w:ascii="Calibri" w:eastAsia="Times New Roman" w:hAnsi="Calibri" w:cs="Calibri"/>
        </w:rPr>
      </w:pPr>
      <w:bookmarkStart w:id="116" w:name="_Toc237920609"/>
      <w:r>
        <w:rPr>
          <w:rFonts w:ascii="Calibri" w:eastAsia="Times New Roman" w:hAnsi="Calibri" w:cs="Calibri"/>
        </w:rPr>
        <w:t>Example</w:t>
      </w:r>
      <w:bookmarkEnd w:id="116"/>
    </w:p>
    <w:p w14:paraId="2F74188C"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13DE8A9A" w14:textId="77777777" w:rsidR="002A7708" w:rsidRDefault="002A7708">
      <w:pPr>
        <w:pStyle w:val="HTMLPreformatted"/>
        <w:rPr>
          <w:rStyle w:val="HTMLCode"/>
        </w:rPr>
      </w:pPr>
    </w:p>
    <w:p w14:paraId="5B780452" w14:textId="77777777" w:rsidR="002A7708" w:rsidRDefault="002A7708">
      <w:pPr>
        <w:pStyle w:val="HTMLPreformatted"/>
        <w:rPr>
          <w:rStyle w:val="HTMLCode"/>
        </w:rPr>
      </w:pPr>
      <w:r>
        <w:rPr>
          <w:rStyle w:val="HTMLCode"/>
        </w:rPr>
        <w:t>drag-lint generate-docs --qname MyApp.TCustomerOrder.Total --format xmldoc --db C:\Projects\MyApp\_D-RAG\MyApp.sqlite</w:t>
      </w:r>
    </w:p>
    <w:p w14:paraId="264A977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produce a doc-comment stub for the </w:t>
      </w:r>
      <w:r>
        <w:rPr>
          <w:rStyle w:val="HTMLCode"/>
        </w:rPr>
        <w:t>Total</w:t>
      </w:r>
      <w:r>
        <w:rPr>
          <w:rFonts w:ascii="Calibri" w:hAnsi="Calibri" w:cs="Calibri"/>
          <w:sz w:val="22"/>
          <w:szCs w:val="22"/>
        </w:rPr>
        <w:t xml:space="preserve"> member of </w:t>
      </w:r>
      <w:r>
        <w:rPr>
          <w:rStyle w:val="HTMLCode"/>
        </w:rPr>
        <w:t>TCustomerOrder</w:t>
      </w:r>
      <w:r>
        <w:rPr>
          <w:rFonts w:ascii="Calibri" w:hAnsi="Calibri" w:cs="Calibri"/>
          <w:sz w:val="22"/>
          <w:szCs w:val="22"/>
        </w:rPr>
        <w:t>.</w:t>
      </w:r>
    </w:p>
    <w:p w14:paraId="16A20D6C" w14:textId="77777777" w:rsidR="002A7708" w:rsidRDefault="002A7708">
      <w:pPr>
        <w:pStyle w:val="Heading2"/>
        <w:rPr>
          <w:rFonts w:ascii="Calibri" w:eastAsia="Times New Roman" w:hAnsi="Calibri" w:cs="Calibri"/>
        </w:rPr>
      </w:pPr>
      <w:bookmarkStart w:id="117" w:name="_Toc237920610"/>
      <w:r>
        <w:rPr>
          <w:rFonts w:ascii="Calibri" w:eastAsia="Times New Roman" w:hAnsi="Calibri" w:cs="Calibri"/>
        </w:rPr>
        <w:t>Document it</w:t>
      </w:r>
      <w:bookmarkEnd w:id="117"/>
    </w:p>
    <w:p w14:paraId="61E9A380" w14:textId="77777777" w:rsidR="002A7708" w:rsidRDefault="002A7708">
      <w:pPr>
        <w:pStyle w:val="NormalWeb"/>
        <w:rPr>
          <w:rFonts w:ascii="Calibri" w:hAnsi="Calibri" w:cs="Calibri"/>
          <w:sz w:val="22"/>
          <w:szCs w:val="22"/>
        </w:rPr>
      </w:pPr>
      <w:r>
        <w:rPr>
          <w:rFonts w:ascii="Calibri" w:hAnsi="Calibri" w:cs="Calibri"/>
          <w:sz w:val="22"/>
          <w:szCs w:val="22"/>
        </w:rPr>
        <w:t>Generates or repairs a managed DocInsight comment on the single symbol represented by a Structure-tree node. Reach for it when one declaration needs a doc comment and you do not want to touch the rest of the unit.</w:t>
      </w:r>
    </w:p>
    <w:p w14:paraId="5B325956" w14:textId="77777777" w:rsidR="002A7708" w:rsidRDefault="002A7708">
      <w:pPr>
        <w:pStyle w:val="Heading3"/>
        <w:rPr>
          <w:rFonts w:ascii="Calibri" w:eastAsia="Times New Roman" w:hAnsi="Calibri" w:cs="Calibri"/>
        </w:rPr>
      </w:pPr>
      <w:bookmarkStart w:id="118" w:name="_Toc237920611"/>
      <w:r>
        <w:rPr>
          <w:rFonts w:ascii="Calibri" w:eastAsia="Times New Roman" w:hAnsi="Calibri" w:cs="Calibri"/>
        </w:rPr>
        <w:t>Reaching it in the IDE</w:t>
      </w:r>
      <w:bookmarkEnd w:id="118"/>
    </w:p>
    <w:p w14:paraId="359A3167"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77660B3D"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node in the tree and choose "Document it".</w:t>
      </w:r>
    </w:p>
    <w:p w14:paraId="20CA26A9" w14:textId="77777777" w:rsidR="002A7708" w:rsidRDefault="002A7708">
      <w:pPr>
        <w:pStyle w:val="Heading3"/>
        <w:rPr>
          <w:rFonts w:ascii="Calibri" w:eastAsia="Times New Roman" w:hAnsi="Calibri" w:cs="Calibri"/>
        </w:rPr>
      </w:pPr>
      <w:bookmarkStart w:id="119" w:name="_Toc237920612"/>
      <w:r>
        <w:rPr>
          <w:rFonts w:ascii="Calibri" w:eastAsia="Times New Roman" w:hAnsi="Calibri" w:cs="Calibri"/>
        </w:rPr>
        <w:t>Running it from the CLI</w:t>
      </w:r>
      <w:bookmarkEnd w:id="119"/>
    </w:p>
    <w:p w14:paraId="0639F2D8"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document</w:t>
      </w:r>
      <w:r>
        <w:rPr>
          <w:rFonts w:ascii="Calibri" w:hAnsi="Calibri" w:cs="Calibri"/>
          <w:sz w:val="22"/>
          <w:szCs w:val="22"/>
        </w:rPr>
        <w:t>. From the usage banner, the single-symbol form:</w:t>
      </w:r>
    </w:p>
    <w:p w14:paraId="78260CF3" w14:textId="77777777" w:rsidR="002A7708" w:rsidRDefault="002A7708">
      <w:pPr>
        <w:pStyle w:val="HTMLPreformatted"/>
        <w:rPr>
          <w:rStyle w:val="HTMLCode"/>
        </w:rPr>
      </w:pPr>
    </w:p>
    <w:p w14:paraId="66CBC73A" w14:textId="77777777" w:rsidR="002A7708" w:rsidRDefault="002A7708">
      <w:pPr>
        <w:pStyle w:val="HTMLPreformatted"/>
        <w:rPr>
          <w:rStyle w:val="HTMLCode"/>
        </w:rPr>
      </w:pPr>
      <w:r>
        <w:rPr>
          <w:rStyle w:val="HTMLCode"/>
        </w:rPr>
        <w:t>drag-lint document --qname &lt;Foo.TBar.Baz&gt; [--apply|--json|--no-backup] [--db PATH]</w:t>
      </w:r>
    </w:p>
    <w:p w14:paraId="32A6ED23" w14:textId="77777777" w:rsidR="002A7708" w:rsidRDefault="002A7708">
      <w:pPr>
        <w:pStyle w:val="NormalWeb"/>
        <w:rPr>
          <w:rFonts w:ascii="Calibri" w:hAnsi="Calibri" w:cs="Calibri"/>
          <w:sz w:val="22"/>
          <w:szCs w:val="22"/>
        </w:rPr>
      </w:pPr>
      <w:r>
        <w:rPr>
          <w:rFonts w:ascii="Calibri" w:hAnsi="Calibri" w:cs="Calibri"/>
          <w:sz w:val="22"/>
          <w:szCs w:val="22"/>
        </w:rPr>
        <w:t>Generates/repairs a managed DocInsight comment for that one qualified name.</w:t>
      </w:r>
    </w:p>
    <w:p w14:paraId="48E4353A" w14:textId="77777777" w:rsidR="002A7708" w:rsidRDefault="002A7708">
      <w:pPr>
        <w:pStyle w:val="Heading3"/>
        <w:rPr>
          <w:rFonts w:ascii="Calibri" w:eastAsia="Times New Roman" w:hAnsi="Calibri" w:cs="Calibri"/>
        </w:rPr>
      </w:pPr>
      <w:bookmarkStart w:id="120" w:name="_Toc237920613"/>
      <w:r>
        <w:rPr>
          <w:rFonts w:ascii="Calibri" w:eastAsia="Times New Roman" w:hAnsi="Calibri" w:cs="Calibri"/>
        </w:rPr>
        <w:t>What it needs</w:t>
      </w:r>
      <w:bookmarkEnd w:id="120"/>
    </w:p>
    <w:p w14:paraId="75DABFEB"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64019002" w14:textId="77777777" w:rsidR="002A7708" w:rsidRDefault="002A7708">
      <w:pPr>
        <w:pStyle w:val="Heading3"/>
        <w:rPr>
          <w:rFonts w:ascii="Calibri" w:eastAsia="Times New Roman" w:hAnsi="Calibri" w:cs="Calibri"/>
        </w:rPr>
      </w:pPr>
      <w:bookmarkStart w:id="121" w:name="_Toc237920614"/>
      <w:r>
        <w:rPr>
          <w:rFonts w:ascii="Calibri" w:eastAsia="Times New Roman" w:hAnsi="Calibri" w:cs="Calibri"/>
        </w:rPr>
        <w:t>Example</w:t>
      </w:r>
      <w:bookmarkEnd w:id="121"/>
    </w:p>
    <w:p w14:paraId="2AFE7D76"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001FDE74" w14:textId="77777777" w:rsidR="002A7708" w:rsidRDefault="002A7708">
      <w:pPr>
        <w:pStyle w:val="HTMLPreformatted"/>
        <w:rPr>
          <w:rStyle w:val="HTMLCode"/>
        </w:rPr>
      </w:pPr>
    </w:p>
    <w:p w14:paraId="61A5BFA9" w14:textId="77777777" w:rsidR="002A7708" w:rsidRDefault="002A7708">
      <w:pPr>
        <w:pStyle w:val="HTMLPreformatted"/>
        <w:rPr>
          <w:rStyle w:val="HTMLCode"/>
        </w:rPr>
      </w:pPr>
      <w:r>
        <w:rPr>
          <w:rStyle w:val="HTMLCode"/>
        </w:rPr>
        <w:t>drag-lint document --qname Unit1.TMyClass.DoWork --apply --db C:\Projects\MyApp\_D-RAG\MyApp.sqlite</w:t>
      </w:r>
    </w:p>
    <w:p w14:paraId="2EB6A71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a managed DocInsight comment onto </w:t>
      </w:r>
      <w:r>
        <w:rPr>
          <w:rStyle w:val="HTMLCode"/>
        </w:rPr>
        <w:t>DoWork</w:t>
      </w:r>
      <w:r>
        <w:rPr>
          <w:rFonts w:ascii="Calibri" w:hAnsi="Calibri" w:cs="Calibri"/>
          <w:sz w:val="22"/>
          <w:szCs w:val="22"/>
        </w:rPr>
        <w:t>.</w:t>
      </w:r>
    </w:p>
    <w:p w14:paraId="3034E669" w14:textId="77777777" w:rsidR="002A7708" w:rsidRDefault="002A7708">
      <w:pPr>
        <w:pStyle w:val="Heading2"/>
        <w:rPr>
          <w:rFonts w:ascii="Calibri" w:eastAsia="Times New Roman" w:hAnsi="Calibri" w:cs="Calibri"/>
        </w:rPr>
      </w:pPr>
      <w:bookmarkStart w:id="122" w:name="_Toc237920615"/>
      <w:r>
        <w:rPr>
          <w:rFonts w:ascii="Calibri" w:eastAsia="Times New Roman" w:hAnsi="Calibri" w:cs="Calibri"/>
        </w:rPr>
        <w:t>Document project</w:t>
      </w:r>
      <w:bookmarkEnd w:id="122"/>
    </w:p>
    <w:p w14:paraId="787827CD" w14:textId="77777777" w:rsidR="002A7708" w:rsidRDefault="002A7708">
      <w:pPr>
        <w:pStyle w:val="NormalWeb"/>
        <w:rPr>
          <w:rFonts w:ascii="Calibri" w:hAnsi="Calibri" w:cs="Calibri"/>
          <w:sz w:val="22"/>
          <w:szCs w:val="22"/>
        </w:rPr>
      </w:pPr>
      <w:r>
        <w:rPr>
          <w:rFonts w:ascii="Calibri" w:hAnsi="Calibri" w:cs="Calibri"/>
          <w:sz w:val="22"/>
          <w:szCs w:val="22"/>
        </w:rPr>
        <w:t>Generates or repairs managed DocInsight comments for every public declaration the project owns, starting from a Structure-tree node's project. Reach for it when a whole project needs documentation coverage, not just one unit or symbol.</w:t>
      </w:r>
    </w:p>
    <w:p w14:paraId="349BE5A0" w14:textId="77777777" w:rsidR="002A7708" w:rsidRDefault="002A7708">
      <w:pPr>
        <w:pStyle w:val="Heading3"/>
        <w:rPr>
          <w:rFonts w:ascii="Calibri" w:eastAsia="Times New Roman" w:hAnsi="Calibri" w:cs="Calibri"/>
        </w:rPr>
      </w:pPr>
      <w:bookmarkStart w:id="123" w:name="_Toc237920616"/>
      <w:r>
        <w:rPr>
          <w:rFonts w:ascii="Calibri" w:eastAsia="Times New Roman" w:hAnsi="Calibri" w:cs="Calibri"/>
        </w:rPr>
        <w:t>Reaching it in the IDE</w:t>
      </w:r>
      <w:bookmarkEnd w:id="123"/>
    </w:p>
    <w:p w14:paraId="5BC4F23B"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2D8DA9BC" w14:textId="77777777" w:rsidR="002A7708" w:rsidRDefault="002A7708">
      <w:pPr>
        <w:pStyle w:val="NormalWeb"/>
        <w:rPr>
          <w:rFonts w:ascii="Calibri" w:hAnsi="Calibri" w:cs="Calibri"/>
          <w:sz w:val="22"/>
          <w:szCs w:val="22"/>
        </w:rPr>
      </w:pPr>
      <w:r>
        <w:rPr>
          <w:rFonts w:ascii="Calibri" w:hAnsi="Calibri" w:cs="Calibri"/>
          <w:sz w:val="22"/>
          <w:szCs w:val="22"/>
        </w:rPr>
        <w:t xml:space="preserve">To reach it: open the Structure form first (drag-lint &gt; </w:t>
      </w:r>
      <w:r>
        <w:rPr>
          <w:rFonts w:ascii="Calibri" w:hAnsi="Calibri" w:cs="Calibri"/>
          <w:sz w:val="22"/>
          <w:szCs w:val="22"/>
        </w:rPr>
        <w:t>Show Structure), then right-click a node in the tree and choose "Document project".</w:t>
      </w:r>
    </w:p>
    <w:p w14:paraId="2EB56525" w14:textId="77777777" w:rsidR="002A7708" w:rsidRDefault="002A7708">
      <w:pPr>
        <w:pStyle w:val="Heading3"/>
        <w:rPr>
          <w:rFonts w:ascii="Calibri" w:eastAsia="Times New Roman" w:hAnsi="Calibri" w:cs="Calibri"/>
        </w:rPr>
      </w:pPr>
      <w:bookmarkStart w:id="124" w:name="_Toc237920617"/>
      <w:r>
        <w:rPr>
          <w:rFonts w:ascii="Calibri" w:eastAsia="Times New Roman" w:hAnsi="Calibri" w:cs="Calibri"/>
        </w:rPr>
        <w:t>Running it from the CLI</w:t>
      </w:r>
      <w:bookmarkEnd w:id="124"/>
    </w:p>
    <w:p w14:paraId="7FF5F9BB"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document</w:t>
      </w:r>
      <w:r>
        <w:rPr>
          <w:rFonts w:ascii="Calibri" w:hAnsi="Calibri" w:cs="Calibri"/>
          <w:sz w:val="22"/>
          <w:szCs w:val="22"/>
        </w:rPr>
        <w:t>. From the usage banner, the whole-project form:</w:t>
      </w:r>
    </w:p>
    <w:p w14:paraId="1A7A6B1B" w14:textId="77777777" w:rsidR="002A7708" w:rsidRDefault="002A7708">
      <w:pPr>
        <w:pStyle w:val="HTMLPreformatted"/>
        <w:rPr>
          <w:rStyle w:val="HTMLCode"/>
        </w:rPr>
      </w:pPr>
    </w:p>
    <w:p w14:paraId="656B9B23" w14:textId="77777777" w:rsidR="002A7708" w:rsidRDefault="002A7708">
      <w:pPr>
        <w:pStyle w:val="HTMLPreformatted"/>
        <w:rPr>
          <w:rStyle w:val="HTMLCode"/>
        </w:rPr>
      </w:pPr>
      <w:r>
        <w:rPr>
          <w:rStyle w:val="HTMLCode"/>
        </w:rPr>
        <w:t>drag-lint document --project &lt;p.dpr|.dproj&gt; [--stubs|--apply|--json|--no-backup|--include-accessors|--reindex|--document-third-party] [--db PATH]</w:t>
      </w:r>
    </w:p>
    <w:p w14:paraId="6C2B6D9F" w14:textId="77777777" w:rsidR="002A7708" w:rsidRDefault="002A7708">
      <w:pPr>
        <w:pStyle w:val="NormalWeb"/>
        <w:rPr>
          <w:rFonts w:ascii="Calibri" w:hAnsi="Calibri" w:cs="Calibri"/>
          <w:sz w:val="22"/>
          <w:szCs w:val="22"/>
        </w:rPr>
      </w:pPr>
      <w:r>
        <w:rPr>
          <w:rFonts w:ascii="Calibri" w:hAnsi="Calibri" w:cs="Calibri"/>
          <w:sz w:val="22"/>
          <w:szCs w:val="22"/>
        </w:rPr>
        <w:t xml:space="preserve">Documents every public declaration the project owns (scope: the compile closure restricted to the project's own roots). </w:t>
      </w:r>
      <w:r>
        <w:rPr>
          <w:rStyle w:val="HTMLCode"/>
        </w:rPr>
        <w:t>--reindex</w:t>
      </w:r>
      <w:r>
        <w:rPr>
          <w:rFonts w:ascii="Calibri" w:hAnsi="Calibri" w:cs="Calibri"/>
          <w:sz w:val="22"/>
          <w:szCs w:val="22"/>
        </w:rPr>
        <w:t xml:space="preserve"> </w:t>
      </w:r>
      <w:r>
        <w:rPr>
          <w:rFonts w:ascii="Calibri" w:hAnsi="Calibri" w:cs="Calibri"/>
          <w:sz w:val="22"/>
          <w:szCs w:val="22"/>
        </w:rPr>
        <w:t>self-freshens the index afterward so hover/LSP are correct immediately.</w:t>
      </w:r>
    </w:p>
    <w:p w14:paraId="591959C8" w14:textId="77777777" w:rsidR="002A7708" w:rsidRDefault="002A7708">
      <w:pPr>
        <w:pStyle w:val="Heading3"/>
        <w:rPr>
          <w:rFonts w:ascii="Calibri" w:eastAsia="Times New Roman" w:hAnsi="Calibri" w:cs="Calibri"/>
        </w:rPr>
      </w:pPr>
      <w:bookmarkStart w:id="125" w:name="_Toc237920618"/>
      <w:r>
        <w:rPr>
          <w:rFonts w:ascii="Calibri" w:eastAsia="Times New Roman" w:hAnsi="Calibri" w:cs="Calibri"/>
        </w:rPr>
        <w:t>What it needs</w:t>
      </w:r>
      <w:bookmarkEnd w:id="125"/>
    </w:p>
    <w:p w14:paraId="3C963296"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691F71AB" w14:textId="77777777" w:rsidR="002A7708" w:rsidRDefault="002A7708">
      <w:pPr>
        <w:pStyle w:val="Heading3"/>
        <w:rPr>
          <w:rFonts w:ascii="Calibri" w:eastAsia="Times New Roman" w:hAnsi="Calibri" w:cs="Calibri"/>
        </w:rPr>
      </w:pPr>
      <w:bookmarkStart w:id="126" w:name="_Toc237920619"/>
      <w:r>
        <w:rPr>
          <w:rFonts w:ascii="Calibri" w:eastAsia="Times New Roman" w:hAnsi="Calibri" w:cs="Calibri"/>
        </w:rPr>
        <w:t>Example</w:t>
      </w:r>
      <w:bookmarkEnd w:id="126"/>
    </w:p>
    <w:p w14:paraId="76588A67"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3DC29717" w14:textId="77777777" w:rsidR="002A7708" w:rsidRDefault="002A7708">
      <w:pPr>
        <w:pStyle w:val="HTMLPreformatted"/>
        <w:rPr>
          <w:rStyle w:val="HTMLCode"/>
        </w:rPr>
      </w:pPr>
    </w:p>
    <w:p w14:paraId="6D2B28FE" w14:textId="77777777" w:rsidR="002A7708" w:rsidRDefault="002A7708">
      <w:pPr>
        <w:pStyle w:val="HTMLPreformatted"/>
        <w:rPr>
          <w:rStyle w:val="HTMLCode"/>
        </w:rPr>
      </w:pPr>
      <w:r>
        <w:rPr>
          <w:rStyle w:val="HTMLCode"/>
        </w:rPr>
        <w:t>drag-lint document --project C:\Projects\MyApp\MyApp.dproj --apply --reindex --db C:\Projects\MyApp\_D-RAG\MyApp.sqlite</w:t>
      </w:r>
    </w:p>
    <w:p w14:paraId="2BD077BC" w14:textId="77777777" w:rsidR="002A7708" w:rsidRDefault="002A7708">
      <w:pPr>
        <w:pStyle w:val="NormalWeb"/>
        <w:rPr>
          <w:rFonts w:ascii="Calibri" w:hAnsi="Calibri" w:cs="Calibri"/>
          <w:sz w:val="22"/>
          <w:szCs w:val="22"/>
        </w:rPr>
      </w:pPr>
      <w:r>
        <w:rPr>
          <w:rFonts w:ascii="Calibri" w:hAnsi="Calibri" w:cs="Calibri"/>
          <w:sz w:val="22"/>
          <w:szCs w:val="22"/>
        </w:rPr>
        <w:t>This would write managed DocInsight comments across the whole project and refresh the index afterward.</w:t>
      </w:r>
    </w:p>
    <w:p w14:paraId="778E2AA8" w14:textId="77777777" w:rsidR="002A7708" w:rsidRDefault="002A7708">
      <w:pPr>
        <w:pStyle w:val="Heading2"/>
        <w:rPr>
          <w:rFonts w:ascii="Calibri" w:eastAsia="Times New Roman" w:hAnsi="Calibri" w:cs="Calibri"/>
        </w:rPr>
      </w:pPr>
      <w:bookmarkStart w:id="127" w:name="_Toc237920620"/>
      <w:r>
        <w:rPr>
          <w:rFonts w:ascii="Calibri" w:eastAsia="Times New Roman" w:hAnsi="Calibri" w:cs="Calibri"/>
        </w:rPr>
        <w:t>Document unit</w:t>
      </w:r>
      <w:bookmarkEnd w:id="127"/>
    </w:p>
    <w:p w14:paraId="24075430" w14:textId="77777777" w:rsidR="002A7708" w:rsidRDefault="002A7708">
      <w:pPr>
        <w:pStyle w:val="NormalWeb"/>
        <w:rPr>
          <w:rFonts w:ascii="Calibri" w:hAnsi="Calibri" w:cs="Calibri"/>
          <w:sz w:val="22"/>
          <w:szCs w:val="22"/>
        </w:rPr>
      </w:pPr>
      <w:r>
        <w:rPr>
          <w:rFonts w:ascii="Calibri" w:hAnsi="Calibri" w:cs="Calibri"/>
          <w:sz w:val="22"/>
          <w:szCs w:val="22"/>
        </w:rPr>
        <w:t>Generates or repairs managed DocInsight comments for every public declaration in the unit represented by a Structure-tree node (facts-only). Reach for it when a whole unit needs documentation, not just one symbol.</w:t>
      </w:r>
    </w:p>
    <w:p w14:paraId="4835714E" w14:textId="77777777" w:rsidR="002A7708" w:rsidRDefault="002A7708">
      <w:pPr>
        <w:pStyle w:val="Heading3"/>
        <w:rPr>
          <w:rFonts w:ascii="Calibri" w:eastAsia="Times New Roman" w:hAnsi="Calibri" w:cs="Calibri"/>
        </w:rPr>
      </w:pPr>
      <w:bookmarkStart w:id="128" w:name="_Toc237920621"/>
      <w:r>
        <w:rPr>
          <w:rFonts w:ascii="Calibri" w:eastAsia="Times New Roman" w:hAnsi="Calibri" w:cs="Calibri"/>
        </w:rPr>
        <w:t>Reaching it in the IDE</w:t>
      </w:r>
      <w:bookmarkEnd w:id="128"/>
    </w:p>
    <w:p w14:paraId="45489C32"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0D9D025C"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node in the tree and choose "Document unit".</w:t>
      </w:r>
    </w:p>
    <w:p w14:paraId="5B702EE1" w14:textId="77777777" w:rsidR="002A7708" w:rsidRDefault="002A7708">
      <w:pPr>
        <w:pStyle w:val="Heading3"/>
        <w:rPr>
          <w:rFonts w:ascii="Calibri" w:eastAsia="Times New Roman" w:hAnsi="Calibri" w:cs="Calibri"/>
        </w:rPr>
      </w:pPr>
      <w:bookmarkStart w:id="129" w:name="_Toc237920622"/>
      <w:r>
        <w:rPr>
          <w:rFonts w:ascii="Calibri" w:eastAsia="Times New Roman" w:hAnsi="Calibri" w:cs="Calibri"/>
        </w:rPr>
        <w:t>Running it from the CLI</w:t>
      </w:r>
      <w:bookmarkEnd w:id="129"/>
    </w:p>
    <w:p w14:paraId="79C35510"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document</w:t>
      </w:r>
      <w:r>
        <w:rPr>
          <w:rFonts w:ascii="Calibri" w:hAnsi="Calibri" w:cs="Calibri"/>
          <w:sz w:val="22"/>
          <w:szCs w:val="22"/>
        </w:rPr>
        <w:t>. From the usage banner, the whole-unit form:</w:t>
      </w:r>
    </w:p>
    <w:p w14:paraId="55A33328" w14:textId="77777777" w:rsidR="002A7708" w:rsidRDefault="002A7708">
      <w:pPr>
        <w:pStyle w:val="HTMLPreformatted"/>
        <w:rPr>
          <w:rStyle w:val="HTMLCode"/>
        </w:rPr>
      </w:pPr>
    </w:p>
    <w:p w14:paraId="70EE788B" w14:textId="77777777" w:rsidR="002A7708" w:rsidRDefault="002A7708">
      <w:pPr>
        <w:pStyle w:val="HTMLPreformatted"/>
        <w:rPr>
          <w:rStyle w:val="HTMLCode"/>
        </w:rPr>
      </w:pPr>
      <w:r>
        <w:rPr>
          <w:rStyle w:val="HTMLCode"/>
        </w:rPr>
        <w:t>drag-lint document --unit &lt;file.pas&gt; [--apply|--json|--no-backup|--include-accessors] [--db PATH]</w:t>
      </w:r>
    </w:p>
    <w:p w14:paraId="079365BC" w14:textId="77777777" w:rsidR="002A7708" w:rsidRDefault="002A7708">
      <w:pPr>
        <w:pStyle w:val="NormalWeb"/>
        <w:rPr>
          <w:rFonts w:ascii="Calibri" w:hAnsi="Calibri" w:cs="Calibri"/>
          <w:sz w:val="22"/>
          <w:szCs w:val="22"/>
        </w:rPr>
      </w:pPr>
      <w:r>
        <w:rPr>
          <w:rFonts w:ascii="Calibri" w:hAnsi="Calibri" w:cs="Calibri"/>
          <w:sz w:val="22"/>
          <w:szCs w:val="22"/>
        </w:rPr>
        <w:t xml:space="preserve">Documents every public declaration in the unit (facts-only). Trivial Get*/Set* accessors are skipped unless </w:t>
      </w:r>
      <w:r>
        <w:rPr>
          <w:rStyle w:val="HTMLCode"/>
        </w:rPr>
        <w:t>--include-accessors</w:t>
      </w:r>
      <w:r>
        <w:rPr>
          <w:rFonts w:ascii="Calibri" w:hAnsi="Calibri" w:cs="Calibri"/>
          <w:sz w:val="22"/>
          <w:szCs w:val="22"/>
        </w:rPr>
        <w:t xml:space="preserve"> is given.</w:t>
      </w:r>
    </w:p>
    <w:p w14:paraId="3CB28CE0" w14:textId="77777777" w:rsidR="002A7708" w:rsidRDefault="002A7708">
      <w:pPr>
        <w:pStyle w:val="Heading3"/>
        <w:rPr>
          <w:rFonts w:ascii="Calibri" w:eastAsia="Times New Roman" w:hAnsi="Calibri" w:cs="Calibri"/>
        </w:rPr>
      </w:pPr>
      <w:bookmarkStart w:id="130" w:name="_Toc237920623"/>
      <w:r>
        <w:rPr>
          <w:rFonts w:ascii="Calibri" w:eastAsia="Times New Roman" w:hAnsi="Calibri" w:cs="Calibri"/>
        </w:rPr>
        <w:t>What it needs</w:t>
      </w:r>
      <w:bookmarkEnd w:id="130"/>
    </w:p>
    <w:p w14:paraId="28D35454"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4E56E405" w14:textId="77777777" w:rsidR="002A7708" w:rsidRDefault="002A7708">
      <w:pPr>
        <w:pStyle w:val="Heading3"/>
        <w:rPr>
          <w:rFonts w:ascii="Calibri" w:eastAsia="Times New Roman" w:hAnsi="Calibri" w:cs="Calibri"/>
        </w:rPr>
      </w:pPr>
      <w:bookmarkStart w:id="131" w:name="_Toc237920624"/>
      <w:r>
        <w:rPr>
          <w:rFonts w:ascii="Calibri" w:eastAsia="Times New Roman" w:hAnsi="Calibri" w:cs="Calibri"/>
        </w:rPr>
        <w:t>Example</w:t>
      </w:r>
      <w:bookmarkEnd w:id="131"/>
    </w:p>
    <w:p w14:paraId="767674EC"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39706B29" w14:textId="77777777" w:rsidR="002A7708" w:rsidRDefault="002A7708">
      <w:pPr>
        <w:pStyle w:val="HTMLPreformatted"/>
        <w:rPr>
          <w:rStyle w:val="HTMLCode"/>
        </w:rPr>
      </w:pPr>
    </w:p>
    <w:p w14:paraId="28CBCD40" w14:textId="77777777" w:rsidR="002A7708" w:rsidRDefault="002A7708">
      <w:pPr>
        <w:pStyle w:val="HTMLPreformatted"/>
        <w:rPr>
          <w:rStyle w:val="HTMLCode"/>
        </w:rPr>
      </w:pPr>
      <w:r>
        <w:rPr>
          <w:rStyle w:val="HTMLCode"/>
        </w:rPr>
        <w:t>drag-lint document --unit C:\Projects\MyApp\Unit1.pas --apply --db C:\Projects\MyApp\_D-RAG\MyApp.sqlite</w:t>
      </w:r>
    </w:p>
    <w:p w14:paraId="2D8DE36C"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managed DocInsight comments onto every public declaration in </w:t>
      </w:r>
      <w:r>
        <w:rPr>
          <w:rStyle w:val="HTMLCode"/>
        </w:rPr>
        <w:t>Unit1.pas</w:t>
      </w:r>
      <w:r>
        <w:rPr>
          <w:rFonts w:ascii="Calibri" w:hAnsi="Calibri" w:cs="Calibri"/>
          <w:sz w:val="22"/>
          <w:szCs w:val="22"/>
        </w:rPr>
        <w:t>.</w:t>
      </w:r>
    </w:p>
    <w:p w14:paraId="375A718A" w14:textId="77777777" w:rsidR="002A7708" w:rsidRDefault="002A7708">
      <w:pPr>
        <w:pStyle w:val="Heading2"/>
        <w:rPr>
          <w:rFonts w:ascii="Calibri" w:eastAsia="Times New Roman" w:hAnsi="Calibri" w:cs="Calibri"/>
        </w:rPr>
      </w:pPr>
      <w:bookmarkStart w:id="132" w:name="_Toc237920625"/>
      <w:r>
        <w:rPr>
          <w:rFonts w:ascii="Calibri" w:eastAsia="Times New Roman" w:hAnsi="Calibri" w:cs="Calibri"/>
        </w:rPr>
        <w:t>drag-lint</w:t>
      </w:r>
      <w:bookmarkEnd w:id="132"/>
    </w:p>
    <w:p w14:paraId="23C283AA" w14:textId="77777777" w:rsidR="002A7708" w:rsidRDefault="002A7708">
      <w:pPr>
        <w:pStyle w:val="NormalWeb"/>
        <w:rPr>
          <w:rFonts w:ascii="Calibri" w:hAnsi="Calibri" w:cs="Calibri"/>
          <w:sz w:val="22"/>
          <w:szCs w:val="22"/>
        </w:rPr>
      </w:pPr>
      <w:r>
        <w:rPr>
          <w:rFonts w:ascii="Calibri" w:hAnsi="Calibri" w:cs="Calibri"/>
          <w:sz w:val="22"/>
          <w:szCs w:val="22"/>
        </w:rPr>
        <w:t xml:space="preserve">This page documents the "View &gt; Tool Windows &gt; drag-lint" menu entry -- the main drag-lint dockable tool window, reached from RAD Studio's standard Tool Windows menu instead of the drag-lint menu. It is the same panel as </w:t>
      </w:r>
      <w:hyperlink w:anchor="pg-drag-lint-panel-dockable" w:history="1">
        <w:r>
          <w:rPr>
            <w:rStyle w:val="Hyperlink"/>
            <w:rFonts w:ascii="Calibri" w:hAnsi="Calibri" w:cs="Calibri"/>
            <w:sz w:val="22"/>
            <w:szCs w:val="22"/>
          </w:rPr>
          <w:t>drag-lint Panel (dockable)</w:t>
        </w:r>
      </w:hyperlink>
      <w:r>
        <w:rPr>
          <w:rFonts w:ascii="Calibri" w:hAnsi="Calibri" w:cs="Calibri"/>
          <w:sz w:val="22"/>
          <w:szCs w:val="22"/>
        </w:rPr>
        <w:t xml:space="preserve">; see that page for the drag-lint-menu path to it. For the product overview, see the wiki </w:t>
      </w:r>
      <w:hyperlink w:anchor="pg-home" w:history="1">
        <w:r>
          <w:rPr>
            <w:rStyle w:val="Hyperlink"/>
            <w:rFonts w:ascii="Calibri" w:hAnsi="Calibri" w:cs="Calibri"/>
            <w:sz w:val="22"/>
            <w:szCs w:val="22"/>
          </w:rPr>
          <w:t>Home</w:t>
        </w:r>
      </w:hyperlink>
      <w:r>
        <w:rPr>
          <w:rFonts w:ascii="Calibri" w:hAnsi="Calibri" w:cs="Calibri"/>
          <w:sz w:val="22"/>
          <w:szCs w:val="22"/>
        </w:rPr>
        <w:t xml:space="preserve"> page.</w:t>
      </w:r>
    </w:p>
    <w:p w14:paraId="7841E400" w14:textId="77777777" w:rsidR="002A7708" w:rsidRDefault="002A7708">
      <w:pPr>
        <w:pStyle w:val="Heading3"/>
        <w:rPr>
          <w:rFonts w:ascii="Calibri" w:eastAsia="Times New Roman" w:hAnsi="Calibri" w:cs="Calibri"/>
        </w:rPr>
      </w:pPr>
      <w:bookmarkStart w:id="133" w:name="_Toc237920626"/>
      <w:r>
        <w:rPr>
          <w:rFonts w:ascii="Calibri" w:eastAsia="Times New Roman" w:hAnsi="Calibri" w:cs="Calibri"/>
        </w:rPr>
        <w:t>Reaching it in the IDE</w:t>
      </w:r>
      <w:bookmarkEnd w:id="133"/>
    </w:p>
    <w:p w14:paraId="12D4CCA3" w14:textId="77777777" w:rsidR="002A7708" w:rsidRDefault="002A7708">
      <w:pPr>
        <w:pStyle w:val="NormalWeb"/>
        <w:rPr>
          <w:rFonts w:ascii="Calibri" w:hAnsi="Calibri" w:cs="Calibri"/>
          <w:sz w:val="22"/>
          <w:szCs w:val="22"/>
        </w:rPr>
      </w:pPr>
      <w:r>
        <w:rPr>
          <w:rFonts w:ascii="Calibri" w:hAnsi="Calibri" w:cs="Calibri"/>
          <w:sz w:val="22"/>
          <w:szCs w:val="22"/>
        </w:rPr>
        <w:t>View &gt; Tool Windows &gt; drag-lint</w:t>
      </w:r>
    </w:p>
    <w:p w14:paraId="08BB4DC7"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14A3867D" w14:textId="77777777" w:rsidR="002A7708" w:rsidRDefault="002A7708">
      <w:pPr>
        <w:pStyle w:val="Heading3"/>
        <w:rPr>
          <w:rFonts w:ascii="Calibri" w:eastAsia="Times New Roman" w:hAnsi="Calibri" w:cs="Calibri"/>
        </w:rPr>
      </w:pPr>
      <w:bookmarkStart w:id="134" w:name="_Toc237920627"/>
      <w:r>
        <w:rPr>
          <w:rFonts w:ascii="Calibri" w:eastAsia="Times New Roman" w:hAnsi="Calibri" w:cs="Calibri"/>
        </w:rPr>
        <w:t>Running it from the CLI</w:t>
      </w:r>
      <w:bookmarkEnd w:id="134"/>
    </w:p>
    <w:p w14:paraId="606B2FEB" w14:textId="77777777" w:rsidR="002A7708" w:rsidRDefault="002A7708">
      <w:pPr>
        <w:pStyle w:val="NormalWeb"/>
        <w:rPr>
          <w:rFonts w:ascii="Calibri" w:hAnsi="Calibri" w:cs="Calibri"/>
          <w:sz w:val="22"/>
          <w:szCs w:val="22"/>
        </w:rPr>
      </w:pPr>
      <w:r>
        <w:rPr>
          <w:rFonts w:ascii="Calibri" w:hAnsi="Calibri" w:cs="Calibri"/>
          <w:sz w:val="22"/>
          <w:szCs w:val="22"/>
        </w:rPr>
        <w:t>There is no standalone CLI verb for this (feature map CliVerb: "(none - in-process)"). It is served in-process by the IDE plugin.</w:t>
      </w:r>
    </w:p>
    <w:p w14:paraId="0B1A214B" w14:textId="77777777" w:rsidR="002A7708" w:rsidRDefault="002A7708">
      <w:pPr>
        <w:pStyle w:val="Heading3"/>
        <w:rPr>
          <w:rFonts w:ascii="Calibri" w:eastAsia="Times New Roman" w:hAnsi="Calibri" w:cs="Calibri"/>
        </w:rPr>
      </w:pPr>
      <w:bookmarkStart w:id="135" w:name="_Toc237920628"/>
      <w:r>
        <w:rPr>
          <w:rFonts w:ascii="Calibri" w:eastAsia="Times New Roman" w:hAnsi="Calibri" w:cs="Calibri"/>
        </w:rPr>
        <w:t>What it needs</w:t>
      </w:r>
      <w:bookmarkEnd w:id="135"/>
    </w:p>
    <w:p w14:paraId="047BE256"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It needs the drag-lint plugin loaded in the IDE.</w:t>
      </w:r>
    </w:p>
    <w:p w14:paraId="1FA6B78A" w14:textId="77777777" w:rsidR="002A7708" w:rsidRDefault="002A7708">
      <w:pPr>
        <w:pStyle w:val="Heading3"/>
        <w:rPr>
          <w:rFonts w:ascii="Calibri" w:eastAsia="Times New Roman" w:hAnsi="Calibri" w:cs="Calibri"/>
        </w:rPr>
      </w:pPr>
      <w:bookmarkStart w:id="136" w:name="_Toc237920629"/>
      <w:r>
        <w:rPr>
          <w:rFonts w:ascii="Calibri" w:eastAsia="Times New Roman" w:hAnsi="Calibri" w:cs="Calibri"/>
        </w:rPr>
        <w:t>Example</w:t>
      </w:r>
      <w:bookmarkEnd w:id="136"/>
    </w:p>
    <w:p w14:paraId="59DBE8BF" w14:textId="77777777" w:rsidR="002A7708" w:rsidRDefault="002A7708">
      <w:pPr>
        <w:pStyle w:val="NormalWeb"/>
        <w:rPr>
          <w:rFonts w:ascii="Calibri" w:hAnsi="Calibri" w:cs="Calibri"/>
          <w:sz w:val="22"/>
          <w:szCs w:val="22"/>
        </w:rPr>
      </w:pPr>
      <w:r>
        <w:rPr>
          <w:rFonts w:ascii="Calibri" w:hAnsi="Calibri" w:cs="Calibri"/>
          <w:sz w:val="22"/>
          <w:szCs w:val="22"/>
        </w:rPr>
        <w:t>Illustrative: choose "View &gt; Tool Windows &gt; drag-lint" to open the main drag-lint panel.</w:t>
      </w:r>
    </w:p>
    <w:p w14:paraId="647CC964" w14:textId="77777777" w:rsidR="002A7708" w:rsidRDefault="002A7708">
      <w:pPr>
        <w:pStyle w:val="Heading2"/>
        <w:rPr>
          <w:rFonts w:ascii="Calibri" w:eastAsia="Times New Roman" w:hAnsi="Calibri" w:cs="Calibri"/>
        </w:rPr>
      </w:pPr>
      <w:bookmarkStart w:id="137" w:name="_Toc237920630"/>
      <w:r>
        <w:rPr>
          <w:rFonts w:ascii="Calibri" w:eastAsia="Times New Roman" w:hAnsi="Calibri" w:cs="Calibri"/>
        </w:rPr>
        <w:t>drag-lint Graph</w:t>
      </w:r>
      <w:bookmarkEnd w:id="137"/>
    </w:p>
    <w:p w14:paraId="2246F1A6" w14:textId="77777777" w:rsidR="002A7708" w:rsidRDefault="002A7708">
      <w:pPr>
        <w:pStyle w:val="NormalWeb"/>
        <w:rPr>
          <w:rFonts w:ascii="Calibri" w:hAnsi="Calibri" w:cs="Calibri"/>
          <w:sz w:val="22"/>
          <w:szCs w:val="22"/>
        </w:rPr>
      </w:pPr>
      <w:r>
        <w:rPr>
          <w:rFonts w:ascii="Calibri" w:hAnsi="Calibri" w:cs="Calibri"/>
          <w:sz w:val="22"/>
          <w:szCs w:val="22"/>
        </w:rPr>
        <w:t xml:space="preserve">This page documents the "View &gt; Tool Windows &gt; drag-lint Graph" menu entry -- the drag-lint graph viewer, reached from RAD Studio's standard Tool Windows menu instead of the drag-lint menu. It is the same window as </w:t>
      </w:r>
      <w:hyperlink w:anchor="pg-drag-lint-graph-dockable" w:history="1">
        <w:r>
          <w:rPr>
            <w:rStyle w:val="Hyperlink"/>
            <w:rFonts w:ascii="Calibri" w:hAnsi="Calibri" w:cs="Calibri"/>
            <w:sz w:val="22"/>
            <w:szCs w:val="22"/>
          </w:rPr>
          <w:t>drag-lint Graph (dockable)</w:t>
        </w:r>
      </w:hyperlink>
      <w:r>
        <w:rPr>
          <w:rFonts w:ascii="Calibri" w:hAnsi="Calibri" w:cs="Calibri"/>
          <w:sz w:val="22"/>
          <w:szCs w:val="22"/>
        </w:rPr>
        <w:t>; see that page for the drag-lint-menu path to it.</w:t>
      </w:r>
    </w:p>
    <w:p w14:paraId="16B12B7F" w14:textId="77777777" w:rsidR="002A7708" w:rsidRDefault="002A7708">
      <w:pPr>
        <w:pStyle w:val="Heading3"/>
        <w:rPr>
          <w:rFonts w:ascii="Calibri" w:eastAsia="Times New Roman" w:hAnsi="Calibri" w:cs="Calibri"/>
        </w:rPr>
      </w:pPr>
      <w:bookmarkStart w:id="138" w:name="_Toc237920631"/>
      <w:r>
        <w:rPr>
          <w:rFonts w:ascii="Calibri" w:eastAsia="Times New Roman" w:hAnsi="Calibri" w:cs="Calibri"/>
        </w:rPr>
        <w:t>Reaching it in the IDE</w:t>
      </w:r>
      <w:bookmarkEnd w:id="138"/>
    </w:p>
    <w:p w14:paraId="25DE77D6" w14:textId="77777777" w:rsidR="002A7708" w:rsidRDefault="002A7708">
      <w:pPr>
        <w:pStyle w:val="NormalWeb"/>
        <w:rPr>
          <w:rFonts w:ascii="Calibri" w:hAnsi="Calibri" w:cs="Calibri"/>
          <w:sz w:val="22"/>
          <w:szCs w:val="22"/>
        </w:rPr>
      </w:pPr>
      <w:r>
        <w:rPr>
          <w:rFonts w:ascii="Calibri" w:hAnsi="Calibri" w:cs="Calibri"/>
          <w:sz w:val="22"/>
          <w:szCs w:val="22"/>
        </w:rPr>
        <w:t>View &gt; Tool Windows &gt; drag-lint Graph</w:t>
      </w:r>
    </w:p>
    <w:p w14:paraId="62A81845"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65B7EC80" w14:textId="77777777" w:rsidR="002A7708" w:rsidRDefault="002A7708">
      <w:pPr>
        <w:pStyle w:val="Heading3"/>
        <w:rPr>
          <w:rFonts w:ascii="Calibri" w:eastAsia="Times New Roman" w:hAnsi="Calibri" w:cs="Calibri"/>
        </w:rPr>
      </w:pPr>
      <w:bookmarkStart w:id="139" w:name="_Toc237920632"/>
      <w:r>
        <w:rPr>
          <w:rFonts w:ascii="Calibri" w:eastAsia="Times New Roman" w:hAnsi="Calibri" w:cs="Calibri"/>
        </w:rPr>
        <w:t>Running it from the CLI</w:t>
      </w:r>
      <w:bookmarkEnd w:id="139"/>
    </w:p>
    <w:p w14:paraId="5BF8D7BE" w14:textId="77777777" w:rsidR="002A7708" w:rsidRDefault="002A7708">
      <w:pPr>
        <w:pStyle w:val="NormalWeb"/>
        <w:rPr>
          <w:rFonts w:ascii="Calibri" w:hAnsi="Calibri" w:cs="Calibri"/>
          <w:sz w:val="22"/>
          <w:szCs w:val="22"/>
        </w:rPr>
      </w:pPr>
      <w:r>
        <w:rPr>
          <w:rFonts w:ascii="Calibri" w:hAnsi="Calibri" w:cs="Calibri"/>
          <w:sz w:val="22"/>
          <w:szCs w:val="22"/>
        </w:rPr>
        <w:t>There is no standalone CLI verb for this (feature map CliVerb: "(none - in-process)"). It is served in-process by the IDE plugin.</w:t>
      </w:r>
    </w:p>
    <w:p w14:paraId="74798DC7" w14:textId="77777777" w:rsidR="002A7708" w:rsidRDefault="002A7708">
      <w:pPr>
        <w:pStyle w:val="Heading3"/>
        <w:rPr>
          <w:rFonts w:ascii="Calibri" w:eastAsia="Times New Roman" w:hAnsi="Calibri" w:cs="Calibri"/>
        </w:rPr>
      </w:pPr>
      <w:bookmarkStart w:id="140" w:name="_Toc237920633"/>
      <w:r>
        <w:rPr>
          <w:rFonts w:ascii="Calibri" w:eastAsia="Times New Roman" w:hAnsi="Calibri" w:cs="Calibri"/>
        </w:rPr>
        <w:t>What it needs</w:t>
      </w:r>
      <w:bookmarkEnd w:id="140"/>
    </w:p>
    <w:p w14:paraId="764111DC"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marks this row's Index column "n/a" and its Mechanism "in-process". It needs the drag-lint plugin loaded in the IDE, and requires </w:t>
      </w:r>
      <w:r>
        <w:rPr>
          <w:rStyle w:val="HTMLCode"/>
        </w:rPr>
        <w:t>drag_lint_graph.exe</w:t>
      </w:r>
      <w:r>
        <w:rPr>
          <w:rFonts w:ascii="Calibri" w:hAnsi="Calibri" w:cs="Calibri"/>
          <w:sz w:val="22"/>
          <w:szCs w:val="22"/>
        </w:rPr>
        <w:t xml:space="preserve"> deployed beside the plugin's BPL (per the </w:t>
      </w:r>
      <w:hyperlink w:anchor="pg-ide-menu-reference" w:history="1">
        <w:r>
          <w:rPr>
            <w:rStyle w:val="Hyperlink"/>
            <w:rFonts w:ascii="Calibri" w:hAnsi="Calibri" w:cs="Calibri"/>
            <w:sz w:val="22"/>
            <w:szCs w:val="22"/>
          </w:rPr>
          <w:t>IDE Menu Reference</w:t>
        </w:r>
      </w:hyperlink>
      <w:r>
        <w:rPr>
          <w:rFonts w:ascii="Calibri" w:hAnsi="Calibri" w:cs="Calibri"/>
          <w:sz w:val="22"/>
          <w:szCs w:val="22"/>
        </w:rPr>
        <w:t>).</w:t>
      </w:r>
    </w:p>
    <w:p w14:paraId="39572DD1" w14:textId="77777777" w:rsidR="002A7708" w:rsidRDefault="002A7708">
      <w:pPr>
        <w:pStyle w:val="Heading3"/>
        <w:rPr>
          <w:rFonts w:ascii="Calibri" w:eastAsia="Times New Roman" w:hAnsi="Calibri" w:cs="Calibri"/>
        </w:rPr>
      </w:pPr>
      <w:bookmarkStart w:id="141" w:name="_Toc237920634"/>
      <w:r>
        <w:rPr>
          <w:rFonts w:ascii="Calibri" w:eastAsia="Times New Roman" w:hAnsi="Calibri" w:cs="Calibri"/>
        </w:rPr>
        <w:t>Example</w:t>
      </w:r>
      <w:bookmarkEnd w:id="141"/>
    </w:p>
    <w:p w14:paraId="60857F5E" w14:textId="77777777" w:rsidR="002A7708" w:rsidRDefault="002A7708">
      <w:pPr>
        <w:pStyle w:val="NormalWeb"/>
        <w:rPr>
          <w:rFonts w:ascii="Calibri" w:hAnsi="Calibri" w:cs="Calibri"/>
          <w:sz w:val="22"/>
          <w:szCs w:val="22"/>
        </w:rPr>
      </w:pPr>
      <w:r>
        <w:rPr>
          <w:rFonts w:ascii="Calibri" w:hAnsi="Calibri" w:cs="Calibri"/>
          <w:sz w:val="22"/>
          <w:szCs w:val="22"/>
        </w:rPr>
        <w:t>Illustrative: choose "View &gt; Tool Windows &gt; drag-lint Graph" to open the graph viewer.</w:t>
      </w:r>
    </w:p>
    <w:p w14:paraId="7C742E2F" w14:textId="77777777" w:rsidR="002A7708" w:rsidRDefault="002A7708">
      <w:pPr>
        <w:pStyle w:val="Heading2"/>
        <w:rPr>
          <w:rFonts w:ascii="Calibri" w:eastAsia="Times New Roman" w:hAnsi="Calibri" w:cs="Calibri"/>
        </w:rPr>
      </w:pPr>
      <w:bookmarkStart w:id="142" w:name="_Toc237920635"/>
      <w:r>
        <w:rPr>
          <w:rFonts w:ascii="Calibri" w:eastAsia="Times New Roman" w:hAnsi="Calibri" w:cs="Calibri"/>
        </w:rPr>
        <w:t>drag-lint Graph (dockable)</w:t>
      </w:r>
      <w:bookmarkEnd w:id="142"/>
    </w:p>
    <w:p w14:paraId="101CB6A4" w14:textId="77777777" w:rsidR="002A7708" w:rsidRDefault="002A7708">
      <w:pPr>
        <w:pStyle w:val="NormalWeb"/>
        <w:rPr>
          <w:rFonts w:ascii="Calibri" w:hAnsi="Calibri" w:cs="Calibri"/>
          <w:sz w:val="22"/>
          <w:szCs w:val="22"/>
        </w:rPr>
      </w:pPr>
      <w:r>
        <w:rPr>
          <w:rFonts w:ascii="Calibri" w:hAnsi="Calibri" w:cs="Calibri"/>
          <w:sz w:val="22"/>
          <w:szCs w:val="22"/>
        </w:rPr>
        <w:t>Opens the drag-lint graph viewer as a dockable window inside the IDE, so it can sit beside Structure. Reach for it to keep the graph viewer docked instead of a separate window.</w:t>
      </w:r>
    </w:p>
    <w:p w14:paraId="389764E8" w14:textId="77777777" w:rsidR="002A7708" w:rsidRDefault="002A7708">
      <w:pPr>
        <w:pStyle w:val="Heading3"/>
        <w:rPr>
          <w:rFonts w:ascii="Calibri" w:eastAsia="Times New Roman" w:hAnsi="Calibri" w:cs="Calibri"/>
        </w:rPr>
      </w:pPr>
      <w:bookmarkStart w:id="143" w:name="_Toc237920636"/>
      <w:r>
        <w:rPr>
          <w:rFonts w:ascii="Calibri" w:eastAsia="Times New Roman" w:hAnsi="Calibri" w:cs="Calibri"/>
        </w:rPr>
        <w:t>Reaching it in the IDE</w:t>
      </w:r>
      <w:bookmarkEnd w:id="143"/>
    </w:p>
    <w:p w14:paraId="2306DC05" w14:textId="77777777" w:rsidR="002A7708" w:rsidRDefault="002A7708">
      <w:pPr>
        <w:pStyle w:val="NormalWeb"/>
        <w:rPr>
          <w:rFonts w:ascii="Calibri" w:hAnsi="Calibri" w:cs="Calibri"/>
          <w:sz w:val="22"/>
          <w:szCs w:val="22"/>
        </w:rPr>
      </w:pPr>
      <w:r>
        <w:rPr>
          <w:rFonts w:ascii="Calibri" w:hAnsi="Calibri" w:cs="Calibri"/>
          <w:sz w:val="22"/>
          <w:szCs w:val="22"/>
        </w:rPr>
        <w:t>drag-lint &gt; drag-lint Graph (dockable)</w:t>
      </w:r>
    </w:p>
    <w:p w14:paraId="59336715" w14:textId="77777777" w:rsidR="002A7708" w:rsidRDefault="002A7708">
      <w:pPr>
        <w:pStyle w:val="NormalWeb"/>
        <w:rPr>
          <w:rFonts w:ascii="Calibri" w:hAnsi="Calibri" w:cs="Calibri"/>
          <w:sz w:val="22"/>
          <w:szCs w:val="22"/>
        </w:rPr>
      </w:pPr>
      <w:r>
        <w:rPr>
          <w:rFonts w:ascii="Calibri" w:hAnsi="Calibri" w:cs="Calibri"/>
          <w:sz w:val="22"/>
          <w:szCs w:val="22"/>
        </w:rPr>
        <w:t xml:space="preserve">Also reachable from View </w:t>
      </w:r>
      <w:r>
        <w:rPr>
          <w:rFonts w:ascii="Calibri" w:hAnsi="Calibri" w:cs="Calibri"/>
          <w:sz w:val="22"/>
          <w:szCs w:val="22"/>
        </w:rPr>
        <w:t xml:space="preserve">&gt; Tool Windows &gt; drag-lint Graph -- the same dockable window under a second menu path; see </w:t>
      </w:r>
      <w:hyperlink w:anchor="pg-drag-lint-graph" w:history="1">
        <w:r>
          <w:rPr>
            <w:rStyle w:val="Hyperlink"/>
            <w:rFonts w:ascii="Calibri" w:hAnsi="Calibri" w:cs="Calibri"/>
            <w:sz w:val="22"/>
            <w:szCs w:val="22"/>
          </w:rPr>
          <w:t>drag-lint Graph</w:t>
        </w:r>
      </w:hyperlink>
      <w:r>
        <w:rPr>
          <w:rFonts w:ascii="Calibri" w:hAnsi="Calibri" w:cs="Calibri"/>
          <w:sz w:val="22"/>
          <w:szCs w:val="22"/>
        </w:rPr>
        <w:t xml:space="preserve"> for that entry.</w:t>
      </w:r>
    </w:p>
    <w:p w14:paraId="24068478"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2914C264" w14:textId="77777777" w:rsidR="002A7708" w:rsidRDefault="002A7708">
      <w:pPr>
        <w:pStyle w:val="Heading3"/>
        <w:rPr>
          <w:rFonts w:ascii="Calibri" w:eastAsia="Times New Roman" w:hAnsi="Calibri" w:cs="Calibri"/>
        </w:rPr>
      </w:pPr>
      <w:bookmarkStart w:id="144" w:name="_Toc237920637"/>
      <w:r>
        <w:rPr>
          <w:rFonts w:ascii="Calibri" w:eastAsia="Times New Roman" w:hAnsi="Calibri" w:cs="Calibri"/>
        </w:rPr>
        <w:t>Running it from the CLI</w:t>
      </w:r>
      <w:bookmarkEnd w:id="144"/>
    </w:p>
    <w:p w14:paraId="1C724528" w14:textId="77777777" w:rsidR="002A7708" w:rsidRDefault="002A7708">
      <w:pPr>
        <w:pStyle w:val="NormalWeb"/>
        <w:rPr>
          <w:rFonts w:ascii="Calibri" w:hAnsi="Calibri" w:cs="Calibri"/>
          <w:sz w:val="22"/>
          <w:szCs w:val="22"/>
        </w:rPr>
      </w:pPr>
      <w:r>
        <w:rPr>
          <w:rFonts w:ascii="Calibri" w:hAnsi="Calibri" w:cs="Calibri"/>
          <w:sz w:val="22"/>
          <w:szCs w:val="22"/>
        </w:rPr>
        <w:t>There is no standalone CLI verb for this (feature map CliVerb: "(none - in-process)"). It is served in-process by the IDE plugin.</w:t>
      </w:r>
    </w:p>
    <w:p w14:paraId="66D3C64D" w14:textId="77777777" w:rsidR="002A7708" w:rsidRDefault="002A7708">
      <w:pPr>
        <w:pStyle w:val="Heading3"/>
        <w:rPr>
          <w:rFonts w:ascii="Calibri" w:eastAsia="Times New Roman" w:hAnsi="Calibri" w:cs="Calibri"/>
        </w:rPr>
      </w:pPr>
      <w:bookmarkStart w:id="145" w:name="_Toc237920638"/>
      <w:r>
        <w:rPr>
          <w:rFonts w:ascii="Calibri" w:eastAsia="Times New Roman" w:hAnsi="Calibri" w:cs="Calibri"/>
        </w:rPr>
        <w:t>What it needs</w:t>
      </w:r>
      <w:bookmarkEnd w:id="145"/>
    </w:p>
    <w:p w14:paraId="656B6FB5"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marks this row's Index column "n/a" and its Mechanism "in-process". It needs the drag-lint plugin loaded in the IDE, and requires </w:t>
      </w:r>
      <w:r>
        <w:rPr>
          <w:rStyle w:val="HTMLCode"/>
        </w:rPr>
        <w:t>drag_lint_graph.exe</w:t>
      </w:r>
      <w:r>
        <w:rPr>
          <w:rFonts w:ascii="Calibri" w:hAnsi="Calibri" w:cs="Calibri"/>
          <w:sz w:val="22"/>
          <w:szCs w:val="22"/>
        </w:rPr>
        <w:t xml:space="preserve"> deployed beside the plugin's BPL (per the </w:t>
      </w:r>
      <w:hyperlink w:anchor="pg-ide-menu-reference" w:history="1">
        <w:r>
          <w:rPr>
            <w:rStyle w:val="Hyperlink"/>
            <w:rFonts w:ascii="Calibri" w:hAnsi="Calibri" w:cs="Calibri"/>
            <w:sz w:val="22"/>
            <w:szCs w:val="22"/>
          </w:rPr>
          <w:t>IDE Menu Reference</w:t>
        </w:r>
      </w:hyperlink>
      <w:r>
        <w:rPr>
          <w:rFonts w:ascii="Calibri" w:hAnsi="Calibri" w:cs="Calibri"/>
          <w:sz w:val="22"/>
          <w:szCs w:val="22"/>
        </w:rPr>
        <w:t>).</w:t>
      </w:r>
    </w:p>
    <w:p w14:paraId="65A956A2" w14:textId="77777777" w:rsidR="002A7708" w:rsidRDefault="002A7708">
      <w:pPr>
        <w:pStyle w:val="Heading3"/>
        <w:rPr>
          <w:rFonts w:ascii="Calibri" w:eastAsia="Times New Roman" w:hAnsi="Calibri" w:cs="Calibri"/>
        </w:rPr>
      </w:pPr>
      <w:bookmarkStart w:id="146" w:name="_Toc237920639"/>
      <w:r>
        <w:rPr>
          <w:rFonts w:ascii="Calibri" w:eastAsia="Times New Roman" w:hAnsi="Calibri" w:cs="Calibri"/>
        </w:rPr>
        <w:t>Example</w:t>
      </w:r>
      <w:bookmarkEnd w:id="146"/>
    </w:p>
    <w:p w14:paraId="2C6D6390" w14:textId="77777777" w:rsidR="002A7708" w:rsidRDefault="002A7708">
      <w:pPr>
        <w:pStyle w:val="NormalWeb"/>
        <w:rPr>
          <w:rFonts w:ascii="Calibri" w:hAnsi="Calibri" w:cs="Calibri"/>
          <w:sz w:val="22"/>
          <w:szCs w:val="22"/>
        </w:rPr>
      </w:pPr>
      <w:r>
        <w:rPr>
          <w:rFonts w:ascii="Calibri" w:hAnsi="Calibri" w:cs="Calibri"/>
          <w:sz w:val="22"/>
          <w:szCs w:val="22"/>
        </w:rPr>
        <w:t>Illustrative: choose "drag-lint &gt; drag-lint Graph (dockable)" to dock the graph viewer beside the Structure form.</w:t>
      </w:r>
    </w:p>
    <w:p w14:paraId="7B915590" w14:textId="77777777" w:rsidR="002A7708" w:rsidRDefault="002A7708">
      <w:pPr>
        <w:pStyle w:val="Heading2"/>
        <w:rPr>
          <w:rFonts w:ascii="Calibri" w:eastAsia="Times New Roman" w:hAnsi="Calibri" w:cs="Calibri"/>
        </w:rPr>
      </w:pPr>
      <w:bookmarkStart w:id="147" w:name="_Toc237920640"/>
      <w:r>
        <w:rPr>
          <w:rFonts w:ascii="Calibri" w:eastAsia="Times New Roman" w:hAnsi="Calibri" w:cs="Calibri"/>
        </w:rPr>
        <w:t>drag-lint Options</w:t>
      </w:r>
      <w:bookmarkEnd w:id="147"/>
    </w:p>
    <w:p w14:paraId="118C75BE" w14:textId="77777777" w:rsidR="002A7708" w:rsidRDefault="002A7708">
      <w:pPr>
        <w:pStyle w:val="NormalWeb"/>
        <w:rPr>
          <w:rFonts w:ascii="Calibri" w:hAnsi="Calibri" w:cs="Calibri"/>
          <w:sz w:val="22"/>
          <w:szCs w:val="22"/>
        </w:rPr>
      </w:pPr>
      <w:r>
        <w:rPr>
          <w:rFonts w:ascii="Calibri" w:hAnsi="Calibri" w:cs="Calibri"/>
          <w:sz w:val="22"/>
          <w:szCs w:val="22"/>
        </w:rPr>
        <w:t>The plugin's settings dialog for drag-lint: lets you browse and toggle the lint rule catalog. Reach for it to see which rules exist, which are on by default, and which have an auto-fix, and to change what is enabled.</w:t>
      </w:r>
    </w:p>
    <w:p w14:paraId="548DBA63" w14:textId="77777777" w:rsidR="002A7708" w:rsidRDefault="002A7708">
      <w:pPr>
        <w:pStyle w:val="Heading3"/>
        <w:rPr>
          <w:rFonts w:ascii="Calibri" w:eastAsia="Times New Roman" w:hAnsi="Calibri" w:cs="Calibri"/>
        </w:rPr>
      </w:pPr>
      <w:bookmarkStart w:id="148" w:name="_Toc237920641"/>
      <w:r>
        <w:rPr>
          <w:rFonts w:ascii="Calibri" w:eastAsia="Times New Roman" w:hAnsi="Calibri" w:cs="Calibri"/>
        </w:rPr>
        <w:t>Running it from the CLI</w:t>
      </w:r>
      <w:bookmarkEnd w:id="148"/>
    </w:p>
    <w:p w14:paraId="5C3442ED" w14:textId="77777777" w:rsidR="002A7708" w:rsidRDefault="002A7708">
      <w:pPr>
        <w:pStyle w:val="NormalWeb"/>
        <w:rPr>
          <w:rFonts w:ascii="Calibri" w:hAnsi="Calibri" w:cs="Calibri"/>
          <w:sz w:val="22"/>
          <w:szCs w:val="22"/>
        </w:rPr>
      </w:pPr>
      <w:r>
        <w:rPr>
          <w:rFonts w:ascii="Calibri" w:hAnsi="Calibri" w:cs="Calibri"/>
          <w:sz w:val="22"/>
          <w:szCs w:val="22"/>
        </w:rPr>
        <w:t>The dialog itself is in-process (no CLI shell-out), but it loads its rule catalog by running:</w:t>
      </w:r>
    </w:p>
    <w:p w14:paraId="5BF86B91" w14:textId="77777777" w:rsidR="002A7708" w:rsidRDefault="002A7708">
      <w:pPr>
        <w:pStyle w:val="HTMLPreformatted"/>
        <w:rPr>
          <w:rStyle w:val="HTMLCode"/>
        </w:rPr>
      </w:pPr>
    </w:p>
    <w:p w14:paraId="644381F9" w14:textId="77777777" w:rsidR="002A7708" w:rsidRDefault="002A7708">
      <w:pPr>
        <w:pStyle w:val="HTMLPreformatted"/>
        <w:rPr>
          <w:rStyle w:val="HTMLCode"/>
        </w:rPr>
      </w:pPr>
      <w:r>
        <w:rPr>
          <w:rStyle w:val="HTMLCode"/>
        </w:rPr>
        <w:t>drag-lint rules --json</w:t>
      </w:r>
    </w:p>
    <w:p w14:paraId="0CDE27AB" w14:textId="77777777" w:rsidR="002A7708" w:rsidRDefault="002A7708">
      <w:pPr>
        <w:pStyle w:val="NormalWeb"/>
        <w:rPr>
          <w:rFonts w:ascii="Calibri" w:hAnsi="Calibri" w:cs="Calibri"/>
          <w:sz w:val="22"/>
          <w:szCs w:val="22"/>
        </w:rPr>
      </w:pPr>
      <w:r>
        <w:rPr>
          <w:rFonts w:ascii="Calibri" w:hAnsi="Calibri" w:cs="Calibri"/>
          <w:sz w:val="22"/>
          <w:szCs w:val="22"/>
        </w:rPr>
        <w:t>The equivalent standalone command, with the same catalog:</w:t>
      </w:r>
    </w:p>
    <w:p w14:paraId="41A4886A" w14:textId="77777777" w:rsidR="002A7708" w:rsidRDefault="002A7708">
      <w:pPr>
        <w:pStyle w:val="HTMLPreformatted"/>
        <w:rPr>
          <w:rStyle w:val="HTMLCode"/>
        </w:rPr>
      </w:pPr>
    </w:p>
    <w:p w14:paraId="60121450" w14:textId="77777777" w:rsidR="002A7708" w:rsidRDefault="002A7708">
      <w:pPr>
        <w:pStyle w:val="HTMLPreformatted"/>
        <w:rPr>
          <w:rStyle w:val="HTMLCode"/>
        </w:rPr>
      </w:pPr>
      <w:r>
        <w:rPr>
          <w:rStyle w:val="HTMLCode"/>
        </w:rPr>
        <w:t>drag-lint rules [--json] [--category &lt;name&gt;] [--rules-dir &lt;dir&gt;]</w:t>
      </w:r>
    </w:p>
    <w:p w14:paraId="30A217AE" w14:textId="77777777" w:rsidR="002A7708" w:rsidRDefault="002A7708">
      <w:pPr>
        <w:pStyle w:val="NormalWeb"/>
        <w:rPr>
          <w:rFonts w:ascii="Calibri" w:hAnsi="Calibri" w:cs="Calibri"/>
          <w:sz w:val="22"/>
          <w:szCs w:val="22"/>
        </w:rPr>
      </w:pPr>
      <w:r>
        <w:rPr>
          <w:rFonts w:ascii="Calibri" w:hAnsi="Calibri" w:cs="Calibri"/>
          <w:sz w:val="22"/>
          <w:szCs w:val="22"/>
        </w:rPr>
        <w:t>As loaded by this dialog, the catalog has 173 rules, 22 of them fixable, 149 on by default, across 16 categories.</w:t>
      </w:r>
    </w:p>
    <w:p w14:paraId="55734726" w14:textId="77777777" w:rsidR="002A7708" w:rsidRDefault="002A7708">
      <w:pPr>
        <w:pStyle w:val="Heading3"/>
        <w:rPr>
          <w:rFonts w:ascii="Calibri" w:eastAsia="Times New Roman" w:hAnsi="Calibri" w:cs="Calibri"/>
        </w:rPr>
      </w:pPr>
      <w:bookmarkStart w:id="149" w:name="_Toc237920642"/>
      <w:r>
        <w:rPr>
          <w:rFonts w:ascii="Calibri" w:eastAsia="Times New Roman" w:hAnsi="Calibri" w:cs="Calibri"/>
        </w:rPr>
        <w:t>Reaching it in the IDE</w:t>
      </w:r>
      <w:bookmarkEnd w:id="149"/>
    </w:p>
    <w:p w14:paraId="427D6DF2" w14:textId="77777777" w:rsidR="002A7708" w:rsidRDefault="002A7708">
      <w:pPr>
        <w:pStyle w:val="NormalWeb"/>
        <w:rPr>
          <w:rFonts w:ascii="Calibri" w:hAnsi="Calibri" w:cs="Calibri"/>
          <w:sz w:val="22"/>
          <w:szCs w:val="22"/>
        </w:rPr>
      </w:pPr>
      <w:r>
        <w:rPr>
          <w:rFonts w:ascii="Calibri" w:hAnsi="Calibri" w:cs="Calibri"/>
          <w:sz w:val="22"/>
          <w:szCs w:val="22"/>
        </w:rPr>
        <w:t>drag-lint &gt; drag-lint Options...</w:t>
      </w:r>
    </w:p>
    <w:p w14:paraId="60EFC164" w14:textId="77777777" w:rsidR="002A7708" w:rsidRDefault="002A7708">
      <w:pPr>
        <w:pStyle w:val="Heading3"/>
        <w:rPr>
          <w:rFonts w:ascii="Calibri" w:eastAsia="Times New Roman" w:hAnsi="Calibri" w:cs="Calibri"/>
        </w:rPr>
      </w:pPr>
      <w:bookmarkStart w:id="150" w:name="_Toc237920643"/>
      <w:r>
        <w:rPr>
          <w:rFonts w:ascii="Calibri" w:eastAsia="Times New Roman" w:hAnsi="Calibri" w:cs="Calibri"/>
        </w:rPr>
        <w:t>What it needs</w:t>
      </w:r>
      <w:bookmarkEnd w:id="150"/>
    </w:p>
    <w:p w14:paraId="68DB096B" w14:textId="77777777" w:rsidR="002A7708" w:rsidRDefault="002A7708">
      <w:pPr>
        <w:pStyle w:val="NormalWeb"/>
        <w:rPr>
          <w:rFonts w:ascii="Calibri" w:hAnsi="Calibri" w:cs="Calibri"/>
          <w:sz w:val="22"/>
          <w:szCs w:val="22"/>
        </w:rPr>
      </w:pPr>
      <w:r>
        <w:rPr>
          <w:rFonts w:ascii="Calibri" w:hAnsi="Calibri" w:cs="Calibri"/>
          <w:sz w:val="22"/>
          <w:szCs w:val="22"/>
        </w:rPr>
        <w:t xml:space="preserve">Not documented as needing an index -- the feature map marks this row's Index column "n/a" and its Mechanism "in-process". It needs the rule catalog files that </w:t>
      </w:r>
      <w:r>
        <w:rPr>
          <w:rStyle w:val="HTMLCode"/>
        </w:rPr>
        <w:t>rules --json</w:t>
      </w:r>
      <w:r>
        <w:rPr>
          <w:rFonts w:ascii="Calibri" w:hAnsi="Calibri" w:cs="Calibri"/>
          <w:sz w:val="22"/>
          <w:szCs w:val="22"/>
        </w:rPr>
        <w:t xml:space="preserve"> reads; it does not need a project database.</w:t>
      </w:r>
    </w:p>
    <w:p w14:paraId="360543E2" w14:textId="77777777" w:rsidR="002A7708" w:rsidRDefault="002A7708">
      <w:pPr>
        <w:pStyle w:val="Heading3"/>
        <w:rPr>
          <w:rFonts w:ascii="Calibri" w:eastAsia="Times New Roman" w:hAnsi="Calibri" w:cs="Calibri"/>
        </w:rPr>
      </w:pPr>
      <w:bookmarkStart w:id="151" w:name="_Toc237920644"/>
      <w:r>
        <w:rPr>
          <w:rFonts w:ascii="Calibri" w:eastAsia="Times New Roman" w:hAnsi="Calibri" w:cs="Calibri"/>
        </w:rPr>
        <w:t>Example</w:t>
      </w:r>
      <w:bookmarkEnd w:id="151"/>
    </w:p>
    <w:p w14:paraId="030A122B"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only: opening drag-lint &gt; </w:t>
      </w:r>
      <w:r>
        <w:rPr>
          <w:rFonts w:ascii="Calibri" w:hAnsi="Calibri" w:cs="Calibri"/>
          <w:sz w:val="22"/>
          <w:szCs w:val="22"/>
        </w:rPr>
        <w:t>drag-lint Options... shows the full 173-rule catalog, grouped by its 16 categories, with a toggle per rule and a marker for which of the 22 fixable rules have an auto-fix.</w:t>
      </w:r>
    </w:p>
    <w:p w14:paraId="34679FAA" w14:textId="77777777" w:rsidR="002A7708" w:rsidRDefault="002A7708">
      <w:pPr>
        <w:pStyle w:val="Heading2"/>
        <w:rPr>
          <w:rFonts w:ascii="Calibri" w:eastAsia="Times New Roman" w:hAnsi="Calibri" w:cs="Calibri"/>
        </w:rPr>
      </w:pPr>
      <w:bookmarkStart w:id="152" w:name="_Toc237920645"/>
      <w:r>
        <w:rPr>
          <w:rFonts w:ascii="Calibri" w:eastAsia="Times New Roman" w:hAnsi="Calibri" w:cs="Calibri"/>
        </w:rPr>
        <w:t>drag-lint Panel (dockable)</w:t>
      </w:r>
      <w:bookmarkEnd w:id="152"/>
    </w:p>
    <w:p w14:paraId="0664FE67" w14:textId="77777777" w:rsidR="002A7708" w:rsidRDefault="002A7708">
      <w:pPr>
        <w:pStyle w:val="NormalWeb"/>
        <w:rPr>
          <w:rFonts w:ascii="Calibri" w:hAnsi="Calibri" w:cs="Calibri"/>
          <w:sz w:val="22"/>
          <w:szCs w:val="22"/>
        </w:rPr>
      </w:pPr>
      <w:r>
        <w:rPr>
          <w:rFonts w:ascii="Calibri" w:hAnsi="Calibri" w:cs="Calibri"/>
          <w:sz w:val="22"/>
          <w:szCs w:val="22"/>
        </w:rPr>
        <w:t>Opens the main drag-lint dockable tool window inside the IDE. Reach for it to keep drag-lint's panel docked alongside your editor instead of a separate window.</w:t>
      </w:r>
    </w:p>
    <w:p w14:paraId="6B805E07" w14:textId="77777777" w:rsidR="002A7708" w:rsidRDefault="002A7708">
      <w:pPr>
        <w:pStyle w:val="Heading3"/>
        <w:rPr>
          <w:rFonts w:ascii="Calibri" w:eastAsia="Times New Roman" w:hAnsi="Calibri" w:cs="Calibri"/>
        </w:rPr>
      </w:pPr>
      <w:bookmarkStart w:id="153" w:name="_Toc237920646"/>
      <w:r>
        <w:rPr>
          <w:rFonts w:ascii="Calibri" w:eastAsia="Times New Roman" w:hAnsi="Calibri" w:cs="Calibri"/>
        </w:rPr>
        <w:t>Reaching it in the IDE</w:t>
      </w:r>
      <w:bookmarkEnd w:id="153"/>
    </w:p>
    <w:p w14:paraId="36A41D9E" w14:textId="77777777" w:rsidR="002A7708" w:rsidRDefault="002A7708">
      <w:pPr>
        <w:pStyle w:val="NormalWeb"/>
        <w:rPr>
          <w:rFonts w:ascii="Calibri" w:hAnsi="Calibri" w:cs="Calibri"/>
          <w:sz w:val="22"/>
          <w:szCs w:val="22"/>
        </w:rPr>
      </w:pPr>
      <w:r>
        <w:rPr>
          <w:rFonts w:ascii="Calibri" w:hAnsi="Calibri" w:cs="Calibri"/>
          <w:sz w:val="22"/>
          <w:szCs w:val="22"/>
        </w:rPr>
        <w:t>drag-lint &gt; drag-lint Panel (dockable)</w:t>
      </w:r>
    </w:p>
    <w:p w14:paraId="5110FF9A" w14:textId="77777777" w:rsidR="002A7708" w:rsidRDefault="002A7708">
      <w:pPr>
        <w:pStyle w:val="NormalWeb"/>
        <w:rPr>
          <w:rFonts w:ascii="Calibri" w:hAnsi="Calibri" w:cs="Calibri"/>
          <w:sz w:val="22"/>
          <w:szCs w:val="22"/>
        </w:rPr>
      </w:pPr>
      <w:r>
        <w:rPr>
          <w:rFonts w:ascii="Calibri" w:hAnsi="Calibri" w:cs="Calibri"/>
          <w:sz w:val="22"/>
          <w:szCs w:val="22"/>
        </w:rPr>
        <w:t xml:space="preserve">Also reachable from View &gt; Tool Windows &gt; </w:t>
      </w:r>
      <w:r>
        <w:rPr>
          <w:rFonts w:ascii="Calibri" w:hAnsi="Calibri" w:cs="Calibri"/>
          <w:sz w:val="22"/>
          <w:szCs w:val="22"/>
        </w:rPr>
        <w:t xml:space="preserve">drag-lint -- the same dockable panel under a second menu path; see </w:t>
      </w:r>
      <w:hyperlink w:anchor="pg-drag-lint" w:history="1">
        <w:r>
          <w:rPr>
            <w:rStyle w:val="Hyperlink"/>
            <w:rFonts w:ascii="Calibri" w:hAnsi="Calibri" w:cs="Calibri"/>
            <w:sz w:val="22"/>
            <w:szCs w:val="22"/>
          </w:rPr>
          <w:t>drag-lint</w:t>
        </w:r>
      </w:hyperlink>
      <w:r>
        <w:rPr>
          <w:rFonts w:ascii="Calibri" w:hAnsi="Calibri" w:cs="Calibri"/>
          <w:sz w:val="22"/>
          <w:szCs w:val="22"/>
        </w:rPr>
        <w:t xml:space="preserve"> for that entry.</w:t>
      </w:r>
    </w:p>
    <w:p w14:paraId="142AA28C"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42AA820B" w14:textId="77777777" w:rsidR="002A7708" w:rsidRDefault="002A7708">
      <w:pPr>
        <w:pStyle w:val="Heading3"/>
        <w:rPr>
          <w:rFonts w:ascii="Calibri" w:eastAsia="Times New Roman" w:hAnsi="Calibri" w:cs="Calibri"/>
        </w:rPr>
      </w:pPr>
      <w:bookmarkStart w:id="154" w:name="_Toc237920647"/>
      <w:r>
        <w:rPr>
          <w:rFonts w:ascii="Calibri" w:eastAsia="Times New Roman" w:hAnsi="Calibri" w:cs="Calibri"/>
        </w:rPr>
        <w:t>Running it from the CLI</w:t>
      </w:r>
      <w:bookmarkEnd w:id="154"/>
    </w:p>
    <w:p w14:paraId="224BA7C8" w14:textId="77777777" w:rsidR="002A7708" w:rsidRDefault="002A7708">
      <w:pPr>
        <w:pStyle w:val="NormalWeb"/>
        <w:rPr>
          <w:rFonts w:ascii="Calibri" w:hAnsi="Calibri" w:cs="Calibri"/>
          <w:sz w:val="22"/>
          <w:szCs w:val="22"/>
        </w:rPr>
      </w:pPr>
      <w:r>
        <w:rPr>
          <w:rFonts w:ascii="Calibri" w:hAnsi="Calibri" w:cs="Calibri"/>
          <w:sz w:val="22"/>
          <w:szCs w:val="22"/>
        </w:rPr>
        <w:t>There is no standalone CLI verb for this (feature map CliVerb: "(none - in-process)"). It is served in-process by the IDE plugin.</w:t>
      </w:r>
    </w:p>
    <w:p w14:paraId="4B705795" w14:textId="77777777" w:rsidR="002A7708" w:rsidRDefault="002A7708">
      <w:pPr>
        <w:pStyle w:val="Heading3"/>
        <w:rPr>
          <w:rFonts w:ascii="Calibri" w:eastAsia="Times New Roman" w:hAnsi="Calibri" w:cs="Calibri"/>
        </w:rPr>
      </w:pPr>
      <w:bookmarkStart w:id="155" w:name="_Toc237920648"/>
      <w:r>
        <w:rPr>
          <w:rFonts w:ascii="Calibri" w:eastAsia="Times New Roman" w:hAnsi="Calibri" w:cs="Calibri"/>
        </w:rPr>
        <w:t>What it needs</w:t>
      </w:r>
      <w:bookmarkEnd w:id="155"/>
    </w:p>
    <w:p w14:paraId="2FDCC440"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It needs the drag-lint plugin loaded in the IDE.</w:t>
      </w:r>
    </w:p>
    <w:p w14:paraId="43618BEA" w14:textId="77777777" w:rsidR="002A7708" w:rsidRDefault="002A7708">
      <w:pPr>
        <w:pStyle w:val="Heading3"/>
        <w:rPr>
          <w:rFonts w:ascii="Calibri" w:eastAsia="Times New Roman" w:hAnsi="Calibri" w:cs="Calibri"/>
        </w:rPr>
      </w:pPr>
      <w:bookmarkStart w:id="156" w:name="_Toc237920649"/>
      <w:r>
        <w:rPr>
          <w:rFonts w:ascii="Calibri" w:eastAsia="Times New Roman" w:hAnsi="Calibri" w:cs="Calibri"/>
        </w:rPr>
        <w:t>Example</w:t>
      </w:r>
      <w:bookmarkEnd w:id="156"/>
    </w:p>
    <w:p w14:paraId="1041607C" w14:textId="77777777" w:rsidR="002A7708" w:rsidRDefault="002A7708">
      <w:pPr>
        <w:pStyle w:val="NormalWeb"/>
        <w:rPr>
          <w:rFonts w:ascii="Calibri" w:hAnsi="Calibri" w:cs="Calibri"/>
          <w:sz w:val="22"/>
          <w:szCs w:val="22"/>
        </w:rPr>
      </w:pPr>
      <w:r>
        <w:rPr>
          <w:rFonts w:ascii="Calibri" w:hAnsi="Calibri" w:cs="Calibri"/>
          <w:sz w:val="22"/>
          <w:szCs w:val="22"/>
        </w:rPr>
        <w:t>Illustrative: choose "drag-lint &gt; drag-lint Panel (dockable)" to dock the main drag-lint panel beside the editor.</w:t>
      </w:r>
    </w:p>
    <w:p w14:paraId="371F2BAC" w14:textId="77777777" w:rsidR="002A7708" w:rsidRDefault="002A7708">
      <w:pPr>
        <w:pStyle w:val="Heading2"/>
        <w:rPr>
          <w:rFonts w:ascii="Calibri" w:eastAsia="Times New Roman" w:hAnsi="Calibri" w:cs="Calibri"/>
        </w:rPr>
      </w:pPr>
      <w:bookmarkStart w:id="157" w:name="_Toc237920650"/>
      <w:r>
        <w:rPr>
          <w:rFonts w:ascii="Calibri" w:eastAsia="Times New Roman" w:hAnsi="Calibri" w:cs="Calibri"/>
        </w:rPr>
        <w:t>drag-lint: Project Rules...</w:t>
      </w:r>
      <w:bookmarkEnd w:id="157"/>
    </w:p>
    <w:p w14:paraId="41DB28EC" w14:textId="77777777" w:rsidR="002A7708" w:rsidRDefault="002A7708">
      <w:pPr>
        <w:pStyle w:val="NormalWeb"/>
        <w:rPr>
          <w:rFonts w:ascii="Calibri" w:hAnsi="Calibri" w:cs="Calibri"/>
          <w:sz w:val="22"/>
          <w:szCs w:val="22"/>
        </w:rPr>
      </w:pPr>
      <w:r>
        <w:rPr>
          <w:rFonts w:ascii="Calibri" w:hAnsi="Calibri" w:cs="Calibri"/>
          <w:sz w:val="22"/>
          <w:szCs w:val="22"/>
        </w:rPr>
        <w:t>Shows the catalog of lint rules in the context of a specific project. Reach for it when you want to see which rules exist (and their categories) starting from the Project Manager rather than the drag-lint main menu.</w:t>
      </w:r>
    </w:p>
    <w:p w14:paraId="0FBDAB7F" w14:textId="77777777" w:rsidR="002A7708" w:rsidRDefault="002A7708">
      <w:pPr>
        <w:pStyle w:val="Heading3"/>
        <w:rPr>
          <w:rFonts w:ascii="Calibri" w:eastAsia="Times New Roman" w:hAnsi="Calibri" w:cs="Calibri"/>
        </w:rPr>
      </w:pPr>
      <w:bookmarkStart w:id="158" w:name="_Toc237920651"/>
      <w:r>
        <w:rPr>
          <w:rFonts w:ascii="Calibri" w:eastAsia="Times New Roman" w:hAnsi="Calibri" w:cs="Calibri"/>
        </w:rPr>
        <w:t>Reaching it in the IDE</w:t>
      </w:r>
      <w:bookmarkEnd w:id="158"/>
    </w:p>
    <w:p w14:paraId="7A68DEBB"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"Project Manager (right-click a project)".</w:t>
      </w:r>
    </w:p>
    <w:p w14:paraId="2435A399" w14:textId="77777777" w:rsidR="002A7708" w:rsidRDefault="002A7708">
      <w:pPr>
        <w:pStyle w:val="NormalWeb"/>
        <w:rPr>
          <w:rFonts w:ascii="Calibri" w:hAnsi="Calibri" w:cs="Calibri"/>
          <w:sz w:val="22"/>
          <w:szCs w:val="22"/>
        </w:rPr>
      </w:pPr>
      <w:r>
        <w:rPr>
          <w:rFonts w:ascii="Calibri" w:hAnsi="Calibri" w:cs="Calibri"/>
          <w:sz w:val="22"/>
          <w:szCs w:val="22"/>
        </w:rPr>
        <w:t>Unlike the other IDE-context rows on this wiki, this one is NOT reached through the Structure form. To reach it: in RAD Studio's Project Manager, right-click a project and choose "drag-lint: Project Rules...".</w:t>
      </w:r>
    </w:p>
    <w:p w14:paraId="38D1DB35" w14:textId="77777777" w:rsidR="002A7708" w:rsidRDefault="002A7708">
      <w:pPr>
        <w:pStyle w:val="Heading3"/>
        <w:rPr>
          <w:rFonts w:ascii="Calibri" w:eastAsia="Times New Roman" w:hAnsi="Calibri" w:cs="Calibri"/>
        </w:rPr>
      </w:pPr>
      <w:bookmarkStart w:id="159" w:name="_Toc237920652"/>
      <w:r>
        <w:rPr>
          <w:rFonts w:ascii="Calibri" w:eastAsia="Times New Roman" w:hAnsi="Calibri" w:cs="Calibri"/>
        </w:rPr>
        <w:t>Running it from the CLI</w:t>
      </w:r>
      <w:bookmarkEnd w:id="159"/>
    </w:p>
    <w:p w14:paraId="65D343B0"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rules</w:t>
      </w:r>
      <w:r>
        <w:rPr>
          <w:rFonts w:ascii="Calibri" w:hAnsi="Calibri" w:cs="Calibri"/>
          <w:sz w:val="22"/>
          <w:szCs w:val="22"/>
        </w:rPr>
        <w:t>. From the usage banner:</w:t>
      </w:r>
    </w:p>
    <w:p w14:paraId="74D8A30E" w14:textId="77777777" w:rsidR="002A7708" w:rsidRDefault="002A7708">
      <w:pPr>
        <w:pStyle w:val="HTMLPreformatted"/>
        <w:rPr>
          <w:rStyle w:val="HTMLCode"/>
        </w:rPr>
      </w:pPr>
    </w:p>
    <w:p w14:paraId="35F45469" w14:textId="77777777" w:rsidR="002A7708" w:rsidRDefault="002A7708">
      <w:pPr>
        <w:pStyle w:val="HTMLPreformatted"/>
        <w:rPr>
          <w:rStyle w:val="HTMLCode"/>
        </w:rPr>
      </w:pPr>
      <w:r>
        <w:rPr>
          <w:rStyle w:val="HTMLCode"/>
        </w:rPr>
        <w:t>drag-lint rules [--json] [--category &lt;name&gt;] [--rules-dir &lt;dir&gt;]</w:t>
      </w:r>
    </w:p>
    <w:p w14:paraId="79571197" w14:textId="77777777" w:rsidR="002A7708" w:rsidRDefault="002A7708">
      <w:pPr>
        <w:pStyle w:val="NormalWeb"/>
        <w:rPr>
          <w:rFonts w:ascii="Calibri" w:hAnsi="Calibri" w:cs="Calibri"/>
          <w:sz w:val="22"/>
          <w:szCs w:val="22"/>
        </w:rPr>
      </w:pPr>
      <w:r>
        <w:rPr>
          <w:rFonts w:ascii="Calibri" w:hAnsi="Calibri" w:cs="Calibri"/>
          <w:sz w:val="22"/>
          <w:szCs w:val="22"/>
        </w:rPr>
        <w:t>Lists every lint rule (catalog).</w:t>
      </w:r>
    </w:p>
    <w:p w14:paraId="1C4AB8B5" w14:textId="77777777" w:rsidR="002A7708" w:rsidRDefault="002A7708">
      <w:pPr>
        <w:pStyle w:val="Heading3"/>
        <w:rPr>
          <w:rFonts w:ascii="Calibri" w:eastAsia="Times New Roman" w:hAnsi="Calibri" w:cs="Calibri"/>
        </w:rPr>
      </w:pPr>
      <w:bookmarkStart w:id="160" w:name="_Toc237920653"/>
      <w:r>
        <w:rPr>
          <w:rFonts w:ascii="Calibri" w:eastAsia="Times New Roman" w:hAnsi="Calibri" w:cs="Calibri"/>
        </w:rPr>
        <w:t>What it needs</w:t>
      </w:r>
      <w:bookmarkEnd w:id="160"/>
    </w:p>
    <w:p w14:paraId="799CAC20" w14:textId="77777777" w:rsidR="002A7708" w:rsidRDefault="002A7708">
      <w:pPr>
        <w:pStyle w:val="NormalWeb"/>
        <w:rPr>
          <w:rFonts w:ascii="Calibri" w:hAnsi="Calibri" w:cs="Calibri"/>
          <w:sz w:val="22"/>
          <w:szCs w:val="22"/>
        </w:rPr>
      </w:pPr>
      <w:r>
        <w:rPr>
          <w:rFonts w:ascii="Calibri" w:hAnsi="Calibri" w:cs="Calibri"/>
          <w:sz w:val="22"/>
          <w:szCs w:val="22"/>
        </w:rPr>
        <w:t>No index needed, per the feature map's Index column.</w:t>
      </w:r>
    </w:p>
    <w:p w14:paraId="0A84468F" w14:textId="77777777" w:rsidR="002A7708" w:rsidRDefault="002A7708">
      <w:pPr>
        <w:pStyle w:val="Heading3"/>
        <w:rPr>
          <w:rFonts w:ascii="Calibri" w:eastAsia="Times New Roman" w:hAnsi="Calibri" w:cs="Calibri"/>
        </w:rPr>
      </w:pPr>
      <w:bookmarkStart w:id="161" w:name="_Toc237920654"/>
      <w:r>
        <w:rPr>
          <w:rFonts w:ascii="Calibri" w:eastAsia="Times New Roman" w:hAnsi="Calibri" w:cs="Calibri"/>
        </w:rPr>
        <w:t>Example</w:t>
      </w:r>
      <w:bookmarkEnd w:id="161"/>
    </w:p>
    <w:p w14:paraId="0F93840A"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293D2DEE" w14:textId="77777777" w:rsidR="002A7708" w:rsidRDefault="002A7708">
      <w:pPr>
        <w:pStyle w:val="HTMLPreformatted"/>
        <w:rPr>
          <w:rStyle w:val="HTMLCode"/>
        </w:rPr>
      </w:pPr>
    </w:p>
    <w:p w14:paraId="2B17C314" w14:textId="77777777" w:rsidR="002A7708" w:rsidRDefault="002A7708">
      <w:pPr>
        <w:pStyle w:val="HTMLPreformatted"/>
        <w:rPr>
          <w:rStyle w:val="HTMLCode"/>
        </w:rPr>
      </w:pPr>
      <w:r>
        <w:rPr>
          <w:rStyle w:val="HTMLCode"/>
        </w:rPr>
        <w:t>drag-lint rules --category naming --json</w:t>
      </w:r>
    </w:p>
    <w:p w14:paraId="49A391E9" w14:textId="77777777" w:rsidR="002A7708" w:rsidRDefault="002A7708">
      <w:pPr>
        <w:pStyle w:val="NormalWeb"/>
        <w:rPr>
          <w:rFonts w:ascii="Calibri" w:hAnsi="Calibri" w:cs="Calibri"/>
          <w:sz w:val="22"/>
          <w:szCs w:val="22"/>
        </w:rPr>
      </w:pPr>
      <w:r>
        <w:rPr>
          <w:rFonts w:ascii="Calibri" w:hAnsi="Calibri" w:cs="Calibri"/>
          <w:sz w:val="22"/>
          <w:szCs w:val="22"/>
        </w:rPr>
        <w:t>This would print the catalog of naming-category rules as JSON.</w:t>
      </w:r>
    </w:p>
    <w:p w14:paraId="2321619A" w14:textId="77777777" w:rsidR="002A7708" w:rsidRDefault="002A7708">
      <w:pPr>
        <w:pStyle w:val="Heading2"/>
        <w:rPr>
          <w:rFonts w:ascii="Calibri" w:eastAsia="Times New Roman" w:hAnsi="Calibri" w:cs="Calibri"/>
        </w:rPr>
      </w:pPr>
      <w:bookmarkStart w:id="162" w:name="_Toc237920655"/>
      <w:r>
        <w:rPr>
          <w:rFonts w:ascii="Calibri" w:eastAsia="Times New Roman" w:hAnsi="Calibri" w:cs="Calibri"/>
        </w:rPr>
        <w:t>Export Enums (Delphi const)</w:t>
      </w:r>
      <w:bookmarkEnd w:id="162"/>
    </w:p>
    <w:p w14:paraId="52AA0F23"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export enums</w:t>
      </w:r>
      <w:r>
        <w:rPr>
          <w:rFonts w:ascii="Calibri" w:hAnsi="Calibri" w:cs="Calibri"/>
          <w:sz w:val="22"/>
          <w:szCs w:val="22"/>
        </w:rPr>
        <w:t xml:space="preserve"> with </w:t>
      </w:r>
      <w:r>
        <w:rPr>
          <w:rStyle w:val="HTMLCode"/>
        </w:rPr>
        <w:t>--format delphi-const</w:t>
      </w:r>
      <w:r>
        <w:rPr>
          <w:rFonts w:ascii="Calibri" w:hAnsi="Calibri" w:cs="Calibri"/>
          <w:sz w:val="22"/>
          <w:szCs w:val="22"/>
        </w:rPr>
        <w:t xml:space="preserve"> to dump indexed enum types as Delphi const declarations. Reach for it to generate a const-based mirror of an enum for interop or codegen.</w:t>
      </w:r>
    </w:p>
    <w:p w14:paraId="61138269" w14:textId="77777777" w:rsidR="002A7708" w:rsidRDefault="002A7708">
      <w:pPr>
        <w:pStyle w:val="Heading3"/>
        <w:rPr>
          <w:rFonts w:ascii="Calibri" w:eastAsia="Times New Roman" w:hAnsi="Calibri" w:cs="Calibri"/>
        </w:rPr>
      </w:pPr>
      <w:bookmarkStart w:id="163" w:name="_Toc237920656"/>
      <w:r>
        <w:rPr>
          <w:rFonts w:ascii="Calibri" w:eastAsia="Times New Roman" w:hAnsi="Calibri" w:cs="Calibri"/>
        </w:rPr>
        <w:t>Running it from the CLI</w:t>
      </w:r>
      <w:bookmarkEnd w:id="163"/>
    </w:p>
    <w:p w14:paraId="447EE809" w14:textId="77777777" w:rsidR="002A7708" w:rsidRDefault="002A7708">
      <w:pPr>
        <w:pStyle w:val="HTMLPreformatted"/>
        <w:rPr>
          <w:rStyle w:val="HTMLCode"/>
        </w:rPr>
      </w:pPr>
    </w:p>
    <w:p w14:paraId="53987EB4" w14:textId="77777777" w:rsidR="002A7708" w:rsidRDefault="002A7708">
      <w:pPr>
        <w:pStyle w:val="HTMLPreformatted"/>
        <w:rPr>
          <w:rStyle w:val="HTMLCode"/>
        </w:rPr>
      </w:pPr>
      <w:r>
        <w:rPr>
          <w:rStyle w:val="HTMLCode"/>
        </w:rPr>
        <w:t>drag-lint export enums --db &lt;file.sqlite&gt; [--format firebird-sql|csv|json|delphi-const]</w:t>
      </w:r>
    </w:p>
    <w:p w14:paraId="1C41ACA3" w14:textId="77777777" w:rsidR="002A7708" w:rsidRDefault="002A7708">
      <w:pPr>
        <w:pStyle w:val="NormalWeb"/>
        <w:rPr>
          <w:rFonts w:ascii="Calibri" w:hAnsi="Calibri" w:cs="Calibri"/>
          <w:sz w:val="22"/>
          <w:szCs w:val="22"/>
        </w:rPr>
      </w:pPr>
      <w:r>
        <w:rPr>
          <w:rStyle w:val="HTMLCode"/>
        </w:rPr>
        <w:t>--format</w:t>
      </w:r>
      <w:r>
        <w:rPr>
          <w:rFonts w:ascii="Calibri" w:hAnsi="Calibri" w:cs="Calibri"/>
          <w:sz w:val="22"/>
          <w:szCs w:val="22"/>
        </w:rPr>
        <w:t xml:space="preserve"> selects the output flavor: </w:t>
      </w:r>
      <w:r>
        <w:rPr>
          <w:rStyle w:val="HTMLCode"/>
        </w:rPr>
        <w:t>firebird-sql</w:t>
      </w:r>
      <w:r>
        <w:rPr>
          <w:rFonts w:ascii="Calibri" w:hAnsi="Calibri" w:cs="Calibri"/>
          <w:sz w:val="22"/>
          <w:szCs w:val="22"/>
        </w:rPr>
        <w:t xml:space="preserve">, </w:t>
      </w:r>
      <w:r>
        <w:rPr>
          <w:rStyle w:val="HTMLCode"/>
        </w:rPr>
        <w:t>csv</w:t>
      </w:r>
      <w:r>
        <w:rPr>
          <w:rFonts w:ascii="Calibri" w:hAnsi="Calibri" w:cs="Calibri"/>
          <w:sz w:val="22"/>
          <w:szCs w:val="22"/>
        </w:rPr>
        <w:t xml:space="preserve">, </w:t>
      </w:r>
      <w:r>
        <w:rPr>
          <w:rStyle w:val="HTMLCode"/>
        </w:rPr>
        <w:t>json</w:t>
      </w:r>
      <w:r>
        <w:rPr>
          <w:rFonts w:ascii="Calibri" w:hAnsi="Calibri" w:cs="Calibri"/>
          <w:sz w:val="22"/>
          <w:szCs w:val="22"/>
        </w:rPr>
        <w:t xml:space="preserve">, or </w:t>
      </w:r>
      <w:r>
        <w:rPr>
          <w:rStyle w:val="HTMLCode"/>
        </w:rPr>
        <w:t>delphi-const</w:t>
      </w:r>
      <w:r>
        <w:rPr>
          <w:rFonts w:ascii="Calibri" w:hAnsi="Calibri" w:cs="Calibri"/>
          <w:sz w:val="22"/>
          <w:szCs w:val="22"/>
        </w:rPr>
        <w:t>.</w:t>
      </w:r>
    </w:p>
    <w:p w14:paraId="1E88BC9D" w14:textId="77777777" w:rsidR="002A7708" w:rsidRDefault="002A7708">
      <w:pPr>
        <w:pStyle w:val="Heading3"/>
        <w:rPr>
          <w:rFonts w:ascii="Calibri" w:eastAsia="Times New Roman" w:hAnsi="Calibri" w:cs="Calibri"/>
        </w:rPr>
      </w:pPr>
      <w:bookmarkStart w:id="164" w:name="_Toc237920657"/>
      <w:r>
        <w:rPr>
          <w:rFonts w:ascii="Calibri" w:eastAsia="Times New Roman" w:hAnsi="Calibri" w:cs="Calibri"/>
        </w:rPr>
        <w:t>Reaching it in the IDE</w:t>
      </w:r>
      <w:bookmarkEnd w:id="164"/>
    </w:p>
    <w:p w14:paraId="7EB88CE0" w14:textId="77777777" w:rsidR="002A7708" w:rsidRDefault="002A7708">
      <w:pPr>
        <w:pStyle w:val="NormalWeb"/>
        <w:rPr>
          <w:rFonts w:ascii="Calibri" w:hAnsi="Calibri" w:cs="Calibri"/>
          <w:sz w:val="22"/>
          <w:szCs w:val="22"/>
        </w:rPr>
      </w:pPr>
      <w:r>
        <w:rPr>
          <w:rFonts w:ascii="Calibri" w:hAnsi="Calibri" w:cs="Calibri"/>
          <w:sz w:val="22"/>
          <w:szCs w:val="22"/>
        </w:rPr>
        <w:t>drag-lint &gt; Generate &amp; Export &gt; Export Enums (Delphi const)...</w:t>
      </w:r>
    </w:p>
    <w:p w14:paraId="09017646" w14:textId="77777777" w:rsidR="002A7708" w:rsidRDefault="002A7708">
      <w:pPr>
        <w:pStyle w:val="Heading3"/>
        <w:rPr>
          <w:rFonts w:ascii="Calibri" w:eastAsia="Times New Roman" w:hAnsi="Calibri" w:cs="Calibri"/>
        </w:rPr>
      </w:pPr>
      <w:bookmarkStart w:id="165" w:name="_Toc237920658"/>
      <w:r>
        <w:rPr>
          <w:rFonts w:ascii="Calibri" w:eastAsia="Times New Roman" w:hAnsi="Calibri" w:cs="Calibri"/>
        </w:rPr>
        <w:t>What it needs</w:t>
      </w:r>
      <w:bookmarkEnd w:id="165"/>
    </w:p>
    <w:p w14:paraId="18230983"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1330B545" w14:textId="77777777" w:rsidR="002A7708" w:rsidRDefault="002A7708">
      <w:pPr>
        <w:pStyle w:val="Heading3"/>
        <w:rPr>
          <w:rFonts w:ascii="Calibri" w:eastAsia="Times New Roman" w:hAnsi="Calibri" w:cs="Calibri"/>
        </w:rPr>
      </w:pPr>
      <w:bookmarkStart w:id="166" w:name="_Toc237920659"/>
      <w:r>
        <w:rPr>
          <w:rFonts w:ascii="Calibri" w:eastAsia="Times New Roman" w:hAnsi="Calibri" w:cs="Calibri"/>
        </w:rPr>
        <w:t>Example</w:t>
      </w:r>
      <w:bookmarkEnd w:id="166"/>
    </w:p>
    <w:p w14:paraId="4EA6C0E7"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E433788" w14:textId="77777777" w:rsidR="002A7708" w:rsidRDefault="002A7708">
      <w:pPr>
        <w:pStyle w:val="HTMLPreformatted"/>
        <w:rPr>
          <w:rStyle w:val="HTMLCode"/>
        </w:rPr>
      </w:pPr>
    </w:p>
    <w:p w14:paraId="23B63F8A" w14:textId="77777777" w:rsidR="002A7708" w:rsidRDefault="002A7708">
      <w:pPr>
        <w:pStyle w:val="HTMLPreformatted"/>
        <w:rPr>
          <w:rStyle w:val="HTMLCode"/>
        </w:rPr>
      </w:pPr>
      <w:r>
        <w:rPr>
          <w:rStyle w:val="HTMLCode"/>
        </w:rPr>
        <w:t>drag-lint export enums --db C:\Projects\MyApp\_D-RAG\MyApp.sqlite --format delphi-const</w:t>
      </w:r>
    </w:p>
    <w:p w14:paraId="21B05099"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w:t>
      </w:r>
      <w:r>
        <w:rPr>
          <w:rStyle w:val="HTMLCode"/>
        </w:rPr>
        <w:t>MyApp</w:t>
      </w:r>
      <w:r>
        <w:rPr>
          <w:rFonts w:ascii="Calibri" w:hAnsi="Calibri" w:cs="Calibri"/>
          <w:sz w:val="22"/>
          <w:szCs w:val="22"/>
        </w:rPr>
        <w:t>'s indexed enum types as Delphi const declarations.</w:t>
      </w:r>
    </w:p>
    <w:p w14:paraId="0410D1A8" w14:textId="77777777" w:rsidR="002A7708" w:rsidRDefault="002A7708">
      <w:pPr>
        <w:pStyle w:val="Heading2"/>
        <w:rPr>
          <w:rFonts w:ascii="Calibri" w:eastAsia="Times New Roman" w:hAnsi="Calibri" w:cs="Calibri"/>
        </w:rPr>
      </w:pPr>
      <w:bookmarkStart w:id="167" w:name="_Toc237920660"/>
      <w:r>
        <w:rPr>
          <w:rFonts w:ascii="Calibri" w:eastAsia="Times New Roman" w:hAnsi="Calibri" w:cs="Calibri"/>
        </w:rPr>
        <w:t>Export Graph (DOT)</w:t>
      </w:r>
      <w:bookmarkEnd w:id="167"/>
    </w:p>
    <w:p w14:paraId="1447C5DE"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graph</w:t>
      </w:r>
      <w:r>
        <w:rPr>
          <w:rFonts w:ascii="Calibri" w:hAnsi="Calibri" w:cs="Calibri"/>
          <w:sz w:val="22"/>
          <w:szCs w:val="22"/>
        </w:rPr>
        <w:t xml:space="preserve"> </w:t>
      </w:r>
      <w:r>
        <w:rPr>
          <w:rFonts w:ascii="Calibri" w:hAnsi="Calibri" w:cs="Calibri"/>
          <w:sz w:val="22"/>
          <w:szCs w:val="22"/>
        </w:rPr>
        <w:t>to export the indexed call/reference graph in DOT format, either whole or rooted at a name substring. Reach for it to visualize dependency structure with Graphviz.</w:t>
      </w:r>
    </w:p>
    <w:p w14:paraId="207E9318" w14:textId="77777777" w:rsidR="002A7708" w:rsidRDefault="002A7708">
      <w:pPr>
        <w:pStyle w:val="Heading3"/>
        <w:rPr>
          <w:rFonts w:ascii="Calibri" w:eastAsia="Times New Roman" w:hAnsi="Calibri" w:cs="Calibri"/>
        </w:rPr>
      </w:pPr>
      <w:bookmarkStart w:id="168" w:name="_Toc237920661"/>
      <w:r>
        <w:rPr>
          <w:rFonts w:ascii="Calibri" w:eastAsia="Times New Roman" w:hAnsi="Calibri" w:cs="Calibri"/>
        </w:rPr>
        <w:t>Running it from the CLI</w:t>
      </w:r>
      <w:bookmarkEnd w:id="168"/>
    </w:p>
    <w:p w14:paraId="32DDB119" w14:textId="77777777" w:rsidR="002A7708" w:rsidRDefault="002A7708">
      <w:pPr>
        <w:pStyle w:val="HTMLPreformatted"/>
        <w:rPr>
          <w:rStyle w:val="HTMLCode"/>
        </w:rPr>
      </w:pPr>
    </w:p>
    <w:p w14:paraId="7DDFDA74" w14:textId="77777777" w:rsidR="002A7708" w:rsidRDefault="002A7708">
      <w:pPr>
        <w:pStyle w:val="HTMLPreformatted"/>
        <w:rPr>
          <w:rStyle w:val="HTMLCode"/>
        </w:rPr>
      </w:pPr>
      <w:r>
        <w:rPr>
          <w:rStyle w:val="HTMLCode"/>
        </w:rPr>
        <w:t>drag-lint graph --db &lt;file.sqlite&gt; [--format dot|mermaid] [--name &lt;root-substr&gt;] [--output &lt;file&gt;]</w:t>
      </w:r>
    </w:p>
    <w:p w14:paraId="0FCC9432" w14:textId="77777777" w:rsidR="002A7708" w:rsidRDefault="002A7708">
      <w:pPr>
        <w:pStyle w:val="NormalWeb"/>
        <w:rPr>
          <w:rFonts w:ascii="Calibri" w:hAnsi="Calibri" w:cs="Calibri"/>
          <w:sz w:val="22"/>
          <w:szCs w:val="22"/>
        </w:rPr>
      </w:pPr>
      <w:r>
        <w:rPr>
          <w:rStyle w:val="HTMLCode"/>
        </w:rPr>
        <w:t>--format</w:t>
      </w:r>
      <w:r>
        <w:rPr>
          <w:rFonts w:ascii="Calibri" w:hAnsi="Calibri" w:cs="Calibri"/>
          <w:sz w:val="22"/>
          <w:szCs w:val="22"/>
        </w:rPr>
        <w:t xml:space="preserve"> selects </w:t>
      </w:r>
      <w:r>
        <w:rPr>
          <w:rStyle w:val="HTMLCode"/>
        </w:rPr>
        <w:t>dot</w:t>
      </w:r>
      <w:r>
        <w:rPr>
          <w:rFonts w:ascii="Calibri" w:hAnsi="Calibri" w:cs="Calibri"/>
          <w:sz w:val="22"/>
          <w:szCs w:val="22"/>
        </w:rPr>
        <w:t xml:space="preserve"> or </w:t>
      </w:r>
      <w:r>
        <w:rPr>
          <w:rStyle w:val="HTMLCode"/>
        </w:rPr>
        <w:t>mermaid</w:t>
      </w:r>
      <w:r>
        <w:rPr>
          <w:rFonts w:ascii="Calibri" w:hAnsi="Calibri" w:cs="Calibri"/>
          <w:sz w:val="22"/>
          <w:szCs w:val="22"/>
        </w:rPr>
        <w:t xml:space="preserve">; </w:t>
      </w:r>
      <w:r>
        <w:rPr>
          <w:rStyle w:val="HTMLCode"/>
        </w:rPr>
        <w:t>--name</w:t>
      </w:r>
      <w:r>
        <w:rPr>
          <w:rFonts w:ascii="Calibri" w:hAnsi="Calibri" w:cs="Calibri"/>
          <w:sz w:val="22"/>
          <w:szCs w:val="22"/>
        </w:rPr>
        <w:t xml:space="preserve"> roots the graph at a substring match; </w:t>
      </w:r>
      <w:r>
        <w:rPr>
          <w:rStyle w:val="HTMLCode"/>
        </w:rPr>
        <w:t>--output</w:t>
      </w:r>
      <w:r>
        <w:rPr>
          <w:rFonts w:ascii="Calibri" w:hAnsi="Calibri" w:cs="Calibri"/>
          <w:sz w:val="22"/>
          <w:szCs w:val="22"/>
        </w:rPr>
        <w:t xml:space="preserve"> writes to a file instead of stdout.</w:t>
      </w:r>
    </w:p>
    <w:p w14:paraId="365E05FA" w14:textId="77777777" w:rsidR="002A7708" w:rsidRDefault="002A7708">
      <w:pPr>
        <w:pStyle w:val="Heading3"/>
        <w:rPr>
          <w:rFonts w:ascii="Calibri" w:eastAsia="Times New Roman" w:hAnsi="Calibri" w:cs="Calibri"/>
        </w:rPr>
      </w:pPr>
      <w:bookmarkStart w:id="169" w:name="_Toc237920662"/>
      <w:r>
        <w:rPr>
          <w:rFonts w:ascii="Calibri" w:eastAsia="Times New Roman" w:hAnsi="Calibri" w:cs="Calibri"/>
        </w:rPr>
        <w:t>Reaching it in the IDE</w:t>
      </w:r>
      <w:bookmarkEnd w:id="169"/>
    </w:p>
    <w:p w14:paraId="50180A0E" w14:textId="77777777" w:rsidR="002A7708" w:rsidRDefault="002A7708">
      <w:pPr>
        <w:pStyle w:val="NormalWeb"/>
        <w:rPr>
          <w:rFonts w:ascii="Calibri" w:hAnsi="Calibri" w:cs="Calibri"/>
          <w:sz w:val="22"/>
          <w:szCs w:val="22"/>
        </w:rPr>
      </w:pPr>
      <w:r>
        <w:rPr>
          <w:rFonts w:ascii="Calibri" w:hAnsi="Calibri" w:cs="Calibri"/>
          <w:sz w:val="22"/>
          <w:szCs w:val="22"/>
        </w:rPr>
        <w:t>drag-lint &gt; Generate &amp; Export &gt; Export Graph (DOT)...</w:t>
      </w:r>
    </w:p>
    <w:p w14:paraId="4546AACE" w14:textId="77777777" w:rsidR="002A7708" w:rsidRDefault="002A7708">
      <w:pPr>
        <w:pStyle w:val="Heading3"/>
        <w:rPr>
          <w:rFonts w:ascii="Calibri" w:eastAsia="Times New Roman" w:hAnsi="Calibri" w:cs="Calibri"/>
        </w:rPr>
      </w:pPr>
      <w:bookmarkStart w:id="170" w:name="_Toc237920663"/>
      <w:r>
        <w:rPr>
          <w:rFonts w:ascii="Calibri" w:eastAsia="Times New Roman" w:hAnsi="Calibri" w:cs="Calibri"/>
        </w:rPr>
        <w:t>What it needs</w:t>
      </w:r>
      <w:bookmarkEnd w:id="170"/>
    </w:p>
    <w:p w14:paraId="43137402"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5C563C07" w14:textId="77777777" w:rsidR="002A7708" w:rsidRDefault="002A7708">
      <w:pPr>
        <w:pStyle w:val="Heading3"/>
        <w:rPr>
          <w:rFonts w:ascii="Calibri" w:eastAsia="Times New Roman" w:hAnsi="Calibri" w:cs="Calibri"/>
        </w:rPr>
      </w:pPr>
      <w:bookmarkStart w:id="171" w:name="_Toc237920664"/>
      <w:r>
        <w:rPr>
          <w:rFonts w:ascii="Calibri" w:eastAsia="Times New Roman" w:hAnsi="Calibri" w:cs="Calibri"/>
        </w:rPr>
        <w:t>Example</w:t>
      </w:r>
      <w:bookmarkEnd w:id="171"/>
    </w:p>
    <w:p w14:paraId="7349C76F"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074E6EE" w14:textId="77777777" w:rsidR="002A7708" w:rsidRDefault="002A7708">
      <w:pPr>
        <w:pStyle w:val="HTMLPreformatted"/>
        <w:rPr>
          <w:rStyle w:val="HTMLCode"/>
        </w:rPr>
      </w:pPr>
    </w:p>
    <w:p w14:paraId="4FCC312B" w14:textId="77777777" w:rsidR="002A7708" w:rsidRDefault="002A7708">
      <w:pPr>
        <w:pStyle w:val="HTMLPreformatted"/>
        <w:rPr>
          <w:rStyle w:val="HTMLCode"/>
        </w:rPr>
      </w:pPr>
      <w:r>
        <w:rPr>
          <w:rStyle w:val="HTMLCode"/>
        </w:rPr>
        <w:t>drag-lint graph --db C:\Projects\MyApp\_D-RAG\MyApp.sqlite --format dot --name TCustomerOrder --output order.dot</w:t>
      </w:r>
    </w:p>
    <w:p w14:paraId="6787306F"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a DOT graph rooted around </w:t>
      </w:r>
      <w:r>
        <w:rPr>
          <w:rStyle w:val="HTMLCode"/>
        </w:rPr>
        <w:t>TCustomerOrder</w:t>
      </w:r>
      <w:r>
        <w:rPr>
          <w:rFonts w:ascii="Calibri" w:hAnsi="Calibri" w:cs="Calibri"/>
          <w:sz w:val="22"/>
          <w:szCs w:val="22"/>
        </w:rPr>
        <w:t xml:space="preserve"> to </w:t>
      </w:r>
      <w:r>
        <w:rPr>
          <w:rStyle w:val="HTMLCode"/>
        </w:rPr>
        <w:t>order.dot</w:t>
      </w:r>
      <w:r>
        <w:rPr>
          <w:rFonts w:ascii="Calibri" w:hAnsi="Calibri" w:cs="Calibri"/>
          <w:sz w:val="22"/>
          <w:szCs w:val="22"/>
        </w:rPr>
        <w:t>.</w:t>
      </w:r>
    </w:p>
    <w:p w14:paraId="485A0F28" w14:textId="77777777" w:rsidR="002A7708" w:rsidRDefault="002A7708">
      <w:pPr>
        <w:pStyle w:val="Heading2"/>
        <w:rPr>
          <w:rFonts w:ascii="Calibri" w:eastAsia="Times New Roman" w:hAnsi="Calibri" w:cs="Calibri"/>
        </w:rPr>
      </w:pPr>
      <w:bookmarkStart w:id="172" w:name="_Toc237920665"/>
      <w:r>
        <w:rPr>
          <w:rFonts w:ascii="Calibri" w:eastAsia="Times New Roman" w:hAnsi="Calibri" w:cs="Calibri"/>
        </w:rPr>
        <w:t>Export to Obsidian</w:t>
      </w:r>
      <w:bookmarkEnd w:id="172"/>
    </w:p>
    <w:p w14:paraId="42043C89"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export obsidian</w:t>
      </w:r>
      <w:r>
        <w:rPr>
          <w:rFonts w:ascii="Calibri" w:hAnsi="Calibri" w:cs="Calibri"/>
          <w:sz w:val="22"/>
          <w:szCs w:val="22"/>
        </w:rPr>
        <w:t xml:space="preserve"> </w:t>
      </w:r>
      <w:r>
        <w:rPr>
          <w:rFonts w:ascii="Calibri" w:hAnsi="Calibri" w:cs="Calibri"/>
          <w:sz w:val="22"/>
          <w:szCs w:val="22"/>
        </w:rPr>
        <w:t>to write the indexed project out as a set of Obsidian vault markdown pages. Reach for it to build a browsable wiki of a project's symbols.</w:t>
      </w:r>
    </w:p>
    <w:p w14:paraId="379326CA" w14:textId="77777777" w:rsidR="002A7708" w:rsidRDefault="002A7708">
      <w:pPr>
        <w:pStyle w:val="Heading3"/>
        <w:rPr>
          <w:rFonts w:ascii="Calibri" w:eastAsia="Times New Roman" w:hAnsi="Calibri" w:cs="Calibri"/>
        </w:rPr>
      </w:pPr>
      <w:bookmarkStart w:id="173" w:name="_Toc237920666"/>
      <w:r>
        <w:rPr>
          <w:rFonts w:ascii="Calibri" w:eastAsia="Times New Roman" w:hAnsi="Calibri" w:cs="Calibri"/>
        </w:rPr>
        <w:t>Running it from the CLI</w:t>
      </w:r>
      <w:bookmarkEnd w:id="173"/>
    </w:p>
    <w:p w14:paraId="2343F71D" w14:textId="77777777" w:rsidR="002A7708" w:rsidRDefault="002A7708">
      <w:pPr>
        <w:pStyle w:val="HTMLPreformatted"/>
        <w:rPr>
          <w:rStyle w:val="HTMLCode"/>
        </w:rPr>
      </w:pPr>
    </w:p>
    <w:p w14:paraId="016BE450" w14:textId="77777777" w:rsidR="002A7708" w:rsidRDefault="002A7708">
      <w:pPr>
        <w:pStyle w:val="HTMLPreformatted"/>
        <w:rPr>
          <w:rStyle w:val="HTMLCode"/>
        </w:rPr>
      </w:pPr>
      <w:r>
        <w:rPr>
          <w:rStyle w:val="HTMLCode"/>
        </w:rPr>
        <w:t>drag-lint export obsidian --db &lt;file.sqlite&gt; --output-dir &lt;dir&gt; [--open]</w:t>
      </w:r>
    </w:p>
    <w:p w14:paraId="23227D33" w14:textId="77777777" w:rsidR="002A7708" w:rsidRDefault="002A7708">
      <w:pPr>
        <w:pStyle w:val="NormalWeb"/>
        <w:rPr>
          <w:rFonts w:ascii="Calibri" w:hAnsi="Calibri" w:cs="Calibri"/>
          <w:sz w:val="22"/>
          <w:szCs w:val="22"/>
        </w:rPr>
      </w:pPr>
      <w:r>
        <w:rPr>
          <w:rStyle w:val="HTMLCode"/>
        </w:rPr>
        <w:t>--output-dir</w:t>
      </w:r>
      <w:r>
        <w:rPr>
          <w:rFonts w:ascii="Calibri" w:hAnsi="Calibri" w:cs="Calibri"/>
          <w:sz w:val="22"/>
          <w:szCs w:val="22"/>
        </w:rPr>
        <w:t xml:space="preserve"> is required and names the folder to write pages into; </w:t>
      </w:r>
      <w:r>
        <w:rPr>
          <w:rStyle w:val="HTMLCode"/>
        </w:rPr>
        <w:t>--open</w:t>
      </w:r>
      <w:r>
        <w:rPr>
          <w:rFonts w:ascii="Calibri" w:hAnsi="Calibri" w:cs="Calibri"/>
          <w:sz w:val="22"/>
          <w:szCs w:val="22"/>
        </w:rPr>
        <w:t xml:space="preserve"> opens it after export.</w:t>
      </w:r>
    </w:p>
    <w:p w14:paraId="7D29C07A" w14:textId="77777777" w:rsidR="002A7708" w:rsidRDefault="002A7708">
      <w:pPr>
        <w:pStyle w:val="Heading3"/>
        <w:rPr>
          <w:rFonts w:ascii="Calibri" w:eastAsia="Times New Roman" w:hAnsi="Calibri" w:cs="Calibri"/>
        </w:rPr>
      </w:pPr>
      <w:bookmarkStart w:id="174" w:name="_Toc237920667"/>
      <w:r>
        <w:rPr>
          <w:rFonts w:ascii="Calibri" w:eastAsia="Times New Roman" w:hAnsi="Calibri" w:cs="Calibri"/>
        </w:rPr>
        <w:t>Reaching it in the IDE</w:t>
      </w:r>
      <w:bookmarkEnd w:id="174"/>
    </w:p>
    <w:p w14:paraId="45CA0171" w14:textId="77777777" w:rsidR="002A7708" w:rsidRDefault="002A7708">
      <w:pPr>
        <w:pStyle w:val="NormalWeb"/>
        <w:rPr>
          <w:rFonts w:ascii="Calibri" w:hAnsi="Calibri" w:cs="Calibri"/>
          <w:sz w:val="22"/>
          <w:szCs w:val="22"/>
        </w:rPr>
      </w:pPr>
      <w:r>
        <w:rPr>
          <w:rFonts w:ascii="Calibri" w:hAnsi="Calibri" w:cs="Calibri"/>
          <w:sz w:val="22"/>
          <w:szCs w:val="22"/>
        </w:rPr>
        <w:t>drag-lint &gt; Generate &amp; Export &gt; Export to Obsidian...</w:t>
      </w:r>
    </w:p>
    <w:p w14:paraId="71A62AAF" w14:textId="77777777" w:rsidR="002A7708" w:rsidRDefault="002A7708">
      <w:pPr>
        <w:pStyle w:val="Heading3"/>
        <w:rPr>
          <w:rFonts w:ascii="Calibri" w:eastAsia="Times New Roman" w:hAnsi="Calibri" w:cs="Calibri"/>
        </w:rPr>
      </w:pPr>
      <w:bookmarkStart w:id="175" w:name="_Toc237920668"/>
      <w:r>
        <w:rPr>
          <w:rFonts w:ascii="Calibri" w:eastAsia="Times New Roman" w:hAnsi="Calibri" w:cs="Calibri"/>
        </w:rPr>
        <w:t>What it needs</w:t>
      </w:r>
      <w:bookmarkEnd w:id="175"/>
    </w:p>
    <w:p w14:paraId="0EC0653A"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w:t>
      </w:r>
      <w:r>
        <w:rPr>
          <w:rStyle w:val="HTMLCode"/>
        </w:rPr>
        <w: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05F81A0C" w14:textId="77777777" w:rsidR="002A7708" w:rsidRDefault="002A7708">
      <w:pPr>
        <w:pStyle w:val="Heading3"/>
        <w:rPr>
          <w:rFonts w:ascii="Calibri" w:eastAsia="Times New Roman" w:hAnsi="Calibri" w:cs="Calibri"/>
        </w:rPr>
      </w:pPr>
      <w:bookmarkStart w:id="176" w:name="_Toc237920669"/>
      <w:r>
        <w:rPr>
          <w:rFonts w:ascii="Calibri" w:eastAsia="Times New Roman" w:hAnsi="Calibri" w:cs="Calibri"/>
        </w:rPr>
        <w:t>Example</w:t>
      </w:r>
      <w:bookmarkEnd w:id="176"/>
    </w:p>
    <w:p w14:paraId="1A0BE5C6"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57AA53C" w14:textId="77777777" w:rsidR="002A7708" w:rsidRDefault="002A7708">
      <w:pPr>
        <w:pStyle w:val="HTMLPreformatted"/>
        <w:rPr>
          <w:rStyle w:val="HTMLCode"/>
        </w:rPr>
      </w:pPr>
    </w:p>
    <w:p w14:paraId="5D21D380" w14:textId="77777777" w:rsidR="002A7708" w:rsidRDefault="002A7708">
      <w:pPr>
        <w:pStyle w:val="HTMLPreformatted"/>
        <w:rPr>
          <w:rStyle w:val="HTMLCode"/>
        </w:rPr>
      </w:pPr>
      <w:r>
        <w:rPr>
          <w:rStyle w:val="HTMLCode"/>
        </w:rPr>
        <w:t>drag-lint export obsidian --db C:\Projects\MyApp\_D-RAG\MyApp.sqlite --output-dir C:\Projects\MyApp-wiki --open</w:t>
      </w:r>
    </w:p>
    <w:p w14:paraId="75BBB422"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w:t>
      </w:r>
      <w:r>
        <w:rPr>
          <w:rStyle w:val="HTMLCode"/>
        </w:rPr>
        <w:t>MyApp</w:t>
      </w:r>
      <w:r>
        <w:rPr>
          <w:rFonts w:ascii="Calibri" w:hAnsi="Calibri" w:cs="Calibri"/>
          <w:sz w:val="22"/>
          <w:szCs w:val="22"/>
        </w:rPr>
        <w:t xml:space="preserve">'s indexed symbols as markdown pages into </w:t>
      </w:r>
      <w:r>
        <w:rPr>
          <w:rStyle w:val="HTMLCode"/>
        </w:rPr>
        <w:t>C:\Projects\MyApp-wiki</w:t>
      </w:r>
      <w:r>
        <w:rPr>
          <w:rFonts w:ascii="Calibri" w:hAnsi="Calibri" w:cs="Calibri"/>
          <w:sz w:val="22"/>
          <w:szCs w:val="22"/>
        </w:rPr>
        <w:t xml:space="preserve"> and open the folder afterward.</w:t>
      </w:r>
    </w:p>
    <w:p w14:paraId="3CFA6600" w14:textId="77777777" w:rsidR="002A7708" w:rsidRDefault="002A7708">
      <w:pPr>
        <w:pStyle w:val="Heading2"/>
        <w:rPr>
          <w:rFonts w:ascii="Calibri" w:eastAsia="Times New Roman" w:hAnsi="Calibri" w:cs="Calibri"/>
        </w:rPr>
      </w:pPr>
      <w:bookmarkStart w:id="177" w:name="_Toc237920670"/>
      <w:r>
        <w:rPr>
          <w:rFonts w:ascii="Calibri" w:eastAsia="Times New Roman" w:hAnsi="Calibri" w:cs="Calibri"/>
        </w:rPr>
        <w:t>Find Dead Code</w:t>
      </w:r>
      <w:bookmarkEnd w:id="177"/>
    </w:p>
    <w:p w14:paraId="6D27EC55" w14:textId="77777777" w:rsidR="002A7708" w:rsidRDefault="002A7708">
      <w:pPr>
        <w:pStyle w:val="NormalWeb"/>
        <w:rPr>
          <w:rFonts w:ascii="Calibri" w:hAnsi="Calibri" w:cs="Calibri"/>
          <w:sz w:val="22"/>
          <w:szCs w:val="22"/>
        </w:rPr>
      </w:pPr>
      <w:r>
        <w:rPr>
          <w:rFonts w:ascii="Calibri" w:hAnsi="Calibri" w:cs="Calibri"/>
          <w:sz w:val="22"/>
          <w:szCs w:val="22"/>
        </w:rPr>
        <w:t>Scans the index for code with no references -- candidates to delete. Reach for it before a cleanup pass or before removing something you suspect is unused.</w:t>
      </w:r>
    </w:p>
    <w:p w14:paraId="2FA26D05" w14:textId="77777777" w:rsidR="002A7708" w:rsidRDefault="002A7708">
      <w:pPr>
        <w:pStyle w:val="Heading3"/>
        <w:rPr>
          <w:rFonts w:ascii="Calibri" w:eastAsia="Times New Roman" w:hAnsi="Calibri" w:cs="Calibri"/>
        </w:rPr>
      </w:pPr>
      <w:bookmarkStart w:id="178" w:name="_Toc237920671"/>
      <w:r>
        <w:rPr>
          <w:rFonts w:ascii="Calibri" w:eastAsia="Times New Roman" w:hAnsi="Calibri" w:cs="Calibri"/>
        </w:rPr>
        <w:t>Running it from the CLI</w:t>
      </w:r>
      <w:bookmarkEnd w:id="178"/>
    </w:p>
    <w:p w14:paraId="053D2147" w14:textId="77777777" w:rsidR="002A7708" w:rsidRDefault="002A7708">
      <w:pPr>
        <w:pStyle w:val="HTMLPreformatted"/>
        <w:rPr>
          <w:rStyle w:val="HTMLCode"/>
        </w:rPr>
      </w:pPr>
    </w:p>
    <w:p w14:paraId="153246B6" w14:textId="77777777" w:rsidR="002A7708" w:rsidRDefault="002A7708">
      <w:pPr>
        <w:pStyle w:val="HTMLPreformatted"/>
        <w:rPr>
          <w:rStyle w:val="HTMLCode"/>
        </w:rPr>
      </w:pPr>
      <w:r>
        <w:rPr>
          <w:rStyle w:val="HTMLCode"/>
        </w:rPr>
        <w:t>drag-lint find-deadcode [--kind method|function|...] [--include-private] [--db PATH]</w:t>
      </w:r>
    </w:p>
    <w:p w14:paraId="44CF6425" w14:textId="77777777" w:rsidR="002A7708" w:rsidRDefault="002A7708">
      <w:pPr>
        <w:pStyle w:val="NormalWeb"/>
        <w:rPr>
          <w:rFonts w:ascii="Calibri" w:hAnsi="Calibri" w:cs="Calibri"/>
          <w:sz w:val="22"/>
          <w:szCs w:val="22"/>
        </w:rPr>
      </w:pPr>
      <w:r>
        <w:rPr>
          <w:rStyle w:val="HTMLCode"/>
        </w:rPr>
        <w:t>--kind</w:t>
      </w:r>
      <w:r>
        <w:rPr>
          <w:rFonts w:ascii="Calibri" w:hAnsi="Calibri" w:cs="Calibri"/>
          <w:sz w:val="22"/>
          <w:szCs w:val="22"/>
        </w:rPr>
        <w:t xml:space="preserve"> filters by symbol kind (for example </w:t>
      </w:r>
      <w:r>
        <w:rPr>
          <w:rStyle w:val="HTMLCode"/>
        </w:rPr>
        <w:t>method</w:t>
      </w:r>
      <w:r>
        <w:rPr>
          <w:rFonts w:ascii="Calibri" w:hAnsi="Calibri" w:cs="Calibri"/>
          <w:sz w:val="22"/>
          <w:szCs w:val="22"/>
        </w:rPr>
        <w:t xml:space="preserve"> or </w:t>
      </w:r>
      <w:r>
        <w:rPr>
          <w:rStyle w:val="HTMLCode"/>
        </w:rPr>
        <w:t>function</w:t>
      </w:r>
      <w:r>
        <w:rPr>
          <w:rFonts w:ascii="Calibri" w:hAnsi="Calibri" w:cs="Calibri"/>
          <w:sz w:val="22"/>
          <w:szCs w:val="22"/>
        </w:rPr>
        <w:t xml:space="preserve">); </w:t>
      </w:r>
      <w:r>
        <w:rPr>
          <w:rStyle w:val="HTMLCode"/>
        </w:rPr>
        <w:t>--include-private</w:t>
      </w:r>
      <w:r>
        <w:rPr>
          <w:rFonts w:ascii="Calibri" w:hAnsi="Calibri" w:cs="Calibri"/>
          <w:sz w:val="22"/>
          <w:szCs w:val="22"/>
        </w:rPr>
        <w:t xml:space="preserve"> also considers private members.</w:t>
      </w:r>
    </w:p>
    <w:p w14:paraId="6341C9D6" w14:textId="77777777" w:rsidR="002A7708" w:rsidRDefault="002A7708">
      <w:pPr>
        <w:pStyle w:val="Heading3"/>
        <w:rPr>
          <w:rFonts w:ascii="Calibri" w:eastAsia="Times New Roman" w:hAnsi="Calibri" w:cs="Calibri"/>
        </w:rPr>
      </w:pPr>
      <w:bookmarkStart w:id="179" w:name="_Toc237920672"/>
      <w:r>
        <w:rPr>
          <w:rFonts w:ascii="Calibri" w:eastAsia="Times New Roman" w:hAnsi="Calibri" w:cs="Calibri"/>
        </w:rPr>
        <w:t>Reaching it in the IDE</w:t>
      </w:r>
      <w:bookmarkEnd w:id="179"/>
    </w:p>
    <w:p w14:paraId="6DE9143F" w14:textId="77777777" w:rsidR="002A7708" w:rsidRDefault="002A7708">
      <w:pPr>
        <w:pStyle w:val="NormalWeb"/>
        <w:rPr>
          <w:rFonts w:ascii="Calibri" w:hAnsi="Calibri" w:cs="Calibri"/>
          <w:sz w:val="22"/>
          <w:szCs w:val="22"/>
        </w:rPr>
      </w:pPr>
      <w:r>
        <w:rPr>
          <w:rFonts w:ascii="Calibri" w:hAnsi="Calibri" w:cs="Calibri"/>
          <w:sz w:val="22"/>
          <w:szCs w:val="22"/>
        </w:rPr>
        <w:t>drag-lint &gt; Code Quality &gt; Find Dead Code...</w:t>
      </w:r>
    </w:p>
    <w:p w14:paraId="21BA983E" w14:textId="77777777" w:rsidR="002A7708" w:rsidRDefault="002A7708">
      <w:pPr>
        <w:pStyle w:val="Heading3"/>
        <w:rPr>
          <w:rFonts w:ascii="Calibri" w:eastAsia="Times New Roman" w:hAnsi="Calibri" w:cs="Calibri"/>
        </w:rPr>
      </w:pPr>
      <w:bookmarkStart w:id="180" w:name="_Toc237920673"/>
      <w:r>
        <w:rPr>
          <w:rFonts w:ascii="Calibri" w:eastAsia="Times New Roman" w:hAnsi="Calibri" w:cs="Calibri"/>
        </w:rPr>
        <w:t>What it needs</w:t>
      </w:r>
      <w:bookmarkEnd w:id="180"/>
    </w:p>
    <w:p w14:paraId="0E6F56F9"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project's index when omitted. An index must still exist.</w:t>
      </w:r>
    </w:p>
    <w:p w14:paraId="606836C4" w14:textId="77777777" w:rsidR="002A7708" w:rsidRDefault="002A7708">
      <w:pPr>
        <w:pStyle w:val="Heading3"/>
        <w:rPr>
          <w:rFonts w:ascii="Calibri" w:eastAsia="Times New Roman" w:hAnsi="Calibri" w:cs="Calibri"/>
        </w:rPr>
      </w:pPr>
      <w:bookmarkStart w:id="181" w:name="_Toc237920674"/>
      <w:r>
        <w:rPr>
          <w:rFonts w:ascii="Calibri" w:eastAsia="Times New Roman" w:hAnsi="Calibri" w:cs="Calibri"/>
        </w:rPr>
        <w:t>Example</w:t>
      </w:r>
      <w:bookmarkEnd w:id="181"/>
    </w:p>
    <w:p w14:paraId="1909F2C5"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DB322D2" w14:textId="77777777" w:rsidR="002A7708" w:rsidRDefault="002A7708">
      <w:pPr>
        <w:pStyle w:val="HTMLPreformatted"/>
        <w:rPr>
          <w:rStyle w:val="HTMLCode"/>
        </w:rPr>
      </w:pPr>
    </w:p>
    <w:p w14:paraId="4C4B8F0E" w14:textId="77777777" w:rsidR="002A7708" w:rsidRDefault="002A7708">
      <w:pPr>
        <w:pStyle w:val="HTMLPreformatted"/>
        <w:rPr>
          <w:rStyle w:val="HTMLCode"/>
        </w:rPr>
      </w:pPr>
      <w:r>
        <w:rPr>
          <w:rStyle w:val="HTMLCode"/>
        </w:rPr>
        <w:t>drag-lint find-deadcode --kind method --db C:\Projects\MyApp\_D-RAG\MyApp.sqlite</w:t>
      </w:r>
    </w:p>
    <w:p w14:paraId="09BBF1D8"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methods in </w:t>
      </w:r>
      <w:r>
        <w:rPr>
          <w:rStyle w:val="HTMLCode"/>
        </w:rPr>
        <w:t>MyApp</w:t>
      </w:r>
      <w:r>
        <w:rPr>
          <w:rFonts w:ascii="Calibri" w:hAnsi="Calibri" w:cs="Calibri"/>
          <w:sz w:val="22"/>
          <w:szCs w:val="22"/>
        </w:rPr>
        <w:t>'s index with no resolved references.</w:t>
      </w:r>
    </w:p>
    <w:p w14:paraId="0A399236" w14:textId="77777777" w:rsidR="002A7708" w:rsidRDefault="002A7708">
      <w:pPr>
        <w:pStyle w:val="Heading2"/>
        <w:rPr>
          <w:rFonts w:ascii="Calibri" w:eastAsia="Times New Roman" w:hAnsi="Calibri" w:cs="Calibri"/>
        </w:rPr>
      </w:pPr>
      <w:bookmarkStart w:id="182" w:name="_Toc237920675"/>
      <w:r>
        <w:rPr>
          <w:rFonts w:ascii="Calibri" w:eastAsia="Times New Roman" w:hAnsi="Calibri" w:cs="Calibri"/>
        </w:rPr>
        <w:t>Find Undocumented (public)</w:t>
      </w:r>
      <w:bookmarkEnd w:id="182"/>
    </w:p>
    <w:p w14:paraId="5DAAD192"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query find</w:t>
      </w:r>
      <w:r>
        <w:rPr>
          <w:rFonts w:ascii="Calibri" w:hAnsi="Calibri" w:cs="Calibri"/>
          <w:sz w:val="22"/>
          <w:szCs w:val="22"/>
        </w:rPr>
        <w:t xml:space="preserve"> to list indexed symbols filtered by documentation state, kind, or visibility. Reach for it to see which public symbols still have no DocInsight comment.</w:t>
      </w:r>
    </w:p>
    <w:p w14:paraId="7D36B177" w14:textId="77777777" w:rsidR="002A7708" w:rsidRDefault="002A7708">
      <w:pPr>
        <w:pStyle w:val="Heading3"/>
        <w:rPr>
          <w:rFonts w:ascii="Calibri" w:eastAsia="Times New Roman" w:hAnsi="Calibri" w:cs="Calibri"/>
        </w:rPr>
      </w:pPr>
      <w:bookmarkStart w:id="183" w:name="_Toc237920676"/>
      <w:r>
        <w:rPr>
          <w:rFonts w:ascii="Calibri" w:eastAsia="Times New Roman" w:hAnsi="Calibri" w:cs="Calibri"/>
        </w:rPr>
        <w:t>Running it from the CLI</w:t>
      </w:r>
      <w:bookmarkEnd w:id="183"/>
    </w:p>
    <w:p w14:paraId="364323DB" w14:textId="77777777" w:rsidR="002A7708" w:rsidRDefault="002A7708">
      <w:pPr>
        <w:pStyle w:val="HTMLPreformatted"/>
        <w:rPr>
          <w:rStyle w:val="HTMLCode"/>
        </w:rPr>
      </w:pPr>
    </w:p>
    <w:p w14:paraId="48C36BB0" w14:textId="77777777" w:rsidR="002A7708" w:rsidRDefault="002A7708">
      <w:pPr>
        <w:pStyle w:val="HTMLPreformatted"/>
        <w:rPr>
          <w:rStyle w:val="HTMLCode"/>
        </w:rPr>
      </w:pPr>
      <w:r>
        <w:rPr>
          <w:rStyle w:val="HTMLCode"/>
        </w:rPr>
        <w:t>drag-lint query find [--doc-tag X | --doc-contains Y | --no-docs] [--kind K] [--public] [--db ...]</w:t>
      </w:r>
    </w:p>
    <w:p w14:paraId="0C0724B2" w14:textId="77777777" w:rsidR="002A7708" w:rsidRDefault="002A7708">
      <w:pPr>
        <w:pStyle w:val="NormalWeb"/>
        <w:rPr>
          <w:rFonts w:ascii="Calibri" w:hAnsi="Calibri" w:cs="Calibri"/>
          <w:sz w:val="22"/>
          <w:szCs w:val="22"/>
        </w:rPr>
      </w:pPr>
      <w:r>
        <w:rPr>
          <w:rStyle w:val="HTMLCode"/>
        </w:rPr>
        <w:t>--no-docs</w:t>
      </w:r>
      <w:r>
        <w:rPr>
          <w:rFonts w:ascii="Calibri" w:hAnsi="Calibri" w:cs="Calibri"/>
          <w:sz w:val="22"/>
          <w:szCs w:val="22"/>
        </w:rPr>
        <w:t xml:space="preserve"> </w:t>
      </w:r>
      <w:r>
        <w:rPr>
          <w:rFonts w:ascii="Calibri" w:hAnsi="Calibri" w:cs="Calibri"/>
          <w:sz w:val="22"/>
          <w:szCs w:val="22"/>
        </w:rPr>
        <w:t xml:space="preserve">restricts results to symbols with no doc comment; </w:t>
      </w:r>
      <w:r>
        <w:rPr>
          <w:rStyle w:val="HTMLCode"/>
        </w:rPr>
        <w:t>--public</w:t>
      </w:r>
      <w:r>
        <w:rPr>
          <w:rFonts w:ascii="Calibri" w:hAnsi="Calibri" w:cs="Calibri"/>
          <w:sz w:val="22"/>
          <w:szCs w:val="22"/>
        </w:rPr>
        <w:t xml:space="preserve"> restricts to public symbols; </w:t>
      </w:r>
      <w:r>
        <w:rPr>
          <w:rStyle w:val="HTMLCode"/>
        </w:rPr>
        <w:t>--doc-tag</w:t>
      </w:r>
      <w:r>
        <w:rPr>
          <w:rFonts w:ascii="Calibri" w:hAnsi="Calibri" w:cs="Calibri"/>
          <w:sz w:val="22"/>
          <w:szCs w:val="22"/>
        </w:rPr>
        <w:t>/</w:t>
      </w:r>
      <w:r>
        <w:rPr>
          <w:rStyle w:val="HTMLCode"/>
        </w:rPr>
        <w:t>--doc-contains</w:t>
      </w:r>
      <w:r>
        <w:rPr>
          <w:rFonts w:ascii="Calibri" w:hAnsi="Calibri" w:cs="Calibri"/>
          <w:sz w:val="22"/>
          <w:szCs w:val="22"/>
        </w:rPr>
        <w:t xml:space="preserve"> filter by tag or tag content instead of by absence; </w:t>
      </w:r>
      <w:r>
        <w:rPr>
          <w:rStyle w:val="HTMLCode"/>
        </w:rPr>
        <w:t>--kind</w:t>
      </w:r>
      <w:r>
        <w:rPr>
          <w:rFonts w:ascii="Calibri" w:hAnsi="Calibri" w:cs="Calibri"/>
          <w:sz w:val="22"/>
          <w:szCs w:val="22"/>
        </w:rPr>
        <w:t xml:space="preserve"> filters by symbol kind.</w:t>
      </w:r>
    </w:p>
    <w:p w14:paraId="09176768" w14:textId="77777777" w:rsidR="002A7708" w:rsidRDefault="002A7708">
      <w:pPr>
        <w:pStyle w:val="NormalWeb"/>
        <w:rPr>
          <w:rFonts w:ascii="Calibri" w:hAnsi="Calibri" w:cs="Calibri"/>
          <w:sz w:val="22"/>
          <w:szCs w:val="22"/>
        </w:rPr>
      </w:pPr>
      <w:r>
        <w:rPr>
          <w:rStyle w:val="HTMLCode"/>
        </w:rPr>
        <w:t>--doc-tag</w:t>
      </w:r>
      <w:r>
        <w:rPr>
          <w:rFonts w:ascii="Calibri" w:hAnsi="Calibri" w:cs="Calibri"/>
          <w:sz w:val="22"/>
          <w:szCs w:val="22"/>
        </w:rPr>
        <w:t xml:space="preserve"> accepts exactly nine tags: </w:t>
      </w:r>
      <w:r>
        <w:rPr>
          <w:rStyle w:val="HTMLCode"/>
        </w:rPr>
        <w:t>summary</w:t>
      </w:r>
      <w:r>
        <w:rPr>
          <w:rFonts w:ascii="Calibri" w:hAnsi="Calibri" w:cs="Calibri"/>
          <w:sz w:val="22"/>
          <w:szCs w:val="22"/>
        </w:rPr>
        <w:t xml:space="preserve">, </w:t>
      </w:r>
      <w:r>
        <w:rPr>
          <w:rStyle w:val="HTMLCode"/>
        </w:rPr>
        <w:t>remarks</w:t>
      </w:r>
      <w:r>
        <w:rPr>
          <w:rFonts w:ascii="Calibri" w:hAnsi="Calibri" w:cs="Calibri"/>
          <w:sz w:val="22"/>
          <w:szCs w:val="22"/>
        </w:rPr>
        <w:t xml:space="preserve">, </w:t>
      </w:r>
      <w:r>
        <w:rPr>
          <w:rStyle w:val="HTMLCode"/>
        </w:rPr>
        <w:t>returns</w:t>
      </w:r>
      <w:r>
        <w:rPr>
          <w:rFonts w:ascii="Calibri" w:hAnsi="Calibri" w:cs="Calibri"/>
          <w:sz w:val="22"/>
          <w:szCs w:val="22"/>
        </w:rPr>
        <w:t xml:space="preserve">, </w:t>
      </w:r>
      <w:r>
        <w:rPr>
          <w:rStyle w:val="HTMLCode"/>
        </w:rPr>
        <w:t>param</w:t>
      </w:r>
      <w:r>
        <w:rPr>
          <w:rFonts w:ascii="Calibri" w:hAnsi="Calibri" w:cs="Calibri"/>
          <w:sz w:val="22"/>
          <w:szCs w:val="22"/>
        </w:rPr>
        <w:t xml:space="preserve">, </w:t>
      </w:r>
      <w:r>
        <w:rPr>
          <w:rStyle w:val="HTMLCode"/>
        </w:rPr>
        <w:t>exception</w:t>
      </w:r>
      <w:r>
        <w:rPr>
          <w:rFonts w:ascii="Calibri" w:hAnsi="Calibri" w:cs="Calibri"/>
          <w:sz w:val="22"/>
          <w:szCs w:val="22"/>
        </w:rPr>
        <w:t xml:space="preserve">, </w:t>
      </w:r>
      <w:r>
        <w:rPr>
          <w:rStyle w:val="HTMLCode"/>
        </w:rPr>
        <w:t>example</w:t>
      </w:r>
      <w:r>
        <w:rPr>
          <w:rFonts w:ascii="Calibri" w:hAnsi="Calibri" w:cs="Calibri"/>
          <w:sz w:val="22"/>
          <w:szCs w:val="22"/>
        </w:rPr>
        <w:t xml:space="preserve">, </w:t>
      </w:r>
      <w:r>
        <w:rPr>
          <w:rStyle w:val="HTMLCode"/>
        </w:rPr>
        <w:t>seealso</w:t>
      </w:r>
      <w:r>
        <w:rPr>
          <w:rFonts w:ascii="Calibri" w:hAnsi="Calibri" w:cs="Calibri"/>
          <w:sz w:val="22"/>
          <w:szCs w:val="22"/>
        </w:rPr>
        <w:t xml:space="preserve">, </w:t>
      </w:r>
      <w:r>
        <w:rPr>
          <w:rStyle w:val="HTMLCode"/>
        </w:rPr>
        <w:t>since</w:t>
      </w:r>
      <w:r>
        <w:rPr>
          <w:rFonts w:ascii="Calibri" w:hAnsi="Calibri" w:cs="Calibri"/>
          <w:sz w:val="22"/>
          <w:szCs w:val="22"/>
        </w:rPr>
        <w:t xml:space="preserve">, </w:t>
      </w:r>
      <w:r>
        <w:rPr>
          <w:rStyle w:val="HTMLCode"/>
        </w:rPr>
        <w:t>deprecated</w:t>
      </w:r>
      <w:r>
        <w:rPr>
          <w:rFonts w:ascii="Calibri" w:hAnsi="Calibri" w:cs="Calibri"/>
          <w:sz w:val="22"/>
          <w:szCs w:val="22"/>
        </w:rPr>
        <w:t>. An unrecognized tag errors (exit 2) and lists the valid set.</w:t>
      </w:r>
    </w:p>
    <w:p w14:paraId="61E6B0BC" w14:textId="77777777" w:rsidR="002A7708" w:rsidRDefault="002A7708">
      <w:pPr>
        <w:pStyle w:val="Heading3"/>
        <w:rPr>
          <w:rFonts w:ascii="Calibri" w:eastAsia="Times New Roman" w:hAnsi="Calibri" w:cs="Calibri"/>
        </w:rPr>
      </w:pPr>
      <w:bookmarkStart w:id="184" w:name="_Toc237920677"/>
      <w:r>
        <w:rPr>
          <w:rFonts w:ascii="Calibri" w:eastAsia="Times New Roman" w:hAnsi="Calibri" w:cs="Calibri"/>
        </w:rPr>
        <w:t>Reaching it in the IDE</w:t>
      </w:r>
      <w:bookmarkEnd w:id="184"/>
    </w:p>
    <w:p w14:paraId="6A16FFB9" w14:textId="77777777" w:rsidR="002A7708" w:rsidRDefault="002A7708">
      <w:pPr>
        <w:pStyle w:val="NormalWeb"/>
        <w:rPr>
          <w:rFonts w:ascii="Calibri" w:hAnsi="Calibri" w:cs="Calibri"/>
          <w:sz w:val="22"/>
          <w:szCs w:val="22"/>
        </w:rPr>
      </w:pPr>
      <w:r>
        <w:rPr>
          <w:rFonts w:ascii="Calibri" w:hAnsi="Calibri" w:cs="Calibri"/>
          <w:sz w:val="22"/>
          <w:szCs w:val="22"/>
        </w:rPr>
        <w:t>drag-lint &gt; Code Quality &gt; Find Undocumented (public)...</w:t>
      </w:r>
    </w:p>
    <w:p w14:paraId="0F5D5DD6" w14:textId="77777777" w:rsidR="002A7708" w:rsidRDefault="002A7708">
      <w:pPr>
        <w:pStyle w:val="Heading3"/>
        <w:rPr>
          <w:rFonts w:ascii="Calibri" w:eastAsia="Times New Roman" w:hAnsi="Calibri" w:cs="Calibri"/>
        </w:rPr>
      </w:pPr>
      <w:bookmarkStart w:id="185" w:name="_Toc237920678"/>
      <w:r>
        <w:rPr>
          <w:rFonts w:ascii="Calibri" w:eastAsia="Times New Roman" w:hAnsi="Calibri" w:cs="Calibri"/>
        </w:rPr>
        <w:t>What it needs</w:t>
      </w:r>
      <w:bookmarkEnd w:id="185"/>
    </w:p>
    <w:p w14:paraId="0BE5975D"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w:t>
      </w:r>
      <w:r>
        <w:rPr>
          <w:rFonts w:ascii="Calibri" w:hAnsi="Calibri" w:cs="Calibri"/>
          <w:sz w:val="22"/>
          <w:szCs w:val="22"/>
        </w:rPr>
        <w:t>flag is optional -- drag-lint auto-resolves the project's index when omitted. An index must still exist.</w:t>
      </w:r>
    </w:p>
    <w:p w14:paraId="01EC7C3E" w14:textId="77777777" w:rsidR="002A7708" w:rsidRDefault="002A7708">
      <w:pPr>
        <w:pStyle w:val="Heading3"/>
        <w:rPr>
          <w:rFonts w:ascii="Calibri" w:eastAsia="Times New Roman" w:hAnsi="Calibri" w:cs="Calibri"/>
        </w:rPr>
      </w:pPr>
      <w:bookmarkStart w:id="186" w:name="_Toc237920679"/>
      <w:r>
        <w:rPr>
          <w:rFonts w:ascii="Calibri" w:eastAsia="Times New Roman" w:hAnsi="Calibri" w:cs="Calibri"/>
        </w:rPr>
        <w:t>Example</w:t>
      </w:r>
      <w:bookmarkEnd w:id="186"/>
    </w:p>
    <w:p w14:paraId="68670580"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34AFB6F" w14:textId="77777777" w:rsidR="002A7708" w:rsidRDefault="002A7708">
      <w:pPr>
        <w:pStyle w:val="HTMLPreformatted"/>
        <w:rPr>
          <w:rStyle w:val="HTMLCode"/>
        </w:rPr>
      </w:pPr>
    </w:p>
    <w:p w14:paraId="7E9CAC6F" w14:textId="77777777" w:rsidR="002A7708" w:rsidRDefault="002A7708">
      <w:pPr>
        <w:pStyle w:val="HTMLPreformatted"/>
        <w:rPr>
          <w:rStyle w:val="HTMLCode"/>
        </w:rPr>
      </w:pPr>
      <w:r>
        <w:rPr>
          <w:rStyle w:val="HTMLCode"/>
        </w:rPr>
        <w:t>drag-lint query find --no-docs --public --db C:\Projects\MyApp\_D-RAG\MyApp.sqlite</w:t>
      </w:r>
    </w:p>
    <w:p w14:paraId="5B9019B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w:t>
      </w:r>
      <w:r>
        <w:rPr>
          <w:rStyle w:val="HTMLCode"/>
        </w:rPr>
        <w:t>MyApp</w:t>
      </w:r>
      <w:r>
        <w:rPr>
          <w:rFonts w:ascii="Calibri" w:hAnsi="Calibri" w:cs="Calibri"/>
          <w:sz w:val="22"/>
          <w:szCs w:val="22"/>
        </w:rPr>
        <w:t>'s public symbols that carry no doc comment.</w:t>
      </w:r>
    </w:p>
    <w:p w14:paraId="4237FB11" w14:textId="77777777" w:rsidR="002A7708" w:rsidRDefault="002A7708">
      <w:pPr>
        <w:pStyle w:val="Heading2"/>
        <w:rPr>
          <w:rFonts w:ascii="Calibri" w:eastAsia="Times New Roman" w:hAnsi="Calibri" w:cs="Calibri"/>
        </w:rPr>
      </w:pPr>
      <w:bookmarkStart w:id="187" w:name="_Toc237920680"/>
      <w:r>
        <w:rPr>
          <w:rFonts w:ascii="Calibri" w:eastAsia="Times New Roman" w:hAnsi="Calibri" w:cs="Calibri"/>
        </w:rPr>
        <w:t>Find Usages...</w:t>
      </w:r>
      <w:bookmarkEnd w:id="187"/>
    </w:p>
    <w:p w14:paraId="78A796BC" w14:textId="77777777" w:rsidR="002A7708" w:rsidRDefault="002A7708">
      <w:pPr>
        <w:pStyle w:val="NormalWeb"/>
        <w:rPr>
          <w:rFonts w:ascii="Calibri" w:hAnsi="Calibri" w:cs="Calibri"/>
          <w:sz w:val="22"/>
          <w:szCs w:val="22"/>
        </w:rPr>
      </w:pPr>
      <w:r>
        <w:rPr>
          <w:rFonts w:ascii="Calibri" w:hAnsi="Calibri" w:cs="Calibri"/>
          <w:sz w:val="22"/>
          <w:szCs w:val="22"/>
        </w:rPr>
        <w:t>Lists every reference to the symbol under the editor caret across the indexed project. Reach for it before changing or removing a symbol, to see everywhere it is used.</w:t>
      </w:r>
    </w:p>
    <w:p w14:paraId="504EA926" w14:textId="77777777" w:rsidR="002A7708" w:rsidRDefault="002A7708">
      <w:pPr>
        <w:pStyle w:val="Heading3"/>
        <w:rPr>
          <w:rFonts w:ascii="Calibri" w:eastAsia="Times New Roman" w:hAnsi="Calibri" w:cs="Calibri"/>
        </w:rPr>
      </w:pPr>
      <w:bookmarkStart w:id="188" w:name="_Toc237920681"/>
      <w:r>
        <w:rPr>
          <w:rFonts w:ascii="Calibri" w:eastAsia="Times New Roman" w:hAnsi="Calibri" w:cs="Calibri"/>
        </w:rPr>
        <w:t>Reaching it in the IDE</w:t>
      </w:r>
      <w:bookmarkEnd w:id="188"/>
    </w:p>
    <w:p w14:paraId="74BC0492" w14:textId="77777777" w:rsidR="002A7708" w:rsidRDefault="002A7708">
      <w:pPr>
        <w:pStyle w:val="NormalWeb"/>
        <w:rPr>
          <w:rFonts w:ascii="Calibri" w:hAnsi="Calibri" w:cs="Calibri"/>
          <w:sz w:val="22"/>
          <w:szCs w:val="22"/>
        </w:rPr>
      </w:pPr>
      <w:r>
        <w:rPr>
          <w:rFonts w:ascii="Calibri" w:hAnsi="Calibri" w:cs="Calibri"/>
          <w:sz w:val="22"/>
          <w:szCs w:val="22"/>
        </w:rPr>
        <w:t xml:space="preserve">drag-lint &gt; </w:t>
      </w:r>
      <w:r>
        <w:rPr>
          <w:rFonts w:ascii="Calibri" w:hAnsi="Calibri" w:cs="Calibri"/>
          <w:sz w:val="22"/>
          <w:szCs w:val="22"/>
        </w:rPr>
        <w:t>Find Usages...</w:t>
      </w:r>
    </w:p>
    <w:p w14:paraId="6C085936" w14:textId="77777777" w:rsidR="002A7708" w:rsidRDefault="002A7708">
      <w:pPr>
        <w:pStyle w:val="NormalWeb"/>
        <w:rPr>
          <w:rFonts w:ascii="Calibri" w:hAnsi="Calibri" w:cs="Calibri"/>
          <w:sz w:val="22"/>
          <w:szCs w:val="22"/>
        </w:rPr>
      </w:pPr>
      <w:r>
        <w:rPr>
          <w:rFonts w:ascii="Calibri" w:hAnsi="Calibri" w:cs="Calibri"/>
          <w:sz w:val="22"/>
          <w:szCs w:val="22"/>
        </w:rPr>
        <w:t>Keyboard shortcut: Ctrl+Alt+F.</w:t>
      </w:r>
    </w:p>
    <w:p w14:paraId="17535658" w14:textId="77777777" w:rsidR="002A7708" w:rsidRDefault="002A7708">
      <w:pPr>
        <w:pStyle w:val="Heading3"/>
        <w:rPr>
          <w:rFonts w:ascii="Calibri" w:eastAsia="Times New Roman" w:hAnsi="Calibri" w:cs="Calibri"/>
        </w:rPr>
      </w:pPr>
      <w:bookmarkStart w:id="189" w:name="_Toc237920682"/>
      <w:r>
        <w:rPr>
          <w:rFonts w:ascii="Calibri" w:eastAsia="Times New Roman" w:hAnsi="Calibri" w:cs="Calibri"/>
        </w:rPr>
        <w:t>Running it from the CLI</w:t>
      </w:r>
      <w:bookmarkEnd w:id="189"/>
    </w:p>
    <w:p w14:paraId="73242CD5" w14:textId="77777777" w:rsidR="002A7708" w:rsidRDefault="002A7708">
      <w:pPr>
        <w:pStyle w:val="NormalWeb"/>
        <w:rPr>
          <w:rFonts w:ascii="Calibri" w:hAnsi="Calibri" w:cs="Calibri"/>
          <w:sz w:val="22"/>
          <w:szCs w:val="22"/>
        </w:rPr>
      </w:pPr>
      <w:r>
        <w:rPr>
          <w:rFonts w:ascii="Calibri" w:hAnsi="Calibri" w:cs="Calibri"/>
          <w:sz w:val="22"/>
          <w:szCs w:val="22"/>
        </w:rPr>
        <w:t xml:space="preserve">There is no standalone CLI verb for this menu item (feature map CliVerb: "(none - in-process)"). It is served in-process by the IDE plugin. The bundled language server exposes find-references over stdio to other editors -- the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page lists find-references among the methods </w:t>
      </w:r>
      <w:r>
        <w:rPr>
          <w:rStyle w:val="HTMLCode"/>
        </w:rPr>
        <w:t>drag-lint lsp</w:t>
      </w:r>
      <w:r>
        <w:rPr>
          <w:rFonts w:ascii="Calibri" w:hAnsi="Calibri" w:cs="Calibri"/>
          <w:sz w:val="22"/>
          <w:szCs w:val="22"/>
        </w:rPr>
        <w:t xml:space="preserve"> implements -- but that is a stdio protocol server, not a one-shot CLI command.</w:t>
      </w:r>
    </w:p>
    <w:p w14:paraId="4DD8D06E" w14:textId="77777777" w:rsidR="002A7708" w:rsidRDefault="002A7708">
      <w:pPr>
        <w:pStyle w:val="NormalWeb"/>
        <w:rPr>
          <w:rFonts w:ascii="Calibri" w:hAnsi="Calibri" w:cs="Calibri"/>
          <w:sz w:val="22"/>
          <w:szCs w:val="22"/>
        </w:rPr>
      </w:pPr>
      <w:r>
        <w:rPr>
          <w:rFonts w:ascii="Calibri" w:hAnsi="Calibri" w:cs="Calibri"/>
          <w:sz w:val="22"/>
          <w:szCs w:val="22"/>
        </w:rPr>
        <w:t xml:space="preserve">This is a different feature-map row from the right-click "Find Usages" action on a Structure-tree node, which does have an underlying verb -- see </w:t>
      </w:r>
      <w:hyperlink w:anchor="pg-find-usages-context" w:history="1">
        <w:r>
          <w:rPr>
            <w:rStyle w:val="Hyperlink"/>
            <w:rFonts w:ascii="Calibri" w:hAnsi="Calibri" w:cs="Calibri"/>
            <w:sz w:val="22"/>
            <w:szCs w:val="22"/>
          </w:rPr>
          <w:t>Find Usages (context)</w:t>
        </w:r>
      </w:hyperlink>
      <w:r>
        <w:rPr>
          <w:rFonts w:ascii="Calibri" w:hAnsi="Calibri" w:cs="Calibri"/>
          <w:sz w:val="22"/>
          <w:szCs w:val="22"/>
        </w:rPr>
        <w:t>.</w:t>
      </w:r>
    </w:p>
    <w:p w14:paraId="11C0D8EA" w14:textId="77777777" w:rsidR="002A7708" w:rsidRDefault="002A7708">
      <w:pPr>
        <w:pStyle w:val="Heading3"/>
        <w:rPr>
          <w:rFonts w:ascii="Calibri" w:eastAsia="Times New Roman" w:hAnsi="Calibri" w:cs="Calibri"/>
        </w:rPr>
      </w:pPr>
      <w:bookmarkStart w:id="190" w:name="_Toc237920683"/>
      <w:r>
        <w:rPr>
          <w:rFonts w:ascii="Calibri" w:eastAsia="Times New Roman" w:hAnsi="Calibri" w:cs="Calibri"/>
        </w:rPr>
        <w:t>What it needs</w:t>
      </w:r>
      <w:bookmarkEnd w:id="190"/>
    </w:p>
    <w:p w14:paraId="2E4E5164"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It needs an open editor with the caret on the target symbol.</w:t>
      </w:r>
    </w:p>
    <w:p w14:paraId="0D952EA4" w14:textId="77777777" w:rsidR="002A7708" w:rsidRDefault="002A7708">
      <w:pPr>
        <w:pStyle w:val="Heading3"/>
        <w:rPr>
          <w:rFonts w:ascii="Calibri" w:eastAsia="Times New Roman" w:hAnsi="Calibri" w:cs="Calibri"/>
        </w:rPr>
      </w:pPr>
      <w:bookmarkStart w:id="191" w:name="_Toc237920684"/>
      <w:r>
        <w:rPr>
          <w:rFonts w:ascii="Calibri" w:eastAsia="Times New Roman" w:hAnsi="Calibri" w:cs="Calibri"/>
        </w:rPr>
        <w:t>Example</w:t>
      </w:r>
      <w:bookmarkEnd w:id="191"/>
    </w:p>
    <w:p w14:paraId="2F2AFDBB"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with the caret on </w:t>
      </w:r>
      <w:r>
        <w:rPr>
          <w:rStyle w:val="HTMLCode"/>
        </w:rPr>
        <w:t>TCustomerOrder.Total</w:t>
      </w:r>
      <w:r>
        <w:rPr>
          <w:rFonts w:ascii="Calibri" w:hAnsi="Calibri" w:cs="Calibri"/>
          <w:sz w:val="22"/>
          <w:szCs w:val="22"/>
        </w:rPr>
        <w:t xml:space="preserve">, choose "Find Usages..." to list every reference to </w:t>
      </w:r>
      <w:r>
        <w:rPr>
          <w:rStyle w:val="HTMLCode"/>
        </w:rPr>
        <w:t>Total</w:t>
      </w:r>
      <w:r>
        <w:rPr>
          <w:rFonts w:ascii="Calibri" w:hAnsi="Calibri" w:cs="Calibri"/>
          <w:sz w:val="22"/>
          <w:szCs w:val="22"/>
        </w:rPr>
        <w:t xml:space="preserve"> </w:t>
      </w:r>
      <w:r>
        <w:rPr>
          <w:rFonts w:ascii="Calibri" w:hAnsi="Calibri" w:cs="Calibri"/>
          <w:sz w:val="22"/>
          <w:szCs w:val="22"/>
        </w:rPr>
        <w:t>across the indexed project.</w:t>
      </w:r>
    </w:p>
    <w:p w14:paraId="1F54B299" w14:textId="77777777" w:rsidR="002A7708" w:rsidRDefault="002A7708">
      <w:pPr>
        <w:pStyle w:val="Heading2"/>
        <w:rPr>
          <w:rFonts w:ascii="Calibri" w:eastAsia="Times New Roman" w:hAnsi="Calibri" w:cs="Calibri"/>
        </w:rPr>
      </w:pPr>
      <w:bookmarkStart w:id="192" w:name="_Toc237920685"/>
      <w:r>
        <w:rPr>
          <w:rFonts w:ascii="Calibri" w:eastAsia="Times New Roman" w:hAnsi="Calibri" w:cs="Calibri"/>
        </w:rPr>
        <w:t>Find Usages (context)</w:t>
      </w:r>
      <w:bookmarkEnd w:id="192"/>
    </w:p>
    <w:p w14:paraId="0F544BE3" w14:textId="77777777" w:rsidR="002A7708" w:rsidRDefault="002A7708">
      <w:pPr>
        <w:pStyle w:val="NormalWeb"/>
        <w:rPr>
          <w:rFonts w:ascii="Calibri" w:hAnsi="Calibri" w:cs="Calibri"/>
          <w:sz w:val="22"/>
          <w:szCs w:val="22"/>
        </w:rPr>
      </w:pPr>
      <w:r>
        <w:rPr>
          <w:rFonts w:ascii="Calibri" w:hAnsi="Calibri" w:cs="Calibri"/>
          <w:sz w:val="22"/>
          <w:szCs w:val="22"/>
        </w:rPr>
        <w:t>Lists references to the symbol represented by a Structure-tree node. Reach for it when you are browsing the Structure outline and want the usages of a symbol without first navigating to it in the editor and using the main "Find Usages..." menu item (a separate, in-process feature-map row).</w:t>
      </w:r>
    </w:p>
    <w:p w14:paraId="2FEFEEB3" w14:textId="77777777" w:rsidR="002A7708" w:rsidRDefault="002A7708">
      <w:pPr>
        <w:pStyle w:val="Heading3"/>
        <w:rPr>
          <w:rFonts w:ascii="Calibri" w:eastAsia="Times New Roman" w:hAnsi="Calibri" w:cs="Calibri"/>
        </w:rPr>
      </w:pPr>
      <w:bookmarkStart w:id="193" w:name="_Toc237920686"/>
      <w:r>
        <w:rPr>
          <w:rFonts w:ascii="Calibri" w:eastAsia="Times New Roman" w:hAnsi="Calibri" w:cs="Calibri"/>
        </w:rPr>
        <w:t>Reaching it in the IDE</w:t>
      </w:r>
      <w:bookmarkEnd w:id="193"/>
    </w:p>
    <w:p w14:paraId="22A51B73"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331ADD20"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node in the tree and choose "Find Usages".</w:t>
      </w:r>
    </w:p>
    <w:p w14:paraId="28A1E001" w14:textId="77777777" w:rsidR="002A7708" w:rsidRDefault="002A7708">
      <w:pPr>
        <w:pStyle w:val="Heading3"/>
        <w:rPr>
          <w:rFonts w:ascii="Calibri" w:eastAsia="Times New Roman" w:hAnsi="Calibri" w:cs="Calibri"/>
        </w:rPr>
      </w:pPr>
      <w:bookmarkStart w:id="194" w:name="_Toc237920687"/>
      <w:r>
        <w:rPr>
          <w:rFonts w:ascii="Calibri" w:eastAsia="Times New Roman" w:hAnsi="Calibri" w:cs="Calibri"/>
        </w:rPr>
        <w:t>Running it from the CLI</w:t>
      </w:r>
      <w:bookmarkEnd w:id="194"/>
    </w:p>
    <w:p w14:paraId="651B55DC"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usages</w:t>
      </w:r>
      <w:r>
        <w:rPr>
          <w:rFonts w:ascii="Calibri" w:hAnsi="Calibri" w:cs="Calibri"/>
          <w:sz w:val="22"/>
          <w:szCs w:val="22"/>
        </w:rPr>
        <w:t xml:space="preserve">. See the </w:t>
      </w:r>
      <w:hyperlink w:anchor="pg-usages" w:history="1">
        <w:r>
          <w:rPr>
            <w:rStyle w:val="Hyperlink"/>
            <w:rFonts w:ascii="Calibri" w:hAnsi="Calibri" w:cs="Calibri"/>
            <w:sz w:val="22"/>
            <w:szCs w:val="22"/>
          </w:rPr>
          <w:t>usages</w:t>
        </w:r>
      </w:hyperlink>
      <w:r>
        <w:rPr>
          <w:rFonts w:ascii="Calibri" w:hAnsi="Calibri" w:cs="Calibri"/>
          <w:sz w:val="22"/>
          <w:szCs w:val="22"/>
        </w:rPr>
        <w:t xml:space="preserve"> page for the full flag list; this page covers only the right-click Structure-tree access path.</w:t>
      </w:r>
    </w:p>
    <w:p w14:paraId="64B9CE68" w14:textId="77777777" w:rsidR="002A7708" w:rsidRDefault="002A7708">
      <w:pPr>
        <w:pStyle w:val="Heading3"/>
        <w:rPr>
          <w:rFonts w:ascii="Calibri" w:eastAsia="Times New Roman" w:hAnsi="Calibri" w:cs="Calibri"/>
        </w:rPr>
      </w:pPr>
      <w:bookmarkStart w:id="195" w:name="_Toc237920688"/>
      <w:r>
        <w:rPr>
          <w:rFonts w:ascii="Calibri" w:eastAsia="Times New Roman" w:hAnsi="Calibri" w:cs="Calibri"/>
        </w:rPr>
        <w:t>What it needs</w:t>
      </w:r>
      <w:bookmarkEnd w:id="195"/>
    </w:p>
    <w:p w14:paraId="473064CA"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269780A3" w14:textId="77777777" w:rsidR="002A7708" w:rsidRDefault="002A7708">
      <w:pPr>
        <w:pStyle w:val="Heading3"/>
        <w:rPr>
          <w:rFonts w:ascii="Calibri" w:eastAsia="Times New Roman" w:hAnsi="Calibri" w:cs="Calibri"/>
        </w:rPr>
      </w:pPr>
      <w:bookmarkStart w:id="196" w:name="_Toc237920689"/>
      <w:r>
        <w:rPr>
          <w:rFonts w:ascii="Calibri" w:eastAsia="Times New Roman" w:hAnsi="Calibri" w:cs="Calibri"/>
        </w:rPr>
        <w:t>Example</w:t>
      </w:r>
      <w:bookmarkEnd w:id="196"/>
    </w:p>
    <w:p w14:paraId="1D2EAC3B"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with the Structure form open, right-click the node for </w:t>
      </w:r>
      <w:r>
        <w:rPr>
          <w:rStyle w:val="HTMLCode"/>
        </w:rPr>
        <w:t>TMyClass.DoWork</w:t>
      </w:r>
      <w:r>
        <w:rPr>
          <w:rFonts w:ascii="Calibri" w:hAnsi="Calibri" w:cs="Calibri"/>
          <w:sz w:val="22"/>
          <w:szCs w:val="22"/>
        </w:rPr>
        <w:t xml:space="preserve"> </w:t>
      </w:r>
      <w:r>
        <w:rPr>
          <w:rFonts w:ascii="Calibri" w:hAnsi="Calibri" w:cs="Calibri"/>
          <w:sz w:val="22"/>
          <w:szCs w:val="22"/>
        </w:rPr>
        <w:t xml:space="preserve">and choose "Find Usages" to list every reference to </w:t>
      </w:r>
      <w:r>
        <w:rPr>
          <w:rStyle w:val="HTMLCode"/>
        </w:rPr>
        <w:t>DoWork</w:t>
      </w:r>
      <w:r>
        <w:rPr>
          <w:rFonts w:ascii="Calibri" w:hAnsi="Calibri" w:cs="Calibri"/>
          <w:sz w:val="22"/>
          <w:szCs w:val="22"/>
        </w:rPr>
        <w:t xml:space="preserve"> across the indexed project.</w:t>
      </w:r>
    </w:p>
    <w:p w14:paraId="2292240F" w14:textId="77777777" w:rsidR="002A7708" w:rsidRDefault="002A7708">
      <w:pPr>
        <w:pStyle w:val="Heading2"/>
        <w:rPr>
          <w:rFonts w:ascii="Calibri" w:eastAsia="Times New Roman" w:hAnsi="Calibri" w:cs="Calibri"/>
        </w:rPr>
      </w:pPr>
      <w:bookmarkStart w:id="197" w:name="_Toc237920690"/>
      <w:r>
        <w:rPr>
          <w:rFonts w:ascii="Calibri" w:eastAsia="Times New Roman" w:hAnsi="Calibri" w:cs="Calibri"/>
        </w:rPr>
        <w:t>Fix all in project</w:t>
      </w:r>
      <w:bookmarkEnd w:id="197"/>
    </w:p>
    <w:p w14:paraId="5B7E1802" w14:textId="77777777" w:rsidR="002A7708" w:rsidRDefault="002A7708">
      <w:pPr>
        <w:pStyle w:val="NormalWeb"/>
        <w:rPr>
          <w:rFonts w:ascii="Calibri" w:hAnsi="Calibri" w:cs="Calibri"/>
          <w:sz w:val="22"/>
          <w:szCs w:val="22"/>
        </w:rPr>
      </w:pPr>
      <w:r>
        <w:rPr>
          <w:rFonts w:ascii="Calibri" w:hAnsi="Calibri" w:cs="Calibri"/>
          <w:sz w:val="22"/>
          <w:szCs w:val="22"/>
        </w:rPr>
        <w:t>Applies autofixes for every fixable finding across the whole project, starting from the Structure form. Reach for it when you want a project-wide sweep of autofixes in one action instead of fixing unit by unit.</w:t>
      </w:r>
    </w:p>
    <w:p w14:paraId="0F6BE649" w14:textId="77777777" w:rsidR="002A7708" w:rsidRDefault="002A7708">
      <w:pPr>
        <w:pStyle w:val="Heading3"/>
        <w:rPr>
          <w:rFonts w:ascii="Calibri" w:eastAsia="Times New Roman" w:hAnsi="Calibri" w:cs="Calibri"/>
        </w:rPr>
      </w:pPr>
      <w:bookmarkStart w:id="198" w:name="_Toc237920691"/>
      <w:r>
        <w:rPr>
          <w:rFonts w:ascii="Calibri" w:eastAsia="Times New Roman" w:hAnsi="Calibri" w:cs="Calibri"/>
        </w:rPr>
        <w:t>Reaching it in the IDE</w:t>
      </w:r>
      <w:bookmarkEnd w:id="198"/>
    </w:p>
    <w:p w14:paraId="396E4507"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565AF475" w14:textId="77777777" w:rsidR="002A7708" w:rsidRDefault="002A7708">
      <w:pPr>
        <w:pStyle w:val="NormalWeb"/>
        <w:rPr>
          <w:rFonts w:ascii="Calibri" w:hAnsi="Calibri" w:cs="Calibri"/>
          <w:sz w:val="22"/>
          <w:szCs w:val="22"/>
        </w:rPr>
      </w:pPr>
      <w:r>
        <w:rPr>
          <w:rStyle w:val="Strong"/>
          <w:rFonts w:ascii="Calibri" w:hAnsi="Calibri" w:cs="Calibri"/>
          <w:sz w:val="22"/>
          <w:szCs w:val="22"/>
        </w:rPr>
        <w:t>The Structure form's right-click menu is the only place autofix ("Fix it", "Fix all in unit", "Fix all in project") is reachable in the IDE</w:t>
      </w:r>
      <w:r>
        <w:rPr>
          <w:rFonts w:ascii="Calibri" w:hAnsi="Calibri" w:cs="Calibri"/>
          <w:sz w:val="22"/>
          <w:szCs w:val="22"/>
        </w:rPr>
        <w:t xml:space="preserve"> -- there is no main drag-lint menu item for it.</w:t>
      </w:r>
    </w:p>
    <w:p w14:paraId="7A612150"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tree node and choose "Fix all in project".</w:t>
      </w:r>
    </w:p>
    <w:p w14:paraId="7B480114" w14:textId="77777777" w:rsidR="002A7708" w:rsidRDefault="002A7708">
      <w:pPr>
        <w:pStyle w:val="Heading3"/>
        <w:rPr>
          <w:rFonts w:ascii="Calibri" w:eastAsia="Times New Roman" w:hAnsi="Calibri" w:cs="Calibri"/>
        </w:rPr>
      </w:pPr>
      <w:bookmarkStart w:id="199" w:name="_Toc237920692"/>
      <w:r>
        <w:rPr>
          <w:rFonts w:ascii="Calibri" w:eastAsia="Times New Roman" w:hAnsi="Calibri" w:cs="Calibri"/>
        </w:rPr>
        <w:t>Running it from the CLI</w:t>
      </w:r>
      <w:bookmarkEnd w:id="199"/>
    </w:p>
    <w:p w14:paraId="145E68C2" w14:textId="77777777" w:rsidR="002A7708" w:rsidRDefault="002A7708">
      <w:pPr>
        <w:pStyle w:val="NormalWeb"/>
        <w:rPr>
          <w:rFonts w:ascii="Calibri" w:hAnsi="Calibri" w:cs="Calibri"/>
          <w:sz w:val="22"/>
          <w:szCs w:val="22"/>
        </w:rPr>
      </w:pPr>
      <w:r>
        <w:rPr>
          <w:rFonts w:ascii="Calibri" w:hAnsi="Calibri" w:cs="Calibri"/>
          <w:sz w:val="22"/>
          <w:szCs w:val="22"/>
        </w:rPr>
        <w:t xml:space="preserve">The menu item runs </w:t>
      </w:r>
      <w:r>
        <w:rPr>
          <w:rStyle w:val="HTMLCode"/>
        </w:rPr>
        <w:t>lint-all</w:t>
      </w:r>
      <w:r>
        <w:rPr>
          <w:rFonts w:ascii="Calibri" w:hAnsi="Calibri" w:cs="Calibri"/>
          <w:sz w:val="22"/>
          <w:szCs w:val="22"/>
        </w:rPr>
        <w:t xml:space="preserve"> with the autofix flags across the whole indexed project:</w:t>
      </w:r>
    </w:p>
    <w:p w14:paraId="04E5A423" w14:textId="77777777" w:rsidR="002A7708" w:rsidRDefault="002A7708">
      <w:pPr>
        <w:pStyle w:val="HTMLPreformatted"/>
        <w:rPr>
          <w:rStyle w:val="HTMLCode"/>
        </w:rPr>
      </w:pPr>
    </w:p>
    <w:p w14:paraId="78D67507" w14:textId="77777777" w:rsidR="002A7708" w:rsidRDefault="002A7708">
      <w:pPr>
        <w:pStyle w:val="HTMLPreformatted"/>
        <w:rPr>
          <w:rStyle w:val="HTMLCode"/>
        </w:rPr>
      </w:pPr>
      <w:r>
        <w:rPr>
          <w:rStyle w:val="HTMLCode"/>
        </w:rPr>
        <w:t>drag-lint lint-all --db &lt;project.sqlite&gt; --fix --apply</w:t>
      </w:r>
    </w:p>
    <w:p w14:paraId="56549516" w14:textId="77777777" w:rsidR="002A7708" w:rsidRDefault="002A7708">
      <w:pPr>
        <w:pStyle w:val="NormalWeb"/>
        <w:rPr>
          <w:rFonts w:ascii="Calibri" w:hAnsi="Calibri" w:cs="Calibri"/>
          <w:sz w:val="22"/>
          <w:szCs w:val="22"/>
        </w:rPr>
      </w:pPr>
      <w:r>
        <w:rPr>
          <w:rFonts w:ascii="Calibri" w:hAnsi="Calibri" w:cs="Calibri"/>
          <w:sz w:val="22"/>
          <w:szCs w:val="22"/>
        </w:rPr>
        <w:t xml:space="preserve">Without </w:t>
      </w:r>
      <w:r>
        <w:rPr>
          <w:rStyle w:val="HTMLCode"/>
        </w:rPr>
        <w:t>--apply</w:t>
      </w:r>
      <w:r>
        <w:rPr>
          <w:rFonts w:ascii="Calibri" w:hAnsi="Calibri" w:cs="Calibri"/>
          <w:sz w:val="22"/>
          <w:szCs w:val="22"/>
        </w:rPr>
        <w:t xml:space="preserve"> </w:t>
      </w:r>
      <w:r>
        <w:rPr>
          <w:rFonts w:ascii="Calibri" w:hAnsi="Calibri" w:cs="Calibri"/>
          <w:sz w:val="22"/>
          <w:szCs w:val="22"/>
        </w:rPr>
        <w:t>the command is a DRY RUN. Dry-run first -- this one can rewrite many files at once.</w:t>
      </w:r>
    </w:p>
    <w:p w14:paraId="05E85D77" w14:textId="77777777" w:rsidR="002A7708" w:rsidRDefault="002A7708">
      <w:pPr>
        <w:pStyle w:val="NormalWeb"/>
        <w:rPr>
          <w:rFonts w:ascii="Calibri" w:hAnsi="Calibri" w:cs="Calibri"/>
          <w:sz w:val="22"/>
          <w:szCs w:val="22"/>
        </w:rPr>
      </w:pPr>
      <w:r>
        <w:rPr>
          <w:rFonts w:ascii="Calibri" w:hAnsi="Calibri" w:cs="Calibri"/>
          <w:sz w:val="22"/>
          <w:szCs w:val="22"/>
        </w:rPr>
        <w:t>Known limitation, from the plugin source: after a project-wide fix only the CURRENT file's editor buffer is reloaded. Other edited files stay stale in their open editor buffers until you re-open them.</w:t>
      </w:r>
    </w:p>
    <w:p w14:paraId="3E5643FF" w14:textId="77777777" w:rsidR="002A7708" w:rsidRDefault="002A7708">
      <w:pPr>
        <w:pStyle w:val="Heading3"/>
        <w:rPr>
          <w:rFonts w:ascii="Calibri" w:eastAsia="Times New Roman" w:hAnsi="Calibri" w:cs="Calibri"/>
        </w:rPr>
      </w:pPr>
      <w:bookmarkStart w:id="200" w:name="_Toc237920693"/>
      <w:r>
        <w:rPr>
          <w:rFonts w:ascii="Calibri" w:eastAsia="Times New Roman" w:hAnsi="Calibri" w:cs="Calibri"/>
        </w:rPr>
        <w:t>What it needs</w:t>
      </w:r>
      <w:bookmarkEnd w:id="200"/>
    </w:p>
    <w:p w14:paraId="0E7B5619"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project's index when it is omitted. But </w:t>
      </w:r>
      <w:r>
        <w:rPr>
          <w:rStyle w:val="HTMLCode"/>
        </w:rPr>
        <w:t>lint-all</w:t>
      </w:r>
      <w:r>
        <w:rPr>
          <w:rFonts w:ascii="Calibri" w:hAnsi="Calibri" w:cs="Calibri"/>
          <w:sz w:val="22"/>
          <w:szCs w:val="22"/>
        </w:rPr>
        <w:t xml:space="preserve"> does read an index, so one must exist. The project's DB lives at </w:t>
      </w:r>
      <w:r>
        <w:rPr>
          <w:rStyle w:val="HTMLCode"/>
        </w:rPr>
        <w:t>&lt;project folder&gt;\_D-RAG\&lt;project file&gt;</w:t>
      </w:r>
      <w:r>
        <w:rPr>
          <w:rStyle w:val="HTMLCode"/>
        </w:rPr>
        <w: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2CA2A2FF" w14:textId="77777777" w:rsidR="002A7708" w:rsidRDefault="002A7708">
      <w:pPr>
        <w:pStyle w:val="Heading3"/>
        <w:rPr>
          <w:rFonts w:ascii="Calibri" w:eastAsia="Times New Roman" w:hAnsi="Calibri" w:cs="Calibri"/>
        </w:rPr>
      </w:pPr>
      <w:bookmarkStart w:id="201" w:name="_Toc237920694"/>
      <w:r>
        <w:rPr>
          <w:rFonts w:ascii="Calibri" w:eastAsia="Times New Roman" w:hAnsi="Calibri" w:cs="Calibri"/>
        </w:rPr>
        <w:t>Example</w:t>
      </w:r>
      <w:bookmarkEnd w:id="201"/>
    </w:p>
    <w:p w14:paraId="7653E707" w14:textId="77777777" w:rsidR="002A7708" w:rsidRDefault="002A7708">
      <w:pPr>
        <w:pStyle w:val="NormalWeb"/>
        <w:rPr>
          <w:rFonts w:ascii="Calibri" w:hAnsi="Calibri" w:cs="Calibri"/>
          <w:sz w:val="22"/>
          <w:szCs w:val="22"/>
        </w:rPr>
      </w:pPr>
      <w:r>
        <w:rPr>
          <w:rFonts w:ascii="Calibri" w:hAnsi="Calibri" w:cs="Calibri"/>
          <w:sz w:val="22"/>
          <w:szCs w:val="22"/>
        </w:rPr>
        <w:t>Dry run:</w:t>
      </w:r>
    </w:p>
    <w:p w14:paraId="0BD2E1F2" w14:textId="77777777" w:rsidR="002A7708" w:rsidRDefault="002A7708">
      <w:pPr>
        <w:pStyle w:val="HTMLPreformatted"/>
        <w:rPr>
          <w:rStyle w:val="HTMLCode"/>
        </w:rPr>
      </w:pPr>
    </w:p>
    <w:p w14:paraId="3432B1B2" w14:textId="77777777" w:rsidR="002A7708" w:rsidRDefault="002A7708">
      <w:pPr>
        <w:pStyle w:val="HTMLPreformatted"/>
        <w:rPr>
          <w:rStyle w:val="HTMLCode"/>
        </w:rPr>
      </w:pPr>
      <w:r>
        <w:rPr>
          <w:rStyle w:val="HTMLCode"/>
        </w:rPr>
        <w:t>drag-lint lint-all --db C:\Projects\MyApp\_D-RAG\MyApp.sqlite --fix</w:t>
      </w:r>
    </w:p>
    <w:p w14:paraId="17D7B6A9" w14:textId="77777777" w:rsidR="002A7708" w:rsidRDefault="002A7708">
      <w:pPr>
        <w:pStyle w:val="NormalWeb"/>
        <w:rPr>
          <w:rFonts w:ascii="Calibri" w:hAnsi="Calibri" w:cs="Calibri"/>
          <w:sz w:val="22"/>
          <w:szCs w:val="22"/>
        </w:rPr>
      </w:pPr>
      <w:r>
        <w:rPr>
          <w:rFonts w:ascii="Calibri" w:hAnsi="Calibri" w:cs="Calibri"/>
          <w:sz w:val="22"/>
          <w:szCs w:val="22"/>
        </w:rPr>
        <w:t>Apply for real:</w:t>
      </w:r>
    </w:p>
    <w:p w14:paraId="49871F53" w14:textId="77777777" w:rsidR="002A7708" w:rsidRDefault="002A7708">
      <w:pPr>
        <w:pStyle w:val="HTMLPreformatted"/>
        <w:rPr>
          <w:rStyle w:val="HTMLCode"/>
        </w:rPr>
      </w:pPr>
    </w:p>
    <w:p w14:paraId="5FC99A41" w14:textId="77777777" w:rsidR="002A7708" w:rsidRDefault="002A7708">
      <w:pPr>
        <w:pStyle w:val="HTMLPreformatted"/>
        <w:rPr>
          <w:rStyle w:val="HTMLCode"/>
        </w:rPr>
      </w:pPr>
      <w:r>
        <w:rPr>
          <w:rStyle w:val="HTMLCode"/>
        </w:rPr>
        <w:t>drag-lint lint-all --db C:\Projects\MyApp\_D-RAG\MyApp.sqlite --fix --apply</w:t>
      </w:r>
    </w:p>
    <w:p w14:paraId="542F870E" w14:textId="77777777" w:rsidR="002A7708" w:rsidRDefault="002A7708">
      <w:pPr>
        <w:pStyle w:val="Heading2"/>
        <w:rPr>
          <w:rFonts w:ascii="Calibri" w:eastAsia="Times New Roman" w:hAnsi="Calibri" w:cs="Calibri"/>
        </w:rPr>
      </w:pPr>
      <w:bookmarkStart w:id="202" w:name="_Toc237920695"/>
      <w:r>
        <w:rPr>
          <w:rFonts w:ascii="Calibri" w:eastAsia="Times New Roman" w:hAnsi="Calibri" w:cs="Calibri"/>
        </w:rPr>
        <w:t>Fix all in unit</w:t>
      </w:r>
      <w:bookmarkEnd w:id="202"/>
    </w:p>
    <w:p w14:paraId="3E5CFCF4" w14:textId="77777777" w:rsidR="002A7708" w:rsidRDefault="002A7708">
      <w:pPr>
        <w:pStyle w:val="NormalWeb"/>
        <w:rPr>
          <w:rFonts w:ascii="Calibri" w:hAnsi="Calibri" w:cs="Calibri"/>
          <w:sz w:val="22"/>
          <w:szCs w:val="22"/>
        </w:rPr>
      </w:pPr>
      <w:r>
        <w:rPr>
          <w:rFonts w:ascii="Calibri" w:hAnsi="Calibri" w:cs="Calibri"/>
          <w:sz w:val="22"/>
          <w:szCs w:val="22"/>
        </w:rPr>
        <w:t>Applies autofixes for every fixable finding in the current unit, starting from the Structure form. Reach for it when a unit has several fixable findings and you want them all resolved in one action.</w:t>
      </w:r>
    </w:p>
    <w:p w14:paraId="1060E074" w14:textId="77777777" w:rsidR="002A7708" w:rsidRDefault="002A7708">
      <w:pPr>
        <w:pStyle w:val="Heading3"/>
        <w:rPr>
          <w:rFonts w:ascii="Calibri" w:eastAsia="Times New Roman" w:hAnsi="Calibri" w:cs="Calibri"/>
        </w:rPr>
      </w:pPr>
      <w:bookmarkStart w:id="203" w:name="_Toc237920696"/>
      <w:r>
        <w:rPr>
          <w:rFonts w:ascii="Calibri" w:eastAsia="Times New Roman" w:hAnsi="Calibri" w:cs="Calibri"/>
        </w:rPr>
        <w:t>Reaching it in the IDE</w:t>
      </w:r>
      <w:bookmarkEnd w:id="203"/>
    </w:p>
    <w:p w14:paraId="6F8F8460"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6FD64697" w14:textId="77777777" w:rsidR="002A7708" w:rsidRDefault="002A7708">
      <w:pPr>
        <w:pStyle w:val="NormalWeb"/>
        <w:rPr>
          <w:rFonts w:ascii="Calibri" w:hAnsi="Calibri" w:cs="Calibri"/>
          <w:sz w:val="22"/>
          <w:szCs w:val="22"/>
        </w:rPr>
      </w:pPr>
      <w:r>
        <w:rPr>
          <w:rStyle w:val="Strong"/>
          <w:rFonts w:ascii="Calibri" w:hAnsi="Calibri" w:cs="Calibri"/>
          <w:sz w:val="22"/>
          <w:szCs w:val="22"/>
        </w:rPr>
        <w:t>The Structure form's right-click menu is the only place autofix ("Fix it", "Fix all in unit", "Fix all in project") is reachable in the IDE</w:t>
      </w:r>
      <w:r>
        <w:rPr>
          <w:rFonts w:ascii="Calibri" w:hAnsi="Calibri" w:cs="Calibri"/>
          <w:sz w:val="22"/>
          <w:szCs w:val="22"/>
        </w:rPr>
        <w:t xml:space="preserve"> -- there is no main drag-lint menu item for it.</w:t>
      </w:r>
    </w:p>
    <w:p w14:paraId="0A5F0878"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tree node and choose "Fix all in unit".</w:t>
      </w:r>
    </w:p>
    <w:p w14:paraId="7AD48F93" w14:textId="77777777" w:rsidR="002A7708" w:rsidRDefault="002A7708">
      <w:pPr>
        <w:pStyle w:val="Heading3"/>
        <w:rPr>
          <w:rFonts w:ascii="Calibri" w:eastAsia="Times New Roman" w:hAnsi="Calibri" w:cs="Calibri"/>
        </w:rPr>
      </w:pPr>
      <w:bookmarkStart w:id="204" w:name="_Toc237920697"/>
      <w:r>
        <w:rPr>
          <w:rFonts w:ascii="Calibri" w:eastAsia="Times New Roman" w:hAnsi="Calibri" w:cs="Calibri"/>
        </w:rPr>
        <w:t>Running it from the CLI</w:t>
      </w:r>
      <w:bookmarkEnd w:id="204"/>
    </w:p>
    <w:p w14:paraId="4794EC25" w14:textId="77777777" w:rsidR="002A7708" w:rsidRDefault="002A7708">
      <w:pPr>
        <w:pStyle w:val="NormalWeb"/>
        <w:rPr>
          <w:rFonts w:ascii="Calibri" w:hAnsi="Calibri" w:cs="Calibri"/>
          <w:sz w:val="22"/>
          <w:szCs w:val="22"/>
        </w:rPr>
      </w:pPr>
      <w:r>
        <w:rPr>
          <w:rFonts w:ascii="Calibri" w:hAnsi="Calibri" w:cs="Calibri"/>
          <w:sz w:val="22"/>
          <w:szCs w:val="22"/>
        </w:rPr>
        <w:t xml:space="preserve">The menu item runs </w:t>
      </w:r>
      <w:r>
        <w:rPr>
          <w:rStyle w:val="HTMLCode"/>
        </w:rPr>
        <w:t>lint</w:t>
      </w:r>
      <w:r>
        <w:rPr>
          <w:rFonts w:ascii="Calibri" w:hAnsi="Calibri" w:cs="Calibri"/>
          <w:sz w:val="22"/>
          <w:szCs w:val="22"/>
        </w:rPr>
        <w:t xml:space="preserve"> </w:t>
      </w:r>
      <w:r>
        <w:rPr>
          <w:rFonts w:ascii="Calibri" w:hAnsi="Calibri" w:cs="Calibri"/>
          <w:sz w:val="22"/>
          <w:szCs w:val="22"/>
        </w:rPr>
        <w:t xml:space="preserve">with the autofix flags, unscoped -- no </w:t>
      </w:r>
      <w:r>
        <w:rPr>
          <w:rStyle w:val="HTMLCode"/>
        </w:rPr>
        <w:t>--fix-line</w:t>
      </w:r>
      <w:r>
        <w:rPr>
          <w:rFonts w:ascii="Calibri" w:hAnsi="Calibri" w:cs="Calibri"/>
          <w:sz w:val="22"/>
          <w:szCs w:val="22"/>
        </w:rPr>
        <w:t>/</w:t>
      </w:r>
      <w:r>
        <w:rPr>
          <w:rStyle w:val="HTMLCode"/>
        </w:rPr>
        <w:t>--fix-rule</w:t>
      </w:r>
      <w:r>
        <w:rPr>
          <w:rFonts w:ascii="Calibri" w:hAnsi="Calibri" w:cs="Calibri"/>
          <w:sz w:val="22"/>
          <w:szCs w:val="22"/>
        </w:rPr>
        <w:t>, so every fixable finding in the file is applied:</w:t>
      </w:r>
    </w:p>
    <w:p w14:paraId="37341717" w14:textId="77777777" w:rsidR="002A7708" w:rsidRDefault="002A7708">
      <w:pPr>
        <w:pStyle w:val="HTMLPreformatted"/>
        <w:rPr>
          <w:rStyle w:val="HTMLCode"/>
        </w:rPr>
      </w:pPr>
    </w:p>
    <w:p w14:paraId="6466AA6A" w14:textId="77777777" w:rsidR="002A7708" w:rsidRDefault="002A7708">
      <w:pPr>
        <w:pStyle w:val="HTMLPreformatted"/>
        <w:rPr>
          <w:rStyle w:val="HTMLCode"/>
        </w:rPr>
      </w:pPr>
      <w:r>
        <w:rPr>
          <w:rStyle w:val="HTMLCode"/>
        </w:rPr>
        <w:t>drag-lint lint --file &lt;path.pas&gt; --fix --apply</w:t>
      </w:r>
    </w:p>
    <w:p w14:paraId="51A49546" w14:textId="77777777" w:rsidR="002A7708" w:rsidRDefault="002A7708">
      <w:pPr>
        <w:pStyle w:val="NormalWeb"/>
        <w:rPr>
          <w:rFonts w:ascii="Calibri" w:hAnsi="Calibri" w:cs="Calibri"/>
          <w:sz w:val="22"/>
          <w:szCs w:val="22"/>
        </w:rPr>
      </w:pPr>
      <w:r>
        <w:rPr>
          <w:rFonts w:ascii="Calibri" w:hAnsi="Calibri" w:cs="Calibri"/>
          <w:sz w:val="22"/>
          <w:szCs w:val="22"/>
        </w:rPr>
        <w:t xml:space="preserve">Without </w:t>
      </w:r>
      <w:r>
        <w:rPr>
          <w:rStyle w:val="HTMLCode"/>
        </w:rPr>
        <w:t>--apply</w:t>
      </w:r>
      <w:r>
        <w:rPr>
          <w:rFonts w:ascii="Calibri" w:hAnsi="Calibri" w:cs="Calibri"/>
          <w:sz w:val="22"/>
          <w:szCs w:val="22"/>
        </w:rPr>
        <w:t xml:space="preserve"> the command is a DRY RUN: it reports what it would fix and writes nothing. Always dry-run first.</w:t>
      </w:r>
    </w:p>
    <w:p w14:paraId="31FF866E" w14:textId="77777777" w:rsidR="002A7708" w:rsidRDefault="002A7708">
      <w:pPr>
        <w:pStyle w:val="NormalWeb"/>
        <w:rPr>
          <w:rFonts w:ascii="Calibri" w:hAnsi="Calibri" w:cs="Calibri"/>
          <w:sz w:val="22"/>
          <w:szCs w:val="22"/>
        </w:rPr>
      </w:pPr>
      <w:r>
        <w:rPr>
          <w:rFonts w:ascii="Calibri" w:hAnsi="Calibri" w:cs="Calibri"/>
          <w:sz w:val="22"/>
          <w:szCs w:val="22"/>
        </w:rPr>
        <w:t>Only rules marked fixable are applied; 22 of the 173 rules are fixable (</w:t>
      </w:r>
      <w:r>
        <w:rPr>
          <w:rStyle w:val="HTMLCode"/>
        </w:rPr>
        <w:t>drag-lint rules --json</w:t>
      </w:r>
      <w:r>
        <w:rPr>
          <w:rFonts w:ascii="Calibri" w:hAnsi="Calibri" w:cs="Calibri"/>
          <w:sz w:val="22"/>
          <w:szCs w:val="22"/>
        </w:rPr>
        <w:t xml:space="preserve"> reports a </w:t>
      </w:r>
      <w:r>
        <w:rPr>
          <w:rStyle w:val="HTMLCode"/>
        </w:rPr>
        <w:t>fixable</w:t>
      </w:r>
      <w:r>
        <w:rPr>
          <w:rFonts w:ascii="Calibri" w:hAnsi="Calibri" w:cs="Calibri"/>
          <w:sz w:val="22"/>
          <w:szCs w:val="22"/>
        </w:rPr>
        <w:t xml:space="preserve"> field per rule).</w:t>
      </w:r>
    </w:p>
    <w:p w14:paraId="32D5084C" w14:textId="77777777" w:rsidR="002A7708" w:rsidRDefault="002A7708">
      <w:pPr>
        <w:pStyle w:val="Heading3"/>
        <w:rPr>
          <w:rFonts w:ascii="Calibri" w:eastAsia="Times New Roman" w:hAnsi="Calibri" w:cs="Calibri"/>
        </w:rPr>
      </w:pPr>
      <w:bookmarkStart w:id="205" w:name="_Toc237920698"/>
      <w:r>
        <w:rPr>
          <w:rFonts w:ascii="Calibri" w:eastAsia="Times New Roman" w:hAnsi="Calibri" w:cs="Calibri"/>
        </w:rPr>
        <w:t>What it needs</w:t>
      </w:r>
      <w:bookmarkEnd w:id="205"/>
    </w:p>
    <w:p w14:paraId="31AC1963"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lint --file</w:t>
      </w:r>
      <w:r>
        <w:rPr>
          <w:rFonts w:ascii="Calibri" w:hAnsi="Calibri" w:cs="Calibri"/>
          <w:sz w:val="22"/>
          <w:szCs w:val="22"/>
        </w:rPr>
        <w:t xml:space="preserve"> works on a single file.</w:t>
      </w:r>
    </w:p>
    <w:p w14:paraId="3256B346" w14:textId="77777777" w:rsidR="002A7708" w:rsidRDefault="002A7708">
      <w:pPr>
        <w:pStyle w:val="Heading3"/>
        <w:rPr>
          <w:rFonts w:ascii="Calibri" w:eastAsia="Times New Roman" w:hAnsi="Calibri" w:cs="Calibri"/>
        </w:rPr>
      </w:pPr>
      <w:bookmarkStart w:id="206" w:name="_Toc237920699"/>
      <w:r>
        <w:rPr>
          <w:rFonts w:ascii="Calibri" w:eastAsia="Times New Roman" w:hAnsi="Calibri" w:cs="Calibri"/>
        </w:rPr>
        <w:t>Example</w:t>
      </w:r>
      <w:bookmarkEnd w:id="206"/>
    </w:p>
    <w:p w14:paraId="432842C5" w14:textId="77777777" w:rsidR="002A7708" w:rsidRDefault="002A7708">
      <w:pPr>
        <w:pStyle w:val="NormalWeb"/>
        <w:rPr>
          <w:rFonts w:ascii="Calibri" w:hAnsi="Calibri" w:cs="Calibri"/>
          <w:sz w:val="22"/>
          <w:szCs w:val="22"/>
        </w:rPr>
      </w:pPr>
      <w:r>
        <w:rPr>
          <w:rFonts w:ascii="Calibri" w:hAnsi="Calibri" w:cs="Calibri"/>
          <w:sz w:val="22"/>
          <w:szCs w:val="22"/>
        </w:rPr>
        <w:t>Dry run:</w:t>
      </w:r>
    </w:p>
    <w:p w14:paraId="7A965E33" w14:textId="77777777" w:rsidR="002A7708" w:rsidRDefault="002A7708">
      <w:pPr>
        <w:pStyle w:val="HTMLPreformatted"/>
        <w:rPr>
          <w:rStyle w:val="HTMLCode"/>
        </w:rPr>
      </w:pPr>
    </w:p>
    <w:p w14:paraId="75A8B42C" w14:textId="77777777" w:rsidR="002A7708" w:rsidRDefault="002A7708">
      <w:pPr>
        <w:pStyle w:val="HTMLPreformatted"/>
        <w:rPr>
          <w:rStyle w:val="HTMLCode"/>
        </w:rPr>
      </w:pPr>
      <w:r>
        <w:rPr>
          <w:rStyle w:val="HTMLCode"/>
        </w:rPr>
        <w:t>drag-lint lint --file C:\Projects\MyApp\Unit1.pas --fix</w:t>
      </w:r>
    </w:p>
    <w:p w14:paraId="641500AE" w14:textId="77777777" w:rsidR="002A7708" w:rsidRDefault="002A7708">
      <w:pPr>
        <w:pStyle w:val="NormalWeb"/>
        <w:rPr>
          <w:rFonts w:ascii="Calibri" w:hAnsi="Calibri" w:cs="Calibri"/>
          <w:sz w:val="22"/>
          <w:szCs w:val="22"/>
        </w:rPr>
      </w:pPr>
      <w:r>
        <w:rPr>
          <w:rFonts w:ascii="Calibri" w:hAnsi="Calibri" w:cs="Calibri"/>
          <w:sz w:val="22"/>
          <w:szCs w:val="22"/>
        </w:rPr>
        <w:t>Typical output when nothing is fixable:</w:t>
      </w:r>
    </w:p>
    <w:p w14:paraId="14C8076D" w14:textId="77777777" w:rsidR="002A7708" w:rsidRDefault="002A7708">
      <w:pPr>
        <w:pStyle w:val="HTMLPreformatted"/>
        <w:rPr>
          <w:rStyle w:val="HTMLCode"/>
        </w:rPr>
      </w:pPr>
    </w:p>
    <w:p w14:paraId="58D1AFDF" w14:textId="77777777" w:rsidR="002A7708" w:rsidRDefault="002A7708">
      <w:pPr>
        <w:pStyle w:val="HTMLPreformatted"/>
        <w:rPr>
          <w:rStyle w:val="HTMLCode"/>
        </w:rPr>
      </w:pPr>
      <w:r>
        <w:rPr>
          <w:rStyle w:val="HTMLCode"/>
        </w:rPr>
        <w:t>autofix: no fixable findings (of 13 finding(s))</w:t>
      </w:r>
    </w:p>
    <w:p w14:paraId="7F54DE97" w14:textId="77777777" w:rsidR="002A7708" w:rsidRDefault="002A7708">
      <w:pPr>
        <w:pStyle w:val="NormalWeb"/>
        <w:rPr>
          <w:rFonts w:ascii="Calibri" w:hAnsi="Calibri" w:cs="Calibri"/>
          <w:sz w:val="22"/>
          <w:szCs w:val="22"/>
        </w:rPr>
      </w:pPr>
      <w:r>
        <w:rPr>
          <w:rFonts w:ascii="Calibri" w:hAnsi="Calibri" w:cs="Calibri"/>
          <w:sz w:val="22"/>
          <w:szCs w:val="22"/>
        </w:rPr>
        <w:t>Apply for real:</w:t>
      </w:r>
    </w:p>
    <w:p w14:paraId="75EC4C3A" w14:textId="77777777" w:rsidR="002A7708" w:rsidRDefault="002A7708">
      <w:pPr>
        <w:pStyle w:val="HTMLPreformatted"/>
        <w:rPr>
          <w:rStyle w:val="HTMLCode"/>
        </w:rPr>
      </w:pPr>
    </w:p>
    <w:p w14:paraId="05353334" w14:textId="77777777" w:rsidR="002A7708" w:rsidRDefault="002A7708">
      <w:pPr>
        <w:pStyle w:val="HTMLPreformatted"/>
        <w:rPr>
          <w:rStyle w:val="HTMLCode"/>
        </w:rPr>
      </w:pPr>
      <w:r>
        <w:rPr>
          <w:rStyle w:val="HTMLCode"/>
        </w:rPr>
        <w:t>drag-lint lint --file C:\Projects\MyApp\Unit1.pas --fix --apply</w:t>
      </w:r>
    </w:p>
    <w:p w14:paraId="64F9F52E" w14:textId="77777777" w:rsidR="002A7708" w:rsidRDefault="002A7708">
      <w:pPr>
        <w:pStyle w:val="Heading2"/>
        <w:rPr>
          <w:rFonts w:ascii="Calibri" w:eastAsia="Times New Roman" w:hAnsi="Calibri" w:cs="Calibri"/>
        </w:rPr>
      </w:pPr>
      <w:bookmarkStart w:id="207" w:name="_Toc237920700"/>
      <w:r>
        <w:rPr>
          <w:rFonts w:ascii="Calibri" w:eastAsia="Times New Roman" w:hAnsi="Calibri" w:cs="Calibri"/>
        </w:rPr>
        <w:t>Fix it</w:t>
      </w:r>
      <w:bookmarkEnd w:id="207"/>
    </w:p>
    <w:p w14:paraId="643FD4C1" w14:textId="77777777" w:rsidR="002A7708" w:rsidRDefault="002A7708">
      <w:pPr>
        <w:pStyle w:val="NormalWeb"/>
        <w:rPr>
          <w:rFonts w:ascii="Calibri" w:hAnsi="Calibri" w:cs="Calibri"/>
          <w:sz w:val="22"/>
          <w:szCs w:val="22"/>
        </w:rPr>
      </w:pPr>
      <w:r>
        <w:rPr>
          <w:rFonts w:ascii="Calibri" w:hAnsi="Calibri" w:cs="Calibri"/>
          <w:sz w:val="22"/>
          <w:szCs w:val="22"/>
        </w:rPr>
        <w:t>Applies the autofix for the single lint finding represented by a Structure-tree node. Reach for it when you are looking at one finding and want it fixed without touching anything else in the unit.</w:t>
      </w:r>
    </w:p>
    <w:p w14:paraId="7FD1D14B" w14:textId="77777777" w:rsidR="002A7708" w:rsidRDefault="002A7708">
      <w:pPr>
        <w:pStyle w:val="Heading3"/>
        <w:rPr>
          <w:rFonts w:ascii="Calibri" w:eastAsia="Times New Roman" w:hAnsi="Calibri" w:cs="Calibri"/>
        </w:rPr>
      </w:pPr>
      <w:bookmarkStart w:id="208" w:name="_Toc237920701"/>
      <w:r>
        <w:rPr>
          <w:rFonts w:ascii="Calibri" w:eastAsia="Times New Roman" w:hAnsi="Calibri" w:cs="Calibri"/>
        </w:rPr>
        <w:t>Reaching it in the IDE</w:t>
      </w:r>
      <w:bookmarkEnd w:id="208"/>
    </w:p>
    <w:p w14:paraId="2F571AA4"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3BA5CABD" w14:textId="77777777" w:rsidR="002A7708" w:rsidRDefault="002A7708">
      <w:pPr>
        <w:pStyle w:val="NormalWeb"/>
        <w:rPr>
          <w:rFonts w:ascii="Calibri" w:hAnsi="Calibri" w:cs="Calibri"/>
          <w:sz w:val="22"/>
          <w:szCs w:val="22"/>
        </w:rPr>
      </w:pPr>
      <w:r>
        <w:rPr>
          <w:rStyle w:val="Strong"/>
          <w:rFonts w:ascii="Calibri" w:hAnsi="Calibri" w:cs="Calibri"/>
          <w:sz w:val="22"/>
          <w:szCs w:val="22"/>
        </w:rPr>
        <w:t>The Structure form's right-click menu is the only place autofix ("Fix it", "Fix all in unit", "Fix all in project") is reachable in the IDE</w:t>
      </w:r>
      <w:r>
        <w:rPr>
          <w:rFonts w:ascii="Calibri" w:hAnsi="Calibri" w:cs="Calibri"/>
          <w:sz w:val="22"/>
          <w:szCs w:val="22"/>
        </w:rPr>
        <w:t xml:space="preserve"> -- there is no main drag-lint menu item for it.</w:t>
      </w:r>
    </w:p>
    <w:p w14:paraId="625F813C"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the tree node for a finding and choose "Fix it".</w:t>
      </w:r>
    </w:p>
    <w:p w14:paraId="04EDCD11" w14:textId="77777777" w:rsidR="002A7708" w:rsidRDefault="002A7708">
      <w:pPr>
        <w:pStyle w:val="Heading3"/>
        <w:rPr>
          <w:rFonts w:ascii="Calibri" w:eastAsia="Times New Roman" w:hAnsi="Calibri" w:cs="Calibri"/>
        </w:rPr>
      </w:pPr>
      <w:bookmarkStart w:id="209" w:name="_Toc237920702"/>
      <w:r>
        <w:rPr>
          <w:rFonts w:ascii="Calibri" w:eastAsia="Times New Roman" w:hAnsi="Calibri" w:cs="Calibri"/>
        </w:rPr>
        <w:t>Running it from the CLI</w:t>
      </w:r>
      <w:bookmarkEnd w:id="209"/>
    </w:p>
    <w:p w14:paraId="31E0B8BA" w14:textId="77777777" w:rsidR="002A7708" w:rsidRDefault="002A7708">
      <w:pPr>
        <w:pStyle w:val="NormalWeb"/>
        <w:rPr>
          <w:rFonts w:ascii="Calibri" w:hAnsi="Calibri" w:cs="Calibri"/>
          <w:sz w:val="22"/>
          <w:szCs w:val="22"/>
        </w:rPr>
      </w:pPr>
      <w:r>
        <w:rPr>
          <w:rFonts w:ascii="Calibri" w:hAnsi="Calibri" w:cs="Calibri"/>
          <w:sz w:val="22"/>
          <w:szCs w:val="22"/>
        </w:rPr>
        <w:t xml:space="preserve">The menu item runs </w:t>
      </w:r>
      <w:r>
        <w:rPr>
          <w:rStyle w:val="HTMLCode"/>
        </w:rPr>
        <w:t>lint</w:t>
      </w:r>
      <w:r>
        <w:rPr>
          <w:rFonts w:ascii="Calibri" w:hAnsi="Calibri" w:cs="Calibri"/>
          <w:sz w:val="22"/>
          <w:szCs w:val="22"/>
        </w:rPr>
        <w:t xml:space="preserve"> with the autofix flags:</w:t>
      </w:r>
    </w:p>
    <w:p w14:paraId="151B9037" w14:textId="77777777" w:rsidR="002A7708" w:rsidRDefault="002A7708">
      <w:pPr>
        <w:pStyle w:val="HTMLPreformatted"/>
        <w:rPr>
          <w:rStyle w:val="HTMLCode"/>
        </w:rPr>
      </w:pPr>
    </w:p>
    <w:p w14:paraId="5D783CE2" w14:textId="77777777" w:rsidR="002A7708" w:rsidRDefault="002A7708">
      <w:pPr>
        <w:pStyle w:val="HTMLPreformatted"/>
        <w:rPr>
          <w:rStyle w:val="HTMLCode"/>
        </w:rPr>
      </w:pPr>
      <w:r>
        <w:rPr>
          <w:rStyle w:val="HTMLCode"/>
        </w:rPr>
        <w:t>drag-lint lint --file &lt;path.pas&gt; --fix --fix-line &lt;L&gt; --fix-rule &lt;rule-id&gt; --apply</w:t>
      </w:r>
    </w:p>
    <w:p w14:paraId="68C49F10" w14:textId="77777777" w:rsidR="002A7708" w:rsidRDefault="002A7708">
      <w:pPr>
        <w:pStyle w:val="NormalWeb"/>
        <w:rPr>
          <w:rFonts w:ascii="Calibri" w:hAnsi="Calibri" w:cs="Calibri"/>
          <w:sz w:val="22"/>
          <w:szCs w:val="22"/>
        </w:rPr>
      </w:pPr>
      <w:r>
        <w:rPr>
          <w:rStyle w:val="HTMLCode"/>
        </w:rPr>
        <w:t>--fix-line</w:t>
      </w:r>
      <w:r>
        <w:rPr>
          <w:rFonts w:ascii="Calibri" w:hAnsi="Calibri" w:cs="Calibri"/>
          <w:sz w:val="22"/>
          <w:szCs w:val="22"/>
        </w:rPr>
        <w:t xml:space="preserve"> and </w:t>
      </w:r>
      <w:r>
        <w:rPr>
          <w:rStyle w:val="HTMLCode"/>
        </w:rPr>
        <w:t>--fix-rule</w:t>
      </w:r>
      <w:r>
        <w:rPr>
          <w:rFonts w:ascii="Calibri" w:hAnsi="Calibri" w:cs="Calibri"/>
          <w:sz w:val="22"/>
          <w:szCs w:val="22"/>
        </w:rPr>
        <w:t xml:space="preserve"> narrow the fix to the ONE finding you right-clicked. Without </w:t>
      </w:r>
      <w:r>
        <w:rPr>
          <w:rStyle w:val="HTMLCode"/>
        </w:rPr>
        <w:t>--apply</w:t>
      </w:r>
      <w:r>
        <w:rPr>
          <w:rFonts w:ascii="Calibri" w:hAnsi="Calibri" w:cs="Calibri"/>
          <w:sz w:val="22"/>
          <w:szCs w:val="22"/>
        </w:rPr>
        <w:t xml:space="preserve"> the command is a DRY RUN: it reports what it would fix and writes nothing.</w:t>
      </w:r>
    </w:p>
    <w:p w14:paraId="5A171768" w14:textId="77777777" w:rsidR="002A7708" w:rsidRDefault="002A7708">
      <w:pPr>
        <w:pStyle w:val="NormalWeb"/>
        <w:rPr>
          <w:rFonts w:ascii="Calibri" w:hAnsi="Calibri" w:cs="Calibri"/>
          <w:sz w:val="22"/>
          <w:szCs w:val="22"/>
        </w:rPr>
      </w:pPr>
      <w:r>
        <w:rPr>
          <w:rFonts w:ascii="Calibri" w:hAnsi="Calibri" w:cs="Calibri"/>
          <w:sz w:val="22"/>
          <w:szCs w:val="22"/>
        </w:rPr>
        <w:t xml:space="preserve">Only rules marked fixable can be auto-fixed. </w:t>
      </w:r>
      <w:r>
        <w:rPr>
          <w:rStyle w:val="HTMLCode"/>
        </w:rPr>
        <w:t>drag-lint rules --json</w:t>
      </w:r>
      <w:r>
        <w:rPr>
          <w:rFonts w:ascii="Calibri" w:hAnsi="Calibri" w:cs="Calibri"/>
          <w:sz w:val="22"/>
          <w:szCs w:val="22"/>
        </w:rPr>
        <w:t xml:space="preserve"> reports a </w:t>
      </w:r>
      <w:r>
        <w:rPr>
          <w:rStyle w:val="HTMLCode"/>
        </w:rPr>
        <w:t>fixable</w:t>
      </w:r>
      <w:r>
        <w:rPr>
          <w:rFonts w:ascii="Calibri" w:hAnsi="Calibri" w:cs="Calibri"/>
          <w:sz w:val="22"/>
          <w:szCs w:val="22"/>
        </w:rPr>
        <w:t xml:space="preserve"> field per rule; 22 of the 173 rules are fixable.</w:t>
      </w:r>
    </w:p>
    <w:p w14:paraId="42E9CE84" w14:textId="77777777" w:rsidR="002A7708" w:rsidRDefault="002A7708">
      <w:pPr>
        <w:pStyle w:val="Heading3"/>
        <w:rPr>
          <w:rFonts w:ascii="Calibri" w:eastAsia="Times New Roman" w:hAnsi="Calibri" w:cs="Calibri"/>
        </w:rPr>
      </w:pPr>
      <w:bookmarkStart w:id="210" w:name="_Toc237920703"/>
      <w:r>
        <w:rPr>
          <w:rFonts w:ascii="Calibri" w:eastAsia="Times New Roman" w:hAnsi="Calibri" w:cs="Calibri"/>
        </w:rPr>
        <w:t>What it needs</w:t>
      </w:r>
      <w:bookmarkEnd w:id="210"/>
    </w:p>
    <w:p w14:paraId="1EA480B6"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lint --file</w:t>
      </w:r>
      <w:r>
        <w:rPr>
          <w:rFonts w:ascii="Calibri" w:hAnsi="Calibri" w:cs="Calibri"/>
          <w:sz w:val="22"/>
          <w:szCs w:val="22"/>
        </w:rPr>
        <w:t xml:space="preserve"> </w:t>
      </w:r>
      <w:r>
        <w:rPr>
          <w:rFonts w:ascii="Calibri" w:hAnsi="Calibri" w:cs="Calibri"/>
          <w:sz w:val="22"/>
          <w:szCs w:val="22"/>
        </w:rPr>
        <w:t>works on a single file. (An index is still needed for the Structure form itself to populate.)</w:t>
      </w:r>
    </w:p>
    <w:p w14:paraId="27EA8908" w14:textId="77777777" w:rsidR="002A7708" w:rsidRDefault="002A7708">
      <w:pPr>
        <w:pStyle w:val="Heading3"/>
        <w:rPr>
          <w:rFonts w:ascii="Calibri" w:eastAsia="Times New Roman" w:hAnsi="Calibri" w:cs="Calibri"/>
        </w:rPr>
      </w:pPr>
      <w:bookmarkStart w:id="211" w:name="_Toc237920704"/>
      <w:r>
        <w:rPr>
          <w:rFonts w:ascii="Calibri" w:eastAsia="Times New Roman" w:hAnsi="Calibri" w:cs="Calibri"/>
        </w:rPr>
        <w:t>Example</w:t>
      </w:r>
      <w:bookmarkEnd w:id="211"/>
    </w:p>
    <w:p w14:paraId="6B97B33F" w14:textId="77777777" w:rsidR="002A7708" w:rsidRDefault="002A7708">
      <w:pPr>
        <w:pStyle w:val="NormalWeb"/>
        <w:rPr>
          <w:rFonts w:ascii="Calibri" w:hAnsi="Calibri" w:cs="Calibri"/>
          <w:sz w:val="22"/>
          <w:szCs w:val="22"/>
        </w:rPr>
      </w:pPr>
      <w:r>
        <w:rPr>
          <w:rFonts w:ascii="Calibri" w:hAnsi="Calibri" w:cs="Calibri"/>
          <w:sz w:val="22"/>
          <w:szCs w:val="22"/>
        </w:rPr>
        <w:t>Dry run first, to see what would change:</w:t>
      </w:r>
    </w:p>
    <w:p w14:paraId="35C472B2" w14:textId="77777777" w:rsidR="002A7708" w:rsidRDefault="002A7708">
      <w:pPr>
        <w:pStyle w:val="HTMLPreformatted"/>
        <w:rPr>
          <w:rStyle w:val="HTMLCode"/>
        </w:rPr>
      </w:pPr>
    </w:p>
    <w:p w14:paraId="4C70E56A" w14:textId="77777777" w:rsidR="002A7708" w:rsidRDefault="002A7708">
      <w:pPr>
        <w:pStyle w:val="HTMLPreformatted"/>
        <w:rPr>
          <w:rStyle w:val="HTMLCode"/>
        </w:rPr>
      </w:pPr>
      <w:r>
        <w:rPr>
          <w:rStyle w:val="HTMLCode"/>
        </w:rPr>
        <w:t>drag-lint lint --file C:\Projects\MyApp\Unit1.pas --fix</w:t>
      </w:r>
    </w:p>
    <w:p w14:paraId="221DE9AD" w14:textId="77777777" w:rsidR="002A7708" w:rsidRDefault="002A7708">
      <w:pPr>
        <w:pStyle w:val="NormalWeb"/>
        <w:rPr>
          <w:rFonts w:ascii="Calibri" w:hAnsi="Calibri" w:cs="Calibri"/>
          <w:sz w:val="22"/>
          <w:szCs w:val="22"/>
        </w:rPr>
      </w:pPr>
      <w:r>
        <w:rPr>
          <w:rFonts w:ascii="Calibri" w:hAnsi="Calibri" w:cs="Calibri"/>
          <w:sz w:val="22"/>
          <w:szCs w:val="22"/>
        </w:rPr>
        <w:t>Typical output when nothing is fixable:</w:t>
      </w:r>
    </w:p>
    <w:p w14:paraId="709A6757" w14:textId="77777777" w:rsidR="002A7708" w:rsidRDefault="002A7708">
      <w:pPr>
        <w:pStyle w:val="HTMLPreformatted"/>
        <w:rPr>
          <w:rStyle w:val="HTMLCode"/>
        </w:rPr>
      </w:pPr>
    </w:p>
    <w:p w14:paraId="6E7B581C" w14:textId="77777777" w:rsidR="002A7708" w:rsidRDefault="002A7708">
      <w:pPr>
        <w:pStyle w:val="HTMLPreformatted"/>
        <w:rPr>
          <w:rStyle w:val="HTMLCode"/>
        </w:rPr>
      </w:pPr>
      <w:r>
        <w:rPr>
          <w:rStyle w:val="HTMLCode"/>
        </w:rPr>
        <w:t>autofix: no fixable findings (of 13 finding(s))</w:t>
      </w:r>
    </w:p>
    <w:p w14:paraId="0CF00C68" w14:textId="77777777" w:rsidR="002A7708" w:rsidRDefault="002A7708">
      <w:pPr>
        <w:pStyle w:val="NormalWeb"/>
        <w:rPr>
          <w:rFonts w:ascii="Calibri" w:hAnsi="Calibri" w:cs="Calibri"/>
          <w:sz w:val="22"/>
          <w:szCs w:val="22"/>
        </w:rPr>
      </w:pPr>
      <w:r>
        <w:rPr>
          <w:rFonts w:ascii="Calibri" w:hAnsi="Calibri" w:cs="Calibri"/>
          <w:sz w:val="22"/>
          <w:szCs w:val="22"/>
        </w:rPr>
        <w:t>Then apply one specific finding:</w:t>
      </w:r>
    </w:p>
    <w:p w14:paraId="7018AA59" w14:textId="77777777" w:rsidR="002A7708" w:rsidRDefault="002A7708">
      <w:pPr>
        <w:pStyle w:val="HTMLPreformatted"/>
        <w:rPr>
          <w:rStyle w:val="HTMLCode"/>
        </w:rPr>
      </w:pPr>
    </w:p>
    <w:p w14:paraId="7D4C1DDA" w14:textId="77777777" w:rsidR="002A7708" w:rsidRDefault="002A7708">
      <w:pPr>
        <w:pStyle w:val="HTMLPreformatted"/>
        <w:rPr>
          <w:rStyle w:val="HTMLCode"/>
        </w:rPr>
      </w:pPr>
      <w:r>
        <w:rPr>
          <w:rStyle w:val="HTMLCode"/>
        </w:rPr>
        <w:t>drag-lint lint --file C:\Projects\MyApp\Unit1.pas --fix --fix-line 42 --fix-rule bare-except --apply</w:t>
      </w:r>
    </w:p>
    <w:p w14:paraId="6C222868" w14:textId="77777777" w:rsidR="002A7708" w:rsidRDefault="002A7708">
      <w:pPr>
        <w:pStyle w:val="Heading2"/>
        <w:rPr>
          <w:rFonts w:ascii="Calibri" w:eastAsia="Times New Roman" w:hAnsi="Calibri" w:cs="Calibri"/>
        </w:rPr>
      </w:pPr>
      <w:bookmarkStart w:id="212" w:name="_Toc237920705"/>
      <w:r>
        <w:rPr>
          <w:rFonts w:ascii="Calibri" w:eastAsia="Times New Roman" w:hAnsi="Calibri" w:cs="Calibri"/>
        </w:rPr>
        <w:t>Format Whole Project with YADF</w:t>
      </w:r>
      <w:bookmarkEnd w:id="212"/>
    </w:p>
    <w:p w14:paraId="7575137E" w14:textId="77777777" w:rsidR="002A7708" w:rsidRDefault="002A7708">
      <w:pPr>
        <w:pStyle w:val="NormalWeb"/>
        <w:rPr>
          <w:rFonts w:ascii="Calibri" w:hAnsi="Calibri" w:cs="Calibri"/>
          <w:sz w:val="22"/>
          <w:szCs w:val="22"/>
        </w:rPr>
      </w:pPr>
      <w:r>
        <w:rPr>
          <w:rFonts w:ascii="Calibri" w:hAnsi="Calibri" w:cs="Calibri"/>
          <w:sz w:val="22"/>
          <w:szCs w:val="22"/>
        </w:rPr>
        <w:t>Runs YADF formatting across a project's files, with indexing involved as part of the same action. Reach for it to bring a whole project's source to house style in one action instead of file by file.</w:t>
      </w:r>
    </w:p>
    <w:p w14:paraId="2779B067" w14:textId="77777777" w:rsidR="002A7708" w:rsidRDefault="002A7708">
      <w:pPr>
        <w:pStyle w:val="Heading3"/>
        <w:rPr>
          <w:rFonts w:ascii="Calibri" w:eastAsia="Times New Roman" w:hAnsi="Calibri" w:cs="Calibri"/>
        </w:rPr>
      </w:pPr>
      <w:bookmarkStart w:id="213" w:name="_Toc237920706"/>
      <w:r>
        <w:rPr>
          <w:rFonts w:ascii="Calibri" w:eastAsia="Times New Roman" w:hAnsi="Calibri" w:cs="Calibri"/>
        </w:rPr>
        <w:t>Running it from the CLI</w:t>
      </w:r>
      <w:bookmarkEnd w:id="213"/>
    </w:p>
    <w:p w14:paraId="02711AFD" w14:textId="77777777" w:rsidR="002A7708" w:rsidRDefault="002A7708">
      <w:pPr>
        <w:pStyle w:val="NormalWeb"/>
        <w:rPr>
          <w:rFonts w:ascii="Calibri" w:hAnsi="Calibri" w:cs="Calibri"/>
          <w:sz w:val="22"/>
          <w:szCs w:val="22"/>
        </w:rPr>
      </w:pPr>
      <w:r>
        <w:rPr>
          <w:rFonts w:ascii="Calibri" w:hAnsi="Calibri" w:cs="Calibri"/>
          <w:sz w:val="22"/>
          <w:szCs w:val="22"/>
        </w:rPr>
        <w:t xml:space="preserve">No single combined command is documented for this action. The feature map lists its CliVerb as "format + index" and its Mechanism as "lsp+shells", meaning it is built from the </w:t>
      </w:r>
      <w:r>
        <w:rPr>
          <w:rStyle w:val="HTMLCode"/>
        </w:rPr>
        <w:t>format</w:t>
      </w:r>
      <w:r>
        <w:rPr>
          <w:rFonts w:ascii="Calibri" w:hAnsi="Calibri" w:cs="Calibri"/>
          <w:sz w:val="22"/>
          <w:szCs w:val="22"/>
        </w:rPr>
        <w:t xml:space="preserve"> verb (run per file) and the </w:t>
      </w:r>
      <w:r>
        <w:rPr>
          <w:rStyle w:val="HTMLCode"/>
        </w:rPr>
        <w:t>index</w:t>
      </w:r>
      <w:r>
        <w:rPr>
          <w:rFonts w:ascii="Calibri" w:hAnsi="Calibri" w:cs="Calibri"/>
          <w:sz w:val="22"/>
          <w:szCs w:val="22"/>
        </w:rPr>
        <w:t xml:space="preserve"> verb, not one dedicated whole-project-format command:</w:t>
      </w:r>
    </w:p>
    <w:p w14:paraId="48251EE5" w14:textId="77777777" w:rsidR="002A7708" w:rsidRDefault="002A7708">
      <w:pPr>
        <w:pStyle w:val="HTMLPreformatted"/>
        <w:rPr>
          <w:rStyle w:val="HTMLCode"/>
        </w:rPr>
      </w:pPr>
    </w:p>
    <w:p w14:paraId="531F1FDE" w14:textId="77777777" w:rsidR="002A7708" w:rsidRDefault="002A7708">
      <w:pPr>
        <w:pStyle w:val="HTMLPreformatted"/>
        <w:rPr>
          <w:rStyle w:val="HTMLCode"/>
        </w:rPr>
      </w:pPr>
      <w:r>
        <w:rPr>
          <w:rStyle w:val="HTMLCode"/>
        </w:rPr>
        <w:t xml:space="preserve">drag-lint format </w:t>
      </w:r>
      <w:r>
        <w:rPr>
          <w:rStyle w:val="HTMLCode"/>
        </w:rPr>
        <w:t>&lt;file&gt; [--yadf-path PATH]</w:t>
      </w:r>
    </w:p>
    <w:p w14:paraId="6C166EF9" w14:textId="77777777" w:rsidR="002A7708" w:rsidRDefault="002A7708">
      <w:pPr>
        <w:pStyle w:val="HTMLPreformatted"/>
        <w:rPr>
          <w:rStyle w:val="HTMLCode"/>
        </w:rPr>
      </w:pPr>
      <w:r>
        <w:rPr>
          <w:rStyle w:val="HTMLCode"/>
        </w:rPr>
        <w:t>drag-lint index &lt;path&gt; [--db &lt;file.sqlite&gt;] [--watch [--interval N]] [--library-db &lt;lib.sqlite&gt; ...]</w:t>
      </w:r>
    </w:p>
    <w:p w14:paraId="33AC32CE" w14:textId="77777777" w:rsidR="002A7708" w:rsidRDefault="002A7708">
      <w:pPr>
        <w:pStyle w:val="NormalWeb"/>
        <w:rPr>
          <w:rFonts w:ascii="Calibri" w:hAnsi="Calibri" w:cs="Calibri"/>
          <w:sz w:val="22"/>
          <w:szCs w:val="22"/>
        </w:rPr>
      </w:pPr>
      <w:r>
        <w:rPr>
          <w:rFonts w:ascii="Calibri" w:hAnsi="Calibri" w:cs="Calibri"/>
          <w:sz w:val="22"/>
          <w:szCs w:val="22"/>
        </w:rPr>
        <w:t>No documented flag runs both across a whole project in a single CLI call; that orchestration is the IDE menu action itself.</w:t>
      </w:r>
    </w:p>
    <w:p w14:paraId="7025D57C" w14:textId="77777777" w:rsidR="002A7708" w:rsidRDefault="002A7708">
      <w:pPr>
        <w:pStyle w:val="Heading3"/>
        <w:rPr>
          <w:rFonts w:ascii="Calibri" w:eastAsia="Times New Roman" w:hAnsi="Calibri" w:cs="Calibri"/>
        </w:rPr>
      </w:pPr>
      <w:bookmarkStart w:id="214" w:name="_Toc237920707"/>
      <w:r>
        <w:rPr>
          <w:rFonts w:ascii="Calibri" w:eastAsia="Times New Roman" w:hAnsi="Calibri" w:cs="Calibri"/>
        </w:rPr>
        <w:t>Reaching it in the IDE</w:t>
      </w:r>
      <w:bookmarkEnd w:id="214"/>
    </w:p>
    <w:p w14:paraId="767BEF47" w14:textId="77777777" w:rsidR="002A7708" w:rsidRDefault="002A7708">
      <w:pPr>
        <w:pStyle w:val="NormalWeb"/>
        <w:rPr>
          <w:rFonts w:ascii="Calibri" w:hAnsi="Calibri" w:cs="Calibri"/>
          <w:sz w:val="22"/>
          <w:szCs w:val="22"/>
        </w:rPr>
      </w:pPr>
      <w:r>
        <w:rPr>
          <w:rFonts w:ascii="Calibri" w:hAnsi="Calibri" w:cs="Calibri"/>
          <w:sz w:val="22"/>
          <w:szCs w:val="22"/>
        </w:rPr>
        <w:t>drag-lint &gt; Format Whole Project with YADF...</w:t>
      </w:r>
    </w:p>
    <w:p w14:paraId="0B97731A" w14:textId="77777777" w:rsidR="002A7708" w:rsidRDefault="002A7708">
      <w:pPr>
        <w:pStyle w:val="Heading3"/>
        <w:rPr>
          <w:rFonts w:ascii="Calibri" w:eastAsia="Times New Roman" w:hAnsi="Calibri" w:cs="Calibri"/>
        </w:rPr>
      </w:pPr>
      <w:bookmarkStart w:id="215" w:name="_Toc237920708"/>
      <w:r>
        <w:rPr>
          <w:rFonts w:ascii="Calibri" w:eastAsia="Times New Roman" w:hAnsi="Calibri" w:cs="Calibri"/>
        </w:rPr>
        <w:t>What it needs</w:t>
      </w:r>
      <w:bookmarkEnd w:id="215"/>
    </w:p>
    <w:p w14:paraId="4C276D1C"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marks this row's Index column "no/optional": the formatting part needs no index. Where indexing is involved, the </w:t>
      </w:r>
      <w:r>
        <w:rPr>
          <w:rStyle w:val="HTMLCode"/>
        </w:rPr>
        <w:t>--db</w:t>
      </w:r>
      <w:r>
        <w:rPr>
          <w:rFonts w:ascii="Calibri" w:hAnsi="Calibri" w:cs="Calibri"/>
          <w:sz w:val="22"/>
          <w:szCs w:val="22"/>
        </w:rPr>
        <w:t xml:space="preserve"> flag on </w:t>
      </w:r>
      <w:r>
        <w:rPr>
          <w:rStyle w:val="HTMLCode"/>
        </w:rPr>
        <w:t>index</w:t>
      </w:r>
      <w:r>
        <w:rPr>
          <w:rFonts w:ascii="Calibri" w:hAnsi="Calibri" w:cs="Calibri"/>
          <w:sz w:val="22"/>
          <w:szCs w:val="22"/>
        </w:rPr>
        <w:t xml:space="preserve"> </w:t>
      </w:r>
      <w:r>
        <w:rPr>
          <w:rFonts w:ascii="Calibri" w:hAnsi="Calibri" w:cs="Calibri"/>
          <w:sz w:val="22"/>
          <w:szCs w:val="22"/>
        </w:rPr>
        <w:t>is optional -- drag-lint auto-resolves the index when omitted -- but an index must still exist for that step to do anything.</w:t>
      </w:r>
    </w:p>
    <w:p w14:paraId="1F919BA6" w14:textId="77777777" w:rsidR="002A7708" w:rsidRDefault="002A7708">
      <w:pPr>
        <w:pStyle w:val="Heading3"/>
        <w:rPr>
          <w:rFonts w:ascii="Calibri" w:eastAsia="Times New Roman" w:hAnsi="Calibri" w:cs="Calibri"/>
        </w:rPr>
      </w:pPr>
      <w:bookmarkStart w:id="216" w:name="_Toc237920709"/>
      <w:r>
        <w:rPr>
          <w:rFonts w:ascii="Calibri" w:eastAsia="Times New Roman" w:hAnsi="Calibri" w:cs="Calibri"/>
        </w:rPr>
        <w:t>Formatting does NOT invalidate your review markers</w:t>
      </w:r>
      <w:bookmarkEnd w:id="216"/>
    </w:p>
    <w:p w14:paraId="300CE5EE" w14:textId="77777777" w:rsidR="002A7708" w:rsidRDefault="002A7708">
      <w:pPr>
        <w:pStyle w:val="NormalWeb"/>
        <w:rPr>
          <w:rFonts w:ascii="Calibri" w:hAnsi="Calibri" w:cs="Calibri"/>
          <w:sz w:val="22"/>
          <w:szCs w:val="22"/>
        </w:rPr>
      </w:pPr>
      <w:r>
        <w:rPr>
          <w:rFonts w:ascii="Calibri" w:hAnsi="Calibri" w:cs="Calibri"/>
          <w:sz w:val="22"/>
          <w:szCs w:val="22"/>
        </w:rPr>
        <w:t>This is the question people ask before letting a formatter loose on a reviewed codebase, so it was tested rather than assumed.</w:t>
      </w:r>
    </w:p>
    <w:p w14:paraId="79DD9EE5" w14:textId="77777777" w:rsidR="002A7708" w:rsidRDefault="002A7708">
      <w:pPr>
        <w:pStyle w:val="NormalWeb"/>
        <w:rPr>
          <w:rFonts w:ascii="Calibri" w:hAnsi="Calibri" w:cs="Calibri"/>
          <w:sz w:val="22"/>
          <w:szCs w:val="22"/>
        </w:rPr>
      </w:pPr>
      <w:r>
        <w:rPr>
          <w:rStyle w:val="HTMLCode"/>
        </w:rPr>
        <w:t>// drag-lint:ignore</w:t>
      </w:r>
      <w:r>
        <w:rPr>
          <w:rFonts w:ascii="Calibri" w:hAnsi="Calibri" w:cs="Calibri"/>
          <w:sz w:val="22"/>
          <w:szCs w:val="22"/>
        </w:rPr>
        <w:t xml:space="preserve"> comments and </w:t>
      </w:r>
      <w:r>
        <w:rPr>
          <w:rStyle w:val="HTMLCode"/>
        </w:rPr>
        <w:t>// dl:ok &lt;rule&gt;@&lt;hash&gt;</w:t>
      </w:r>
      <w:r>
        <w:rPr>
          <w:rFonts w:ascii="Calibri" w:hAnsi="Calibri" w:cs="Calibri"/>
          <w:sz w:val="22"/>
          <w:szCs w:val="22"/>
        </w:rPr>
        <w:t xml:space="preserve"> reviewed markers </w:t>
      </w:r>
      <w:r>
        <w:rPr>
          <w:rStyle w:val="Strong"/>
          <w:rFonts w:ascii="Calibri" w:hAnsi="Calibri" w:cs="Calibri"/>
          <w:sz w:val="22"/>
          <w:szCs w:val="22"/>
        </w:rPr>
        <w:t>survive YADF formatting.</w:t>
      </w:r>
      <w:r>
        <w:rPr>
          <w:rFonts w:ascii="Calibri" w:hAnsi="Calibri" w:cs="Calibri"/>
          <w:sz w:val="22"/>
          <w:szCs w:val="22"/>
        </w:rPr>
        <w:t xml:space="preserve"> A </w:t>
      </w:r>
      <w:r>
        <w:rPr>
          <w:rStyle w:val="HTMLCode"/>
        </w:rPr>
        <w:t>dl:ok</w:t>
      </w:r>
      <w:r>
        <w:rPr>
          <w:rFonts w:ascii="Calibri" w:hAnsi="Calibri" w:cs="Calibri"/>
          <w:sz w:val="22"/>
          <w:szCs w:val="22"/>
        </w:rPr>
        <w:t xml:space="preserve"> </w:t>
      </w:r>
      <w:r>
        <w:rPr>
          <w:rFonts w:ascii="Calibri" w:hAnsi="Calibri" w:cs="Calibri"/>
          <w:sz w:val="22"/>
          <w:szCs w:val="22"/>
        </w:rPr>
        <w:t>marker carries a 4-char hash of the line's code so that a review cannot outlive the code it reviewed -- but that hash is computed over a NORMALISED line: comments and whitespace stripped, identifiers lowercased, string-literal content preserved verbatim. Reindenting and re-spacing therefore cannot change it.</w:t>
      </w:r>
    </w:p>
    <w:p w14:paraId="4625A350" w14:textId="77777777" w:rsidR="002A7708" w:rsidRDefault="002A7708">
      <w:pPr>
        <w:pStyle w:val="NormalWeb"/>
        <w:rPr>
          <w:rFonts w:ascii="Calibri" w:hAnsi="Calibri" w:cs="Calibri"/>
          <w:sz w:val="22"/>
          <w:szCs w:val="22"/>
        </w:rPr>
      </w:pPr>
      <w:r>
        <w:rPr>
          <w:rFonts w:ascii="Calibri" w:hAnsi="Calibri" w:cs="Calibri"/>
          <w:sz w:val="22"/>
          <w:szCs w:val="22"/>
        </w:rPr>
        <w:t xml:space="preserve">Measured on </w:t>
      </w:r>
      <w:r>
        <w:rPr>
          <w:rStyle w:val="HTMLCode"/>
        </w:rPr>
        <w:t>YADFOT.Wizard.pas</w:t>
      </w:r>
      <w:r>
        <w:rPr>
          <w:rFonts w:ascii="Calibri" w:hAnsi="Calibri" w:cs="Calibri"/>
          <w:sz w:val="22"/>
          <w:szCs w:val="22"/>
        </w:rPr>
        <w:t xml:space="preserve"> (10 markers) before and after a real </w:t>
      </w:r>
      <w:r>
        <w:rPr>
          <w:rStyle w:val="HTMLCode"/>
        </w:rPr>
        <w:t>drag-lint format</w:t>
      </w:r>
      <w:r>
        <w:rPr>
          <w:rFonts w:ascii="Calibri" w:hAnsi="Calibri" w:cs="Calibri"/>
          <w:sz w:val="22"/>
          <w:szCs w:val="22"/>
        </w:rPr>
        <w:t xml:space="preserve"> run: all 10 markers survived, and the only change to those lines was whitespace --</w:t>
      </w:r>
    </w:p>
    <w:p w14:paraId="2CF71219" w14:textId="77777777" w:rsidR="002A7708" w:rsidRDefault="002A7708">
      <w:pPr>
        <w:pStyle w:val="HTMLPreformatted"/>
        <w:rPr>
          <w:rStyle w:val="HTMLCode"/>
        </w:rPr>
      </w:pPr>
    </w:p>
    <w:p w14:paraId="1D7E215A" w14:textId="77777777" w:rsidR="002A7708" w:rsidRDefault="002A7708">
      <w:pPr>
        <w:pStyle w:val="HTMLPreformatted"/>
        <w:rPr>
          <w:rStyle w:val="HTMLCode"/>
        </w:rPr>
      </w:pPr>
      <w:r>
        <w:rPr>
          <w:rStyle w:val="HTMLCode"/>
        </w:rPr>
        <w:t>BEFORE: try UnregisterYADFOptions;</w:t>
      </w:r>
      <w:r>
        <w:rPr>
          <w:rStyle w:val="HTMLCode"/>
        </w:rPr>
        <w:t xml:space="preserve">  except end;  // dl:ok empty-except@1500, try-except-swallowed@1500</w:t>
      </w:r>
    </w:p>
    <w:p w14:paraId="0AD22C20" w14:textId="77777777" w:rsidR="002A7708" w:rsidRDefault="002A7708">
      <w:pPr>
        <w:pStyle w:val="HTMLPreformatted"/>
        <w:rPr>
          <w:rStyle w:val="HTMLCode"/>
        </w:rPr>
      </w:pPr>
      <w:r>
        <w:rPr>
          <w:rStyle w:val="HTMLCode"/>
        </w:rPr>
        <w:t>AFTER : try UnregisterYADFOptions; except end; // dl:ok empty-except@1500, try-except-swallowed@1500</w:t>
      </w:r>
    </w:p>
    <w:p w14:paraId="3BF38478" w14:textId="77777777" w:rsidR="002A7708" w:rsidRDefault="002A7708">
      <w:pPr>
        <w:pStyle w:val="NormalWeb"/>
        <w:rPr>
          <w:rFonts w:ascii="Calibri" w:hAnsi="Calibri" w:cs="Calibri"/>
          <w:sz w:val="22"/>
          <w:szCs w:val="22"/>
        </w:rPr>
      </w:pPr>
      <w:r>
        <w:rPr>
          <w:rFonts w:ascii="Calibri" w:hAnsi="Calibri" w:cs="Calibri"/>
          <w:sz w:val="22"/>
          <w:szCs w:val="22"/>
        </w:rPr>
        <w:t xml:space="preserve">Note what did NOT happen: the one-line </w:t>
      </w:r>
      <w:r>
        <w:rPr>
          <w:rStyle w:val="HTMLCode"/>
        </w:rPr>
        <w:t>try ... except end;</w:t>
      </w:r>
      <w:r>
        <w:rPr>
          <w:rFonts w:ascii="Calibri" w:hAnsi="Calibri" w:cs="Calibri"/>
          <w:sz w:val="22"/>
          <w:szCs w:val="22"/>
        </w:rPr>
        <w:t xml:space="preserve"> statements were not rewrapped. That is the case that would matter, because splitting or joining a line changes the normalised content and WOULD re-hash the marker. So the guarantee is precisely "reindentation and re-spacing are safe" -- not "any transformation is safe".</w:t>
      </w:r>
    </w:p>
    <w:p w14:paraId="082DB5F5" w14:textId="77777777" w:rsidR="002A7708" w:rsidRDefault="002A7708">
      <w:pPr>
        <w:pStyle w:val="Heading3"/>
        <w:rPr>
          <w:rFonts w:ascii="Calibri" w:eastAsia="Times New Roman" w:hAnsi="Calibri" w:cs="Calibri"/>
        </w:rPr>
      </w:pPr>
      <w:bookmarkStart w:id="217" w:name="_Toc237920710"/>
      <w:r>
        <w:rPr>
          <w:rFonts w:ascii="Calibri" w:eastAsia="Times New Roman" w:hAnsi="Calibri" w:cs="Calibri"/>
        </w:rPr>
        <w:t>Example</w:t>
      </w:r>
      <w:bookmarkEnd w:id="217"/>
    </w:p>
    <w:p w14:paraId="5CAA1A9F" w14:textId="77777777" w:rsidR="002A7708" w:rsidRDefault="002A7708">
      <w:pPr>
        <w:pStyle w:val="NormalWeb"/>
        <w:rPr>
          <w:rFonts w:ascii="Calibri" w:hAnsi="Calibri" w:cs="Calibri"/>
          <w:sz w:val="22"/>
          <w:szCs w:val="22"/>
        </w:rPr>
      </w:pPr>
      <w:r>
        <w:rPr>
          <w:rFonts w:ascii="Calibri" w:hAnsi="Calibri" w:cs="Calibri"/>
          <w:sz w:val="22"/>
          <w:szCs w:val="22"/>
        </w:rPr>
        <w:t>Illustrative only, showing the per-file and index verbs this action is built from:</w:t>
      </w:r>
    </w:p>
    <w:p w14:paraId="04CC1C75" w14:textId="77777777" w:rsidR="002A7708" w:rsidRDefault="002A7708">
      <w:pPr>
        <w:pStyle w:val="HTMLPreformatted"/>
        <w:rPr>
          <w:rStyle w:val="HTMLCode"/>
        </w:rPr>
      </w:pPr>
    </w:p>
    <w:p w14:paraId="256C6E0D" w14:textId="77777777" w:rsidR="002A7708" w:rsidRDefault="002A7708">
      <w:pPr>
        <w:pStyle w:val="HTMLPreformatted"/>
        <w:rPr>
          <w:rStyle w:val="HTMLCode"/>
        </w:rPr>
      </w:pPr>
      <w:r>
        <w:rPr>
          <w:rStyle w:val="HTMLCode"/>
        </w:rPr>
        <w:t>drag-lint format C:\Projects\MyApp\Unit1.pas</w:t>
      </w:r>
    </w:p>
    <w:p w14:paraId="4BC6AF61" w14:textId="77777777" w:rsidR="002A7708" w:rsidRDefault="002A7708">
      <w:pPr>
        <w:pStyle w:val="HTMLPreformatted"/>
        <w:rPr>
          <w:rStyle w:val="HTMLCode"/>
        </w:rPr>
      </w:pPr>
      <w:r>
        <w:rPr>
          <w:rStyle w:val="HTMLCode"/>
        </w:rPr>
        <w:t>drag-lint index C:\Projects\MyApp --db C:\Projects\MyApp\_D-RAG\MyApp.sqlite</w:t>
      </w:r>
    </w:p>
    <w:p w14:paraId="20430118" w14:textId="77777777" w:rsidR="002A7708" w:rsidRDefault="002A7708">
      <w:pPr>
        <w:pStyle w:val="Heading2"/>
        <w:rPr>
          <w:rFonts w:ascii="Calibri" w:eastAsia="Times New Roman" w:hAnsi="Calibri" w:cs="Calibri"/>
        </w:rPr>
      </w:pPr>
      <w:bookmarkStart w:id="218" w:name="_Toc237920711"/>
      <w:r>
        <w:rPr>
          <w:rFonts w:ascii="Calibri" w:eastAsia="Times New Roman" w:hAnsi="Calibri" w:cs="Calibri"/>
        </w:rPr>
        <w:t>Format with YADF</w:t>
      </w:r>
      <w:bookmarkEnd w:id="218"/>
    </w:p>
    <w:p w14:paraId="458DBBED" w14:textId="77777777" w:rsidR="002A7708" w:rsidRDefault="002A7708">
      <w:pPr>
        <w:pStyle w:val="NormalWeb"/>
        <w:rPr>
          <w:rFonts w:ascii="Calibri" w:hAnsi="Calibri" w:cs="Calibri"/>
          <w:sz w:val="22"/>
          <w:szCs w:val="22"/>
        </w:rPr>
      </w:pPr>
      <w:r>
        <w:rPr>
          <w:rFonts w:ascii="Calibri" w:hAnsi="Calibri" w:cs="Calibri"/>
          <w:sz w:val="22"/>
          <w:szCs w:val="22"/>
        </w:rPr>
        <w:t>Formats a single file's source using YADF (Yet Another Delphi Formatter). Reach for it to reformat the current file to house style without leaving the IDE.</w:t>
      </w:r>
    </w:p>
    <w:p w14:paraId="696F5481" w14:textId="77777777" w:rsidR="002A7708" w:rsidRDefault="002A7708">
      <w:pPr>
        <w:pStyle w:val="Heading3"/>
        <w:rPr>
          <w:rFonts w:ascii="Calibri" w:eastAsia="Times New Roman" w:hAnsi="Calibri" w:cs="Calibri"/>
        </w:rPr>
      </w:pPr>
      <w:bookmarkStart w:id="219" w:name="_Toc237920712"/>
      <w:r>
        <w:rPr>
          <w:rFonts w:ascii="Calibri" w:eastAsia="Times New Roman" w:hAnsi="Calibri" w:cs="Calibri"/>
        </w:rPr>
        <w:t>Running it from the CLI</w:t>
      </w:r>
      <w:bookmarkEnd w:id="219"/>
    </w:p>
    <w:p w14:paraId="6F09B7CB" w14:textId="77777777" w:rsidR="002A7708" w:rsidRDefault="002A7708">
      <w:pPr>
        <w:pStyle w:val="HTMLPreformatted"/>
        <w:rPr>
          <w:rStyle w:val="HTMLCode"/>
        </w:rPr>
      </w:pPr>
    </w:p>
    <w:p w14:paraId="62DCEC44" w14:textId="77777777" w:rsidR="002A7708" w:rsidRDefault="002A7708">
      <w:pPr>
        <w:pStyle w:val="HTMLPreformatted"/>
        <w:rPr>
          <w:rStyle w:val="HTMLCode"/>
        </w:rPr>
      </w:pPr>
      <w:r>
        <w:rPr>
          <w:rStyle w:val="HTMLCode"/>
        </w:rPr>
        <w:t>drag-lint format &lt;file&gt; [--yadf-path PATH]</w:t>
      </w:r>
    </w:p>
    <w:p w14:paraId="5060E0EB" w14:textId="77777777" w:rsidR="002A7708" w:rsidRDefault="002A7708">
      <w:pPr>
        <w:pStyle w:val="NormalWeb"/>
        <w:rPr>
          <w:rFonts w:ascii="Calibri" w:hAnsi="Calibri" w:cs="Calibri"/>
          <w:sz w:val="22"/>
          <w:szCs w:val="22"/>
        </w:rPr>
      </w:pPr>
      <w:r>
        <w:rPr>
          <w:rStyle w:val="HTMLCode"/>
        </w:rPr>
        <w:t>&lt;file&gt;</w:t>
      </w:r>
      <w:r>
        <w:rPr>
          <w:rFonts w:ascii="Calibri" w:hAnsi="Calibri" w:cs="Calibri"/>
          <w:sz w:val="22"/>
          <w:szCs w:val="22"/>
        </w:rPr>
        <w:t xml:space="preserve"> is the file to format; </w:t>
      </w:r>
      <w:r>
        <w:rPr>
          <w:rStyle w:val="HTMLCode"/>
        </w:rPr>
        <w:t>--yadf-path</w:t>
      </w:r>
      <w:r>
        <w:rPr>
          <w:rFonts w:ascii="Calibri" w:hAnsi="Calibri" w:cs="Calibri"/>
          <w:sz w:val="22"/>
          <w:szCs w:val="22"/>
        </w:rPr>
        <w:t xml:space="preserve"> </w:t>
      </w:r>
      <w:r>
        <w:rPr>
          <w:rFonts w:ascii="Calibri" w:hAnsi="Calibri" w:cs="Calibri"/>
          <w:sz w:val="22"/>
          <w:szCs w:val="22"/>
        </w:rPr>
        <w:t>overrides the YADF executable location if it is not on the default path.</w:t>
      </w:r>
    </w:p>
    <w:p w14:paraId="2FA166A6" w14:textId="77777777" w:rsidR="002A7708" w:rsidRDefault="002A7708">
      <w:pPr>
        <w:pStyle w:val="Heading3"/>
        <w:rPr>
          <w:rFonts w:ascii="Calibri" w:eastAsia="Times New Roman" w:hAnsi="Calibri" w:cs="Calibri"/>
        </w:rPr>
      </w:pPr>
      <w:bookmarkStart w:id="220" w:name="_Toc237920713"/>
      <w:r>
        <w:rPr>
          <w:rFonts w:ascii="Calibri" w:eastAsia="Times New Roman" w:hAnsi="Calibri" w:cs="Calibri"/>
        </w:rPr>
        <w:t>Reaching it in the IDE</w:t>
      </w:r>
      <w:bookmarkEnd w:id="220"/>
    </w:p>
    <w:p w14:paraId="5DEBA886" w14:textId="77777777" w:rsidR="002A7708" w:rsidRDefault="002A7708">
      <w:pPr>
        <w:pStyle w:val="NormalWeb"/>
        <w:rPr>
          <w:rFonts w:ascii="Calibri" w:hAnsi="Calibri" w:cs="Calibri"/>
          <w:sz w:val="22"/>
          <w:szCs w:val="22"/>
        </w:rPr>
      </w:pPr>
      <w:r>
        <w:rPr>
          <w:rFonts w:ascii="Calibri" w:hAnsi="Calibri" w:cs="Calibri"/>
          <w:sz w:val="22"/>
          <w:szCs w:val="22"/>
        </w:rPr>
        <w:t>drag-lint &gt; Format with YADF</w:t>
      </w:r>
    </w:p>
    <w:p w14:paraId="34ACFBB1" w14:textId="77777777" w:rsidR="002A7708" w:rsidRDefault="002A7708">
      <w:pPr>
        <w:pStyle w:val="Heading3"/>
        <w:rPr>
          <w:rFonts w:ascii="Calibri" w:eastAsia="Times New Roman" w:hAnsi="Calibri" w:cs="Calibri"/>
        </w:rPr>
      </w:pPr>
      <w:bookmarkStart w:id="221" w:name="_Toc237920714"/>
      <w:r>
        <w:rPr>
          <w:rFonts w:ascii="Calibri" w:eastAsia="Times New Roman" w:hAnsi="Calibri" w:cs="Calibri"/>
        </w:rPr>
        <w:t>What it needs</w:t>
      </w:r>
      <w:bookmarkEnd w:id="221"/>
    </w:p>
    <w:p w14:paraId="6B407510" w14:textId="77777777" w:rsidR="002A7708" w:rsidRDefault="002A7708">
      <w:pPr>
        <w:pStyle w:val="NormalWeb"/>
        <w:rPr>
          <w:rFonts w:ascii="Calibri" w:hAnsi="Calibri" w:cs="Calibri"/>
          <w:sz w:val="22"/>
          <w:szCs w:val="22"/>
        </w:rPr>
      </w:pPr>
      <w:r>
        <w:rPr>
          <w:rFonts w:ascii="Calibri" w:hAnsi="Calibri" w:cs="Calibri"/>
          <w:sz w:val="22"/>
          <w:szCs w:val="22"/>
        </w:rPr>
        <w:t>No index needed. This action formats the file directly; the feature map marks this row's Index column "no". It needs a file to format -- the current editor buffer's file in the IDE, or a path given on the command line.</w:t>
      </w:r>
    </w:p>
    <w:p w14:paraId="22D7D6C2" w14:textId="77777777" w:rsidR="002A7708" w:rsidRDefault="002A7708">
      <w:pPr>
        <w:pStyle w:val="Heading3"/>
        <w:rPr>
          <w:rFonts w:ascii="Calibri" w:eastAsia="Times New Roman" w:hAnsi="Calibri" w:cs="Calibri"/>
        </w:rPr>
      </w:pPr>
      <w:bookmarkStart w:id="222" w:name="_Toc237920715"/>
      <w:r>
        <w:rPr>
          <w:rFonts w:ascii="Calibri" w:eastAsia="Times New Roman" w:hAnsi="Calibri" w:cs="Calibri"/>
        </w:rPr>
        <w:t>Example</w:t>
      </w:r>
      <w:bookmarkEnd w:id="222"/>
    </w:p>
    <w:p w14:paraId="4D569257"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D38E07C" w14:textId="77777777" w:rsidR="002A7708" w:rsidRDefault="002A7708">
      <w:pPr>
        <w:pStyle w:val="HTMLPreformatted"/>
        <w:rPr>
          <w:rStyle w:val="HTMLCode"/>
        </w:rPr>
      </w:pPr>
    </w:p>
    <w:p w14:paraId="5A08B675" w14:textId="77777777" w:rsidR="002A7708" w:rsidRDefault="002A7708">
      <w:pPr>
        <w:pStyle w:val="HTMLPreformatted"/>
        <w:rPr>
          <w:rStyle w:val="HTMLCode"/>
        </w:rPr>
      </w:pPr>
      <w:r>
        <w:rPr>
          <w:rStyle w:val="HTMLCode"/>
        </w:rPr>
        <w:t>drag-lint format C:\Projects\MyApp\Unit1.pas</w:t>
      </w:r>
    </w:p>
    <w:p w14:paraId="1B4C964D"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reformat </w:t>
      </w:r>
      <w:r>
        <w:rPr>
          <w:rStyle w:val="HTMLCode"/>
        </w:rPr>
        <w:t>Unit1.pas</w:t>
      </w:r>
      <w:r>
        <w:rPr>
          <w:rFonts w:ascii="Calibri" w:hAnsi="Calibri" w:cs="Calibri"/>
          <w:sz w:val="22"/>
          <w:szCs w:val="22"/>
        </w:rPr>
        <w:t xml:space="preserve"> in place using YADF.</w:t>
      </w:r>
    </w:p>
    <w:p w14:paraId="642EBBBF" w14:textId="77777777" w:rsidR="002A7708" w:rsidRDefault="002A7708">
      <w:pPr>
        <w:pStyle w:val="Heading2"/>
        <w:rPr>
          <w:rFonts w:ascii="Calibri" w:eastAsia="Times New Roman" w:hAnsi="Calibri" w:cs="Calibri"/>
        </w:rPr>
      </w:pPr>
      <w:bookmarkStart w:id="223" w:name="_Toc237920716"/>
      <w:r>
        <w:rPr>
          <w:rFonts w:ascii="Calibri" w:eastAsia="Times New Roman" w:hAnsi="Calibri" w:cs="Calibri"/>
        </w:rPr>
        <w:t>Full Compile Sweep</w:t>
      </w:r>
      <w:bookmarkEnd w:id="223"/>
    </w:p>
    <w:p w14:paraId="6FE57BEE" w14:textId="77777777" w:rsidR="002A7708" w:rsidRDefault="002A7708">
      <w:pPr>
        <w:pStyle w:val="NormalWeb"/>
        <w:rPr>
          <w:rFonts w:ascii="Calibri" w:hAnsi="Calibri" w:cs="Calibri"/>
          <w:sz w:val="22"/>
          <w:szCs w:val="22"/>
        </w:rPr>
      </w:pPr>
      <w:r>
        <w:rPr>
          <w:rFonts w:ascii="Calibri" w:hAnsi="Calibri" w:cs="Calibri"/>
          <w:sz w:val="22"/>
          <w:szCs w:val="22"/>
        </w:rPr>
        <w:t>Recompiles a project's stale units and refreshes its stored compiler findings, forcing a full build rather than the default stale-count threshold. Reach for it when you want a complete, current set of compiler diagnostics for a project, not just whatever happened to go stale.</w:t>
      </w:r>
    </w:p>
    <w:p w14:paraId="51D048BB" w14:textId="77777777" w:rsidR="002A7708" w:rsidRDefault="002A7708">
      <w:pPr>
        <w:pStyle w:val="Heading3"/>
        <w:rPr>
          <w:rFonts w:ascii="Calibri" w:eastAsia="Times New Roman" w:hAnsi="Calibri" w:cs="Calibri"/>
        </w:rPr>
      </w:pPr>
      <w:bookmarkStart w:id="224" w:name="_Toc237920717"/>
      <w:r>
        <w:rPr>
          <w:rFonts w:ascii="Calibri" w:eastAsia="Times New Roman" w:hAnsi="Calibri" w:cs="Calibri"/>
        </w:rPr>
        <w:t>Running it from the CLI</w:t>
      </w:r>
      <w:bookmarkEnd w:id="224"/>
    </w:p>
    <w:p w14:paraId="3E82FDBC" w14:textId="77777777" w:rsidR="002A7708" w:rsidRDefault="002A7708">
      <w:pPr>
        <w:pStyle w:val="HTMLPreformatted"/>
        <w:rPr>
          <w:rStyle w:val="HTMLCode"/>
        </w:rPr>
      </w:pPr>
    </w:p>
    <w:p w14:paraId="424CD9EE" w14:textId="77777777" w:rsidR="002A7708" w:rsidRDefault="002A7708">
      <w:pPr>
        <w:pStyle w:val="HTMLPreformatted"/>
        <w:rPr>
          <w:rStyle w:val="HTMLCode"/>
        </w:rPr>
      </w:pPr>
      <w:r>
        <w:rPr>
          <w:rStyle w:val="HTMLCode"/>
        </w:rPr>
        <w:t>drag-lint refresh-findings --project &lt;X.dproj&gt; --db &lt;db&gt; [--full] [--json]</w:t>
      </w:r>
    </w:p>
    <w:p w14:paraId="195167FD" w14:textId="77777777" w:rsidR="002A7708" w:rsidRDefault="002A7708">
      <w:pPr>
        <w:pStyle w:val="NormalWeb"/>
        <w:rPr>
          <w:rFonts w:ascii="Calibri" w:hAnsi="Calibri" w:cs="Calibri"/>
          <w:sz w:val="22"/>
          <w:szCs w:val="22"/>
        </w:rPr>
      </w:pPr>
      <w:r>
        <w:rPr>
          <w:rStyle w:val="HTMLCode"/>
        </w:rPr>
        <w:t>--project</w:t>
      </w:r>
      <w:r>
        <w:rPr>
          <w:rFonts w:ascii="Calibri" w:hAnsi="Calibri" w:cs="Calibri"/>
          <w:sz w:val="22"/>
          <w:szCs w:val="22"/>
        </w:rPr>
        <w:t xml:space="preserve"> is the </w:t>
      </w:r>
      <w:r>
        <w:rPr>
          <w:rStyle w:val="HTMLCode"/>
        </w:rPr>
        <w:t>.dproj</w:t>
      </w:r>
      <w:r>
        <w:rPr>
          <w:rFonts w:ascii="Calibri" w:hAnsi="Calibri" w:cs="Calibri"/>
          <w:sz w:val="22"/>
          <w:szCs w:val="22"/>
        </w:rPr>
        <w:t xml:space="preserve"> to check; </w:t>
      </w:r>
      <w:r>
        <w:rPr>
          <w:rStyle w:val="HTMLCode"/>
        </w:rPr>
        <w:t>--db</w:t>
      </w:r>
      <w:r>
        <w:rPr>
          <w:rFonts w:ascii="Calibri" w:hAnsi="Calibri" w:cs="Calibri"/>
          <w:sz w:val="22"/>
          <w:szCs w:val="22"/>
        </w:rPr>
        <w:t xml:space="preserve"> is the project's index database. Without </w:t>
      </w:r>
      <w:r>
        <w:rPr>
          <w:rStyle w:val="HTMLCode"/>
        </w:rPr>
        <w:t>--full</w:t>
      </w:r>
      <w:r>
        <w:rPr>
          <w:rFonts w:ascii="Calibri" w:hAnsi="Calibri" w:cs="Calibri"/>
          <w:sz w:val="22"/>
          <w:szCs w:val="22"/>
        </w:rPr>
        <w:t xml:space="preserve">, the command only forces a full build once 2 or more units are stale (otherwise it recompiles just the stale ones). This action runs the verb with </w:t>
      </w:r>
      <w:r>
        <w:rPr>
          <w:rStyle w:val="HTMLCode"/>
        </w:rPr>
        <w:t>--full</w:t>
      </w:r>
      <w:r>
        <w:rPr>
          <w:rFonts w:ascii="Calibri" w:hAnsi="Calibri" w:cs="Calibri"/>
          <w:sz w:val="22"/>
          <w:szCs w:val="22"/>
        </w:rPr>
        <w:t xml:space="preserve"> set, forcing a full recompile every time. </w:t>
      </w:r>
      <w:r>
        <w:rPr>
          <w:rStyle w:val="HTMLCode"/>
        </w:rPr>
        <w:t>--json</w:t>
      </w:r>
      <w:r>
        <w:rPr>
          <w:rFonts w:ascii="Calibri" w:hAnsi="Calibri" w:cs="Calibri"/>
          <w:sz w:val="22"/>
          <w:szCs w:val="22"/>
        </w:rPr>
        <w:t xml:space="preserve"> selects JSON output.</w:t>
      </w:r>
    </w:p>
    <w:p w14:paraId="630F174B" w14:textId="77777777" w:rsidR="002A7708" w:rsidRDefault="002A7708">
      <w:pPr>
        <w:pStyle w:val="Heading3"/>
        <w:rPr>
          <w:rFonts w:ascii="Calibri" w:eastAsia="Times New Roman" w:hAnsi="Calibri" w:cs="Calibri"/>
        </w:rPr>
      </w:pPr>
      <w:bookmarkStart w:id="225" w:name="_Toc237920718"/>
      <w:r>
        <w:rPr>
          <w:rFonts w:ascii="Calibri" w:eastAsia="Times New Roman" w:hAnsi="Calibri" w:cs="Calibri"/>
        </w:rPr>
        <w:t>Reaching it in the IDE</w:t>
      </w:r>
      <w:bookmarkEnd w:id="225"/>
    </w:p>
    <w:p w14:paraId="54FD95E6" w14:textId="77777777" w:rsidR="002A7708" w:rsidRDefault="002A7708">
      <w:pPr>
        <w:pStyle w:val="NormalWeb"/>
        <w:rPr>
          <w:rFonts w:ascii="Calibri" w:hAnsi="Calibri" w:cs="Calibri"/>
          <w:sz w:val="22"/>
          <w:szCs w:val="22"/>
        </w:rPr>
      </w:pPr>
      <w:r>
        <w:rPr>
          <w:rFonts w:ascii="Calibri" w:hAnsi="Calibri" w:cs="Calibri"/>
          <w:sz w:val="22"/>
          <w:szCs w:val="22"/>
        </w:rPr>
        <w:t>drag-lint &gt; Full Compile Sweep</w:t>
      </w:r>
    </w:p>
    <w:p w14:paraId="1F6C89D9" w14:textId="77777777" w:rsidR="002A7708" w:rsidRDefault="002A7708">
      <w:pPr>
        <w:pStyle w:val="Heading3"/>
        <w:rPr>
          <w:rFonts w:ascii="Calibri" w:eastAsia="Times New Roman" w:hAnsi="Calibri" w:cs="Calibri"/>
        </w:rPr>
      </w:pPr>
      <w:bookmarkStart w:id="226" w:name="_Toc237920719"/>
      <w:r>
        <w:rPr>
          <w:rFonts w:ascii="Calibri" w:eastAsia="Times New Roman" w:hAnsi="Calibri" w:cs="Calibri"/>
        </w:rPr>
        <w:t>What it needs</w:t>
      </w:r>
      <w:bookmarkEnd w:id="226"/>
    </w:p>
    <w:p w14:paraId="21F115E3"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38E166F4" w14:textId="77777777" w:rsidR="002A7708" w:rsidRDefault="002A7708">
      <w:pPr>
        <w:pStyle w:val="Heading3"/>
        <w:rPr>
          <w:rFonts w:ascii="Calibri" w:eastAsia="Times New Roman" w:hAnsi="Calibri" w:cs="Calibri"/>
        </w:rPr>
      </w:pPr>
      <w:bookmarkStart w:id="227" w:name="_Toc237920720"/>
      <w:r>
        <w:rPr>
          <w:rFonts w:ascii="Calibri" w:eastAsia="Times New Roman" w:hAnsi="Calibri" w:cs="Calibri"/>
        </w:rPr>
        <w:t>Example</w:t>
      </w:r>
      <w:bookmarkEnd w:id="227"/>
    </w:p>
    <w:p w14:paraId="3A376F0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BABA8A6" w14:textId="77777777" w:rsidR="002A7708" w:rsidRDefault="002A7708">
      <w:pPr>
        <w:pStyle w:val="HTMLPreformatted"/>
        <w:rPr>
          <w:rStyle w:val="HTMLCode"/>
        </w:rPr>
      </w:pPr>
    </w:p>
    <w:p w14:paraId="0371D63B" w14:textId="77777777" w:rsidR="002A7708" w:rsidRDefault="002A7708">
      <w:pPr>
        <w:pStyle w:val="HTMLPreformatted"/>
        <w:rPr>
          <w:rStyle w:val="HTMLCode"/>
        </w:rPr>
      </w:pPr>
      <w:r>
        <w:rPr>
          <w:rStyle w:val="HTMLCode"/>
        </w:rPr>
        <w:t>drag-lint refresh-findings --project C:\Projects\MyApp\MyApp.dproj --db C:\Projects\MyApp\_D-RAG\MyApp.sqlite --full</w:t>
      </w:r>
    </w:p>
    <w:p w14:paraId="4134348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force a full recompile of </w:t>
      </w:r>
      <w:r>
        <w:rPr>
          <w:rStyle w:val="HTMLCode"/>
        </w:rPr>
        <w:t>MyApp.dproj</w:t>
      </w:r>
      <w:r>
        <w:rPr>
          <w:rFonts w:ascii="Calibri" w:hAnsi="Calibri" w:cs="Calibri"/>
          <w:sz w:val="22"/>
          <w:szCs w:val="22"/>
        </w:rPr>
        <w:t xml:space="preserve"> and refresh its stored compiler findings.</w:t>
      </w:r>
    </w:p>
    <w:p w14:paraId="0AD0077F" w14:textId="77777777" w:rsidR="002A7708" w:rsidRDefault="002A7708">
      <w:pPr>
        <w:pStyle w:val="Heading2"/>
        <w:rPr>
          <w:rFonts w:ascii="Calibri" w:eastAsia="Times New Roman" w:hAnsi="Calibri" w:cs="Calibri"/>
        </w:rPr>
      </w:pPr>
      <w:bookmarkStart w:id="228" w:name="_Toc237920721"/>
      <w:r>
        <w:rPr>
          <w:rFonts w:ascii="Calibri" w:eastAsia="Times New Roman" w:hAnsi="Calibri" w:cs="Calibri"/>
        </w:rPr>
        <w:t>Generate Test Helper CSV</w:t>
      </w:r>
      <w:bookmarkEnd w:id="228"/>
    </w:p>
    <w:p w14:paraId="69BC4E8D" w14:textId="77777777" w:rsidR="002A7708" w:rsidRDefault="002A7708">
      <w:pPr>
        <w:pStyle w:val="NormalWeb"/>
        <w:rPr>
          <w:rFonts w:ascii="Calibri" w:hAnsi="Calibri" w:cs="Calibri"/>
          <w:sz w:val="22"/>
          <w:szCs w:val="22"/>
        </w:rPr>
      </w:pPr>
      <w:r>
        <w:rPr>
          <w:rFonts w:ascii="Calibri" w:hAnsi="Calibri" w:cs="Calibri"/>
          <w:sz w:val="22"/>
          <w:szCs w:val="22"/>
        </w:rPr>
        <w:t>Produces a CSV listing of a project's forms, one row per form, for use as a test-helper navigation map. Reach for it when building or updating automated UI test scaffolding that needs to enumerate a project's forms.</w:t>
      </w:r>
    </w:p>
    <w:p w14:paraId="781E78FF" w14:textId="77777777" w:rsidR="002A7708" w:rsidRDefault="002A7708">
      <w:pPr>
        <w:pStyle w:val="Heading3"/>
        <w:rPr>
          <w:rFonts w:ascii="Calibri" w:eastAsia="Times New Roman" w:hAnsi="Calibri" w:cs="Calibri"/>
        </w:rPr>
      </w:pPr>
      <w:bookmarkStart w:id="229" w:name="_Toc237920722"/>
      <w:r>
        <w:rPr>
          <w:rFonts w:ascii="Calibri" w:eastAsia="Times New Roman" w:hAnsi="Calibri" w:cs="Calibri"/>
        </w:rPr>
        <w:t>Running it from the CLI</w:t>
      </w:r>
      <w:bookmarkEnd w:id="229"/>
    </w:p>
    <w:p w14:paraId="4414BF8E" w14:textId="77777777" w:rsidR="002A7708" w:rsidRDefault="002A7708">
      <w:pPr>
        <w:pStyle w:val="HTMLPreformatted"/>
        <w:rPr>
          <w:rStyle w:val="HTMLCode"/>
        </w:rPr>
      </w:pPr>
    </w:p>
    <w:p w14:paraId="6B057A3B" w14:textId="77777777" w:rsidR="002A7708" w:rsidRDefault="002A7708">
      <w:pPr>
        <w:pStyle w:val="HTMLPreformatted"/>
        <w:rPr>
          <w:rStyle w:val="HTMLCode"/>
        </w:rPr>
      </w:pPr>
      <w:r>
        <w:rPr>
          <w:rStyle w:val="HTMLCode"/>
        </w:rPr>
        <w:t>drag-lint forms-csv --project &lt;X.dproj</w:t>
      </w:r>
      <w:r>
        <w:rPr>
          <w:rStyle w:val="HTMLCode"/>
        </w:rPr>
        <w:t>&gt; --db &lt;file.sqlite&gt; [--out &lt;f.csv&gt;] [--root &lt;TfrmMAIN&gt;]</w:t>
      </w:r>
    </w:p>
    <w:p w14:paraId="4C2F2CDB" w14:textId="77777777" w:rsidR="002A7708" w:rsidRDefault="002A7708">
      <w:pPr>
        <w:pStyle w:val="NormalWeb"/>
        <w:rPr>
          <w:rFonts w:ascii="Calibri" w:hAnsi="Calibri" w:cs="Calibri"/>
          <w:sz w:val="22"/>
          <w:szCs w:val="22"/>
        </w:rPr>
      </w:pPr>
      <w:r>
        <w:rPr>
          <w:rStyle w:val="HTMLCode"/>
        </w:rPr>
        <w:t>--project</w:t>
      </w:r>
      <w:r>
        <w:rPr>
          <w:rFonts w:ascii="Calibri" w:hAnsi="Calibri" w:cs="Calibri"/>
          <w:sz w:val="22"/>
          <w:szCs w:val="22"/>
        </w:rPr>
        <w:t xml:space="preserve"> is the </w:t>
      </w:r>
      <w:r>
        <w:rPr>
          <w:rStyle w:val="HTMLCode"/>
        </w:rPr>
        <w:t>.dproj</w:t>
      </w:r>
      <w:r>
        <w:rPr>
          <w:rFonts w:ascii="Calibri" w:hAnsi="Calibri" w:cs="Calibri"/>
          <w:sz w:val="22"/>
          <w:szCs w:val="22"/>
        </w:rPr>
        <w:t xml:space="preserve"> to enumerate forms for; </w:t>
      </w:r>
      <w:r>
        <w:rPr>
          <w:rStyle w:val="HTMLCode"/>
        </w:rPr>
        <w:t>--db</w:t>
      </w:r>
      <w:r>
        <w:rPr>
          <w:rFonts w:ascii="Calibri" w:hAnsi="Calibri" w:cs="Calibri"/>
          <w:sz w:val="22"/>
          <w:szCs w:val="22"/>
        </w:rPr>
        <w:t xml:space="preserve"> is the project's index database; </w:t>
      </w:r>
      <w:r>
        <w:rPr>
          <w:rStyle w:val="HTMLCode"/>
        </w:rPr>
        <w:t>--out</w:t>
      </w:r>
      <w:r>
        <w:rPr>
          <w:rFonts w:ascii="Calibri" w:hAnsi="Calibri" w:cs="Calibri"/>
          <w:sz w:val="22"/>
          <w:szCs w:val="22"/>
        </w:rPr>
        <w:t xml:space="preserve"> sets the output CSV path; </w:t>
      </w:r>
      <w:r>
        <w:rPr>
          <w:rStyle w:val="HTMLCode"/>
        </w:rPr>
        <w:t>--root</w:t>
      </w:r>
      <w:r>
        <w:rPr>
          <w:rFonts w:ascii="Calibri" w:hAnsi="Calibri" w:cs="Calibri"/>
          <w:sz w:val="22"/>
          <w:szCs w:val="22"/>
        </w:rPr>
        <w:t xml:space="preserve"> sets the root form to start from.</w:t>
      </w:r>
    </w:p>
    <w:p w14:paraId="48D8BE7A" w14:textId="77777777" w:rsidR="002A7708" w:rsidRDefault="002A7708">
      <w:pPr>
        <w:pStyle w:val="Heading3"/>
        <w:rPr>
          <w:rFonts w:ascii="Calibri" w:eastAsia="Times New Roman" w:hAnsi="Calibri" w:cs="Calibri"/>
        </w:rPr>
      </w:pPr>
      <w:bookmarkStart w:id="230" w:name="_Toc237920723"/>
      <w:r>
        <w:rPr>
          <w:rFonts w:ascii="Calibri" w:eastAsia="Times New Roman" w:hAnsi="Calibri" w:cs="Calibri"/>
        </w:rPr>
        <w:t>Reaching it in the IDE</w:t>
      </w:r>
      <w:bookmarkEnd w:id="230"/>
    </w:p>
    <w:p w14:paraId="3E101DE5" w14:textId="77777777" w:rsidR="002A7708" w:rsidRDefault="002A7708">
      <w:pPr>
        <w:pStyle w:val="NormalWeb"/>
        <w:rPr>
          <w:rFonts w:ascii="Calibri" w:hAnsi="Calibri" w:cs="Calibri"/>
          <w:sz w:val="22"/>
          <w:szCs w:val="22"/>
        </w:rPr>
      </w:pPr>
      <w:r>
        <w:rPr>
          <w:rFonts w:ascii="Calibri" w:hAnsi="Calibri" w:cs="Calibri"/>
          <w:sz w:val="22"/>
          <w:szCs w:val="22"/>
        </w:rPr>
        <w:t>drag-lint &gt; Generate Test Helper CSV...</w:t>
      </w:r>
    </w:p>
    <w:p w14:paraId="0B57B04A" w14:textId="77777777" w:rsidR="002A7708" w:rsidRDefault="002A7708">
      <w:pPr>
        <w:pStyle w:val="Heading3"/>
        <w:rPr>
          <w:rFonts w:ascii="Calibri" w:eastAsia="Times New Roman" w:hAnsi="Calibri" w:cs="Calibri"/>
        </w:rPr>
      </w:pPr>
      <w:bookmarkStart w:id="231" w:name="_Toc237920724"/>
      <w:r>
        <w:rPr>
          <w:rFonts w:ascii="Calibri" w:eastAsia="Times New Roman" w:hAnsi="Calibri" w:cs="Calibri"/>
        </w:rPr>
        <w:t>What it needs</w:t>
      </w:r>
      <w:bookmarkEnd w:id="231"/>
    </w:p>
    <w:p w14:paraId="3E12AF0B"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6DD2209F" w14:textId="77777777" w:rsidR="002A7708" w:rsidRDefault="002A7708">
      <w:pPr>
        <w:pStyle w:val="Heading3"/>
        <w:rPr>
          <w:rFonts w:ascii="Calibri" w:eastAsia="Times New Roman" w:hAnsi="Calibri" w:cs="Calibri"/>
        </w:rPr>
      </w:pPr>
      <w:bookmarkStart w:id="232" w:name="_Toc237920725"/>
      <w:r>
        <w:rPr>
          <w:rFonts w:ascii="Calibri" w:eastAsia="Times New Roman" w:hAnsi="Calibri" w:cs="Calibri"/>
        </w:rPr>
        <w:t>Example</w:t>
      </w:r>
      <w:bookmarkEnd w:id="232"/>
    </w:p>
    <w:p w14:paraId="313A559F"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5F370EE" w14:textId="77777777" w:rsidR="002A7708" w:rsidRDefault="002A7708">
      <w:pPr>
        <w:pStyle w:val="HTMLPreformatted"/>
        <w:rPr>
          <w:rStyle w:val="HTMLCode"/>
        </w:rPr>
      </w:pPr>
    </w:p>
    <w:p w14:paraId="07402ED5" w14:textId="77777777" w:rsidR="002A7708" w:rsidRDefault="002A7708">
      <w:pPr>
        <w:pStyle w:val="HTMLPreformatted"/>
        <w:rPr>
          <w:rStyle w:val="HTMLCode"/>
        </w:rPr>
      </w:pPr>
      <w:r>
        <w:rPr>
          <w:rStyle w:val="HTMLCode"/>
        </w:rPr>
        <w:t>drag-lint forms-csv --project C:\Projects\MyApp\MyApp.dproj --db C:\Projects\MyApp\_D-RAG\MyApp.sqlite --out C:\Projects\MyApp\forms.csv --root TfrmMain</w:t>
      </w:r>
    </w:p>
    <w:p w14:paraId="44516916"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one CSV row per form in </w:t>
      </w:r>
      <w:r>
        <w:rPr>
          <w:rStyle w:val="HTMLCode"/>
        </w:rPr>
        <w:t>MyApp.dproj</w:t>
      </w:r>
      <w:r>
        <w:rPr>
          <w:rFonts w:ascii="Calibri" w:hAnsi="Calibri" w:cs="Calibri"/>
          <w:sz w:val="22"/>
          <w:szCs w:val="22"/>
        </w:rPr>
        <w:t xml:space="preserve">, starting from </w:t>
      </w:r>
      <w:r>
        <w:rPr>
          <w:rStyle w:val="HTMLCode"/>
        </w:rPr>
        <w:t>TfrmMain</w:t>
      </w:r>
      <w:r>
        <w:rPr>
          <w:rFonts w:ascii="Calibri" w:hAnsi="Calibri" w:cs="Calibri"/>
          <w:sz w:val="22"/>
          <w:szCs w:val="22"/>
        </w:rPr>
        <w:t xml:space="preserve">, to </w:t>
      </w:r>
      <w:r>
        <w:rPr>
          <w:rStyle w:val="HTMLCode"/>
        </w:rPr>
        <w:t>forms.csv</w:t>
      </w:r>
      <w:r>
        <w:rPr>
          <w:rFonts w:ascii="Calibri" w:hAnsi="Calibri" w:cs="Calibri"/>
          <w:sz w:val="22"/>
          <w:szCs w:val="22"/>
        </w:rPr>
        <w:t>.</w:t>
      </w:r>
    </w:p>
    <w:p w14:paraId="02394451" w14:textId="77777777" w:rsidR="002A7708" w:rsidRDefault="002A7708">
      <w:pPr>
        <w:pStyle w:val="Heading2"/>
        <w:rPr>
          <w:rFonts w:ascii="Calibri" w:eastAsia="Times New Roman" w:hAnsi="Calibri" w:cs="Calibri"/>
        </w:rPr>
      </w:pPr>
      <w:bookmarkStart w:id="233" w:name="_Toc237920726"/>
      <w:r>
        <w:rPr>
          <w:rFonts w:ascii="Calibri" w:eastAsia="Times New Roman" w:hAnsi="Calibri" w:cs="Calibri"/>
        </w:rPr>
        <w:t>Go to Declaration</w:t>
      </w:r>
      <w:bookmarkEnd w:id="233"/>
    </w:p>
    <w:p w14:paraId="69FE8A4D" w14:textId="77777777" w:rsidR="002A7708" w:rsidRDefault="002A7708">
      <w:pPr>
        <w:pStyle w:val="NormalWeb"/>
        <w:rPr>
          <w:rFonts w:ascii="Calibri" w:hAnsi="Calibri" w:cs="Calibri"/>
          <w:sz w:val="22"/>
          <w:szCs w:val="22"/>
        </w:rPr>
      </w:pPr>
      <w:r>
        <w:rPr>
          <w:rFonts w:ascii="Calibri" w:hAnsi="Calibri" w:cs="Calibri"/>
          <w:sz w:val="22"/>
          <w:szCs w:val="22"/>
        </w:rPr>
        <w:t>Jumps the editor caret to the declaration of the symbol represented by a Structure-tree node. Reach for it when you are browsing the Structure outline and want to land on where a symbol is declared, without first clicking into the editor.</w:t>
      </w:r>
    </w:p>
    <w:p w14:paraId="650C92A0" w14:textId="77777777" w:rsidR="002A7708" w:rsidRDefault="002A7708">
      <w:pPr>
        <w:pStyle w:val="Heading3"/>
        <w:rPr>
          <w:rFonts w:ascii="Calibri" w:eastAsia="Times New Roman" w:hAnsi="Calibri" w:cs="Calibri"/>
        </w:rPr>
      </w:pPr>
      <w:bookmarkStart w:id="234" w:name="_Toc237920727"/>
      <w:r>
        <w:rPr>
          <w:rFonts w:ascii="Calibri" w:eastAsia="Times New Roman" w:hAnsi="Calibri" w:cs="Calibri"/>
        </w:rPr>
        <w:t>Reaching it in the IDE</w:t>
      </w:r>
      <w:bookmarkEnd w:id="234"/>
    </w:p>
    <w:p w14:paraId="2E61EF20"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7E1F60C9"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node in the tree and choose "Go to Declaration".</w:t>
      </w:r>
    </w:p>
    <w:p w14:paraId="14D0E7C6" w14:textId="77777777" w:rsidR="002A7708" w:rsidRDefault="002A7708">
      <w:pPr>
        <w:pStyle w:val="Heading3"/>
        <w:rPr>
          <w:rFonts w:ascii="Calibri" w:eastAsia="Times New Roman" w:hAnsi="Calibri" w:cs="Calibri"/>
        </w:rPr>
      </w:pPr>
      <w:bookmarkStart w:id="235" w:name="_Toc237920728"/>
      <w:r>
        <w:rPr>
          <w:rFonts w:ascii="Calibri" w:eastAsia="Times New Roman" w:hAnsi="Calibri" w:cs="Calibri"/>
        </w:rPr>
        <w:t>Running it from the CLI</w:t>
      </w:r>
      <w:bookmarkEnd w:id="235"/>
    </w:p>
    <w:p w14:paraId="2D584802" w14:textId="77777777" w:rsidR="002A7708" w:rsidRDefault="002A7708">
      <w:pPr>
        <w:pStyle w:val="NormalWeb"/>
        <w:rPr>
          <w:rFonts w:ascii="Calibri" w:hAnsi="Calibri" w:cs="Calibri"/>
          <w:sz w:val="22"/>
          <w:szCs w:val="22"/>
        </w:rPr>
      </w:pPr>
      <w:r>
        <w:rPr>
          <w:rFonts w:ascii="Calibri" w:hAnsi="Calibri" w:cs="Calibri"/>
          <w:sz w:val="22"/>
          <w:szCs w:val="22"/>
        </w:rPr>
        <w:t>No CLI equivalent - this is an editor navigation action.</w:t>
      </w:r>
    </w:p>
    <w:p w14:paraId="2ECF4D98" w14:textId="77777777" w:rsidR="002A7708" w:rsidRDefault="002A7708">
      <w:pPr>
        <w:pStyle w:val="Heading3"/>
        <w:rPr>
          <w:rFonts w:ascii="Calibri" w:eastAsia="Times New Roman" w:hAnsi="Calibri" w:cs="Calibri"/>
        </w:rPr>
      </w:pPr>
      <w:bookmarkStart w:id="236" w:name="_Toc237920729"/>
      <w:r>
        <w:rPr>
          <w:rFonts w:ascii="Calibri" w:eastAsia="Times New Roman" w:hAnsi="Calibri" w:cs="Calibri"/>
        </w:rPr>
        <w:t>What it needs</w:t>
      </w:r>
      <w:bookmarkEnd w:id="236"/>
    </w:p>
    <w:p w14:paraId="61E08407" w14:textId="77777777" w:rsidR="002A7708" w:rsidRDefault="002A7708">
      <w:pPr>
        <w:pStyle w:val="NormalWeb"/>
        <w:rPr>
          <w:rFonts w:ascii="Calibri" w:hAnsi="Calibri" w:cs="Calibri"/>
          <w:sz w:val="22"/>
          <w:szCs w:val="22"/>
        </w:rPr>
      </w:pPr>
      <w:r>
        <w:rPr>
          <w:rFonts w:ascii="Calibri" w:hAnsi="Calibri" w:cs="Calibri"/>
          <w:sz w:val="22"/>
          <w:szCs w:val="22"/>
        </w:rPr>
        <w:t>Not needed. The feature map marks this row's Index column "n/a" and its Mechanism "in-process" -- it does not shell out to the CLI or query an index database.</w:t>
      </w:r>
    </w:p>
    <w:p w14:paraId="7D35E924" w14:textId="77777777" w:rsidR="002A7708" w:rsidRDefault="002A7708">
      <w:pPr>
        <w:pStyle w:val="Heading3"/>
        <w:rPr>
          <w:rFonts w:ascii="Calibri" w:eastAsia="Times New Roman" w:hAnsi="Calibri" w:cs="Calibri"/>
        </w:rPr>
      </w:pPr>
      <w:bookmarkStart w:id="237" w:name="_Toc237920730"/>
      <w:r>
        <w:rPr>
          <w:rFonts w:ascii="Calibri" w:eastAsia="Times New Roman" w:hAnsi="Calibri" w:cs="Calibri"/>
        </w:rPr>
        <w:t>Example</w:t>
      </w:r>
      <w:bookmarkEnd w:id="237"/>
    </w:p>
    <w:p w14:paraId="183DF9CD"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with the Structure form open and showing the current unit, right-click the node for </w:t>
      </w:r>
      <w:r>
        <w:rPr>
          <w:rStyle w:val="HTMLCode"/>
        </w:rPr>
        <w:t>TMyForm.ButtonClick</w:t>
      </w:r>
      <w:r>
        <w:rPr>
          <w:rFonts w:ascii="Calibri" w:hAnsi="Calibri" w:cs="Calibri"/>
          <w:sz w:val="22"/>
          <w:szCs w:val="22"/>
        </w:rPr>
        <w:t xml:space="preserve"> and choose "Go to Declaration". The editor jumps to the line where </w:t>
      </w:r>
      <w:r>
        <w:rPr>
          <w:rStyle w:val="HTMLCode"/>
        </w:rPr>
        <w:t>TMyForm.ButtonClick</w:t>
      </w:r>
      <w:r>
        <w:rPr>
          <w:rFonts w:ascii="Calibri" w:hAnsi="Calibri" w:cs="Calibri"/>
          <w:sz w:val="22"/>
          <w:szCs w:val="22"/>
        </w:rPr>
        <w:t xml:space="preserve"> is declared.</w:t>
      </w:r>
    </w:p>
    <w:p w14:paraId="1CA4DA5B" w14:textId="77777777" w:rsidR="002A7708" w:rsidRDefault="002A7708">
      <w:pPr>
        <w:pStyle w:val="Heading2"/>
        <w:rPr>
          <w:rFonts w:ascii="Calibri" w:eastAsia="Times New Roman" w:hAnsi="Calibri" w:cs="Calibri"/>
        </w:rPr>
      </w:pPr>
      <w:bookmarkStart w:id="238" w:name="_Toc237920731"/>
      <w:r>
        <w:rPr>
          <w:rFonts w:ascii="Calibri" w:eastAsia="Times New Roman" w:hAnsi="Calibri" w:cs="Calibri"/>
        </w:rPr>
        <w:t>Go to Definition</w:t>
      </w:r>
      <w:bookmarkEnd w:id="238"/>
    </w:p>
    <w:p w14:paraId="7B59A754" w14:textId="77777777" w:rsidR="002A7708" w:rsidRDefault="002A7708">
      <w:pPr>
        <w:pStyle w:val="NormalWeb"/>
        <w:rPr>
          <w:rFonts w:ascii="Calibri" w:hAnsi="Calibri" w:cs="Calibri"/>
          <w:sz w:val="22"/>
          <w:szCs w:val="22"/>
        </w:rPr>
      </w:pPr>
      <w:r>
        <w:rPr>
          <w:rFonts w:ascii="Calibri" w:hAnsi="Calibri" w:cs="Calibri"/>
          <w:sz w:val="22"/>
          <w:szCs w:val="22"/>
        </w:rPr>
        <w:t>Jumps the editor caret to the declaration of the symbol under the cursor. Reach for it to navigate straight to where a symbol is defined.</w:t>
      </w:r>
    </w:p>
    <w:p w14:paraId="39752C4A" w14:textId="77777777" w:rsidR="002A7708" w:rsidRDefault="002A7708">
      <w:pPr>
        <w:pStyle w:val="Heading3"/>
        <w:rPr>
          <w:rFonts w:ascii="Calibri" w:eastAsia="Times New Roman" w:hAnsi="Calibri" w:cs="Calibri"/>
        </w:rPr>
      </w:pPr>
      <w:bookmarkStart w:id="239" w:name="_Toc237920732"/>
      <w:r>
        <w:rPr>
          <w:rFonts w:ascii="Calibri" w:eastAsia="Times New Roman" w:hAnsi="Calibri" w:cs="Calibri"/>
        </w:rPr>
        <w:t>Reaching it in the IDE</w:t>
      </w:r>
      <w:bookmarkEnd w:id="239"/>
    </w:p>
    <w:p w14:paraId="5F30E693" w14:textId="77777777" w:rsidR="002A7708" w:rsidRDefault="002A7708">
      <w:pPr>
        <w:pStyle w:val="NormalWeb"/>
        <w:rPr>
          <w:rFonts w:ascii="Calibri" w:hAnsi="Calibri" w:cs="Calibri"/>
          <w:sz w:val="22"/>
          <w:szCs w:val="22"/>
        </w:rPr>
      </w:pPr>
      <w:r>
        <w:rPr>
          <w:rFonts w:ascii="Calibri" w:hAnsi="Calibri" w:cs="Calibri"/>
          <w:sz w:val="22"/>
          <w:szCs w:val="22"/>
        </w:rPr>
        <w:t>drag-lint &gt; Go to Definition</w:t>
      </w:r>
    </w:p>
    <w:p w14:paraId="720A917B"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1A7C1419" w14:textId="77777777" w:rsidR="002A7708" w:rsidRDefault="002A7708">
      <w:pPr>
        <w:pStyle w:val="Heading3"/>
        <w:rPr>
          <w:rFonts w:ascii="Calibri" w:eastAsia="Times New Roman" w:hAnsi="Calibri" w:cs="Calibri"/>
        </w:rPr>
      </w:pPr>
      <w:bookmarkStart w:id="240" w:name="_Toc237920733"/>
      <w:r>
        <w:rPr>
          <w:rFonts w:ascii="Calibri" w:eastAsia="Times New Roman" w:hAnsi="Calibri" w:cs="Calibri"/>
        </w:rPr>
        <w:t>Running it from the CLI</w:t>
      </w:r>
      <w:bookmarkEnd w:id="240"/>
    </w:p>
    <w:p w14:paraId="251BB2AA" w14:textId="77777777" w:rsidR="002A7708" w:rsidRDefault="002A7708">
      <w:pPr>
        <w:pStyle w:val="NormalWeb"/>
        <w:rPr>
          <w:rFonts w:ascii="Calibri" w:hAnsi="Calibri" w:cs="Calibri"/>
          <w:sz w:val="22"/>
          <w:szCs w:val="22"/>
        </w:rPr>
      </w:pPr>
      <w:r>
        <w:rPr>
          <w:rFonts w:ascii="Calibri" w:hAnsi="Calibri" w:cs="Calibri"/>
          <w:sz w:val="22"/>
          <w:szCs w:val="22"/>
        </w:rPr>
        <w:t xml:space="preserve">There is no standalone CLI verb for this (feature map CliVerb: "(none - in-process)"). It is served in-process by the IDE plugin. The bundled language server exposes the same capability over stdio to other editors -- the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page lists go-to-definition among the methods </w:t>
      </w:r>
      <w:r>
        <w:rPr>
          <w:rStyle w:val="HTMLCode"/>
        </w:rPr>
        <w:t>drag-lint lsp</w:t>
      </w:r>
      <w:r>
        <w:rPr>
          <w:rFonts w:ascii="Calibri" w:hAnsi="Calibri" w:cs="Calibri"/>
          <w:sz w:val="22"/>
          <w:szCs w:val="22"/>
        </w:rPr>
        <w:t xml:space="preserve"> implements -- but that is a stdio protocol server, not a one-shot CLI command.</w:t>
      </w:r>
    </w:p>
    <w:p w14:paraId="32A1E459" w14:textId="77777777" w:rsidR="002A7708" w:rsidRDefault="002A7708">
      <w:pPr>
        <w:pStyle w:val="Heading3"/>
        <w:rPr>
          <w:rFonts w:ascii="Calibri" w:eastAsia="Times New Roman" w:hAnsi="Calibri" w:cs="Calibri"/>
        </w:rPr>
      </w:pPr>
      <w:bookmarkStart w:id="241" w:name="_Toc237920734"/>
      <w:r>
        <w:rPr>
          <w:rFonts w:ascii="Calibri" w:eastAsia="Times New Roman" w:hAnsi="Calibri" w:cs="Calibri"/>
        </w:rPr>
        <w:t>What it needs</w:t>
      </w:r>
      <w:bookmarkEnd w:id="241"/>
    </w:p>
    <w:p w14:paraId="07C1F3D7"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 it does not shell out to the CLI or query an index database through a verb. It needs an open editor with the caret on a symbol.</w:t>
      </w:r>
    </w:p>
    <w:p w14:paraId="36B439DA" w14:textId="77777777" w:rsidR="002A7708" w:rsidRDefault="002A7708">
      <w:pPr>
        <w:pStyle w:val="Heading3"/>
        <w:rPr>
          <w:rFonts w:ascii="Calibri" w:eastAsia="Times New Roman" w:hAnsi="Calibri" w:cs="Calibri"/>
        </w:rPr>
      </w:pPr>
      <w:bookmarkStart w:id="242" w:name="_Toc237920735"/>
      <w:r>
        <w:rPr>
          <w:rFonts w:ascii="Calibri" w:eastAsia="Times New Roman" w:hAnsi="Calibri" w:cs="Calibri"/>
        </w:rPr>
        <w:t>Example</w:t>
      </w:r>
      <w:bookmarkEnd w:id="242"/>
    </w:p>
    <w:p w14:paraId="3B1C2342"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with the caret on a reference to </w:t>
      </w:r>
      <w:r>
        <w:rPr>
          <w:rStyle w:val="HTMLCode"/>
        </w:rPr>
        <w:t>TCustomerOrder.Total</w:t>
      </w:r>
      <w:r>
        <w:rPr>
          <w:rFonts w:ascii="Calibri" w:hAnsi="Calibri" w:cs="Calibri"/>
          <w:sz w:val="22"/>
          <w:szCs w:val="22"/>
        </w:rPr>
        <w:t xml:space="preserve"> </w:t>
      </w:r>
      <w:r>
        <w:rPr>
          <w:rFonts w:ascii="Calibri" w:hAnsi="Calibri" w:cs="Calibri"/>
          <w:sz w:val="22"/>
          <w:szCs w:val="22"/>
        </w:rPr>
        <w:t xml:space="preserve">in the editor, choose "Go to Definition" to jump to where </w:t>
      </w:r>
      <w:r>
        <w:rPr>
          <w:rStyle w:val="HTMLCode"/>
        </w:rPr>
        <w:t>Total</w:t>
      </w:r>
      <w:r>
        <w:rPr>
          <w:rFonts w:ascii="Calibri" w:hAnsi="Calibri" w:cs="Calibri"/>
          <w:sz w:val="22"/>
          <w:szCs w:val="22"/>
        </w:rPr>
        <w:t xml:space="preserve"> is declared.</w:t>
      </w:r>
    </w:p>
    <w:p w14:paraId="41816442" w14:textId="77777777" w:rsidR="002A7708" w:rsidRDefault="002A7708">
      <w:pPr>
        <w:pStyle w:val="Heading2"/>
        <w:rPr>
          <w:rFonts w:ascii="Calibri" w:eastAsia="Times New Roman" w:hAnsi="Calibri" w:cs="Calibri"/>
        </w:rPr>
      </w:pPr>
      <w:bookmarkStart w:id="243" w:name="_Toc237920736"/>
      <w:r>
        <w:rPr>
          <w:rFonts w:ascii="Calibri" w:eastAsia="Times New Roman" w:hAnsi="Calibri" w:cs="Calibri"/>
        </w:rPr>
        <w:t>Go to Implementation</w:t>
      </w:r>
      <w:bookmarkEnd w:id="243"/>
    </w:p>
    <w:p w14:paraId="1BF0042E" w14:textId="77777777" w:rsidR="002A7708" w:rsidRDefault="002A7708">
      <w:pPr>
        <w:pStyle w:val="NormalWeb"/>
        <w:rPr>
          <w:rFonts w:ascii="Calibri" w:hAnsi="Calibri" w:cs="Calibri"/>
          <w:sz w:val="22"/>
          <w:szCs w:val="22"/>
        </w:rPr>
      </w:pPr>
      <w:r>
        <w:rPr>
          <w:rFonts w:ascii="Calibri" w:hAnsi="Calibri" w:cs="Calibri"/>
          <w:sz w:val="22"/>
          <w:szCs w:val="22"/>
        </w:rPr>
        <w:t>Jumps the editor caret to the implementation of the symbol represented by a Structure-tree node. Reach for it when the tree node you are on is a declaration (for example an interface method or a forward-declared routine) and you want the actual implementation body instead.</w:t>
      </w:r>
    </w:p>
    <w:p w14:paraId="61DD2822" w14:textId="77777777" w:rsidR="002A7708" w:rsidRDefault="002A7708">
      <w:pPr>
        <w:pStyle w:val="Heading3"/>
        <w:rPr>
          <w:rFonts w:ascii="Calibri" w:eastAsia="Times New Roman" w:hAnsi="Calibri" w:cs="Calibri"/>
        </w:rPr>
      </w:pPr>
      <w:bookmarkStart w:id="244" w:name="_Toc237920737"/>
      <w:r>
        <w:rPr>
          <w:rFonts w:ascii="Calibri" w:eastAsia="Times New Roman" w:hAnsi="Calibri" w:cs="Calibri"/>
        </w:rPr>
        <w:t>Reaching it in the IDE</w:t>
      </w:r>
      <w:bookmarkEnd w:id="244"/>
    </w:p>
    <w:p w14:paraId="7C598EDE"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12CAD7C8"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node in the tree and choose "Go to Implementation".</w:t>
      </w:r>
    </w:p>
    <w:p w14:paraId="0AC4D453" w14:textId="77777777" w:rsidR="002A7708" w:rsidRDefault="002A7708">
      <w:pPr>
        <w:pStyle w:val="Heading3"/>
        <w:rPr>
          <w:rFonts w:ascii="Calibri" w:eastAsia="Times New Roman" w:hAnsi="Calibri" w:cs="Calibri"/>
        </w:rPr>
      </w:pPr>
      <w:bookmarkStart w:id="245" w:name="_Toc237920738"/>
      <w:r>
        <w:rPr>
          <w:rFonts w:ascii="Calibri" w:eastAsia="Times New Roman" w:hAnsi="Calibri" w:cs="Calibri"/>
        </w:rPr>
        <w:t>Running it from the CLI</w:t>
      </w:r>
      <w:bookmarkEnd w:id="245"/>
    </w:p>
    <w:p w14:paraId="3C121E43" w14:textId="77777777" w:rsidR="002A7708" w:rsidRDefault="002A7708">
      <w:pPr>
        <w:pStyle w:val="NormalWeb"/>
        <w:rPr>
          <w:rFonts w:ascii="Calibri" w:hAnsi="Calibri" w:cs="Calibri"/>
          <w:sz w:val="22"/>
          <w:szCs w:val="22"/>
        </w:rPr>
      </w:pPr>
      <w:r>
        <w:rPr>
          <w:rFonts w:ascii="Calibri" w:hAnsi="Calibri" w:cs="Calibri"/>
          <w:sz w:val="22"/>
          <w:szCs w:val="22"/>
        </w:rPr>
        <w:t>No CLI equivalent - this is an editor navigation action.</w:t>
      </w:r>
    </w:p>
    <w:p w14:paraId="1E1FCD54" w14:textId="77777777" w:rsidR="002A7708" w:rsidRDefault="002A7708">
      <w:pPr>
        <w:pStyle w:val="Heading3"/>
        <w:rPr>
          <w:rFonts w:ascii="Calibri" w:eastAsia="Times New Roman" w:hAnsi="Calibri" w:cs="Calibri"/>
        </w:rPr>
      </w:pPr>
      <w:bookmarkStart w:id="246" w:name="_Toc237920739"/>
      <w:r>
        <w:rPr>
          <w:rFonts w:ascii="Calibri" w:eastAsia="Times New Roman" w:hAnsi="Calibri" w:cs="Calibri"/>
        </w:rPr>
        <w:t>What it needs</w:t>
      </w:r>
      <w:bookmarkEnd w:id="246"/>
    </w:p>
    <w:p w14:paraId="4514D2F3" w14:textId="77777777" w:rsidR="002A7708" w:rsidRDefault="002A7708">
      <w:pPr>
        <w:pStyle w:val="NormalWeb"/>
        <w:rPr>
          <w:rFonts w:ascii="Calibri" w:hAnsi="Calibri" w:cs="Calibri"/>
          <w:sz w:val="22"/>
          <w:szCs w:val="22"/>
        </w:rPr>
      </w:pPr>
      <w:r>
        <w:rPr>
          <w:rFonts w:ascii="Calibri" w:hAnsi="Calibri" w:cs="Calibri"/>
          <w:sz w:val="22"/>
          <w:szCs w:val="22"/>
        </w:rPr>
        <w:t>Not needed. The feature map marks this row's Index column "n/a" and its Mechanism "in-process" -- it does not shell out to the CLI or query an index database.</w:t>
      </w:r>
    </w:p>
    <w:p w14:paraId="4AEDA066" w14:textId="77777777" w:rsidR="002A7708" w:rsidRDefault="002A7708">
      <w:pPr>
        <w:pStyle w:val="Heading3"/>
        <w:rPr>
          <w:rFonts w:ascii="Calibri" w:eastAsia="Times New Roman" w:hAnsi="Calibri" w:cs="Calibri"/>
        </w:rPr>
      </w:pPr>
      <w:bookmarkStart w:id="247" w:name="_Toc237920740"/>
      <w:r>
        <w:rPr>
          <w:rFonts w:ascii="Calibri" w:eastAsia="Times New Roman" w:hAnsi="Calibri" w:cs="Calibri"/>
        </w:rPr>
        <w:t>Example</w:t>
      </w:r>
      <w:bookmarkEnd w:id="247"/>
    </w:p>
    <w:p w14:paraId="192F4704"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with the Structure form open, right-click the node for </w:t>
      </w:r>
      <w:r>
        <w:rPr>
          <w:rStyle w:val="HTMLCode"/>
        </w:rPr>
        <w:t>TMyClass.DoWork</w:t>
      </w:r>
      <w:r>
        <w:rPr>
          <w:rFonts w:ascii="Calibri" w:hAnsi="Calibri" w:cs="Calibri"/>
          <w:sz w:val="22"/>
          <w:szCs w:val="22"/>
        </w:rPr>
        <w:t xml:space="preserve"> </w:t>
      </w:r>
      <w:r>
        <w:rPr>
          <w:rFonts w:ascii="Calibri" w:hAnsi="Calibri" w:cs="Calibri"/>
          <w:sz w:val="22"/>
          <w:szCs w:val="22"/>
        </w:rPr>
        <w:t xml:space="preserve">and choose "Go to Implementation". The editor jumps to the </w:t>
      </w:r>
      <w:r>
        <w:rPr>
          <w:rStyle w:val="HTMLCode"/>
        </w:rPr>
        <w:t>procedure TMyClass.DoWork;</w:t>
      </w:r>
      <w:r>
        <w:rPr>
          <w:rFonts w:ascii="Calibri" w:hAnsi="Calibri" w:cs="Calibri"/>
          <w:sz w:val="22"/>
          <w:szCs w:val="22"/>
        </w:rPr>
        <w:t xml:space="preserve"> body in the implementation section.</w:t>
      </w:r>
    </w:p>
    <w:p w14:paraId="45C435C0" w14:textId="77777777" w:rsidR="002A7708" w:rsidRDefault="002A7708">
      <w:pPr>
        <w:pStyle w:val="Heading2"/>
        <w:rPr>
          <w:rFonts w:ascii="Calibri" w:eastAsia="Times New Roman" w:hAnsi="Calibri" w:cs="Calibri"/>
        </w:rPr>
      </w:pPr>
      <w:bookmarkStart w:id="248" w:name="_Toc237920741"/>
      <w:r>
        <w:rPr>
          <w:rFonts w:ascii="Calibri" w:eastAsia="Times New Roman" w:hAnsi="Calibri" w:cs="Calibri"/>
        </w:rPr>
        <w:t>Hover at Cursor</w:t>
      </w:r>
      <w:bookmarkEnd w:id="248"/>
    </w:p>
    <w:p w14:paraId="134EE3AA" w14:textId="77777777" w:rsidR="002A7708" w:rsidRDefault="002A7708">
      <w:pPr>
        <w:pStyle w:val="NormalWeb"/>
        <w:rPr>
          <w:rFonts w:ascii="Calibri" w:hAnsi="Calibri" w:cs="Calibri"/>
          <w:sz w:val="22"/>
          <w:szCs w:val="22"/>
        </w:rPr>
      </w:pPr>
      <w:r>
        <w:rPr>
          <w:rFonts w:ascii="Calibri" w:hAnsi="Calibri" w:cs="Calibri"/>
          <w:sz w:val="22"/>
          <w:szCs w:val="22"/>
        </w:rPr>
        <w:t>Shows a hover card for the symbol under the editor caret: signature, documentation, and callers. Reach for it to check what a symbol is and how it is used without leaving the line you are on.</w:t>
      </w:r>
    </w:p>
    <w:p w14:paraId="5480AD39" w14:textId="77777777" w:rsidR="002A7708" w:rsidRDefault="002A7708">
      <w:pPr>
        <w:pStyle w:val="Heading3"/>
        <w:rPr>
          <w:rFonts w:ascii="Calibri" w:eastAsia="Times New Roman" w:hAnsi="Calibri" w:cs="Calibri"/>
        </w:rPr>
      </w:pPr>
      <w:bookmarkStart w:id="249" w:name="_Toc237920742"/>
      <w:r>
        <w:rPr>
          <w:rFonts w:ascii="Calibri" w:eastAsia="Times New Roman" w:hAnsi="Calibri" w:cs="Calibri"/>
        </w:rPr>
        <w:t>Reaching it in the IDE</w:t>
      </w:r>
      <w:bookmarkEnd w:id="249"/>
    </w:p>
    <w:p w14:paraId="678253F3" w14:textId="77777777" w:rsidR="002A7708" w:rsidRDefault="002A7708">
      <w:pPr>
        <w:pStyle w:val="NormalWeb"/>
        <w:rPr>
          <w:rFonts w:ascii="Calibri" w:hAnsi="Calibri" w:cs="Calibri"/>
          <w:sz w:val="22"/>
          <w:szCs w:val="22"/>
        </w:rPr>
      </w:pPr>
      <w:r>
        <w:rPr>
          <w:rFonts w:ascii="Calibri" w:hAnsi="Calibri" w:cs="Calibri"/>
          <w:sz w:val="22"/>
          <w:szCs w:val="22"/>
        </w:rPr>
        <w:t>drag-lint &gt; Hover at Cursor</w:t>
      </w:r>
    </w:p>
    <w:p w14:paraId="0DDB6EDE" w14:textId="77777777" w:rsidR="002A7708" w:rsidRDefault="002A7708">
      <w:pPr>
        <w:pStyle w:val="NormalWeb"/>
        <w:rPr>
          <w:rFonts w:ascii="Calibri" w:hAnsi="Calibri" w:cs="Calibri"/>
          <w:sz w:val="22"/>
          <w:szCs w:val="22"/>
        </w:rPr>
      </w:pPr>
      <w:r>
        <w:rPr>
          <w:rFonts w:ascii="Calibri" w:hAnsi="Calibri" w:cs="Calibri"/>
          <w:sz w:val="22"/>
          <w:szCs w:val="22"/>
        </w:rPr>
        <w:t>Keyboard shortcut: Ctrl+Alt+H.</w:t>
      </w:r>
    </w:p>
    <w:p w14:paraId="3638E91B" w14:textId="77777777" w:rsidR="002A7708" w:rsidRDefault="002A7708">
      <w:pPr>
        <w:pStyle w:val="Heading3"/>
        <w:rPr>
          <w:rFonts w:ascii="Calibri" w:eastAsia="Times New Roman" w:hAnsi="Calibri" w:cs="Calibri"/>
        </w:rPr>
      </w:pPr>
      <w:bookmarkStart w:id="250" w:name="_Toc237920743"/>
      <w:r>
        <w:rPr>
          <w:rFonts w:ascii="Calibri" w:eastAsia="Times New Roman" w:hAnsi="Calibri" w:cs="Calibri"/>
        </w:rPr>
        <w:t>Running it from the CLI</w:t>
      </w:r>
      <w:bookmarkEnd w:id="250"/>
    </w:p>
    <w:p w14:paraId="40537BF6" w14:textId="77777777" w:rsidR="002A7708" w:rsidRDefault="002A7708">
      <w:pPr>
        <w:pStyle w:val="NormalWeb"/>
        <w:rPr>
          <w:rFonts w:ascii="Calibri" w:hAnsi="Calibri" w:cs="Calibri"/>
          <w:sz w:val="22"/>
          <w:szCs w:val="22"/>
        </w:rPr>
      </w:pPr>
      <w:r>
        <w:rPr>
          <w:rFonts w:ascii="Calibri" w:hAnsi="Calibri" w:cs="Calibri"/>
          <w:sz w:val="22"/>
          <w:szCs w:val="22"/>
        </w:rPr>
        <w:t xml:space="preserve">In the IDE this action is served in-process (the feature map's Mechanism column marks it "in-process") -- no exe is spawned per hover. The same capability is also exposed as a standalone CLI verb, and over stdio by the bundled language server (the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page lists hover among the methods </w:t>
      </w:r>
      <w:r>
        <w:rPr>
          <w:rStyle w:val="HTMLCode"/>
        </w:rPr>
        <w:t>drag-lint lsp</w:t>
      </w:r>
      <w:r>
        <w:rPr>
          <w:rFonts w:ascii="Calibri" w:hAnsi="Calibri" w:cs="Calibri"/>
          <w:sz w:val="22"/>
          <w:szCs w:val="22"/>
        </w:rPr>
        <w:t xml:space="preserve"> implements):</w:t>
      </w:r>
    </w:p>
    <w:p w14:paraId="5DC76D53" w14:textId="77777777" w:rsidR="002A7708" w:rsidRDefault="002A7708">
      <w:pPr>
        <w:pStyle w:val="HTMLPreformatted"/>
        <w:rPr>
          <w:rStyle w:val="HTMLCode"/>
        </w:rPr>
      </w:pPr>
    </w:p>
    <w:p w14:paraId="46B9E4A4" w14:textId="77777777" w:rsidR="002A7708" w:rsidRDefault="002A7708">
      <w:pPr>
        <w:pStyle w:val="HTMLPreformatted"/>
        <w:rPr>
          <w:rStyle w:val="HTMLCode"/>
        </w:rPr>
      </w:pPr>
      <w:r>
        <w:rPr>
          <w:rStyle w:val="HTMLCode"/>
        </w:rPr>
        <w:t>drag-lint hover --qname &lt;Foo.Bar&gt; [--db &lt;file.sqlite&gt;] [--format plain|md|json]</w:t>
      </w:r>
    </w:p>
    <w:p w14:paraId="64853919" w14:textId="77777777" w:rsidR="002A7708" w:rsidRDefault="002A7708">
      <w:pPr>
        <w:pStyle w:val="NormalWeb"/>
        <w:rPr>
          <w:rFonts w:ascii="Calibri" w:hAnsi="Calibri" w:cs="Calibri"/>
          <w:sz w:val="22"/>
          <w:szCs w:val="22"/>
        </w:rPr>
      </w:pPr>
      <w:r>
        <w:rPr>
          <w:rStyle w:val="HTMLCode"/>
        </w:rPr>
        <w:t>--qname</w:t>
      </w:r>
      <w:r>
        <w:rPr>
          <w:rFonts w:ascii="Calibri" w:hAnsi="Calibri" w:cs="Calibri"/>
          <w:sz w:val="22"/>
          <w:szCs w:val="22"/>
        </w:rPr>
        <w:t xml:space="preserve"> is the fully qualified symbol; </w:t>
      </w:r>
      <w:r>
        <w:rPr>
          <w:rStyle w:val="HTMLCode"/>
        </w:rPr>
        <w:t>--format</w:t>
      </w:r>
      <w:r>
        <w:rPr>
          <w:rFonts w:ascii="Calibri" w:hAnsi="Calibri" w:cs="Calibri"/>
          <w:sz w:val="22"/>
          <w:szCs w:val="22"/>
        </w:rPr>
        <w:t xml:space="preserve"> </w:t>
      </w:r>
      <w:r>
        <w:rPr>
          <w:rFonts w:ascii="Calibri" w:hAnsi="Calibri" w:cs="Calibri"/>
          <w:sz w:val="22"/>
          <w:szCs w:val="22"/>
        </w:rPr>
        <w:t>selects plain text, markdown, or JSON.</w:t>
      </w:r>
    </w:p>
    <w:p w14:paraId="65EC65E5" w14:textId="77777777" w:rsidR="002A7708" w:rsidRDefault="002A7708">
      <w:pPr>
        <w:pStyle w:val="Heading3"/>
        <w:rPr>
          <w:rFonts w:ascii="Calibri" w:eastAsia="Times New Roman" w:hAnsi="Calibri" w:cs="Calibri"/>
        </w:rPr>
      </w:pPr>
      <w:bookmarkStart w:id="251" w:name="_Toc237920744"/>
      <w:r>
        <w:rPr>
          <w:rFonts w:ascii="Calibri" w:eastAsia="Times New Roman" w:hAnsi="Calibri" w:cs="Calibri"/>
        </w:rPr>
        <w:t>What it needs</w:t>
      </w:r>
      <w:bookmarkEnd w:id="251"/>
    </w:p>
    <w:p w14:paraId="390DFF06"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 In the IDE, it also needs an open editor with the caret on a symbol.</w:t>
      </w:r>
    </w:p>
    <w:p w14:paraId="68FD542E" w14:textId="77777777" w:rsidR="002A7708" w:rsidRDefault="002A7708">
      <w:pPr>
        <w:pStyle w:val="Heading3"/>
        <w:rPr>
          <w:rFonts w:ascii="Calibri" w:eastAsia="Times New Roman" w:hAnsi="Calibri" w:cs="Calibri"/>
        </w:rPr>
      </w:pPr>
      <w:bookmarkStart w:id="252" w:name="_Toc237920745"/>
      <w:r>
        <w:rPr>
          <w:rFonts w:ascii="Calibri" w:eastAsia="Times New Roman" w:hAnsi="Calibri" w:cs="Calibri"/>
        </w:rPr>
        <w:t>Example</w:t>
      </w:r>
      <w:bookmarkEnd w:id="252"/>
    </w:p>
    <w:p w14:paraId="59936218"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6271674" w14:textId="77777777" w:rsidR="002A7708" w:rsidRDefault="002A7708">
      <w:pPr>
        <w:pStyle w:val="HTMLPreformatted"/>
        <w:rPr>
          <w:rStyle w:val="HTMLCode"/>
        </w:rPr>
      </w:pPr>
    </w:p>
    <w:p w14:paraId="24950A8D" w14:textId="77777777" w:rsidR="002A7708" w:rsidRDefault="002A7708">
      <w:pPr>
        <w:pStyle w:val="HTMLPreformatted"/>
        <w:rPr>
          <w:rStyle w:val="HTMLCode"/>
        </w:rPr>
      </w:pPr>
      <w:r>
        <w:rPr>
          <w:rStyle w:val="HTMLCode"/>
        </w:rPr>
        <w:t>drag-lint hover --qname CustomerOrder.TCustomerOrder.Total --db C:\Projects\MyApp\_D-RAG\MyApp.sqlite --format md</w:t>
      </w:r>
    </w:p>
    <w:p w14:paraId="04C295B9"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the hover card for the </w:t>
      </w:r>
      <w:r>
        <w:rPr>
          <w:rStyle w:val="HTMLCode"/>
        </w:rPr>
        <w:t>Total</w:t>
      </w:r>
      <w:r>
        <w:rPr>
          <w:rFonts w:ascii="Calibri" w:hAnsi="Calibri" w:cs="Calibri"/>
          <w:sz w:val="22"/>
          <w:szCs w:val="22"/>
        </w:rPr>
        <w:t xml:space="preserve"> member of </w:t>
      </w:r>
      <w:r>
        <w:rPr>
          <w:rStyle w:val="HTMLCode"/>
        </w:rPr>
        <w:t>TCustomerOrder</w:t>
      </w:r>
      <w:r>
        <w:rPr>
          <w:rFonts w:ascii="Calibri" w:hAnsi="Calibri" w:cs="Calibri"/>
          <w:sz w:val="22"/>
          <w:szCs w:val="22"/>
        </w:rPr>
        <w:t xml:space="preserve"> as markdown.</w:t>
      </w:r>
    </w:p>
    <w:p w14:paraId="37F68D29" w14:textId="77777777" w:rsidR="002A7708" w:rsidRDefault="002A7708">
      <w:pPr>
        <w:pStyle w:val="Heading2"/>
        <w:rPr>
          <w:rFonts w:ascii="Calibri" w:eastAsia="Times New Roman" w:hAnsi="Calibri" w:cs="Calibri"/>
        </w:rPr>
      </w:pPr>
      <w:bookmarkStart w:id="253" w:name="_Toc237920746"/>
      <w:r>
        <w:rPr>
          <w:rFonts w:ascii="Calibri" w:eastAsia="Times New Roman" w:hAnsi="Calibri" w:cs="Calibri"/>
        </w:rPr>
        <w:t>Impact / Blast Radius (symbol)</w:t>
      </w:r>
      <w:bookmarkEnd w:id="253"/>
    </w:p>
    <w:p w14:paraId="08922528" w14:textId="77777777" w:rsidR="002A7708" w:rsidRDefault="002A7708">
      <w:pPr>
        <w:pStyle w:val="NormalWeb"/>
        <w:rPr>
          <w:rFonts w:ascii="Calibri" w:hAnsi="Calibri" w:cs="Calibri"/>
          <w:sz w:val="22"/>
          <w:szCs w:val="22"/>
        </w:rPr>
      </w:pPr>
      <w:r>
        <w:rPr>
          <w:rFonts w:ascii="Calibri" w:hAnsi="Calibri" w:cs="Calibri"/>
          <w:sz w:val="22"/>
          <w:szCs w:val="22"/>
        </w:rPr>
        <w:t>Reports what would be affected if a chosen symbol changes -- the set of code to retest. Reach for it before changing a widely-used method or type.</w:t>
      </w:r>
    </w:p>
    <w:p w14:paraId="69A8190A" w14:textId="77777777" w:rsidR="002A7708" w:rsidRDefault="002A7708">
      <w:pPr>
        <w:pStyle w:val="Heading3"/>
        <w:rPr>
          <w:rFonts w:ascii="Calibri" w:eastAsia="Times New Roman" w:hAnsi="Calibri" w:cs="Calibri"/>
        </w:rPr>
      </w:pPr>
      <w:bookmarkStart w:id="254" w:name="_Toc237920747"/>
      <w:r>
        <w:rPr>
          <w:rFonts w:ascii="Calibri" w:eastAsia="Times New Roman" w:hAnsi="Calibri" w:cs="Calibri"/>
        </w:rPr>
        <w:t>Running it from the CLI</w:t>
      </w:r>
      <w:bookmarkEnd w:id="254"/>
    </w:p>
    <w:p w14:paraId="70D58699" w14:textId="77777777" w:rsidR="002A7708" w:rsidRDefault="002A7708">
      <w:pPr>
        <w:pStyle w:val="HTMLPreformatted"/>
        <w:rPr>
          <w:rStyle w:val="HTMLCode"/>
        </w:rPr>
      </w:pPr>
    </w:p>
    <w:p w14:paraId="4A997FFC" w14:textId="77777777" w:rsidR="002A7708" w:rsidRDefault="002A7708">
      <w:pPr>
        <w:pStyle w:val="HTMLPreformatted"/>
        <w:rPr>
          <w:rStyle w:val="HTMLCode"/>
        </w:rPr>
      </w:pPr>
      <w:r>
        <w:rPr>
          <w:rStyle w:val="HTMLCode"/>
        </w:rPr>
        <w:t>drag-lint impact --qname &lt;Foo.Bar&gt; [--db &lt;file.sqlite&gt;] [--depth N] [--format text|json]</w:t>
      </w:r>
    </w:p>
    <w:p w14:paraId="7DCFCFAB" w14:textId="77777777" w:rsidR="002A7708" w:rsidRDefault="002A7708">
      <w:pPr>
        <w:pStyle w:val="NormalWeb"/>
        <w:rPr>
          <w:rFonts w:ascii="Calibri" w:hAnsi="Calibri" w:cs="Calibri"/>
          <w:sz w:val="22"/>
          <w:szCs w:val="22"/>
        </w:rPr>
      </w:pPr>
      <w:r>
        <w:rPr>
          <w:rStyle w:val="HTMLCode"/>
        </w:rPr>
        <w:t>--qname</w:t>
      </w:r>
      <w:r>
        <w:rPr>
          <w:rFonts w:ascii="Calibri" w:hAnsi="Calibri" w:cs="Calibri"/>
          <w:sz w:val="22"/>
          <w:szCs w:val="22"/>
        </w:rPr>
        <w:t xml:space="preserve"> is the fully qualified symbol; </w:t>
      </w:r>
      <w:r>
        <w:rPr>
          <w:rStyle w:val="HTMLCode"/>
        </w:rPr>
        <w:t>--depth</w:t>
      </w:r>
      <w:r>
        <w:rPr>
          <w:rFonts w:ascii="Calibri" w:hAnsi="Calibri" w:cs="Calibri"/>
          <w:sz w:val="22"/>
          <w:szCs w:val="22"/>
        </w:rPr>
        <w:t xml:space="preserve"> bounds how far impact is traced; </w:t>
      </w:r>
      <w:r>
        <w:rPr>
          <w:rStyle w:val="HTMLCode"/>
        </w:rPr>
        <w:t>--format</w:t>
      </w:r>
      <w:r>
        <w:rPr>
          <w:rFonts w:ascii="Calibri" w:hAnsi="Calibri" w:cs="Calibri"/>
          <w:sz w:val="22"/>
          <w:szCs w:val="22"/>
        </w:rPr>
        <w:t xml:space="preserve"> selects </w:t>
      </w:r>
      <w:r>
        <w:rPr>
          <w:rStyle w:val="HTMLCode"/>
        </w:rPr>
        <w:t>text</w:t>
      </w:r>
      <w:r>
        <w:rPr>
          <w:rFonts w:ascii="Calibri" w:hAnsi="Calibri" w:cs="Calibri"/>
          <w:sz w:val="22"/>
          <w:szCs w:val="22"/>
        </w:rPr>
        <w:t xml:space="preserve"> or </w:t>
      </w:r>
      <w:r>
        <w:rPr>
          <w:rStyle w:val="HTMLCode"/>
        </w:rPr>
        <w:t>json</w:t>
      </w:r>
      <w:r>
        <w:rPr>
          <w:rFonts w:ascii="Calibri" w:hAnsi="Calibri" w:cs="Calibri"/>
          <w:sz w:val="22"/>
          <w:szCs w:val="22"/>
        </w:rPr>
        <w:t>.</w:t>
      </w:r>
    </w:p>
    <w:p w14:paraId="285ECD42" w14:textId="77777777" w:rsidR="002A7708" w:rsidRDefault="002A7708">
      <w:pPr>
        <w:pStyle w:val="Heading3"/>
        <w:rPr>
          <w:rFonts w:ascii="Calibri" w:eastAsia="Times New Roman" w:hAnsi="Calibri" w:cs="Calibri"/>
        </w:rPr>
      </w:pPr>
      <w:bookmarkStart w:id="255" w:name="_Toc237920748"/>
      <w:r>
        <w:rPr>
          <w:rFonts w:ascii="Calibri" w:eastAsia="Times New Roman" w:hAnsi="Calibri" w:cs="Calibri"/>
        </w:rPr>
        <w:t>Reaching it in the IDE</w:t>
      </w:r>
      <w:bookmarkEnd w:id="255"/>
    </w:p>
    <w:p w14:paraId="57F51373"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Impact / Blast Radius (symbol)...</w:t>
      </w:r>
    </w:p>
    <w:p w14:paraId="6FF7FEA3" w14:textId="77777777" w:rsidR="002A7708" w:rsidRDefault="002A7708">
      <w:pPr>
        <w:pStyle w:val="Heading3"/>
        <w:rPr>
          <w:rFonts w:ascii="Calibri" w:eastAsia="Times New Roman" w:hAnsi="Calibri" w:cs="Calibri"/>
        </w:rPr>
      </w:pPr>
      <w:bookmarkStart w:id="256" w:name="_Toc237920749"/>
      <w:r>
        <w:rPr>
          <w:rFonts w:ascii="Calibri" w:eastAsia="Times New Roman" w:hAnsi="Calibri" w:cs="Calibri"/>
        </w:rPr>
        <w:t>What it needs</w:t>
      </w:r>
      <w:bookmarkEnd w:id="256"/>
    </w:p>
    <w:p w14:paraId="17F0A795" w14:textId="77777777" w:rsidR="002A7708" w:rsidRDefault="002A7708">
      <w:pPr>
        <w:pStyle w:val="NormalWeb"/>
        <w:rPr>
          <w:rFonts w:ascii="Calibri" w:hAnsi="Calibri" w:cs="Calibri"/>
          <w:sz w:val="22"/>
          <w:szCs w:val="22"/>
        </w:rPr>
      </w:pPr>
      <w:r>
        <w:rPr>
          <w:rFonts w:ascii="Calibri" w:hAnsi="Calibri" w:cs="Calibri"/>
          <w:sz w:val="22"/>
          <w:szCs w:val="22"/>
        </w:rPr>
        <w:t>Optional. An index is not marked required, but the impact trace is read from whatever has been indexed, so a stale or missing index gives an incomplete answer.</w:t>
      </w:r>
    </w:p>
    <w:p w14:paraId="0659B60E" w14:textId="77777777" w:rsidR="002A7708" w:rsidRDefault="002A7708">
      <w:pPr>
        <w:pStyle w:val="Heading3"/>
        <w:rPr>
          <w:rFonts w:ascii="Calibri" w:eastAsia="Times New Roman" w:hAnsi="Calibri" w:cs="Calibri"/>
        </w:rPr>
      </w:pPr>
      <w:bookmarkStart w:id="257" w:name="_Toc237920750"/>
      <w:r>
        <w:rPr>
          <w:rFonts w:ascii="Calibri" w:eastAsia="Times New Roman" w:hAnsi="Calibri" w:cs="Calibri"/>
        </w:rPr>
        <w:t>Example</w:t>
      </w:r>
      <w:bookmarkEnd w:id="257"/>
    </w:p>
    <w:p w14:paraId="3AA9F008"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46A3E8C" w14:textId="77777777" w:rsidR="002A7708" w:rsidRDefault="002A7708">
      <w:pPr>
        <w:pStyle w:val="HTMLPreformatted"/>
        <w:rPr>
          <w:rStyle w:val="HTMLCode"/>
        </w:rPr>
      </w:pPr>
    </w:p>
    <w:p w14:paraId="1AEE39F5" w14:textId="77777777" w:rsidR="002A7708" w:rsidRDefault="002A7708">
      <w:pPr>
        <w:pStyle w:val="HTMLPreformatted"/>
        <w:rPr>
          <w:rStyle w:val="HTMLCode"/>
        </w:rPr>
      </w:pPr>
      <w:r>
        <w:rPr>
          <w:rStyle w:val="HTMLCode"/>
        </w:rPr>
        <w:t>drag-lint impact --qname CustomerOrder.TCustomerOrder.Total --db C:\Projects\MyApp\_D-RAG\MyApp.sqlite --depth 3</w:t>
      </w:r>
    </w:p>
    <w:p w14:paraId="40322F3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what is affected, up to 3 levels out, if the </w:t>
      </w:r>
      <w:r>
        <w:rPr>
          <w:rStyle w:val="HTMLCode"/>
        </w:rPr>
        <w:t>Total</w:t>
      </w:r>
      <w:r>
        <w:rPr>
          <w:rFonts w:ascii="Calibri" w:hAnsi="Calibri" w:cs="Calibri"/>
          <w:sz w:val="22"/>
          <w:szCs w:val="22"/>
        </w:rPr>
        <w:t xml:space="preserve"> member of </w:t>
      </w:r>
      <w:r>
        <w:rPr>
          <w:rStyle w:val="HTMLCode"/>
        </w:rPr>
        <w:t>TCustomerOrder</w:t>
      </w:r>
      <w:r>
        <w:rPr>
          <w:rFonts w:ascii="Calibri" w:hAnsi="Calibri" w:cs="Calibri"/>
          <w:sz w:val="22"/>
          <w:szCs w:val="22"/>
        </w:rPr>
        <w:t xml:space="preserve"> changes.</w:t>
      </w:r>
    </w:p>
    <w:p w14:paraId="604A2832" w14:textId="77777777" w:rsidR="002A7708" w:rsidRDefault="002A7708">
      <w:pPr>
        <w:pStyle w:val="Heading2"/>
        <w:rPr>
          <w:rFonts w:ascii="Calibri" w:eastAsia="Times New Roman" w:hAnsi="Calibri" w:cs="Calibri"/>
        </w:rPr>
      </w:pPr>
      <w:bookmarkStart w:id="258" w:name="_Toc237920751"/>
      <w:r>
        <w:rPr>
          <w:rFonts w:ascii="Calibri" w:eastAsia="Times New Roman" w:hAnsi="Calibri" w:cs="Calibri"/>
        </w:rPr>
        <w:t>Import Build Log</w:t>
      </w:r>
      <w:bookmarkEnd w:id="258"/>
    </w:p>
    <w:p w14:paraId="17F4F07D" w14:textId="77777777" w:rsidR="002A7708" w:rsidRDefault="002A7708">
      <w:pPr>
        <w:pStyle w:val="NormalWeb"/>
        <w:rPr>
          <w:rFonts w:ascii="Calibri" w:hAnsi="Calibri" w:cs="Calibri"/>
          <w:sz w:val="22"/>
          <w:szCs w:val="22"/>
        </w:rPr>
      </w:pPr>
      <w:r>
        <w:rPr>
          <w:rFonts w:ascii="Calibri" w:hAnsi="Calibri" w:cs="Calibri"/>
          <w:sz w:val="22"/>
          <w:szCs w:val="22"/>
        </w:rPr>
        <w:t>Parses an external dcc or msbuild build log and folds its errors and warnings into drag-lint's stored findings. Reach for it to bring diagnostics from a build that ran outside drag-lint (for example a CI build) into the index.</w:t>
      </w:r>
    </w:p>
    <w:p w14:paraId="2ABABB96" w14:textId="77777777" w:rsidR="002A7708" w:rsidRDefault="002A7708">
      <w:pPr>
        <w:pStyle w:val="Heading3"/>
        <w:rPr>
          <w:rFonts w:ascii="Calibri" w:eastAsia="Times New Roman" w:hAnsi="Calibri" w:cs="Calibri"/>
        </w:rPr>
      </w:pPr>
      <w:bookmarkStart w:id="259" w:name="_Toc237920752"/>
      <w:r>
        <w:rPr>
          <w:rFonts w:ascii="Calibri" w:eastAsia="Times New Roman" w:hAnsi="Calibri" w:cs="Calibri"/>
        </w:rPr>
        <w:t>Running it from the CLI</w:t>
      </w:r>
      <w:bookmarkEnd w:id="259"/>
    </w:p>
    <w:p w14:paraId="58BB2A9B" w14:textId="77777777" w:rsidR="002A7708" w:rsidRDefault="002A7708">
      <w:pPr>
        <w:pStyle w:val="HTMLPreformatted"/>
        <w:rPr>
          <w:rStyle w:val="HTMLCode"/>
        </w:rPr>
      </w:pPr>
    </w:p>
    <w:p w14:paraId="1F5E503B" w14:textId="77777777" w:rsidR="002A7708" w:rsidRDefault="002A7708">
      <w:pPr>
        <w:pStyle w:val="HTMLPreformatted"/>
        <w:rPr>
          <w:rStyle w:val="HTMLCode"/>
        </w:rPr>
      </w:pPr>
      <w:r>
        <w:rPr>
          <w:rStyle w:val="HTMLCode"/>
        </w:rPr>
        <w:t>drag-lint import-log &lt;logfile&gt; --db &lt;file.sqlite&gt;</w:t>
      </w:r>
    </w:p>
    <w:p w14:paraId="0038ABB3" w14:textId="77777777" w:rsidR="002A7708" w:rsidRDefault="002A7708">
      <w:pPr>
        <w:pStyle w:val="NormalWeb"/>
        <w:rPr>
          <w:rFonts w:ascii="Calibri" w:hAnsi="Calibri" w:cs="Calibri"/>
          <w:sz w:val="22"/>
          <w:szCs w:val="22"/>
        </w:rPr>
      </w:pPr>
      <w:r>
        <w:rPr>
          <w:rStyle w:val="HTMLCode"/>
        </w:rPr>
        <w:t>&lt;logfile&gt;</w:t>
      </w:r>
      <w:r>
        <w:rPr>
          <w:rFonts w:ascii="Calibri" w:hAnsi="Calibri" w:cs="Calibri"/>
          <w:sz w:val="22"/>
          <w:szCs w:val="22"/>
        </w:rPr>
        <w:t xml:space="preserve"> is the dcc/msbuild log to parse; </w:t>
      </w:r>
      <w:r>
        <w:rPr>
          <w:rStyle w:val="HTMLCode"/>
        </w:rPr>
        <w:t>--db</w:t>
      </w:r>
      <w:r>
        <w:rPr>
          <w:rFonts w:ascii="Calibri" w:hAnsi="Calibri" w:cs="Calibri"/>
          <w:sz w:val="22"/>
          <w:szCs w:val="22"/>
        </w:rPr>
        <w:t xml:space="preserve"> is the index database to write the findings into.</w:t>
      </w:r>
    </w:p>
    <w:p w14:paraId="191F915A" w14:textId="77777777" w:rsidR="002A7708" w:rsidRDefault="002A7708">
      <w:pPr>
        <w:pStyle w:val="Heading3"/>
        <w:rPr>
          <w:rFonts w:ascii="Calibri" w:eastAsia="Times New Roman" w:hAnsi="Calibri" w:cs="Calibri"/>
        </w:rPr>
      </w:pPr>
      <w:bookmarkStart w:id="260" w:name="_Toc237920753"/>
      <w:r>
        <w:rPr>
          <w:rFonts w:ascii="Calibri" w:eastAsia="Times New Roman" w:hAnsi="Calibri" w:cs="Calibri"/>
        </w:rPr>
        <w:t>Reaching it in the IDE</w:t>
      </w:r>
      <w:bookmarkEnd w:id="260"/>
    </w:p>
    <w:p w14:paraId="6B17DA53" w14:textId="77777777" w:rsidR="002A7708" w:rsidRDefault="002A7708">
      <w:pPr>
        <w:pStyle w:val="NormalWeb"/>
        <w:rPr>
          <w:rFonts w:ascii="Calibri" w:hAnsi="Calibri" w:cs="Calibri"/>
          <w:sz w:val="22"/>
          <w:szCs w:val="22"/>
        </w:rPr>
      </w:pPr>
      <w:r>
        <w:rPr>
          <w:rFonts w:ascii="Calibri" w:hAnsi="Calibri" w:cs="Calibri"/>
          <w:sz w:val="22"/>
          <w:szCs w:val="22"/>
        </w:rPr>
        <w:t>drag-lint &gt; Import Build Log...</w:t>
      </w:r>
    </w:p>
    <w:p w14:paraId="0D1F85F1" w14:textId="77777777" w:rsidR="002A7708" w:rsidRDefault="002A7708">
      <w:pPr>
        <w:pStyle w:val="Heading3"/>
        <w:rPr>
          <w:rFonts w:ascii="Calibri" w:eastAsia="Times New Roman" w:hAnsi="Calibri" w:cs="Calibri"/>
        </w:rPr>
      </w:pPr>
      <w:bookmarkStart w:id="261" w:name="_Toc237920754"/>
      <w:r>
        <w:rPr>
          <w:rFonts w:ascii="Calibri" w:eastAsia="Times New Roman" w:hAnsi="Calibri" w:cs="Calibri"/>
        </w:rPr>
        <w:t>What it needs</w:t>
      </w:r>
      <w:bookmarkEnd w:id="261"/>
    </w:p>
    <w:p w14:paraId="0D6227E0"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09A06E22" w14:textId="77777777" w:rsidR="002A7708" w:rsidRDefault="002A7708">
      <w:pPr>
        <w:pStyle w:val="Heading3"/>
        <w:rPr>
          <w:rFonts w:ascii="Calibri" w:eastAsia="Times New Roman" w:hAnsi="Calibri" w:cs="Calibri"/>
        </w:rPr>
      </w:pPr>
      <w:bookmarkStart w:id="262" w:name="_Toc237920755"/>
      <w:r>
        <w:rPr>
          <w:rFonts w:ascii="Calibri" w:eastAsia="Times New Roman" w:hAnsi="Calibri" w:cs="Calibri"/>
        </w:rPr>
        <w:t>Example</w:t>
      </w:r>
      <w:bookmarkEnd w:id="262"/>
    </w:p>
    <w:p w14:paraId="6AADB2D7"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4B2CD8E" w14:textId="77777777" w:rsidR="002A7708" w:rsidRDefault="002A7708">
      <w:pPr>
        <w:pStyle w:val="HTMLPreformatted"/>
        <w:rPr>
          <w:rStyle w:val="HTMLCode"/>
        </w:rPr>
      </w:pPr>
    </w:p>
    <w:p w14:paraId="7A848631" w14:textId="77777777" w:rsidR="002A7708" w:rsidRDefault="002A7708">
      <w:pPr>
        <w:pStyle w:val="HTMLPreformatted"/>
        <w:rPr>
          <w:rStyle w:val="HTMLCode"/>
        </w:rPr>
      </w:pPr>
      <w:r>
        <w:rPr>
          <w:rStyle w:val="HTMLCode"/>
        </w:rPr>
        <w:t>drag-lint import-log C:\Projects\MyApp\build.log --db C:\Projects\MyApp\_D-RAG\MyApp.sqlite</w:t>
      </w:r>
    </w:p>
    <w:p w14:paraId="491CFC30"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parse </w:t>
      </w:r>
      <w:r>
        <w:rPr>
          <w:rStyle w:val="HTMLCode"/>
        </w:rPr>
        <w:t>build.log</w:t>
      </w:r>
      <w:r>
        <w:rPr>
          <w:rFonts w:ascii="Calibri" w:hAnsi="Calibri" w:cs="Calibri"/>
          <w:sz w:val="22"/>
          <w:szCs w:val="22"/>
        </w:rPr>
        <w:t xml:space="preserve"> and add its errors and warnings to </w:t>
      </w:r>
      <w:r>
        <w:rPr>
          <w:rStyle w:val="HTMLCode"/>
        </w:rPr>
        <w:t>MyApp.sqlite</w:t>
      </w:r>
      <w:r>
        <w:rPr>
          <w:rFonts w:ascii="Calibri" w:hAnsi="Calibri" w:cs="Calibri"/>
          <w:sz w:val="22"/>
          <w:szCs w:val="22"/>
        </w:rPr>
        <w:t>'s stored findings.</w:t>
      </w:r>
    </w:p>
    <w:p w14:paraId="780396F9" w14:textId="77777777" w:rsidR="002A7708" w:rsidRDefault="002A7708">
      <w:pPr>
        <w:pStyle w:val="Heading2"/>
        <w:rPr>
          <w:rFonts w:ascii="Calibri" w:eastAsia="Times New Roman" w:hAnsi="Calibri" w:cs="Calibri"/>
        </w:rPr>
      </w:pPr>
      <w:bookmarkStart w:id="263" w:name="_Toc237920756"/>
      <w:r>
        <w:rPr>
          <w:rFonts w:ascii="Calibri" w:eastAsia="Times New Roman" w:hAnsi="Calibri" w:cs="Calibri"/>
        </w:rPr>
        <w:t>Library Drift Check</w:t>
      </w:r>
      <w:bookmarkEnd w:id="263"/>
    </w:p>
    <w:p w14:paraId="3CC3D0FC" w14:textId="77777777" w:rsidR="002A7708" w:rsidRDefault="002A7708">
      <w:pPr>
        <w:pStyle w:val="NormalWeb"/>
        <w:rPr>
          <w:rFonts w:ascii="Calibri" w:hAnsi="Calibri" w:cs="Calibri"/>
          <w:sz w:val="22"/>
          <w:szCs w:val="22"/>
        </w:rPr>
      </w:pPr>
      <w:r>
        <w:rPr>
          <w:rFonts w:ascii="Calibri" w:hAnsi="Calibri" w:cs="Calibri"/>
          <w:sz w:val="22"/>
          <w:szCs w:val="22"/>
        </w:rPr>
        <w:t>Flags registered library roots that have source on disk but nothing in the index. Reach for it to catch a library index that has silently gone stale or was never built.</w:t>
      </w:r>
    </w:p>
    <w:p w14:paraId="3F351735" w14:textId="77777777" w:rsidR="002A7708" w:rsidRDefault="002A7708">
      <w:pPr>
        <w:pStyle w:val="Heading3"/>
        <w:rPr>
          <w:rFonts w:ascii="Calibri" w:eastAsia="Times New Roman" w:hAnsi="Calibri" w:cs="Calibri"/>
        </w:rPr>
      </w:pPr>
      <w:bookmarkStart w:id="264" w:name="_Toc237920757"/>
      <w:r>
        <w:rPr>
          <w:rFonts w:ascii="Calibri" w:eastAsia="Times New Roman" w:hAnsi="Calibri" w:cs="Calibri"/>
        </w:rPr>
        <w:t>Running it from the CLI</w:t>
      </w:r>
      <w:bookmarkEnd w:id="264"/>
    </w:p>
    <w:p w14:paraId="72C826EA" w14:textId="77777777" w:rsidR="002A7708" w:rsidRDefault="002A7708">
      <w:pPr>
        <w:pStyle w:val="HTMLPreformatted"/>
        <w:rPr>
          <w:rStyle w:val="HTMLCode"/>
        </w:rPr>
      </w:pPr>
    </w:p>
    <w:p w14:paraId="0389D6F9" w14:textId="77777777" w:rsidR="002A7708" w:rsidRDefault="002A7708">
      <w:pPr>
        <w:pStyle w:val="HTMLPreformatted"/>
        <w:rPr>
          <w:rStyle w:val="HTMLCode"/>
        </w:rPr>
      </w:pPr>
      <w:r>
        <w:rPr>
          <w:rStyle w:val="HTMLCode"/>
        </w:rPr>
        <w:t>drag-lint library-drift [--platform &lt;p&gt;] [--config &lt;path&gt;] [--json]</w:t>
      </w:r>
    </w:p>
    <w:p w14:paraId="5A08BA97" w14:textId="77777777" w:rsidR="002A7708" w:rsidRDefault="002A7708">
      <w:pPr>
        <w:pStyle w:val="NormalWeb"/>
        <w:rPr>
          <w:rFonts w:ascii="Calibri" w:hAnsi="Calibri" w:cs="Calibri"/>
          <w:sz w:val="22"/>
          <w:szCs w:val="22"/>
        </w:rPr>
      </w:pPr>
      <w:r>
        <w:rPr>
          <w:rFonts w:ascii="Calibri" w:hAnsi="Calibri" w:cs="Calibri"/>
          <w:sz w:val="22"/>
          <w:szCs w:val="22"/>
        </w:rPr>
        <w:t xml:space="preserve">Exits 2 if drift is found. </w:t>
      </w:r>
      <w:r>
        <w:rPr>
          <w:rStyle w:val="HTMLCode"/>
        </w:rPr>
        <w:t>--platform</w:t>
      </w:r>
      <w:r>
        <w:rPr>
          <w:rFonts w:ascii="Calibri" w:hAnsi="Calibri" w:cs="Calibri"/>
          <w:sz w:val="22"/>
          <w:szCs w:val="22"/>
        </w:rPr>
        <w:t xml:space="preserve"> scopes the check to </w:t>
      </w:r>
      <w:r>
        <w:rPr>
          <w:rStyle w:val="HTMLCode"/>
        </w:rPr>
        <w:t>win32</w:t>
      </w:r>
      <w:r>
        <w:rPr>
          <w:rFonts w:ascii="Calibri" w:hAnsi="Calibri" w:cs="Calibri"/>
          <w:sz w:val="22"/>
          <w:szCs w:val="22"/>
        </w:rPr>
        <w:t xml:space="preserve"> or </w:t>
      </w:r>
      <w:r>
        <w:rPr>
          <w:rStyle w:val="HTMLCode"/>
        </w:rPr>
        <w:t>win64</w:t>
      </w:r>
      <w:r>
        <w:rPr>
          <w:rFonts w:ascii="Calibri" w:hAnsi="Calibri" w:cs="Calibri"/>
          <w:sz w:val="22"/>
          <w:szCs w:val="22"/>
        </w:rPr>
        <w:t xml:space="preserve">; </w:t>
      </w:r>
      <w:r>
        <w:rPr>
          <w:rStyle w:val="HTMLCode"/>
        </w:rPr>
        <w:t>--config</w:t>
      </w:r>
      <w:r>
        <w:rPr>
          <w:rFonts w:ascii="Calibri" w:hAnsi="Calibri" w:cs="Calibri"/>
          <w:sz w:val="22"/>
          <w:szCs w:val="22"/>
        </w:rPr>
        <w:t xml:space="preserve"> points at an alternate manifest.</w:t>
      </w:r>
    </w:p>
    <w:p w14:paraId="1BEB0C2C" w14:textId="77777777" w:rsidR="002A7708" w:rsidRDefault="002A7708">
      <w:pPr>
        <w:pStyle w:val="Heading3"/>
        <w:rPr>
          <w:rFonts w:ascii="Calibri" w:eastAsia="Times New Roman" w:hAnsi="Calibri" w:cs="Calibri"/>
        </w:rPr>
      </w:pPr>
      <w:bookmarkStart w:id="265" w:name="_Toc237920758"/>
      <w:r>
        <w:rPr>
          <w:rFonts w:ascii="Calibri" w:eastAsia="Times New Roman" w:hAnsi="Calibri" w:cs="Calibri"/>
        </w:rPr>
        <w:t>Reaching it in the IDE</w:t>
      </w:r>
      <w:bookmarkEnd w:id="265"/>
    </w:p>
    <w:p w14:paraId="233EBB3E" w14:textId="77777777" w:rsidR="002A7708" w:rsidRDefault="002A7708">
      <w:pPr>
        <w:pStyle w:val="NormalWeb"/>
        <w:rPr>
          <w:rFonts w:ascii="Calibri" w:hAnsi="Calibri" w:cs="Calibri"/>
          <w:sz w:val="22"/>
          <w:szCs w:val="22"/>
        </w:rPr>
      </w:pPr>
      <w:r>
        <w:rPr>
          <w:rFonts w:ascii="Calibri" w:hAnsi="Calibri" w:cs="Calibri"/>
          <w:sz w:val="22"/>
          <w:szCs w:val="22"/>
        </w:rPr>
        <w:t>drag-lint &gt; Index &amp; Maintenance &gt; Library Drift Check...</w:t>
      </w:r>
    </w:p>
    <w:p w14:paraId="38A20966" w14:textId="77777777" w:rsidR="002A7708" w:rsidRDefault="002A7708">
      <w:pPr>
        <w:pStyle w:val="Heading3"/>
        <w:rPr>
          <w:rFonts w:ascii="Calibri" w:eastAsia="Times New Roman" w:hAnsi="Calibri" w:cs="Calibri"/>
        </w:rPr>
      </w:pPr>
      <w:bookmarkStart w:id="266" w:name="_Toc237920759"/>
      <w:r>
        <w:rPr>
          <w:rFonts w:ascii="Calibri" w:eastAsia="Times New Roman" w:hAnsi="Calibri" w:cs="Calibri"/>
        </w:rPr>
        <w:t>What it needs</w:t>
      </w:r>
      <w:bookmarkEnd w:id="266"/>
    </w:p>
    <w:p w14:paraId="3B4F59A8" w14:textId="77777777" w:rsidR="002A7708" w:rsidRDefault="002A7708">
      <w:pPr>
        <w:pStyle w:val="NormalWeb"/>
        <w:rPr>
          <w:rFonts w:ascii="Calibri" w:hAnsi="Calibri" w:cs="Calibri"/>
          <w:sz w:val="22"/>
          <w:szCs w:val="22"/>
        </w:rPr>
      </w:pPr>
      <w:r>
        <w:rPr>
          <w:rFonts w:ascii="Calibri" w:hAnsi="Calibri" w:cs="Calibri"/>
          <w:sz w:val="22"/>
          <w:szCs w:val="22"/>
        </w:rPr>
        <w:t>No index required -- this command has no</w:t>
      </w:r>
      <w:r>
        <w:rPr>
          <w:rFonts w:ascii="Calibri" w:hAnsi="Calibri" w:cs="Calibri"/>
          <w:sz w:val="22"/>
          <w:szCs w:val="22"/>
        </w:rPr>
        <w:t xml:space="preserve"> </w:t>
      </w:r>
      <w:r>
        <w:rPr>
          <w:rStyle w:val="HTMLCode"/>
        </w:rPr>
        <w:t>--db</w:t>
      </w:r>
      <w:r>
        <w:rPr>
          <w:rFonts w:ascii="Calibri" w:hAnsi="Calibri" w:cs="Calibri"/>
          <w:sz w:val="22"/>
          <w:szCs w:val="22"/>
        </w:rPr>
        <w:t xml:space="preserve"> flag; it checks the registered library manifest and what is on disk against what is already indexed, rather than querying a specific project's index.</w:t>
      </w:r>
    </w:p>
    <w:p w14:paraId="6E2F666F" w14:textId="77777777" w:rsidR="002A7708" w:rsidRDefault="002A7708">
      <w:pPr>
        <w:pStyle w:val="Heading3"/>
        <w:rPr>
          <w:rFonts w:ascii="Calibri" w:eastAsia="Times New Roman" w:hAnsi="Calibri" w:cs="Calibri"/>
        </w:rPr>
      </w:pPr>
      <w:bookmarkStart w:id="267" w:name="_Toc237920760"/>
      <w:r>
        <w:rPr>
          <w:rFonts w:ascii="Calibri" w:eastAsia="Times New Roman" w:hAnsi="Calibri" w:cs="Calibri"/>
        </w:rPr>
        <w:t>Example</w:t>
      </w:r>
      <w:bookmarkEnd w:id="267"/>
    </w:p>
    <w:p w14:paraId="2B799973"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300A49F" w14:textId="77777777" w:rsidR="002A7708" w:rsidRDefault="002A7708">
      <w:pPr>
        <w:pStyle w:val="HTMLPreformatted"/>
        <w:rPr>
          <w:rStyle w:val="HTMLCode"/>
        </w:rPr>
      </w:pPr>
    </w:p>
    <w:p w14:paraId="7AB84B6A" w14:textId="77777777" w:rsidR="002A7708" w:rsidRDefault="002A7708">
      <w:pPr>
        <w:pStyle w:val="HTMLPreformatted"/>
        <w:rPr>
          <w:rStyle w:val="HTMLCode"/>
        </w:rPr>
      </w:pPr>
      <w:r>
        <w:rPr>
          <w:rStyle w:val="HTMLCode"/>
        </w:rPr>
        <w:t>drag-lint library-drift --platform win64 --json</w:t>
      </w:r>
    </w:p>
    <w:p w14:paraId="0B3211D4" w14:textId="77777777" w:rsidR="002A7708" w:rsidRDefault="002A7708">
      <w:pPr>
        <w:pStyle w:val="NormalWeb"/>
        <w:rPr>
          <w:rFonts w:ascii="Calibri" w:hAnsi="Calibri" w:cs="Calibri"/>
          <w:sz w:val="22"/>
          <w:szCs w:val="22"/>
        </w:rPr>
      </w:pPr>
      <w:r>
        <w:rPr>
          <w:rFonts w:ascii="Calibri" w:hAnsi="Calibri" w:cs="Calibri"/>
          <w:sz w:val="22"/>
          <w:szCs w:val="22"/>
        </w:rPr>
        <w:t>This would report, as JSON, any Win64 library roots that have source on disk but nothing indexed, exiting 2 if any are found.</w:t>
      </w:r>
    </w:p>
    <w:p w14:paraId="1AE2B049" w14:textId="77777777" w:rsidR="002A7708" w:rsidRDefault="002A7708">
      <w:pPr>
        <w:pStyle w:val="Heading2"/>
        <w:rPr>
          <w:rFonts w:ascii="Calibri" w:eastAsia="Times New Roman" w:hAnsi="Calibri" w:cs="Calibri"/>
        </w:rPr>
      </w:pPr>
      <w:bookmarkStart w:id="268" w:name="_Toc237920761"/>
      <w:r>
        <w:rPr>
          <w:rFonts w:ascii="Calibri" w:eastAsia="Times New Roman" w:hAnsi="Calibri" w:cs="Calibri"/>
        </w:rPr>
        <w:t>Lint Buffer (Unsaved)</w:t>
      </w:r>
      <w:bookmarkEnd w:id="268"/>
    </w:p>
    <w:p w14:paraId="059191D4" w14:textId="77777777" w:rsidR="002A7708" w:rsidRDefault="002A7708">
      <w:pPr>
        <w:pStyle w:val="NormalWeb"/>
        <w:rPr>
          <w:rFonts w:ascii="Calibri" w:hAnsi="Calibri" w:cs="Calibri"/>
          <w:sz w:val="22"/>
          <w:szCs w:val="22"/>
        </w:rPr>
      </w:pPr>
      <w:r>
        <w:rPr>
          <w:rFonts w:ascii="Calibri" w:hAnsi="Calibri" w:cs="Calibri"/>
          <w:sz w:val="22"/>
          <w:szCs w:val="22"/>
        </w:rPr>
        <w:t>Lints the current editor buffer's in-memory content, including unsaved edits, without writing it to disk first. Reach for it to see lint findings for changes you have not saved yet.</w:t>
      </w:r>
    </w:p>
    <w:p w14:paraId="3C94130F" w14:textId="77777777" w:rsidR="002A7708" w:rsidRDefault="002A7708">
      <w:pPr>
        <w:pStyle w:val="Heading3"/>
        <w:rPr>
          <w:rFonts w:ascii="Calibri" w:eastAsia="Times New Roman" w:hAnsi="Calibri" w:cs="Calibri"/>
        </w:rPr>
      </w:pPr>
      <w:bookmarkStart w:id="269" w:name="_Toc237920762"/>
      <w:r>
        <w:rPr>
          <w:rFonts w:ascii="Calibri" w:eastAsia="Times New Roman" w:hAnsi="Calibri" w:cs="Calibri"/>
        </w:rPr>
        <w:t>Running it from the CLI</w:t>
      </w:r>
      <w:bookmarkEnd w:id="269"/>
    </w:p>
    <w:p w14:paraId="17AC0443"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this action's CliVerb as </w:t>
      </w:r>
      <w:r>
        <w:rPr>
          <w:rStyle w:val="HTMLCode"/>
        </w:rPr>
        <w:t>lint</w:t>
      </w:r>
      <w:r>
        <w:rPr>
          <w:rFonts w:ascii="Calibri" w:hAnsi="Calibri" w:cs="Calibri"/>
          <w:sz w:val="22"/>
          <w:szCs w:val="22"/>
        </w:rPr>
        <w:t>, but its Mechanism is "in-process" -- the IDE lints the in-memory buffer directly rather than shelling out to the CLI. The nearest CLI equivalent operates on a saved file on disk:</w:t>
      </w:r>
    </w:p>
    <w:p w14:paraId="3D2C41B3" w14:textId="77777777" w:rsidR="002A7708" w:rsidRDefault="002A7708">
      <w:pPr>
        <w:pStyle w:val="HTMLPreformatted"/>
        <w:rPr>
          <w:rStyle w:val="HTMLCode"/>
        </w:rPr>
      </w:pPr>
    </w:p>
    <w:p w14:paraId="65E1552E" w14:textId="77777777" w:rsidR="002A7708" w:rsidRDefault="002A7708">
      <w:pPr>
        <w:pStyle w:val="HTMLPreformatted"/>
        <w:rPr>
          <w:rStyle w:val="HTMLCode"/>
        </w:rPr>
      </w:pPr>
      <w:r>
        <w:rPr>
          <w:rStyle w:val="HTMLCode"/>
        </w:rPr>
        <w:t>drag-lint lint &lt;path&gt; [--rule &lt;id&gt;] [--disable id1,id2] [--rules-dir &lt;dir</w:t>
      </w:r>
      <w:r>
        <w:rPr>
          <w:rStyle w:val="HTMLCode"/>
        </w:rPr>
        <w:t>&gt;] [--json]</w:t>
      </w:r>
    </w:p>
    <w:p w14:paraId="108DA7CC" w14:textId="77777777" w:rsidR="002A7708" w:rsidRDefault="002A7708">
      <w:pPr>
        <w:pStyle w:val="Heading3"/>
        <w:rPr>
          <w:rFonts w:ascii="Calibri" w:eastAsia="Times New Roman" w:hAnsi="Calibri" w:cs="Calibri"/>
        </w:rPr>
      </w:pPr>
      <w:bookmarkStart w:id="270" w:name="_Toc237920763"/>
      <w:r>
        <w:rPr>
          <w:rFonts w:ascii="Calibri" w:eastAsia="Times New Roman" w:hAnsi="Calibri" w:cs="Calibri"/>
        </w:rPr>
        <w:t>Reaching it in the IDE</w:t>
      </w:r>
      <w:bookmarkEnd w:id="270"/>
    </w:p>
    <w:p w14:paraId="256AE7AC" w14:textId="77777777" w:rsidR="002A7708" w:rsidRDefault="002A7708">
      <w:pPr>
        <w:pStyle w:val="NormalWeb"/>
        <w:rPr>
          <w:rFonts w:ascii="Calibri" w:hAnsi="Calibri" w:cs="Calibri"/>
          <w:sz w:val="22"/>
          <w:szCs w:val="22"/>
        </w:rPr>
      </w:pPr>
      <w:r>
        <w:rPr>
          <w:rFonts w:ascii="Calibri" w:hAnsi="Calibri" w:cs="Calibri"/>
          <w:sz w:val="22"/>
          <w:szCs w:val="22"/>
        </w:rPr>
        <w:t>drag-lint &gt; Lint Buffer (Unsaved)</w:t>
      </w:r>
    </w:p>
    <w:p w14:paraId="11466B8F" w14:textId="77777777" w:rsidR="002A7708" w:rsidRDefault="002A7708">
      <w:pPr>
        <w:pStyle w:val="Heading3"/>
        <w:rPr>
          <w:rFonts w:ascii="Calibri" w:eastAsia="Times New Roman" w:hAnsi="Calibri" w:cs="Calibri"/>
        </w:rPr>
      </w:pPr>
      <w:bookmarkStart w:id="271" w:name="_Toc237920764"/>
      <w:r>
        <w:rPr>
          <w:rFonts w:ascii="Calibri" w:eastAsia="Times New Roman" w:hAnsi="Calibri" w:cs="Calibri"/>
        </w:rPr>
        <w:t>What it needs</w:t>
      </w:r>
      <w:bookmarkEnd w:id="271"/>
    </w:p>
    <w:p w14:paraId="5598F7A8" w14:textId="77777777" w:rsidR="002A7708" w:rsidRDefault="002A7708">
      <w:pPr>
        <w:pStyle w:val="NormalWeb"/>
        <w:rPr>
          <w:rFonts w:ascii="Calibri" w:hAnsi="Calibri" w:cs="Calibri"/>
          <w:sz w:val="22"/>
          <w:szCs w:val="22"/>
        </w:rPr>
      </w:pPr>
      <w:r>
        <w:rPr>
          <w:rFonts w:ascii="Calibri" w:hAnsi="Calibri" w:cs="Calibri"/>
          <w:sz w:val="22"/>
          <w:szCs w:val="22"/>
        </w:rPr>
        <w:t>No index needed. This action lints the buffer's content directly; the feature map marks this row's Index column "no".</w:t>
      </w:r>
    </w:p>
    <w:p w14:paraId="6861D666" w14:textId="77777777" w:rsidR="002A7708" w:rsidRDefault="002A7708">
      <w:pPr>
        <w:pStyle w:val="Heading3"/>
        <w:rPr>
          <w:rFonts w:ascii="Calibri" w:eastAsia="Times New Roman" w:hAnsi="Calibri" w:cs="Calibri"/>
        </w:rPr>
      </w:pPr>
      <w:bookmarkStart w:id="272" w:name="_Toc237920765"/>
      <w:r>
        <w:rPr>
          <w:rFonts w:ascii="Calibri" w:eastAsia="Times New Roman" w:hAnsi="Calibri" w:cs="Calibri"/>
        </w:rPr>
        <w:t>Example</w:t>
      </w:r>
      <w:bookmarkEnd w:id="272"/>
    </w:p>
    <w:p w14:paraId="0C6AF640" w14:textId="77777777" w:rsidR="002A7708" w:rsidRDefault="002A7708">
      <w:pPr>
        <w:pStyle w:val="NormalWeb"/>
        <w:rPr>
          <w:rFonts w:ascii="Calibri" w:hAnsi="Calibri" w:cs="Calibri"/>
          <w:sz w:val="22"/>
          <w:szCs w:val="22"/>
        </w:rPr>
      </w:pPr>
      <w:r>
        <w:rPr>
          <w:rFonts w:ascii="Calibri" w:hAnsi="Calibri" w:cs="Calibri"/>
          <w:sz w:val="22"/>
          <w:szCs w:val="22"/>
        </w:rPr>
        <w:t>Illustrative only, showing the CLI verb this action's findings correspond to once a file is saved:</w:t>
      </w:r>
    </w:p>
    <w:p w14:paraId="7E75BE00" w14:textId="77777777" w:rsidR="002A7708" w:rsidRDefault="002A7708">
      <w:pPr>
        <w:pStyle w:val="HTMLPreformatted"/>
        <w:rPr>
          <w:rStyle w:val="HTMLCode"/>
        </w:rPr>
      </w:pPr>
    </w:p>
    <w:p w14:paraId="06071484" w14:textId="77777777" w:rsidR="002A7708" w:rsidRDefault="002A7708">
      <w:pPr>
        <w:pStyle w:val="HTMLPreformatted"/>
        <w:rPr>
          <w:rStyle w:val="HTMLCode"/>
        </w:rPr>
      </w:pPr>
      <w:r>
        <w:rPr>
          <w:rStyle w:val="HTMLCode"/>
        </w:rPr>
        <w:t>drag-lint lint C:\Projects\MyApp\Unit1.pas --json</w:t>
      </w:r>
    </w:p>
    <w:p w14:paraId="58AAD203" w14:textId="77777777" w:rsidR="002A7708" w:rsidRDefault="002A7708">
      <w:pPr>
        <w:pStyle w:val="NormalWeb"/>
        <w:rPr>
          <w:rFonts w:ascii="Calibri" w:hAnsi="Calibri" w:cs="Calibri"/>
          <w:sz w:val="22"/>
          <w:szCs w:val="22"/>
        </w:rPr>
      </w:pPr>
      <w:r>
        <w:rPr>
          <w:rFonts w:ascii="Calibri" w:hAnsi="Calibri" w:cs="Calibri"/>
          <w:sz w:val="22"/>
          <w:szCs w:val="22"/>
        </w:rPr>
        <w:t>The IDE action produces the equivalent findings for the unsaved buffer, in-process, without this shell-out.</w:t>
      </w:r>
    </w:p>
    <w:p w14:paraId="2C479090" w14:textId="77777777" w:rsidR="002A7708" w:rsidRDefault="002A7708">
      <w:pPr>
        <w:pStyle w:val="Heading2"/>
        <w:rPr>
          <w:rFonts w:ascii="Calibri" w:eastAsia="Times New Roman" w:hAnsi="Calibri" w:cs="Calibri"/>
        </w:rPr>
      </w:pPr>
      <w:bookmarkStart w:id="273" w:name="_Toc237920766"/>
      <w:r>
        <w:rPr>
          <w:rFonts w:ascii="Calibri" w:eastAsia="Times New Roman" w:hAnsi="Calibri" w:cs="Calibri"/>
        </w:rPr>
        <w:t>Open Plugin Log</w:t>
      </w:r>
      <w:bookmarkEnd w:id="273"/>
    </w:p>
    <w:p w14:paraId="5081A520" w14:textId="77777777" w:rsidR="002A7708" w:rsidRDefault="002A7708">
      <w:pPr>
        <w:pStyle w:val="NormalWeb"/>
        <w:rPr>
          <w:rFonts w:ascii="Calibri" w:hAnsi="Calibri" w:cs="Calibri"/>
          <w:sz w:val="22"/>
          <w:szCs w:val="22"/>
        </w:rPr>
      </w:pPr>
      <w:r>
        <w:rPr>
          <w:rFonts w:ascii="Calibri" w:hAnsi="Calibri" w:cs="Calibri"/>
          <w:sz w:val="22"/>
          <w:szCs w:val="22"/>
        </w:rPr>
        <w:t>Opens the drag-lint plugin's own log file. Reach for it when diagnosing the plugin's own behavior -- what it did, what it shelled out to, and any errors it hit.</w:t>
      </w:r>
    </w:p>
    <w:p w14:paraId="18A89B0A" w14:textId="77777777" w:rsidR="002A7708" w:rsidRDefault="002A7708">
      <w:pPr>
        <w:pStyle w:val="Heading3"/>
        <w:rPr>
          <w:rFonts w:ascii="Calibri" w:eastAsia="Times New Roman" w:hAnsi="Calibri" w:cs="Calibri"/>
        </w:rPr>
      </w:pPr>
      <w:bookmarkStart w:id="274" w:name="_Toc237920767"/>
      <w:r>
        <w:rPr>
          <w:rFonts w:ascii="Calibri" w:eastAsia="Times New Roman" w:hAnsi="Calibri" w:cs="Calibri"/>
        </w:rPr>
        <w:t>Running it from the CLI</w:t>
      </w:r>
      <w:bookmarkEnd w:id="274"/>
    </w:p>
    <w:p w14:paraId="17507D04" w14:textId="77777777" w:rsidR="002A7708" w:rsidRDefault="002A7708">
      <w:pPr>
        <w:pStyle w:val="NormalWeb"/>
        <w:rPr>
          <w:rFonts w:ascii="Calibri" w:hAnsi="Calibri" w:cs="Calibri"/>
          <w:sz w:val="22"/>
          <w:szCs w:val="22"/>
        </w:rPr>
      </w:pPr>
      <w:r>
        <w:rPr>
          <w:rFonts w:ascii="Calibri" w:hAnsi="Calibri" w:cs="Calibri"/>
          <w:sz w:val="22"/>
          <w:szCs w:val="22"/>
        </w:rPr>
        <w:t>No CLI equivalent. The feature map lists this action's CliVerb as "(none - in-process)" and its Mechanism as "in-process".</w:t>
      </w:r>
    </w:p>
    <w:p w14:paraId="05D8C6A4" w14:textId="77777777" w:rsidR="002A7708" w:rsidRDefault="002A7708">
      <w:pPr>
        <w:pStyle w:val="Heading3"/>
        <w:rPr>
          <w:rFonts w:ascii="Calibri" w:eastAsia="Times New Roman" w:hAnsi="Calibri" w:cs="Calibri"/>
        </w:rPr>
      </w:pPr>
      <w:bookmarkStart w:id="275" w:name="_Toc237920768"/>
      <w:r>
        <w:rPr>
          <w:rFonts w:ascii="Calibri" w:eastAsia="Times New Roman" w:hAnsi="Calibri" w:cs="Calibri"/>
        </w:rPr>
        <w:t>Reaching it in the IDE</w:t>
      </w:r>
      <w:bookmarkEnd w:id="275"/>
    </w:p>
    <w:p w14:paraId="6849404A" w14:textId="77777777" w:rsidR="002A7708" w:rsidRDefault="002A7708">
      <w:pPr>
        <w:pStyle w:val="NormalWeb"/>
        <w:rPr>
          <w:rFonts w:ascii="Calibri" w:hAnsi="Calibri" w:cs="Calibri"/>
          <w:sz w:val="22"/>
          <w:szCs w:val="22"/>
        </w:rPr>
      </w:pPr>
      <w:r>
        <w:rPr>
          <w:rFonts w:ascii="Calibri" w:hAnsi="Calibri" w:cs="Calibri"/>
          <w:sz w:val="22"/>
          <w:szCs w:val="22"/>
        </w:rPr>
        <w:t>drag-lint &gt; Open Plugin Log</w:t>
      </w:r>
    </w:p>
    <w:p w14:paraId="5D34585C" w14:textId="77777777" w:rsidR="002A7708" w:rsidRDefault="002A7708">
      <w:pPr>
        <w:pStyle w:val="Heading3"/>
        <w:rPr>
          <w:rFonts w:ascii="Calibri" w:eastAsia="Times New Roman" w:hAnsi="Calibri" w:cs="Calibri"/>
        </w:rPr>
      </w:pPr>
      <w:bookmarkStart w:id="276" w:name="_Toc237920769"/>
      <w:r>
        <w:rPr>
          <w:rFonts w:ascii="Calibri" w:eastAsia="Times New Roman" w:hAnsi="Calibri" w:cs="Calibri"/>
        </w:rPr>
        <w:t>What it needs</w:t>
      </w:r>
      <w:bookmarkEnd w:id="276"/>
    </w:p>
    <w:p w14:paraId="3C2E9677" w14:textId="77777777" w:rsidR="002A7708" w:rsidRDefault="002A7708">
      <w:pPr>
        <w:pStyle w:val="NormalWeb"/>
        <w:rPr>
          <w:rFonts w:ascii="Calibri" w:hAnsi="Calibri" w:cs="Calibri"/>
          <w:sz w:val="22"/>
          <w:szCs w:val="22"/>
        </w:rPr>
      </w:pPr>
      <w:r>
        <w:rPr>
          <w:rFonts w:ascii="Calibri" w:hAnsi="Calibri" w:cs="Calibri"/>
          <w:sz w:val="22"/>
          <w:szCs w:val="22"/>
        </w:rPr>
        <w:t>Not documented as needing an index -- the feature map marks this row's Index column "n/a". It needs the plugin to have written a log file to open.</w:t>
      </w:r>
    </w:p>
    <w:p w14:paraId="624F3349" w14:textId="77777777" w:rsidR="002A7708" w:rsidRDefault="002A7708">
      <w:pPr>
        <w:pStyle w:val="Heading3"/>
        <w:rPr>
          <w:rFonts w:ascii="Calibri" w:eastAsia="Times New Roman" w:hAnsi="Calibri" w:cs="Calibri"/>
        </w:rPr>
      </w:pPr>
      <w:bookmarkStart w:id="277" w:name="_Toc237920770"/>
      <w:r>
        <w:rPr>
          <w:rFonts w:ascii="Calibri" w:eastAsia="Times New Roman" w:hAnsi="Calibri" w:cs="Calibri"/>
        </w:rPr>
        <w:t>Example</w:t>
      </w:r>
      <w:bookmarkEnd w:id="277"/>
    </w:p>
    <w:p w14:paraId="136F727B" w14:textId="77777777" w:rsidR="002A7708" w:rsidRDefault="002A7708">
      <w:pPr>
        <w:pStyle w:val="NormalWeb"/>
        <w:rPr>
          <w:rFonts w:ascii="Calibri" w:hAnsi="Calibri" w:cs="Calibri"/>
          <w:sz w:val="22"/>
          <w:szCs w:val="22"/>
        </w:rPr>
      </w:pPr>
      <w:r>
        <w:rPr>
          <w:rFonts w:ascii="Calibri" w:hAnsi="Calibri" w:cs="Calibri"/>
          <w:sz w:val="22"/>
          <w:szCs w:val="22"/>
        </w:rPr>
        <w:t>Illustrative only: choosing drag-lint &gt; Open Plugin Log opens the plugin's log file in an editor or viewer, showing recent plugin activity.</w:t>
      </w:r>
    </w:p>
    <w:p w14:paraId="35878EEF" w14:textId="77777777" w:rsidR="002A7708" w:rsidRDefault="002A7708">
      <w:pPr>
        <w:pStyle w:val="Heading2"/>
        <w:rPr>
          <w:rFonts w:ascii="Calibri" w:eastAsia="Times New Roman" w:hAnsi="Calibri" w:cs="Calibri"/>
        </w:rPr>
      </w:pPr>
      <w:bookmarkStart w:id="278" w:name="_Toc237920771"/>
      <w:r>
        <w:rPr>
          <w:rFonts w:ascii="Calibri" w:eastAsia="Times New Roman" w:hAnsi="Calibri" w:cs="Calibri"/>
        </w:rPr>
        <w:t>Quick-Fix: Add Unit for Inline Hint (H2443) at Cursor</w:t>
      </w:r>
      <w:bookmarkEnd w:id="278"/>
    </w:p>
    <w:p w14:paraId="2C832DC8" w14:textId="77777777" w:rsidR="002A7708" w:rsidRDefault="002A7708">
      <w:pPr>
        <w:pStyle w:val="NormalWeb"/>
        <w:rPr>
          <w:rFonts w:ascii="Calibri" w:hAnsi="Calibri" w:cs="Calibri"/>
          <w:sz w:val="22"/>
          <w:szCs w:val="22"/>
        </w:rPr>
      </w:pPr>
      <w:r>
        <w:rPr>
          <w:rFonts w:ascii="Calibri" w:hAnsi="Calibri" w:cs="Calibri"/>
          <w:sz w:val="22"/>
          <w:szCs w:val="22"/>
        </w:rPr>
        <w:t>The same idea as the undeclared-identifier quick-fix, but for compiler hint H2443 -- an inline routine whose declaring unit is not in scope. Reach for it when the compiler flags an inline expansion that needs another unit.</w:t>
      </w:r>
    </w:p>
    <w:p w14:paraId="3F802C05" w14:textId="77777777" w:rsidR="002A7708" w:rsidRDefault="002A7708">
      <w:pPr>
        <w:pStyle w:val="Heading3"/>
        <w:rPr>
          <w:rFonts w:ascii="Calibri" w:eastAsia="Times New Roman" w:hAnsi="Calibri" w:cs="Calibri"/>
        </w:rPr>
      </w:pPr>
      <w:bookmarkStart w:id="279" w:name="_Toc237920772"/>
      <w:r>
        <w:rPr>
          <w:rFonts w:ascii="Calibri" w:eastAsia="Times New Roman" w:hAnsi="Calibri" w:cs="Calibri"/>
        </w:rPr>
        <w:t>Running it from the CLI</w:t>
      </w:r>
      <w:bookmarkEnd w:id="279"/>
    </w:p>
    <w:p w14:paraId="332597E8" w14:textId="77777777" w:rsidR="002A7708" w:rsidRDefault="002A7708">
      <w:pPr>
        <w:pStyle w:val="NormalWeb"/>
        <w:rPr>
          <w:rFonts w:ascii="Calibri" w:hAnsi="Calibri" w:cs="Calibri"/>
          <w:sz w:val="22"/>
          <w:szCs w:val="22"/>
        </w:rPr>
      </w:pPr>
      <w:r>
        <w:rPr>
          <w:rFonts w:ascii="Calibri" w:hAnsi="Calibri" w:cs="Calibri"/>
          <w:sz w:val="22"/>
          <w:szCs w:val="22"/>
        </w:rPr>
        <w:t>No CLI equivalent - this action is in-process only.</w:t>
      </w:r>
    </w:p>
    <w:p w14:paraId="44415BD3" w14:textId="77777777" w:rsidR="002A7708" w:rsidRDefault="002A7708">
      <w:pPr>
        <w:pStyle w:val="Heading3"/>
        <w:rPr>
          <w:rFonts w:ascii="Calibri" w:eastAsia="Times New Roman" w:hAnsi="Calibri" w:cs="Calibri"/>
        </w:rPr>
      </w:pPr>
      <w:bookmarkStart w:id="280" w:name="_Toc237920773"/>
      <w:r>
        <w:rPr>
          <w:rFonts w:ascii="Calibri" w:eastAsia="Times New Roman" w:hAnsi="Calibri" w:cs="Calibri"/>
        </w:rPr>
        <w:t>Reaching it in the IDE</w:t>
      </w:r>
      <w:bookmarkEnd w:id="280"/>
    </w:p>
    <w:p w14:paraId="1A6C7E81"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Quick-Fix: Add Unit for Inline Hint (H2443) at Cursor</w:t>
      </w:r>
    </w:p>
    <w:p w14:paraId="4F3DCDF7" w14:textId="77777777" w:rsidR="002A7708" w:rsidRDefault="002A7708">
      <w:pPr>
        <w:pStyle w:val="Heading3"/>
        <w:rPr>
          <w:rFonts w:ascii="Calibri" w:eastAsia="Times New Roman" w:hAnsi="Calibri" w:cs="Calibri"/>
        </w:rPr>
      </w:pPr>
      <w:bookmarkStart w:id="281" w:name="_Toc237920774"/>
      <w:r>
        <w:rPr>
          <w:rFonts w:ascii="Calibri" w:eastAsia="Times New Roman" w:hAnsi="Calibri" w:cs="Calibri"/>
        </w:rPr>
        <w:t>What it needs</w:t>
      </w:r>
      <w:bookmarkEnd w:id="281"/>
    </w:p>
    <w:p w14:paraId="111351ED" w14:textId="77777777" w:rsidR="002A7708" w:rsidRDefault="002A7708">
      <w:pPr>
        <w:pStyle w:val="NormalWeb"/>
        <w:rPr>
          <w:rFonts w:ascii="Calibri" w:hAnsi="Calibri" w:cs="Calibri"/>
          <w:sz w:val="22"/>
          <w:szCs w:val="22"/>
        </w:rPr>
      </w:pPr>
      <w:r>
        <w:rPr>
          <w:rFonts w:ascii="Calibri" w:hAnsi="Calibri" w:cs="Calibri"/>
          <w:sz w:val="22"/>
          <w:szCs w:val="22"/>
        </w:rPr>
        <w:t>n/a. This action runs in-process against the open editor buffer; the feature map does not mark it as needing a separate index step.</w:t>
      </w:r>
    </w:p>
    <w:p w14:paraId="2D3AB8BB" w14:textId="77777777" w:rsidR="002A7708" w:rsidRDefault="002A7708">
      <w:pPr>
        <w:pStyle w:val="Heading3"/>
        <w:rPr>
          <w:rFonts w:ascii="Calibri" w:eastAsia="Times New Roman" w:hAnsi="Calibri" w:cs="Calibri"/>
        </w:rPr>
      </w:pPr>
      <w:bookmarkStart w:id="282" w:name="_Toc237920775"/>
      <w:r>
        <w:rPr>
          <w:rFonts w:ascii="Calibri" w:eastAsia="Times New Roman" w:hAnsi="Calibri" w:cs="Calibri"/>
        </w:rPr>
        <w:t>Example</w:t>
      </w:r>
      <w:bookmarkEnd w:id="282"/>
    </w:p>
    <w:p w14:paraId="40CDAA49"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only: with an H2443 hint reported at the caret -- say, on a call that resolves to an inline method of </w:t>
      </w:r>
      <w:r>
        <w:rPr>
          <w:rStyle w:val="HTMLCode"/>
        </w:rPr>
        <w:t>TCustomerOrder</w:t>
      </w:r>
      <w:r>
        <w:rPr>
          <w:rFonts w:ascii="Calibri" w:hAnsi="Calibri" w:cs="Calibri"/>
          <w:sz w:val="22"/>
          <w:szCs w:val="22"/>
        </w:rPr>
        <w:t xml:space="preserve"> -- invoke the quick-fix to add the unit that declares it to </w:t>
      </w:r>
      <w:r>
        <w:rPr>
          <w:rStyle w:val="HTMLCode"/>
        </w:rPr>
        <w:t>uses</w:t>
      </w:r>
      <w:r>
        <w:rPr>
          <w:rFonts w:ascii="Calibri" w:hAnsi="Calibri" w:cs="Calibri"/>
          <w:sz w:val="22"/>
          <w:szCs w:val="22"/>
        </w:rPr>
        <w:t>.</w:t>
      </w:r>
    </w:p>
    <w:p w14:paraId="2D0A8FE2" w14:textId="77777777" w:rsidR="002A7708" w:rsidRDefault="002A7708">
      <w:pPr>
        <w:pStyle w:val="Heading2"/>
        <w:rPr>
          <w:rFonts w:ascii="Calibri" w:eastAsia="Times New Roman" w:hAnsi="Calibri" w:cs="Calibri"/>
        </w:rPr>
      </w:pPr>
      <w:bookmarkStart w:id="283" w:name="_Toc237920776"/>
      <w:r>
        <w:rPr>
          <w:rFonts w:ascii="Calibri" w:eastAsia="Times New Roman" w:hAnsi="Calibri" w:cs="Calibri"/>
        </w:rPr>
        <w:t>Quick-Fix: Add Unit for Undeclared at Cursor (Ctrl+Alt+U)</w:t>
      </w:r>
      <w:bookmarkEnd w:id="283"/>
    </w:p>
    <w:p w14:paraId="093E9105" w14:textId="77777777" w:rsidR="002A7708" w:rsidRDefault="002A7708">
      <w:pPr>
        <w:pStyle w:val="NormalWeb"/>
        <w:rPr>
          <w:rFonts w:ascii="Calibri" w:hAnsi="Calibri" w:cs="Calibri"/>
          <w:sz w:val="22"/>
          <w:szCs w:val="22"/>
        </w:rPr>
      </w:pPr>
      <w:r>
        <w:rPr>
          <w:rFonts w:ascii="Calibri" w:hAnsi="Calibri" w:cs="Calibri"/>
          <w:sz w:val="22"/>
          <w:szCs w:val="22"/>
        </w:rPr>
        <w:t xml:space="preserve">Finds which unit declares the identifier under the caret and adds that unit to the current unit's </w:t>
      </w:r>
      <w:r>
        <w:rPr>
          <w:rStyle w:val="HTMLCode"/>
        </w:rPr>
        <w:t>uses</w:t>
      </w:r>
      <w:r>
        <w:rPr>
          <w:rFonts w:ascii="Calibri" w:hAnsi="Calibri" w:cs="Calibri"/>
          <w:sz w:val="22"/>
          <w:szCs w:val="22"/>
        </w:rPr>
        <w:t xml:space="preserve"> </w:t>
      </w:r>
      <w:r>
        <w:rPr>
          <w:rFonts w:ascii="Calibri" w:hAnsi="Calibri" w:cs="Calibri"/>
          <w:sz w:val="22"/>
          <w:szCs w:val="22"/>
        </w:rPr>
        <w:t>clause. Reach for it right where the compiler would otherwise report an undeclared identifier.</w:t>
      </w:r>
    </w:p>
    <w:p w14:paraId="404E1DF8" w14:textId="77777777" w:rsidR="002A7708" w:rsidRDefault="002A7708">
      <w:pPr>
        <w:pStyle w:val="Heading3"/>
        <w:rPr>
          <w:rFonts w:ascii="Calibri" w:eastAsia="Times New Roman" w:hAnsi="Calibri" w:cs="Calibri"/>
        </w:rPr>
      </w:pPr>
      <w:bookmarkStart w:id="284" w:name="_Toc237920777"/>
      <w:r>
        <w:rPr>
          <w:rFonts w:ascii="Calibri" w:eastAsia="Times New Roman" w:hAnsi="Calibri" w:cs="Calibri"/>
        </w:rPr>
        <w:t>Running it from the CLI</w:t>
      </w:r>
      <w:bookmarkEnd w:id="284"/>
    </w:p>
    <w:p w14:paraId="0FE092EE" w14:textId="77777777" w:rsidR="002A7708" w:rsidRDefault="002A7708">
      <w:pPr>
        <w:pStyle w:val="NormalWeb"/>
        <w:rPr>
          <w:rFonts w:ascii="Calibri" w:hAnsi="Calibri" w:cs="Calibri"/>
          <w:sz w:val="22"/>
          <w:szCs w:val="22"/>
        </w:rPr>
      </w:pPr>
      <w:r>
        <w:rPr>
          <w:rFonts w:ascii="Calibri" w:hAnsi="Calibri" w:cs="Calibri"/>
          <w:sz w:val="22"/>
          <w:szCs w:val="22"/>
        </w:rPr>
        <w:t>No CLI equivalent - this action is in-process only.</w:t>
      </w:r>
    </w:p>
    <w:p w14:paraId="35717427" w14:textId="77777777" w:rsidR="002A7708" w:rsidRDefault="002A7708">
      <w:pPr>
        <w:pStyle w:val="Heading3"/>
        <w:rPr>
          <w:rFonts w:ascii="Calibri" w:eastAsia="Times New Roman" w:hAnsi="Calibri" w:cs="Calibri"/>
        </w:rPr>
      </w:pPr>
      <w:bookmarkStart w:id="285" w:name="_Toc237920778"/>
      <w:r>
        <w:rPr>
          <w:rFonts w:ascii="Calibri" w:eastAsia="Times New Roman" w:hAnsi="Calibri" w:cs="Calibri"/>
        </w:rPr>
        <w:t>Reaching it in the IDE</w:t>
      </w:r>
      <w:bookmarkEnd w:id="285"/>
    </w:p>
    <w:p w14:paraId="5C81BEC7"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Quick-Fix: Add Unit for Undeclared at Cursor (Ctrl+Alt+U)</w:t>
      </w:r>
    </w:p>
    <w:p w14:paraId="7880C47C" w14:textId="77777777" w:rsidR="002A7708" w:rsidRDefault="002A7708">
      <w:pPr>
        <w:pStyle w:val="Heading3"/>
        <w:rPr>
          <w:rFonts w:ascii="Calibri" w:eastAsia="Times New Roman" w:hAnsi="Calibri" w:cs="Calibri"/>
        </w:rPr>
      </w:pPr>
      <w:bookmarkStart w:id="286" w:name="_Toc237920779"/>
      <w:r>
        <w:rPr>
          <w:rFonts w:ascii="Calibri" w:eastAsia="Times New Roman" w:hAnsi="Calibri" w:cs="Calibri"/>
        </w:rPr>
        <w:t>What it needs</w:t>
      </w:r>
      <w:bookmarkEnd w:id="286"/>
    </w:p>
    <w:p w14:paraId="7EFED456" w14:textId="77777777" w:rsidR="002A7708" w:rsidRDefault="002A7708">
      <w:pPr>
        <w:pStyle w:val="NormalWeb"/>
        <w:rPr>
          <w:rFonts w:ascii="Calibri" w:hAnsi="Calibri" w:cs="Calibri"/>
          <w:sz w:val="22"/>
          <w:szCs w:val="22"/>
        </w:rPr>
      </w:pPr>
      <w:r>
        <w:rPr>
          <w:rFonts w:ascii="Calibri" w:hAnsi="Calibri" w:cs="Calibri"/>
          <w:sz w:val="22"/>
          <w:szCs w:val="22"/>
        </w:rPr>
        <w:t>n/a. This action runs in-process against the open editor buffer; the feature map does not mark it as needing a separate index step.</w:t>
      </w:r>
    </w:p>
    <w:p w14:paraId="1124DADC" w14:textId="77777777" w:rsidR="002A7708" w:rsidRDefault="002A7708">
      <w:pPr>
        <w:pStyle w:val="Heading3"/>
        <w:rPr>
          <w:rFonts w:ascii="Calibri" w:eastAsia="Times New Roman" w:hAnsi="Calibri" w:cs="Calibri"/>
        </w:rPr>
      </w:pPr>
      <w:bookmarkStart w:id="287" w:name="_Toc237920780"/>
      <w:r>
        <w:rPr>
          <w:rFonts w:ascii="Calibri" w:eastAsia="Times New Roman" w:hAnsi="Calibri" w:cs="Calibri"/>
        </w:rPr>
        <w:t>Example</w:t>
      </w:r>
      <w:bookmarkEnd w:id="287"/>
    </w:p>
    <w:p w14:paraId="4DECE7E3"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only: place the caret on an undeclared identifier -- for example a reference to </w:t>
      </w:r>
      <w:r>
        <w:rPr>
          <w:rStyle w:val="HTMLCode"/>
        </w:rPr>
        <w:t>TCustomerOrder</w:t>
      </w:r>
      <w:r>
        <w:rPr>
          <w:rFonts w:ascii="Calibri" w:hAnsi="Calibri" w:cs="Calibri"/>
          <w:sz w:val="22"/>
          <w:szCs w:val="22"/>
        </w:rPr>
        <w:t xml:space="preserve"> in a unit that has not yet added the unit that declares it -- and invoke the quick-fix (or press Ctrl+Alt+U) to add the declaring unit to </w:t>
      </w:r>
      <w:r>
        <w:rPr>
          <w:rStyle w:val="HTMLCode"/>
        </w:rPr>
        <w:t>uses</w:t>
      </w:r>
      <w:r>
        <w:rPr>
          <w:rFonts w:ascii="Calibri" w:hAnsi="Calibri" w:cs="Calibri"/>
          <w:sz w:val="22"/>
          <w:szCs w:val="22"/>
        </w:rPr>
        <w:t>.</w:t>
      </w:r>
    </w:p>
    <w:p w14:paraId="1488D1A0" w14:textId="77777777" w:rsidR="002A7708" w:rsidRDefault="002A7708">
      <w:pPr>
        <w:pStyle w:val="Heading2"/>
        <w:rPr>
          <w:rFonts w:ascii="Calibri" w:eastAsia="Times New Roman" w:hAnsi="Calibri" w:cs="Calibri"/>
        </w:rPr>
      </w:pPr>
      <w:bookmarkStart w:id="288" w:name="_Toc237920781"/>
      <w:r>
        <w:rPr>
          <w:rFonts w:ascii="Calibri" w:eastAsia="Times New Roman" w:hAnsi="Calibri" w:cs="Calibri"/>
        </w:rPr>
        <w:t>Quick-Fix: Convert Public Field to Property at Cursor</w:t>
      </w:r>
      <w:bookmarkEnd w:id="288"/>
    </w:p>
    <w:p w14:paraId="5FDE98A7" w14:textId="77777777" w:rsidR="002A7708" w:rsidRDefault="002A7708">
      <w:pPr>
        <w:pStyle w:val="NormalWeb"/>
        <w:rPr>
          <w:rFonts w:ascii="Calibri" w:hAnsi="Calibri" w:cs="Calibri"/>
          <w:sz w:val="22"/>
          <w:szCs w:val="22"/>
        </w:rPr>
      </w:pPr>
      <w:r>
        <w:rPr>
          <w:rFonts w:ascii="Calibri" w:hAnsi="Calibri" w:cs="Calibri"/>
          <w:sz w:val="22"/>
          <w:szCs w:val="22"/>
        </w:rPr>
        <w:t>Rewrites a public field under the caret as a property. Reach for it when tightening up a class's public surface.</w:t>
      </w:r>
    </w:p>
    <w:p w14:paraId="79931AFA" w14:textId="77777777" w:rsidR="002A7708" w:rsidRDefault="002A7708">
      <w:pPr>
        <w:pStyle w:val="Heading3"/>
        <w:rPr>
          <w:rFonts w:ascii="Calibri" w:eastAsia="Times New Roman" w:hAnsi="Calibri" w:cs="Calibri"/>
        </w:rPr>
      </w:pPr>
      <w:bookmarkStart w:id="289" w:name="_Toc237920782"/>
      <w:r>
        <w:rPr>
          <w:rFonts w:ascii="Calibri" w:eastAsia="Times New Roman" w:hAnsi="Calibri" w:cs="Calibri"/>
        </w:rPr>
        <w:t>Running it from the CLI</w:t>
      </w:r>
      <w:bookmarkEnd w:id="289"/>
    </w:p>
    <w:p w14:paraId="1B7EE0A2" w14:textId="77777777" w:rsidR="002A7708" w:rsidRDefault="002A7708">
      <w:pPr>
        <w:pStyle w:val="NormalWeb"/>
        <w:rPr>
          <w:rFonts w:ascii="Calibri" w:hAnsi="Calibri" w:cs="Calibri"/>
          <w:sz w:val="22"/>
          <w:szCs w:val="22"/>
        </w:rPr>
      </w:pPr>
      <w:r>
        <w:rPr>
          <w:rFonts w:ascii="Calibri" w:hAnsi="Calibri" w:cs="Calibri"/>
          <w:sz w:val="22"/>
          <w:szCs w:val="22"/>
        </w:rPr>
        <w:t>No CLI equivalent - this action is in-process only.</w:t>
      </w:r>
    </w:p>
    <w:p w14:paraId="6D7C6B69" w14:textId="77777777" w:rsidR="002A7708" w:rsidRDefault="002A7708">
      <w:pPr>
        <w:pStyle w:val="Heading3"/>
        <w:rPr>
          <w:rFonts w:ascii="Calibri" w:eastAsia="Times New Roman" w:hAnsi="Calibri" w:cs="Calibri"/>
        </w:rPr>
      </w:pPr>
      <w:bookmarkStart w:id="290" w:name="_Toc237920783"/>
      <w:r>
        <w:rPr>
          <w:rFonts w:ascii="Calibri" w:eastAsia="Times New Roman" w:hAnsi="Calibri" w:cs="Calibri"/>
        </w:rPr>
        <w:t>Reaching it in the IDE</w:t>
      </w:r>
      <w:bookmarkEnd w:id="290"/>
    </w:p>
    <w:p w14:paraId="59317CB3"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Quick-Fix: Convert Public Field to Property at Cursor</w:t>
      </w:r>
    </w:p>
    <w:p w14:paraId="5A89CC0C" w14:textId="77777777" w:rsidR="002A7708" w:rsidRDefault="002A7708">
      <w:pPr>
        <w:pStyle w:val="Heading3"/>
        <w:rPr>
          <w:rFonts w:ascii="Calibri" w:eastAsia="Times New Roman" w:hAnsi="Calibri" w:cs="Calibri"/>
        </w:rPr>
      </w:pPr>
      <w:bookmarkStart w:id="291" w:name="_Toc237920784"/>
      <w:r>
        <w:rPr>
          <w:rFonts w:ascii="Calibri" w:eastAsia="Times New Roman" w:hAnsi="Calibri" w:cs="Calibri"/>
        </w:rPr>
        <w:t>What it needs</w:t>
      </w:r>
      <w:bookmarkEnd w:id="291"/>
    </w:p>
    <w:p w14:paraId="7365CD36" w14:textId="77777777" w:rsidR="002A7708" w:rsidRDefault="002A7708">
      <w:pPr>
        <w:pStyle w:val="NormalWeb"/>
        <w:rPr>
          <w:rFonts w:ascii="Calibri" w:hAnsi="Calibri" w:cs="Calibri"/>
          <w:sz w:val="22"/>
          <w:szCs w:val="22"/>
        </w:rPr>
      </w:pPr>
      <w:r>
        <w:rPr>
          <w:rFonts w:ascii="Calibri" w:hAnsi="Calibri" w:cs="Calibri"/>
          <w:sz w:val="22"/>
          <w:szCs w:val="22"/>
        </w:rPr>
        <w:t>n/a. This action runs in-process against the open editor buffer; the feature map does not mark it as needing a separate index step.</w:t>
      </w:r>
    </w:p>
    <w:p w14:paraId="237E7D31" w14:textId="77777777" w:rsidR="002A7708" w:rsidRDefault="002A7708">
      <w:pPr>
        <w:pStyle w:val="Heading3"/>
        <w:rPr>
          <w:rFonts w:ascii="Calibri" w:eastAsia="Times New Roman" w:hAnsi="Calibri" w:cs="Calibri"/>
        </w:rPr>
      </w:pPr>
      <w:bookmarkStart w:id="292" w:name="_Toc237920785"/>
      <w:r>
        <w:rPr>
          <w:rFonts w:ascii="Calibri" w:eastAsia="Times New Roman" w:hAnsi="Calibri" w:cs="Calibri"/>
        </w:rPr>
        <w:t>Example</w:t>
      </w:r>
      <w:bookmarkEnd w:id="292"/>
    </w:p>
    <w:p w14:paraId="46957BEB"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only: place the caret on a public field -- for example </w:t>
      </w:r>
      <w:r>
        <w:rPr>
          <w:rStyle w:val="HTMLCode"/>
        </w:rPr>
        <w:t>FCustomer: TCustomerOrder;</w:t>
      </w:r>
      <w:r>
        <w:rPr>
          <w:rFonts w:ascii="Calibri" w:hAnsi="Calibri" w:cs="Calibri"/>
          <w:sz w:val="22"/>
          <w:szCs w:val="22"/>
        </w:rPr>
        <w:t xml:space="preserve"> exposed directly on </w:t>
      </w:r>
      <w:r>
        <w:rPr>
          <w:rStyle w:val="HTMLCode"/>
        </w:rPr>
        <w:t>TfrmMain</w:t>
      </w:r>
      <w:r>
        <w:rPr>
          <w:rFonts w:ascii="Calibri" w:hAnsi="Calibri" w:cs="Calibri"/>
          <w:sz w:val="22"/>
          <w:szCs w:val="22"/>
        </w:rPr>
        <w:t xml:space="preserve"> -- and invoke the quick-fix to convert it into a property.</w:t>
      </w:r>
    </w:p>
    <w:p w14:paraId="6FBFCC45" w14:textId="77777777" w:rsidR="002A7708" w:rsidRDefault="002A7708">
      <w:pPr>
        <w:pStyle w:val="Heading2"/>
        <w:rPr>
          <w:rFonts w:ascii="Calibri" w:eastAsia="Times New Roman" w:hAnsi="Calibri" w:cs="Calibri"/>
        </w:rPr>
      </w:pPr>
      <w:bookmarkStart w:id="293" w:name="_Toc237920786"/>
      <w:r>
        <w:rPr>
          <w:rFonts w:ascii="Calibri" w:eastAsia="Times New Roman" w:hAnsi="Calibri" w:cs="Calibri"/>
        </w:rPr>
        <w:t>Rebuild Index for This Project</w:t>
      </w:r>
      <w:bookmarkEnd w:id="293"/>
    </w:p>
    <w:p w14:paraId="2C0C7478" w14:textId="77777777" w:rsidR="002A7708" w:rsidRDefault="002A7708">
      <w:pPr>
        <w:pStyle w:val="NormalWeb"/>
        <w:rPr>
          <w:rFonts w:ascii="Calibri" w:hAnsi="Calibri" w:cs="Calibri"/>
          <w:sz w:val="22"/>
          <w:szCs w:val="22"/>
        </w:rPr>
      </w:pPr>
      <w:r>
        <w:rPr>
          <w:rFonts w:ascii="Calibri" w:hAnsi="Calibri" w:cs="Calibri"/>
          <w:sz w:val="22"/>
          <w:szCs w:val="22"/>
        </w:rPr>
        <w:t xml:space="preserve">Walks a project's </w:t>
      </w:r>
      <w:r>
        <w:rPr>
          <w:rStyle w:val="HTMLCode"/>
        </w:rPr>
        <w:t>.dproj</w:t>
      </w:r>
      <w:r>
        <w:rPr>
          <w:rFonts w:ascii="Calibri" w:hAnsi="Calibri" w:cs="Calibri"/>
          <w:sz w:val="22"/>
          <w:szCs w:val="22"/>
        </w:rPr>
        <w:t xml:space="preserve"> </w:t>
      </w:r>
      <w:r>
        <w:rPr>
          <w:rFonts w:ascii="Calibri" w:hAnsi="Calibri" w:cs="Calibri"/>
          <w:sz w:val="22"/>
          <w:szCs w:val="22"/>
        </w:rPr>
        <w:t>compile closure and (re)builds its index. Reach for it after adding or moving units, or when hover, Find Usages, or lint results feel stale.</w:t>
      </w:r>
    </w:p>
    <w:p w14:paraId="74DCEDBE" w14:textId="77777777" w:rsidR="002A7708" w:rsidRDefault="002A7708">
      <w:pPr>
        <w:pStyle w:val="Heading3"/>
        <w:rPr>
          <w:rFonts w:ascii="Calibri" w:eastAsia="Times New Roman" w:hAnsi="Calibri" w:cs="Calibri"/>
        </w:rPr>
      </w:pPr>
      <w:bookmarkStart w:id="294" w:name="_Toc237920787"/>
      <w:r>
        <w:rPr>
          <w:rFonts w:ascii="Calibri" w:eastAsia="Times New Roman" w:hAnsi="Calibri" w:cs="Calibri"/>
        </w:rPr>
        <w:t>Running it from the CLI</w:t>
      </w:r>
      <w:bookmarkEnd w:id="294"/>
    </w:p>
    <w:p w14:paraId="5A997D2B" w14:textId="77777777" w:rsidR="002A7708" w:rsidRDefault="002A7708">
      <w:pPr>
        <w:pStyle w:val="HTMLPreformatted"/>
        <w:rPr>
          <w:rStyle w:val="HTMLCode"/>
        </w:rPr>
      </w:pPr>
    </w:p>
    <w:p w14:paraId="4D63D13B" w14:textId="77777777" w:rsidR="002A7708" w:rsidRDefault="002A7708">
      <w:pPr>
        <w:pStyle w:val="HTMLPreformatted"/>
        <w:rPr>
          <w:rStyle w:val="HTMLCode"/>
        </w:rPr>
      </w:pPr>
      <w:r>
        <w:rPr>
          <w:rStyle w:val="HTMLCode"/>
        </w:rPr>
        <w:t>drag-lint index --project &lt;file.dproj&gt; [--db &lt;file.sqlite&gt;] [--dry-run] [--watch [--interval N]]</w:t>
      </w:r>
    </w:p>
    <w:p w14:paraId="095EB2E2" w14:textId="77777777" w:rsidR="002A7708" w:rsidRDefault="002A7708">
      <w:pPr>
        <w:pStyle w:val="NormalWeb"/>
        <w:rPr>
          <w:rFonts w:ascii="Calibri" w:hAnsi="Calibri" w:cs="Calibri"/>
          <w:sz w:val="22"/>
          <w:szCs w:val="22"/>
        </w:rPr>
      </w:pPr>
      <w:r>
        <w:rPr>
          <w:rStyle w:val="HTMLCode"/>
        </w:rPr>
        <w:t>--dry-run</w:t>
      </w:r>
      <w:r>
        <w:rPr>
          <w:rFonts w:ascii="Calibri" w:hAnsi="Calibri" w:cs="Calibri"/>
          <w:sz w:val="22"/>
          <w:szCs w:val="22"/>
        </w:rPr>
        <w:t xml:space="preserve"> previews without writing; </w:t>
      </w:r>
      <w:r>
        <w:rPr>
          <w:rStyle w:val="HTMLCode"/>
        </w:rPr>
        <w:t>--watch [--interval N]</w:t>
      </w:r>
      <w:r>
        <w:rPr>
          <w:rFonts w:ascii="Calibri" w:hAnsi="Calibri" w:cs="Calibri"/>
          <w:sz w:val="22"/>
          <w:szCs w:val="22"/>
        </w:rPr>
        <w:t xml:space="preserve"> keeps re-indexing on an interval. Mode is chosen per run: </w:t>
      </w:r>
      <w:r>
        <w:rPr>
          <w:rStyle w:val="HTMLCode"/>
        </w:rPr>
        <w:t>--recompile</w:t>
      </w:r>
      <w:r>
        <w:rPr>
          <w:rFonts w:ascii="Calibri" w:hAnsi="Calibri" w:cs="Calibri"/>
          <w:sz w:val="22"/>
          <w:szCs w:val="22"/>
        </w:rPr>
        <w:t xml:space="preserve"> (default) updates the index in place; </w:t>
      </w:r>
      <w:r>
        <w:rPr>
          <w:rStyle w:val="HTMLCode"/>
        </w:rPr>
        <w:t>--rebuild</w:t>
      </w:r>
      <w:r>
        <w:rPr>
          <w:rFonts w:ascii="Calibri" w:hAnsi="Calibri" w:cs="Calibri"/>
          <w:sz w:val="22"/>
          <w:szCs w:val="22"/>
        </w:rPr>
        <w:t xml:space="preserve"> first empties it of source, then walks (implies </w:t>
      </w:r>
      <w:r>
        <w:rPr>
          <w:rStyle w:val="HTMLCode"/>
        </w:rPr>
        <w:t>--force-reparse</w:t>
      </w:r>
      <w:r>
        <w:rPr>
          <w:rFonts w:ascii="Calibri" w:hAnsi="Calibri" w:cs="Calibri"/>
          <w:sz w:val="22"/>
          <w:szCs w:val="22"/>
        </w:rPr>
        <w:t xml:space="preserve">). </w:t>
      </w:r>
      <w:r>
        <w:rPr>
          <w:rStyle w:val="HTMLCode"/>
        </w:rPr>
        <w:t>--force-reparse</w:t>
      </w:r>
      <w:r>
        <w:rPr>
          <w:rFonts w:ascii="Calibri" w:hAnsi="Calibri" w:cs="Calibri"/>
          <w:sz w:val="22"/>
          <w:szCs w:val="22"/>
        </w:rPr>
        <w:t xml:space="preserve"> (alias </w:t>
      </w:r>
      <w:r>
        <w:rPr>
          <w:rStyle w:val="HTMLCode"/>
        </w:rPr>
        <w:t>--no-skip</w:t>
      </w:r>
      <w:r>
        <w:rPr>
          <w:rFonts w:ascii="Calibri" w:hAnsi="Calibri" w:cs="Calibri"/>
          <w:sz w:val="22"/>
          <w:szCs w:val="22"/>
        </w:rPr>
        <w:t xml:space="preserve">) re-parses every walked file even when unchanged. </w:t>
      </w:r>
      <w:r>
        <w:rPr>
          <w:rStyle w:val="HTMLCode"/>
        </w:rPr>
        <w:t>--prune</w:t>
      </w:r>
      <w:r>
        <w:rPr>
          <w:rFonts w:ascii="Calibri" w:hAnsi="Calibri" w:cs="Calibri"/>
          <w:sz w:val="22"/>
          <w:szCs w:val="22"/>
        </w:rPr>
        <w:t xml:space="preserve"> forces the delete-sweep for a single-file walk; </w:t>
      </w:r>
      <w:r>
        <w:rPr>
          <w:rStyle w:val="HTMLCode"/>
        </w:rPr>
        <w:t>--no-prune</w:t>
      </w:r>
      <w:r>
        <w:rPr>
          <w:rFonts w:ascii="Calibri" w:hAnsi="Calibri" w:cs="Calibri"/>
          <w:sz w:val="22"/>
          <w:szCs w:val="22"/>
        </w:rPr>
        <w:t xml:space="preserve"> computes and reports what would be removed without deleting anything.</w:t>
      </w:r>
    </w:p>
    <w:p w14:paraId="1101318A" w14:textId="77777777" w:rsidR="002A7708" w:rsidRDefault="002A7708">
      <w:pPr>
        <w:pStyle w:val="Heading3"/>
        <w:rPr>
          <w:rFonts w:ascii="Calibri" w:eastAsia="Times New Roman" w:hAnsi="Calibri" w:cs="Calibri"/>
        </w:rPr>
      </w:pPr>
      <w:bookmarkStart w:id="295" w:name="_Toc237920788"/>
      <w:r>
        <w:rPr>
          <w:rFonts w:ascii="Calibri" w:eastAsia="Times New Roman" w:hAnsi="Calibri" w:cs="Calibri"/>
        </w:rPr>
        <w:t>Reaching it in the IDE</w:t>
      </w:r>
      <w:bookmarkEnd w:id="295"/>
    </w:p>
    <w:p w14:paraId="75D63FC4" w14:textId="77777777" w:rsidR="002A7708" w:rsidRDefault="002A7708">
      <w:pPr>
        <w:pStyle w:val="NormalWeb"/>
        <w:rPr>
          <w:rFonts w:ascii="Calibri" w:hAnsi="Calibri" w:cs="Calibri"/>
          <w:sz w:val="22"/>
          <w:szCs w:val="22"/>
        </w:rPr>
      </w:pPr>
      <w:r>
        <w:rPr>
          <w:rFonts w:ascii="Calibri" w:hAnsi="Calibri" w:cs="Calibri"/>
          <w:sz w:val="22"/>
          <w:szCs w:val="22"/>
        </w:rPr>
        <w:t>drag-lint &gt; Index &amp; Maintenance &gt; Rebuild Index for This Project</w:t>
      </w:r>
    </w:p>
    <w:p w14:paraId="37592ABB" w14:textId="77777777" w:rsidR="002A7708" w:rsidRDefault="002A7708">
      <w:pPr>
        <w:pStyle w:val="Heading3"/>
        <w:rPr>
          <w:rFonts w:ascii="Calibri" w:eastAsia="Times New Roman" w:hAnsi="Calibri" w:cs="Calibri"/>
        </w:rPr>
      </w:pPr>
      <w:bookmarkStart w:id="296" w:name="_Toc237920789"/>
      <w:r>
        <w:rPr>
          <w:rFonts w:ascii="Calibri" w:eastAsia="Times New Roman" w:hAnsi="Calibri" w:cs="Calibri"/>
        </w:rPr>
        <w:t>What it needs</w:t>
      </w:r>
      <w:bookmarkEnd w:id="296"/>
    </w:p>
    <w:p w14:paraId="72C90A64"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project's index when omitted. An index must still exist.</w:t>
      </w:r>
    </w:p>
    <w:p w14:paraId="25A0A2F4" w14:textId="77777777" w:rsidR="002A7708" w:rsidRDefault="002A7708">
      <w:pPr>
        <w:pStyle w:val="Heading3"/>
        <w:rPr>
          <w:rFonts w:ascii="Calibri" w:eastAsia="Times New Roman" w:hAnsi="Calibri" w:cs="Calibri"/>
        </w:rPr>
      </w:pPr>
      <w:bookmarkStart w:id="297" w:name="_Toc237920790"/>
      <w:r>
        <w:rPr>
          <w:rFonts w:ascii="Calibri" w:eastAsia="Times New Roman" w:hAnsi="Calibri" w:cs="Calibri"/>
        </w:rPr>
        <w:t>Example</w:t>
      </w:r>
      <w:bookmarkEnd w:id="297"/>
    </w:p>
    <w:p w14:paraId="1E98319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4FB394F2" w14:textId="77777777" w:rsidR="002A7708" w:rsidRDefault="002A7708">
      <w:pPr>
        <w:pStyle w:val="HTMLPreformatted"/>
        <w:rPr>
          <w:rStyle w:val="HTMLCode"/>
        </w:rPr>
      </w:pPr>
    </w:p>
    <w:p w14:paraId="3765E400" w14:textId="77777777" w:rsidR="002A7708" w:rsidRDefault="002A7708">
      <w:pPr>
        <w:pStyle w:val="HTMLPreformatted"/>
        <w:rPr>
          <w:rStyle w:val="HTMLCode"/>
        </w:rPr>
      </w:pPr>
      <w:r>
        <w:rPr>
          <w:rStyle w:val="HTMLCode"/>
        </w:rPr>
        <w:t>drag-lint index --project C:\Projects\MyApp\MyApp.dproj --db C:\Projects\MyApp\_D-RAG\MyApp.sqlite</w:t>
      </w:r>
    </w:p>
    <w:p w14:paraId="5AE8B6E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re-index </w:t>
      </w:r>
      <w:r>
        <w:rPr>
          <w:rStyle w:val="HTMLCode"/>
        </w:rPr>
        <w:t>MyApp</w:t>
      </w:r>
      <w:r>
        <w:rPr>
          <w:rFonts w:ascii="Calibri" w:hAnsi="Calibri" w:cs="Calibri"/>
          <w:sz w:val="22"/>
          <w:szCs w:val="22"/>
        </w:rPr>
        <w:t>'s compile closure in place (default recompile mode).</w:t>
      </w:r>
    </w:p>
    <w:p w14:paraId="2CBDB321" w14:textId="77777777" w:rsidR="002A7708" w:rsidRDefault="002A7708">
      <w:pPr>
        <w:pStyle w:val="Heading2"/>
        <w:rPr>
          <w:rFonts w:ascii="Calibri" w:eastAsia="Times New Roman" w:hAnsi="Calibri" w:cs="Calibri"/>
        </w:rPr>
      </w:pPr>
      <w:bookmarkStart w:id="298" w:name="_Toc237920791"/>
      <w:r>
        <w:rPr>
          <w:rFonts w:ascii="Calibri" w:eastAsia="Times New Roman" w:hAnsi="Calibri" w:cs="Calibri"/>
        </w:rPr>
        <w:t>Reconcile Project Members (.dpr/.dproj)</w:t>
      </w:r>
      <w:bookmarkEnd w:id="298"/>
    </w:p>
    <w:p w14:paraId="048DD275" w14:textId="77777777" w:rsidR="002A7708" w:rsidRDefault="002A7708">
      <w:pPr>
        <w:pStyle w:val="NormalWeb"/>
        <w:rPr>
          <w:rFonts w:ascii="Calibri" w:hAnsi="Calibri" w:cs="Calibri"/>
          <w:sz w:val="22"/>
          <w:szCs w:val="22"/>
        </w:rPr>
      </w:pPr>
      <w:r>
        <w:rPr>
          <w:rFonts w:ascii="Calibri" w:hAnsi="Calibri" w:cs="Calibri"/>
          <w:sz w:val="22"/>
          <w:szCs w:val="22"/>
        </w:rPr>
        <w:t>Compares a project file's declared member list against what is on disk and in the compile closure, and can also re-scan and recompile every member to heal the index and findings. Reach for it after moving or adding units by hand.</w:t>
      </w:r>
    </w:p>
    <w:p w14:paraId="4FCF8155" w14:textId="77777777" w:rsidR="002A7708" w:rsidRDefault="002A7708">
      <w:pPr>
        <w:pStyle w:val="Heading3"/>
        <w:rPr>
          <w:rFonts w:ascii="Calibri" w:eastAsia="Times New Roman" w:hAnsi="Calibri" w:cs="Calibri"/>
        </w:rPr>
      </w:pPr>
      <w:bookmarkStart w:id="299" w:name="_Toc237920792"/>
      <w:r>
        <w:rPr>
          <w:rFonts w:ascii="Calibri" w:eastAsia="Times New Roman" w:hAnsi="Calibri" w:cs="Calibri"/>
        </w:rPr>
        <w:t>Running it from the CLI</w:t>
      </w:r>
      <w:bookmarkEnd w:id="299"/>
    </w:p>
    <w:p w14:paraId="66A187DF" w14:textId="77777777" w:rsidR="002A7708" w:rsidRDefault="002A7708">
      <w:pPr>
        <w:pStyle w:val="HTMLPreformatted"/>
        <w:rPr>
          <w:rStyle w:val="HTMLCode"/>
        </w:rPr>
      </w:pPr>
    </w:p>
    <w:p w14:paraId="5DE668BA" w14:textId="77777777" w:rsidR="002A7708" w:rsidRDefault="002A7708">
      <w:pPr>
        <w:pStyle w:val="HTMLPreformatted"/>
        <w:rPr>
          <w:rStyle w:val="HTMLCode"/>
        </w:rPr>
      </w:pPr>
      <w:r>
        <w:rPr>
          <w:rStyle w:val="HTMLCode"/>
        </w:rPr>
        <w:t>drag-lint reconcile-project &lt;</w:t>
      </w:r>
      <w:r>
        <w:rPr>
          <w:rStyle w:val="HTMLCode"/>
        </w:rPr>
        <w:t>App.dpr|.dproj&gt; [--apply] [--db &lt;db&gt;] [--full] [--json] [--config &lt;path&gt;]</w:t>
      </w:r>
    </w:p>
    <w:p w14:paraId="6B4C84EE" w14:textId="77777777" w:rsidR="002A7708" w:rsidRDefault="002A7708">
      <w:pPr>
        <w:pStyle w:val="NormalWeb"/>
        <w:rPr>
          <w:rFonts w:ascii="Calibri" w:hAnsi="Calibri" w:cs="Calibri"/>
          <w:sz w:val="22"/>
          <w:szCs w:val="22"/>
        </w:rPr>
      </w:pPr>
      <w:r>
        <w:rPr>
          <w:rStyle w:val="HTMLCode"/>
        </w:rPr>
        <w:t>--apply</w:t>
      </w:r>
      <w:r>
        <w:rPr>
          <w:rFonts w:ascii="Calibri" w:hAnsi="Calibri" w:cs="Calibri"/>
          <w:sz w:val="22"/>
          <w:szCs w:val="22"/>
        </w:rPr>
        <w:t xml:space="preserve"> writes the sync; without it the command reports only. </w:t>
      </w:r>
      <w:r>
        <w:rPr>
          <w:rStyle w:val="HTMLCode"/>
        </w:rPr>
        <w:t>--db</w:t>
      </w:r>
      <w:r>
        <w:rPr>
          <w:rFonts w:ascii="Calibri" w:hAnsi="Calibri" w:cs="Calibri"/>
          <w:sz w:val="22"/>
          <w:szCs w:val="22"/>
        </w:rPr>
        <w:t xml:space="preserve"> also heals the index and findings for every project member (re-scan + recompile) without editing the </w:t>
      </w:r>
      <w:r>
        <w:rPr>
          <w:rStyle w:val="HTMLCode"/>
        </w:rPr>
        <w:t>.dpr</w:t>
      </w:r>
      <w:r>
        <w:rPr>
          <w:rFonts w:ascii="Calibri" w:hAnsi="Calibri" w:cs="Calibri"/>
          <w:sz w:val="22"/>
          <w:szCs w:val="22"/>
        </w:rPr>
        <w:t xml:space="preserve">; </w:t>
      </w:r>
      <w:r>
        <w:rPr>
          <w:rStyle w:val="HTMLCode"/>
        </w:rPr>
        <w:t>--full</w:t>
      </w:r>
      <w:r>
        <w:rPr>
          <w:rFonts w:ascii="Calibri" w:hAnsi="Calibri" w:cs="Calibri"/>
          <w:sz w:val="22"/>
          <w:szCs w:val="22"/>
        </w:rPr>
        <w:t xml:space="preserve"> forces the recompile even when nothing looks incoherent.</w:t>
      </w:r>
    </w:p>
    <w:p w14:paraId="719484BC" w14:textId="77777777" w:rsidR="002A7708" w:rsidRDefault="002A7708">
      <w:pPr>
        <w:pStyle w:val="Heading3"/>
        <w:rPr>
          <w:rFonts w:ascii="Calibri" w:eastAsia="Times New Roman" w:hAnsi="Calibri" w:cs="Calibri"/>
        </w:rPr>
      </w:pPr>
      <w:bookmarkStart w:id="300" w:name="_Toc237920793"/>
      <w:r>
        <w:rPr>
          <w:rFonts w:ascii="Calibri" w:eastAsia="Times New Roman" w:hAnsi="Calibri" w:cs="Calibri"/>
        </w:rPr>
        <w:t>Reaching it in the IDE</w:t>
      </w:r>
      <w:bookmarkEnd w:id="300"/>
    </w:p>
    <w:p w14:paraId="69B51E40"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Reconcile Project Members (.dpr/.dproj)...</w:t>
      </w:r>
    </w:p>
    <w:p w14:paraId="64566420" w14:textId="77777777" w:rsidR="002A7708" w:rsidRDefault="002A7708">
      <w:pPr>
        <w:pStyle w:val="Heading3"/>
        <w:rPr>
          <w:rFonts w:ascii="Calibri" w:eastAsia="Times New Roman" w:hAnsi="Calibri" w:cs="Calibri"/>
        </w:rPr>
      </w:pPr>
      <w:bookmarkStart w:id="301" w:name="_Toc237920794"/>
      <w:r>
        <w:rPr>
          <w:rFonts w:ascii="Calibri" w:eastAsia="Times New Roman" w:hAnsi="Calibri" w:cs="Calibri"/>
        </w:rPr>
        <w:t>What it needs</w:t>
      </w:r>
      <w:bookmarkEnd w:id="301"/>
    </w:p>
    <w:p w14:paraId="614C0886" w14:textId="77777777" w:rsidR="002A7708" w:rsidRDefault="002A7708">
      <w:pPr>
        <w:pStyle w:val="NormalWeb"/>
        <w:rPr>
          <w:rFonts w:ascii="Calibri" w:hAnsi="Calibri" w:cs="Calibri"/>
          <w:sz w:val="22"/>
          <w:szCs w:val="22"/>
        </w:rPr>
      </w:pPr>
      <w:r>
        <w:rPr>
          <w:rFonts w:ascii="Calibri" w:hAnsi="Calibri" w:cs="Calibri"/>
          <w:sz w:val="22"/>
          <w:szCs w:val="22"/>
        </w:rPr>
        <w:t xml:space="preserve">Optional. An index is not required to run this command, but pass </w:t>
      </w:r>
      <w:r>
        <w:rPr>
          <w:rStyle w:val="HTMLCode"/>
        </w:rPr>
        <w:t>--db</w:t>
      </w:r>
      <w:r>
        <w:rPr>
          <w:rFonts w:ascii="Calibri" w:hAnsi="Calibri" w:cs="Calibri"/>
          <w:sz w:val="22"/>
          <w:szCs w:val="22"/>
        </w:rPr>
        <w:t xml:space="preserve"> </w:t>
      </w:r>
      <w:r>
        <w:rPr>
          <w:rFonts w:ascii="Calibri" w:hAnsi="Calibri" w:cs="Calibri"/>
          <w:sz w:val="22"/>
          <w:szCs w:val="22"/>
        </w:rPr>
        <w:t>to also heal the index and findings for the project's members.</w:t>
      </w:r>
    </w:p>
    <w:p w14:paraId="3CEFE1E9" w14:textId="77777777" w:rsidR="002A7708" w:rsidRDefault="002A7708">
      <w:pPr>
        <w:pStyle w:val="Heading3"/>
        <w:rPr>
          <w:rFonts w:ascii="Calibri" w:eastAsia="Times New Roman" w:hAnsi="Calibri" w:cs="Calibri"/>
        </w:rPr>
      </w:pPr>
      <w:bookmarkStart w:id="302" w:name="_Toc237920795"/>
      <w:r>
        <w:rPr>
          <w:rFonts w:ascii="Calibri" w:eastAsia="Times New Roman" w:hAnsi="Calibri" w:cs="Calibri"/>
        </w:rPr>
        <w:t>Example</w:t>
      </w:r>
      <w:bookmarkEnd w:id="302"/>
    </w:p>
    <w:p w14:paraId="59BA6A54"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F8E0BAE" w14:textId="77777777" w:rsidR="002A7708" w:rsidRDefault="002A7708">
      <w:pPr>
        <w:pStyle w:val="HTMLPreformatted"/>
        <w:rPr>
          <w:rStyle w:val="HTMLCode"/>
        </w:rPr>
      </w:pPr>
    </w:p>
    <w:p w14:paraId="6762F304" w14:textId="77777777" w:rsidR="002A7708" w:rsidRDefault="002A7708">
      <w:pPr>
        <w:pStyle w:val="HTMLPreformatted"/>
        <w:rPr>
          <w:rStyle w:val="HTMLCode"/>
        </w:rPr>
      </w:pPr>
      <w:r>
        <w:rPr>
          <w:rStyle w:val="HTMLCode"/>
        </w:rPr>
        <w:t>drag-lint reconcile-project C:\Projects\MyApp\MyApp.dproj --db C:\Projects\MyApp\_D-RAG\MyApp.sqlite</w:t>
      </w:r>
    </w:p>
    <w:p w14:paraId="5A11D45E"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compare </w:t>
      </w:r>
      <w:r>
        <w:rPr>
          <w:rStyle w:val="HTMLCode"/>
        </w:rPr>
        <w:t>MyApp.dproj</w:t>
      </w:r>
      <w:r>
        <w:rPr>
          <w:rFonts w:ascii="Calibri" w:hAnsi="Calibri" w:cs="Calibri"/>
          <w:sz w:val="22"/>
          <w:szCs w:val="22"/>
        </w:rPr>
        <w:t xml:space="preserve">'s member list against disk and the compile closure, and re-scan/recompile its members -- one of which might be the unit that owns </w:t>
      </w:r>
      <w:r>
        <w:rPr>
          <w:rStyle w:val="HTMLCode"/>
        </w:rPr>
        <w:t>TfrmMain</w:t>
      </w:r>
      <w:r>
        <w:rPr>
          <w:rFonts w:ascii="Calibri" w:hAnsi="Calibri" w:cs="Calibri"/>
          <w:sz w:val="22"/>
          <w:szCs w:val="22"/>
        </w:rPr>
        <w:t>.</w:t>
      </w:r>
    </w:p>
    <w:p w14:paraId="790CF3E9" w14:textId="77777777" w:rsidR="002A7708" w:rsidRDefault="002A7708">
      <w:pPr>
        <w:pStyle w:val="Heading2"/>
        <w:rPr>
          <w:rFonts w:ascii="Calibri" w:eastAsia="Times New Roman" w:hAnsi="Calibri" w:cs="Calibri"/>
        </w:rPr>
      </w:pPr>
      <w:bookmarkStart w:id="303" w:name="_Toc237920796"/>
      <w:r>
        <w:rPr>
          <w:rFonts w:ascii="Calibri" w:eastAsia="Times New Roman" w:hAnsi="Calibri" w:cs="Calibri"/>
        </w:rPr>
        <w:t>Recover Buffer-Compile Files</w:t>
      </w:r>
      <w:bookmarkEnd w:id="303"/>
    </w:p>
    <w:p w14:paraId="00F622B7" w14:textId="77777777" w:rsidR="002A7708" w:rsidRDefault="002A7708">
      <w:pPr>
        <w:pStyle w:val="NormalWeb"/>
        <w:rPr>
          <w:rFonts w:ascii="Calibri" w:hAnsi="Calibri" w:cs="Calibri"/>
          <w:sz w:val="22"/>
          <w:szCs w:val="22"/>
        </w:rPr>
      </w:pPr>
      <w:r>
        <w:rPr>
          <w:rFonts w:ascii="Calibri" w:hAnsi="Calibri" w:cs="Calibri"/>
          <w:sz w:val="22"/>
          <w:szCs w:val="22"/>
        </w:rPr>
        <w:t>Restores any file left holding unsaved-buffer content after a Compile Buffer (unsaved) run was interrupted (for example by a crash). Reach for it, or let the IDE run it automatically, so no unit is left holding overlaid content instead of its saved original.</w:t>
      </w:r>
    </w:p>
    <w:p w14:paraId="7D9E7DB3" w14:textId="77777777" w:rsidR="002A7708" w:rsidRDefault="002A7708">
      <w:pPr>
        <w:pStyle w:val="Heading3"/>
        <w:rPr>
          <w:rFonts w:ascii="Calibri" w:eastAsia="Times New Roman" w:hAnsi="Calibri" w:cs="Calibri"/>
        </w:rPr>
      </w:pPr>
      <w:bookmarkStart w:id="304" w:name="_Toc237920797"/>
      <w:r>
        <w:rPr>
          <w:rFonts w:ascii="Calibri" w:eastAsia="Times New Roman" w:hAnsi="Calibri" w:cs="Calibri"/>
        </w:rPr>
        <w:t>Running it from the CLI</w:t>
      </w:r>
      <w:bookmarkEnd w:id="304"/>
    </w:p>
    <w:p w14:paraId="44493736"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this action's CliVerb as "(none - in-process)", but this IDE action actually runs the </w:t>
      </w:r>
      <w:r>
        <w:rPr>
          <w:rStyle w:val="HTMLCode"/>
        </w:rPr>
        <w:t>ghost-recover</w:t>
      </w:r>
      <w:r>
        <w:rPr>
          <w:rFonts w:ascii="Calibri" w:hAnsi="Calibri" w:cs="Calibri"/>
          <w:sz w:val="22"/>
          <w:szCs w:val="22"/>
        </w:rPr>
        <w:t xml:space="preserve"> verb. It prints no usage banner: running it bare exits 0 and prints </w:t>
      </w:r>
      <w:r>
        <w:rPr>
          <w:rStyle w:val="HTMLCode"/>
        </w:rPr>
        <w:t>ghost-recover: nothing pending.</w:t>
      </w:r>
      <w:r>
        <w:rPr>
          <w:rFonts w:ascii="Calibri" w:hAnsi="Calibri" w:cs="Calibri"/>
          <w:sz w:val="22"/>
          <w:szCs w:val="22"/>
        </w:rPr>
        <w:t xml:space="preserve"> </w:t>
      </w:r>
      <w:r>
        <w:rPr>
          <w:rFonts w:ascii="Calibri" w:hAnsi="Calibri" w:cs="Calibri"/>
          <w:sz w:val="22"/>
          <w:szCs w:val="22"/>
        </w:rPr>
        <w:t>when there is nothing to recover. The plugin invokes it as:</w:t>
      </w:r>
    </w:p>
    <w:p w14:paraId="47D7E94F" w14:textId="77777777" w:rsidR="002A7708" w:rsidRDefault="002A7708">
      <w:pPr>
        <w:pStyle w:val="HTMLPreformatted"/>
        <w:rPr>
          <w:rStyle w:val="HTMLCode"/>
        </w:rPr>
      </w:pPr>
    </w:p>
    <w:p w14:paraId="411E5B9C" w14:textId="77777777" w:rsidR="002A7708" w:rsidRDefault="002A7708">
      <w:pPr>
        <w:pStyle w:val="HTMLPreformatted"/>
        <w:rPr>
          <w:rStyle w:val="HTMLCode"/>
        </w:rPr>
      </w:pPr>
      <w:r>
        <w:rPr>
          <w:rStyle w:val="HTMLCode"/>
        </w:rPr>
        <w:t>drag-lint ghost-recover "&lt;project&gt;"</w:t>
      </w:r>
    </w:p>
    <w:p w14:paraId="44AD3654" w14:textId="77777777" w:rsidR="002A7708" w:rsidRDefault="002A7708">
      <w:pPr>
        <w:pStyle w:val="Heading3"/>
        <w:rPr>
          <w:rFonts w:ascii="Calibri" w:eastAsia="Times New Roman" w:hAnsi="Calibri" w:cs="Calibri"/>
        </w:rPr>
      </w:pPr>
      <w:bookmarkStart w:id="305" w:name="_Toc237920798"/>
      <w:r>
        <w:rPr>
          <w:rFonts w:ascii="Calibri" w:eastAsia="Times New Roman" w:hAnsi="Calibri" w:cs="Calibri"/>
        </w:rPr>
        <w:t>Reaching it in the IDE</w:t>
      </w:r>
      <w:bookmarkEnd w:id="305"/>
    </w:p>
    <w:p w14:paraId="440A195F" w14:textId="77777777" w:rsidR="002A7708" w:rsidRDefault="002A7708">
      <w:pPr>
        <w:pStyle w:val="NormalWeb"/>
        <w:rPr>
          <w:rFonts w:ascii="Calibri" w:hAnsi="Calibri" w:cs="Calibri"/>
          <w:sz w:val="22"/>
          <w:szCs w:val="22"/>
        </w:rPr>
      </w:pPr>
      <w:r>
        <w:rPr>
          <w:rFonts w:ascii="Calibri" w:hAnsi="Calibri" w:cs="Calibri"/>
          <w:sz w:val="22"/>
          <w:szCs w:val="22"/>
        </w:rPr>
        <w:t>drag-lint &gt; Recover Buffer-Compile Files</w:t>
      </w:r>
    </w:p>
    <w:p w14:paraId="527C17B8" w14:textId="77777777" w:rsidR="002A7708" w:rsidRDefault="002A7708">
      <w:pPr>
        <w:pStyle w:val="Heading3"/>
        <w:rPr>
          <w:rFonts w:ascii="Calibri" w:eastAsia="Times New Roman" w:hAnsi="Calibri" w:cs="Calibri"/>
        </w:rPr>
      </w:pPr>
      <w:bookmarkStart w:id="306" w:name="_Toc237920799"/>
      <w:r>
        <w:rPr>
          <w:rFonts w:ascii="Calibri" w:eastAsia="Times New Roman" w:hAnsi="Calibri" w:cs="Calibri"/>
        </w:rPr>
        <w:t>What it needs</w:t>
      </w:r>
      <w:bookmarkEnd w:id="306"/>
    </w:p>
    <w:p w14:paraId="7DA6CF3F"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It needs the project path so it can look for pending recovery state for that project.</w:t>
      </w:r>
    </w:p>
    <w:p w14:paraId="0369A930" w14:textId="77777777" w:rsidR="002A7708" w:rsidRDefault="002A7708">
      <w:pPr>
        <w:pStyle w:val="Heading3"/>
        <w:rPr>
          <w:rFonts w:ascii="Calibri" w:eastAsia="Times New Roman" w:hAnsi="Calibri" w:cs="Calibri"/>
        </w:rPr>
      </w:pPr>
      <w:bookmarkStart w:id="307" w:name="_Toc237920800"/>
      <w:r>
        <w:rPr>
          <w:rFonts w:ascii="Calibri" w:eastAsia="Times New Roman" w:hAnsi="Calibri" w:cs="Calibri"/>
        </w:rPr>
        <w:t>Example</w:t>
      </w:r>
      <w:bookmarkEnd w:id="307"/>
    </w:p>
    <w:p w14:paraId="078C4F50"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CCB5E5F" w14:textId="77777777" w:rsidR="002A7708" w:rsidRDefault="002A7708">
      <w:pPr>
        <w:pStyle w:val="HTMLPreformatted"/>
        <w:rPr>
          <w:rStyle w:val="HTMLCode"/>
        </w:rPr>
      </w:pPr>
    </w:p>
    <w:p w14:paraId="10F01FBB" w14:textId="77777777" w:rsidR="002A7708" w:rsidRDefault="002A7708">
      <w:pPr>
        <w:pStyle w:val="HTMLPreformatted"/>
        <w:rPr>
          <w:rStyle w:val="HTMLCode"/>
        </w:rPr>
      </w:pPr>
      <w:r>
        <w:rPr>
          <w:rStyle w:val="HTMLCode"/>
        </w:rPr>
        <w:t>drag-lint ghost-recover "C:\Projects\MyApp\MyApp.dproj"</w:t>
      </w:r>
    </w:p>
    <w:p w14:paraId="66FE0BC5" w14:textId="77777777" w:rsidR="002A7708" w:rsidRDefault="002A7708">
      <w:pPr>
        <w:pStyle w:val="NormalWeb"/>
        <w:rPr>
          <w:rFonts w:ascii="Calibri" w:hAnsi="Calibri" w:cs="Calibri"/>
          <w:sz w:val="22"/>
          <w:szCs w:val="22"/>
        </w:rPr>
      </w:pPr>
      <w:r>
        <w:rPr>
          <w:rFonts w:ascii="Calibri" w:hAnsi="Calibri" w:cs="Calibri"/>
          <w:sz w:val="22"/>
          <w:szCs w:val="22"/>
        </w:rPr>
        <w:t>This would check for any file left overlaid by an interrupted Compile Buffer (unsaved) run and restore it to its saved original.</w:t>
      </w:r>
    </w:p>
    <w:p w14:paraId="3B165F4E" w14:textId="77777777" w:rsidR="002A7708" w:rsidRDefault="002A7708">
      <w:pPr>
        <w:pStyle w:val="Heading2"/>
        <w:rPr>
          <w:rFonts w:ascii="Calibri" w:eastAsia="Times New Roman" w:hAnsi="Calibri" w:cs="Calibri"/>
        </w:rPr>
      </w:pPr>
      <w:bookmarkStart w:id="308" w:name="_Toc237920801"/>
      <w:r>
        <w:rPr>
          <w:rFonts w:ascii="Calibri" w:eastAsia="Times New Roman" w:hAnsi="Calibri" w:cs="Calibri"/>
        </w:rPr>
        <w:t>Rename Symbol...</w:t>
      </w:r>
      <w:bookmarkEnd w:id="308"/>
    </w:p>
    <w:p w14:paraId="64530BE6" w14:textId="77777777" w:rsidR="002A7708" w:rsidRDefault="002A7708">
      <w:pPr>
        <w:pStyle w:val="NormalWeb"/>
        <w:rPr>
          <w:rFonts w:ascii="Calibri" w:hAnsi="Calibri" w:cs="Calibri"/>
          <w:sz w:val="22"/>
          <w:szCs w:val="22"/>
        </w:rPr>
      </w:pPr>
      <w:r>
        <w:rPr>
          <w:rFonts w:ascii="Calibri" w:hAnsi="Calibri" w:cs="Calibri"/>
          <w:sz w:val="22"/>
          <w:szCs w:val="22"/>
        </w:rPr>
        <w:t>Renames a symbol across the whole indexed project. Reach for it instead of a text find/replace when a symbol appears in many units, so every reference is updated together.</w:t>
      </w:r>
    </w:p>
    <w:p w14:paraId="60FC6B37" w14:textId="77777777" w:rsidR="002A7708" w:rsidRDefault="002A7708">
      <w:pPr>
        <w:pStyle w:val="Heading3"/>
        <w:rPr>
          <w:rFonts w:ascii="Calibri" w:eastAsia="Times New Roman" w:hAnsi="Calibri" w:cs="Calibri"/>
        </w:rPr>
      </w:pPr>
      <w:bookmarkStart w:id="309" w:name="_Toc237920802"/>
      <w:r>
        <w:rPr>
          <w:rFonts w:ascii="Calibri" w:eastAsia="Times New Roman" w:hAnsi="Calibri" w:cs="Calibri"/>
        </w:rPr>
        <w:t>Reaching it in the IDE</w:t>
      </w:r>
      <w:bookmarkEnd w:id="309"/>
    </w:p>
    <w:p w14:paraId="4EAA1610" w14:textId="77777777" w:rsidR="002A7708" w:rsidRDefault="002A7708">
      <w:pPr>
        <w:pStyle w:val="NormalWeb"/>
        <w:rPr>
          <w:rFonts w:ascii="Calibri" w:hAnsi="Calibri" w:cs="Calibri"/>
          <w:sz w:val="22"/>
          <w:szCs w:val="22"/>
        </w:rPr>
      </w:pPr>
      <w:r>
        <w:rPr>
          <w:rFonts w:ascii="Calibri" w:hAnsi="Calibri" w:cs="Calibri"/>
          <w:sz w:val="22"/>
          <w:szCs w:val="22"/>
        </w:rPr>
        <w:t>drag-lint &gt; Rename Symbol...</w:t>
      </w:r>
    </w:p>
    <w:p w14:paraId="6E1D5208" w14:textId="77777777" w:rsidR="002A7708" w:rsidRDefault="002A7708">
      <w:pPr>
        <w:pStyle w:val="NormalWeb"/>
        <w:rPr>
          <w:rFonts w:ascii="Calibri" w:hAnsi="Calibri" w:cs="Calibri"/>
          <w:sz w:val="22"/>
          <w:szCs w:val="22"/>
        </w:rPr>
      </w:pPr>
      <w:r>
        <w:rPr>
          <w:rFonts w:ascii="Calibri" w:hAnsi="Calibri" w:cs="Calibri"/>
          <w:sz w:val="22"/>
          <w:szCs w:val="22"/>
        </w:rPr>
        <w:t>Keyboard shortcut: Ctrl+Alt+R.</w:t>
      </w:r>
    </w:p>
    <w:p w14:paraId="75E0DE29" w14:textId="77777777" w:rsidR="002A7708" w:rsidRDefault="002A7708">
      <w:pPr>
        <w:pStyle w:val="Heading3"/>
        <w:rPr>
          <w:rFonts w:ascii="Calibri" w:eastAsia="Times New Roman" w:hAnsi="Calibri" w:cs="Calibri"/>
        </w:rPr>
      </w:pPr>
      <w:bookmarkStart w:id="310" w:name="_Toc237920803"/>
      <w:r>
        <w:rPr>
          <w:rFonts w:ascii="Calibri" w:eastAsia="Times New Roman" w:hAnsi="Calibri" w:cs="Calibri"/>
        </w:rPr>
        <w:t>Running it from the CLI</w:t>
      </w:r>
      <w:bookmarkEnd w:id="310"/>
    </w:p>
    <w:p w14:paraId="4EB7C268"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map's Mechanism column marks this row "delegates" -- the menu item runs the CLI </w:t>
      </w:r>
      <w:r>
        <w:rPr>
          <w:rStyle w:val="HTMLCode"/>
        </w:rPr>
        <w:t>rename</w:t>
      </w:r>
      <w:r>
        <w:rPr>
          <w:rFonts w:ascii="Calibri" w:hAnsi="Calibri" w:cs="Calibri"/>
          <w:sz w:val="22"/>
          <w:szCs w:val="22"/>
        </w:rPr>
        <w:t xml:space="preserve"> verb rather than an in-process edit:</w:t>
      </w:r>
    </w:p>
    <w:p w14:paraId="7AA9DED4" w14:textId="77777777" w:rsidR="002A7708" w:rsidRDefault="002A7708">
      <w:pPr>
        <w:pStyle w:val="HTMLPreformatted"/>
        <w:rPr>
          <w:rStyle w:val="HTMLCode"/>
        </w:rPr>
      </w:pPr>
    </w:p>
    <w:p w14:paraId="61D65D0E" w14:textId="77777777" w:rsidR="002A7708" w:rsidRDefault="002A7708">
      <w:pPr>
        <w:pStyle w:val="HTMLPreformatted"/>
        <w:rPr>
          <w:rStyle w:val="HTMLCode"/>
        </w:rPr>
      </w:pPr>
      <w:r>
        <w:rPr>
          <w:rStyle w:val="HTMLCode"/>
        </w:rPr>
        <w:t>drag-lint rename --kind symbol --name &lt;QName&gt; --to &lt;New&gt; [--json|--apply|--no-backup] --db &lt;db&gt;</w:t>
      </w:r>
    </w:p>
    <w:p w14:paraId="77BCCD9B" w14:textId="77777777" w:rsidR="002A7708" w:rsidRDefault="002A7708">
      <w:pPr>
        <w:pStyle w:val="NormalWeb"/>
        <w:rPr>
          <w:rFonts w:ascii="Calibri" w:hAnsi="Calibri" w:cs="Calibri"/>
          <w:sz w:val="22"/>
          <w:szCs w:val="22"/>
        </w:rPr>
      </w:pPr>
      <w:r>
        <w:rPr>
          <w:rFonts w:ascii="Calibri" w:hAnsi="Calibri" w:cs="Calibri"/>
          <w:sz w:val="22"/>
          <w:szCs w:val="22"/>
        </w:rPr>
        <w:t xml:space="preserve">Two related forms also exist: </w:t>
      </w:r>
      <w:r>
        <w:rPr>
          <w:rStyle w:val="HTMLCode"/>
        </w:rPr>
        <w:t>--kind param --file &lt;F&gt; --line &lt;L&gt; --col &lt;C&gt; --to &lt;New&gt; [...]</w:t>
      </w:r>
      <w:r>
        <w:rPr>
          <w:rFonts w:ascii="Calibri" w:hAnsi="Calibri" w:cs="Calibri"/>
          <w:sz w:val="22"/>
          <w:szCs w:val="22"/>
        </w:rPr>
        <w:t xml:space="preserve"> for a routine-local parameter/var rename, and </w:t>
      </w:r>
      <w:r>
        <w:rPr>
          <w:rStyle w:val="HTMLCode"/>
        </w:rPr>
        <w:t>--qname &lt;Foo.TBar.Baz&gt; --to &lt;NewName&gt; [--db PATH] [--dry-run] [--no-backup]</w:t>
      </w:r>
      <w:r>
        <w:rPr>
          <w:rFonts w:ascii="Calibri" w:hAnsi="Calibri" w:cs="Calibri"/>
          <w:sz w:val="22"/>
          <w:szCs w:val="22"/>
        </w:rPr>
        <w:t xml:space="preserve">. Without </w:t>
      </w:r>
      <w:r>
        <w:rPr>
          <w:rStyle w:val="HTMLCode"/>
        </w:rPr>
        <w:t>--apply</w:t>
      </w:r>
      <w:r>
        <w:rPr>
          <w:rFonts w:ascii="Calibri" w:hAnsi="Calibri" w:cs="Calibri"/>
          <w:sz w:val="22"/>
          <w:szCs w:val="22"/>
        </w:rPr>
        <w:t xml:space="preserve"> (or with </w:t>
      </w:r>
      <w:r>
        <w:rPr>
          <w:rStyle w:val="HTMLCode"/>
        </w:rPr>
        <w:t>--dry-run</w:t>
      </w:r>
      <w:r>
        <w:rPr>
          <w:rFonts w:ascii="Calibri" w:hAnsi="Calibri" w:cs="Calibri"/>
          <w:sz w:val="22"/>
          <w:szCs w:val="22"/>
        </w:rPr>
        <w:t>), the run is a preview only.</w:t>
      </w:r>
    </w:p>
    <w:p w14:paraId="2128A640" w14:textId="77777777" w:rsidR="002A7708" w:rsidRDefault="002A7708">
      <w:pPr>
        <w:pStyle w:val="Heading3"/>
        <w:rPr>
          <w:rFonts w:ascii="Calibri" w:eastAsia="Times New Roman" w:hAnsi="Calibri" w:cs="Calibri"/>
        </w:rPr>
      </w:pPr>
      <w:bookmarkStart w:id="311" w:name="_Toc237920804"/>
      <w:r>
        <w:rPr>
          <w:rFonts w:ascii="Calibri" w:eastAsia="Times New Roman" w:hAnsi="Calibri" w:cs="Calibri"/>
        </w:rPr>
        <w:t>What it needs</w:t>
      </w:r>
      <w:bookmarkEnd w:id="311"/>
    </w:p>
    <w:p w14:paraId="2F7EB14E"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2A64BED3" w14:textId="77777777" w:rsidR="002A7708" w:rsidRDefault="002A7708">
      <w:pPr>
        <w:pStyle w:val="Heading3"/>
        <w:rPr>
          <w:rFonts w:ascii="Calibri" w:eastAsia="Times New Roman" w:hAnsi="Calibri" w:cs="Calibri"/>
        </w:rPr>
      </w:pPr>
      <w:bookmarkStart w:id="312" w:name="_Toc237920805"/>
      <w:r>
        <w:rPr>
          <w:rFonts w:ascii="Calibri" w:eastAsia="Times New Roman" w:hAnsi="Calibri" w:cs="Calibri"/>
        </w:rPr>
        <w:t>Example</w:t>
      </w:r>
      <w:bookmarkEnd w:id="312"/>
    </w:p>
    <w:p w14:paraId="75F9750C"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E0C49BD" w14:textId="77777777" w:rsidR="002A7708" w:rsidRDefault="002A7708">
      <w:pPr>
        <w:pStyle w:val="HTMLPreformatted"/>
        <w:rPr>
          <w:rStyle w:val="HTMLCode"/>
        </w:rPr>
      </w:pPr>
    </w:p>
    <w:p w14:paraId="3875C595" w14:textId="77777777" w:rsidR="002A7708" w:rsidRDefault="002A7708">
      <w:pPr>
        <w:pStyle w:val="HTMLPreformatted"/>
        <w:rPr>
          <w:rStyle w:val="HTMLCode"/>
        </w:rPr>
      </w:pPr>
      <w:r>
        <w:rPr>
          <w:rStyle w:val="HTMLCode"/>
        </w:rPr>
        <w:t>drag-lint rename --kind symbol --name CustomerOrder.TCustomerOrder.Total --to GrandTotal --db C:\Projects\MyApp\_D-RAG\MyApp.sqlite --apply</w:t>
      </w:r>
    </w:p>
    <w:p w14:paraId="1929AA9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rename </w:t>
      </w:r>
      <w:r>
        <w:rPr>
          <w:rStyle w:val="HTMLCode"/>
        </w:rPr>
        <w:t>Total</w:t>
      </w:r>
      <w:r>
        <w:rPr>
          <w:rFonts w:ascii="Calibri" w:hAnsi="Calibri" w:cs="Calibri"/>
          <w:sz w:val="22"/>
          <w:szCs w:val="22"/>
        </w:rPr>
        <w:t xml:space="preserve"> to </w:t>
      </w:r>
      <w:r>
        <w:rPr>
          <w:rStyle w:val="HTMLCode"/>
        </w:rPr>
        <w:t>GrandTotal</w:t>
      </w:r>
      <w:r>
        <w:rPr>
          <w:rFonts w:ascii="Calibri" w:hAnsi="Calibri" w:cs="Calibri"/>
          <w:sz w:val="22"/>
          <w:szCs w:val="22"/>
        </w:rPr>
        <w:t xml:space="preserve"> everywhere it is referenced in the index.</w:t>
      </w:r>
    </w:p>
    <w:p w14:paraId="6E8224F1" w14:textId="77777777" w:rsidR="002A7708" w:rsidRDefault="002A7708">
      <w:pPr>
        <w:pStyle w:val="Heading2"/>
        <w:rPr>
          <w:rFonts w:ascii="Calibri" w:eastAsia="Times New Roman" w:hAnsi="Calibri" w:cs="Calibri"/>
        </w:rPr>
      </w:pPr>
      <w:bookmarkStart w:id="313" w:name="_Toc237920806"/>
      <w:r>
        <w:rPr>
          <w:rFonts w:ascii="Calibri" w:eastAsia="Times New Roman" w:hAnsi="Calibri" w:cs="Calibri"/>
        </w:rPr>
        <w:t>Reverse Call Tree (clickable, Messages window)</w:t>
      </w:r>
      <w:bookmarkEnd w:id="313"/>
    </w:p>
    <w:p w14:paraId="11D01356" w14:textId="77777777" w:rsidR="002A7708" w:rsidRDefault="002A7708">
      <w:pPr>
        <w:pStyle w:val="NormalWeb"/>
        <w:rPr>
          <w:rFonts w:ascii="Calibri" w:hAnsi="Calibri" w:cs="Calibri"/>
          <w:sz w:val="22"/>
          <w:szCs w:val="22"/>
        </w:rPr>
      </w:pPr>
      <w:r>
        <w:rPr>
          <w:rFonts w:ascii="Calibri" w:hAnsi="Calibri" w:cs="Calibri"/>
          <w:sz w:val="22"/>
          <w:szCs w:val="22"/>
        </w:rPr>
        <w:t>The same reverse call tree, rendered into the IDE's Messages window so each line navigates to the caller. Reach for it when you want to click through the callers instead of reading a flat report.</w:t>
      </w:r>
    </w:p>
    <w:p w14:paraId="76827F5D" w14:textId="77777777" w:rsidR="002A7708" w:rsidRDefault="002A7708">
      <w:pPr>
        <w:pStyle w:val="Heading3"/>
        <w:rPr>
          <w:rFonts w:ascii="Calibri" w:eastAsia="Times New Roman" w:hAnsi="Calibri" w:cs="Calibri"/>
        </w:rPr>
      </w:pPr>
      <w:bookmarkStart w:id="314" w:name="_Toc237920807"/>
      <w:r>
        <w:rPr>
          <w:rFonts w:ascii="Calibri" w:eastAsia="Times New Roman" w:hAnsi="Calibri" w:cs="Calibri"/>
        </w:rPr>
        <w:t>Running it from the CLI</w:t>
      </w:r>
      <w:bookmarkEnd w:id="314"/>
    </w:p>
    <w:p w14:paraId="075D0AAD" w14:textId="77777777" w:rsidR="002A7708" w:rsidRDefault="002A7708">
      <w:pPr>
        <w:pStyle w:val="HTMLPreformatted"/>
        <w:rPr>
          <w:rStyle w:val="HTMLCode"/>
        </w:rPr>
      </w:pPr>
    </w:p>
    <w:p w14:paraId="176F33F1" w14:textId="77777777" w:rsidR="002A7708" w:rsidRDefault="002A7708">
      <w:pPr>
        <w:pStyle w:val="HTMLPreformatted"/>
        <w:rPr>
          <w:rStyle w:val="HTMLCode"/>
        </w:rPr>
      </w:pPr>
      <w:r>
        <w:rPr>
          <w:rStyle w:val="HTMLCode"/>
        </w:rPr>
        <w:t>drag-lint reverse-calltree --qname &lt;X&gt; [--direction callers|callees] [--depth N] [--format text|json|dot|mermaid] [--json] --db PATH [--db ...]</w:t>
      </w:r>
    </w:p>
    <w:p w14:paraId="202854A8" w14:textId="77777777" w:rsidR="002A7708" w:rsidRDefault="002A7708">
      <w:pPr>
        <w:pStyle w:val="NormalWeb"/>
        <w:rPr>
          <w:rFonts w:ascii="Calibri" w:hAnsi="Calibri" w:cs="Calibri"/>
          <w:sz w:val="22"/>
          <w:szCs w:val="22"/>
        </w:rPr>
      </w:pPr>
      <w:r>
        <w:rPr>
          <w:rFonts w:ascii="Calibri" w:hAnsi="Calibri" w:cs="Calibri"/>
          <w:sz w:val="22"/>
          <w:szCs w:val="22"/>
        </w:rPr>
        <w:t>Same command as the plain Reverse Call Tree; the IDE renders the result into the clickable Messages window instead of a text report.</w:t>
      </w:r>
    </w:p>
    <w:p w14:paraId="46447C09" w14:textId="77777777" w:rsidR="002A7708" w:rsidRDefault="002A7708">
      <w:pPr>
        <w:pStyle w:val="Heading3"/>
        <w:rPr>
          <w:rFonts w:ascii="Calibri" w:eastAsia="Times New Roman" w:hAnsi="Calibri" w:cs="Calibri"/>
        </w:rPr>
      </w:pPr>
      <w:bookmarkStart w:id="315" w:name="_Toc237920808"/>
      <w:r>
        <w:rPr>
          <w:rFonts w:ascii="Calibri" w:eastAsia="Times New Roman" w:hAnsi="Calibri" w:cs="Calibri"/>
        </w:rPr>
        <w:t>Reaching it in the IDE</w:t>
      </w:r>
      <w:bookmarkEnd w:id="315"/>
    </w:p>
    <w:p w14:paraId="4C57384A"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Reverse Call Tree (clickable, Messages window)...</w:t>
      </w:r>
    </w:p>
    <w:p w14:paraId="4917529D" w14:textId="77777777" w:rsidR="002A7708" w:rsidRDefault="002A7708">
      <w:pPr>
        <w:pStyle w:val="Heading3"/>
        <w:rPr>
          <w:rFonts w:ascii="Calibri" w:eastAsia="Times New Roman" w:hAnsi="Calibri" w:cs="Calibri"/>
        </w:rPr>
      </w:pPr>
      <w:bookmarkStart w:id="316" w:name="_Toc237920809"/>
      <w:r>
        <w:rPr>
          <w:rFonts w:ascii="Calibri" w:eastAsia="Times New Roman" w:hAnsi="Calibri" w:cs="Calibri"/>
        </w:rPr>
        <w:t>What it needs</w:t>
      </w:r>
      <w:bookmarkEnd w:id="316"/>
    </w:p>
    <w:p w14:paraId="1EC921CF"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w:t>
      </w:r>
      <w:r>
        <w:rPr>
          <w:rStyle w:val="HTMLCode"/>
        </w:rPr>
        <w:t>reverse-calltree</w:t>
      </w:r>
      <w:r>
        <w:rPr>
          <w:rFonts w:ascii="Calibri" w:hAnsi="Calibri" w:cs="Calibri"/>
          <w:sz w:val="22"/>
          <w:szCs w:val="22"/>
        </w:rPr>
        <w:t xml:space="preserve"> reads the project's index database.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2522D4B2" w14:textId="77777777" w:rsidR="002A7708" w:rsidRDefault="002A7708">
      <w:pPr>
        <w:pStyle w:val="Heading3"/>
        <w:rPr>
          <w:rFonts w:ascii="Calibri" w:eastAsia="Times New Roman" w:hAnsi="Calibri" w:cs="Calibri"/>
        </w:rPr>
      </w:pPr>
      <w:bookmarkStart w:id="317" w:name="_Toc237920810"/>
      <w:r>
        <w:rPr>
          <w:rFonts w:ascii="Calibri" w:eastAsia="Times New Roman" w:hAnsi="Calibri" w:cs="Calibri"/>
        </w:rPr>
        <w:t>Example</w:t>
      </w:r>
      <w:bookmarkEnd w:id="317"/>
    </w:p>
    <w:p w14:paraId="444689FB"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only: invoking this on </w:t>
      </w:r>
      <w:r>
        <w:rPr>
          <w:rStyle w:val="HTMLCode"/>
        </w:rPr>
        <w:t>CustomerOrder.TCustomerOrder.Total</w:t>
      </w:r>
      <w:r>
        <w:rPr>
          <w:rFonts w:ascii="Calibri" w:hAnsi="Calibri" w:cs="Calibri"/>
          <w:sz w:val="22"/>
          <w:szCs w:val="22"/>
        </w:rPr>
        <w:t xml:space="preserve"> </w:t>
      </w:r>
      <w:r>
        <w:rPr>
          <w:rFonts w:ascii="Calibri" w:hAnsi="Calibri" w:cs="Calibri"/>
          <w:sz w:val="22"/>
          <w:szCs w:val="22"/>
        </w:rPr>
        <w:t>would list its callers in the Messages window, each line clickable to jump to that call site.</w:t>
      </w:r>
    </w:p>
    <w:p w14:paraId="61282970" w14:textId="77777777" w:rsidR="002A7708" w:rsidRDefault="002A7708">
      <w:pPr>
        <w:pStyle w:val="Heading2"/>
        <w:rPr>
          <w:rFonts w:ascii="Calibri" w:eastAsia="Times New Roman" w:hAnsi="Calibri" w:cs="Calibri"/>
        </w:rPr>
      </w:pPr>
      <w:bookmarkStart w:id="318" w:name="_Toc237920811"/>
      <w:r>
        <w:rPr>
          <w:rFonts w:ascii="Calibri" w:eastAsia="Times New Roman" w:hAnsi="Calibri" w:cs="Calibri"/>
        </w:rPr>
        <w:t>Reverse Call Tree (who calls this, N-deep)</w:t>
      </w:r>
      <w:bookmarkEnd w:id="318"/>
    </w:p>
    <w:p w14:paraId="5CCAA3EC" w14:textId="77777777" w:rsidR="002A7708" w:rsidRDefault="002A7708">
      <w:pPr>
        <w:pStyle w:val="NormalWeb"/>
        <w:rPr>
          <w:rFonts w:ascii="Calibri" w:hAnsi="Calibri" w:cs="Calibri"/>
          <w:sz w:val="22"/>
          <w:szCs w:val="22"/>
        </w:rPr>
      </w:pPr>
      <w:r>
        <w:rPr>
          <w:rFonts w:ascii="Calibri" w:hAnsi="Calibri" w:cs="Calibri"/>
          <w:sz w:val="22"/>
          <w:szCs w:val="22"/>
        </w:rPr>
        <w:t>Builds the tree of callers of a chosen symbol, transitively, to a chosen depth. Reach for it to see how far a change to one routine could ripple backward through its callers.</w:t>
      </w:r>
    </w:p>
    <w:p w14:paraId="64FF86B3" w14:textId="77777777" w:rsidR="002A7708" w:rsidRDefault="002A7708">
      <w:pPr>
        <w:pStyle w:val="Heading3"/>
        <w:rPr>
          <w:rFonts w:ascii="Calibri" w:eastAsia="Times New Roman" w:hAnsi="Calibri" w:cs="Calibri"/>
        </w:rPr>
      </w:pPr>
      <w:bookmarkStart w:id="319" w:name="_Toc237920812"/>
      <w:r>
        <w:rPr>
          <w:rFonts w:ascii="Calibri" w:eastAsia="Times New Roman" w:hAnsi="Calibri" w:cs="Calibri"/>
        </w:rPr>
        <w:t>Running it from the CLI</w:t>
      </w:r>
      <w:bookmarkEnd w:id="319"/>
    </w:p>
    <w:p w14:paraId="39DF656F" w14:textId="77777777" w:rsidR="002A7708" w:rsidRDefault="002A7708">
      <w:pPr>
        <w:pStyle w:val="HTMLPreformatted"/>
        <w:rPr>
          <w:rStyle w:val="HTMLCode"/>
        </w:rPr>
      </w:pPr>
    </w:p>
    <w:p w14:paraId="4A431616" w14:textId="77777777" w:rsidR="002A7708" w:rsidRDefault="002A7708">
      <w:pPr>
        <w:pStyle w:val="HTMLPreformatted"/>
        <w:rPr>
          <w:rStyle w:val="HTMLCode"/>
        </w:rPr>
      </w:pPr>
      <w:r>
        <w:rPr>
          <w:rStyle w:val="HTMLCode"/>
        </w:rPr>
        <w:t>drag-lint reverse-calltree --qname &lt;X&gt; [--direction callers|callees] [--depth N] [--format text|json|dot|mermaid] [--json] --db PATH [--db ...]</w:t>
      </w:r>
    </w:p>
    <w:p w14:paraId="0AB31DC4" w14:textId="77777777" w:rsidR="002A7708" w:rsidRDefault="002A7708">
      <w:pPr>
        <w:pStyle w:val="NormalWeb"/>
        <w:rPr>
          <w:rFonts w:ascii="Calibri" w:hAnsi="Calibri" w:cs="Calibri"/>
          <w:sz w:val="22"/>
          <w:szCs w:val="22"/>
        </w:rPr>
      </w:pPr>
      <w:r>
        <w:rPr>
          <w:rFonts w:ascii="Calibri" w:hAnsi="Calibri" w:cs="Calibri"/>
          <w:sz w:val="22"/>
          <w:szCs w:val="22"/>
        </w:rPr>
        <w:t xml:space="preserve">Default direction is </w:t>
      </w:r>
      <w:r>
        <w:rPr>
          <w:rStyle w:val="HTMLCode"/>
        </w:rPr>
        <w:t>callers</w:t>
      </w:r>
      <w:r>
        <w:rPr>
          <w:rFonts w:ascii="Calibri" w:hAnsi="Calibri" w:cs="Calibri"/>
          <w:sz w:val="22"/>
          <w:szCs w:val="22"/>
        </w:rPr>
        <w:t xml:space="preserve"> </w:t>
      </w:r>
      <w:r>
        <w:rPr>
          <w:rFonts w:ascii="Calibri" w:hAnsi="Calibri" w:cs="Calibri"/>
          <w:sz w:val="22"/>
          <w:szCs w:val="22"/>
        </w:rPr>
        <w:t xml:space="preserve">(who calls X); </w:t>
      </w:r>
      <w:r>
        <w:rPr>
          <w:rStyle w:val="HTMLCode"/>
        </w:rPr>
        <w:t>--direction callees</w:t>
      </w:r>
      <w:r>
        <w:rPr>
          <w:rFonts w:ascii="Calibri" w:hAnsi="Calibri" w:cs="Calibri"/>
          <w:sz w:val="22"/>
          <w:szCs w:val="22"/>
        </w:rPr>
        <w:t xml:space="preserve"> instead shows what X calls. </w:t>
      </w:r>
      <w:r>
        <w:rPr>
          <w:rStyle w:val="HTMLCode"/>
        </w:rPr>
        <w:t>--depth</w:t>
      </w:r>
      <w:r>
        <w:rPr>
          <w:rFonts w:ascii="Calibri" w:hAnsi="Calibri" w:cs="Calibri"/>
          <w:sz w:val="22"/>
          <w:szCs w:val="22"/>
        </w:rPr>
        <w:t xml:space="preserve"> bounds the tree; </w:t>
      </w:r>
      <w:r>
        <w:rPr>
          <w:rStyle w:val="HTMLCode"/>
        </w:rPr>
        <w:t>--format</w:t>
      </w:r>
      <w:r>
        <w:rPr>
          <w:rFonts w:ascii="Calibri" w:hAnsi="Calibri" w:cs="Calibri"/>
          <w:sz w:val="22"/>
          <w:szCs w:val="22"/>
        </w:rPr>
        <w:t xml:space="preserve"> selects text, json, dot, or mermaid output. The command is cycle-guarded.</w:t>
      </w:r>
    </w:p>
    <w:p w14:paraId="14899E87" w14:textId="77777777" w:rsidR="002A7708" w:rsidRDefault="002A7708">
      <w:pPr>
        <w:pStyle w:val="Heading3"/>
        <w:rPr>
          <w:rFonts w:ascii="Calibri" w:eastAsia="Times New Roman" w:hAnsi="Calibri" w:cs="Calibri"/>
        </w:rPr>
      </w:pPr>
      <w:bookmarkStart w:id="320" w:name="_Toc237920813"/>
      <w:r>
        <w:rPr>
          <w:rFonts w:ascii="Calibri" w:eastAsia="Times New Roman" w:hAnsi="Calibri" w:cs="Calibri"/>
        </w:rPr>
        <w:t>Reaching it in the IDE</w:t>
      </w:r>
      <w:bookmarkEnd w:id="320"/>
    </w:p>
    <w:p w14:paraId="7E936EF7"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Reverse Call Tree (who calls this, N-deep)...</w:t>
      </w:r>
    </w:p>
    <w:p w14:paraId="7914F655" w14:textId="77777777" w:rsidR="002A7708" w:rsidRDefault="002A7708">
      <w:pPr>
        <w:pStyle w:val="Heading3"/>
        <w:rPr>
          <w:rFonts w:ascii="Calibri" w:eastAsia="Times New Roman" w:hAnsi="Calibri" w:cs="Calibri"/>
        </w:rPr>
      </w:pPr>
      <w:bookmarkStart w:id="321" w:name="_Toc237920814"/>
      <w:r>
        <w:rPr>
          <w:rFonts w:ascii="Calibri" w:eastAsia="Times New Roman" w:hAnsi="Calibri" w:cs="Calibri"/>
        </w:rPr>
        <w:t>What it needs</w:t>
      </w:r>
      <w:bookmarkEnd w:id="321"/>
    </w:p>
    <w:p w14:paraId="343B1DC8"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w:t>
      </w:r>
      <w:r>
        <w:rPr>
          <w:rStyle w:val="HTMLCode"/>
        </w:rPr>
        <w:t>reverse-calltree</w:t>
      </w:r>
      <w:r>
        <w:rPr>
          <w:rFonts w:ascii="Calibri" w:hAnsi="Calibri" w:cs="Calibri"/>
          <w:sz w:val="22"/>
          <w:szCs w:val="22"/>
        </w:rPr>
        <w:t xml:space="preserve"> reads the project's index database.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5AF241B8" w14:textId="77777777" w:rsidR="002A7708" w:rsidRDefault="002A7708">
      <w:pPr>
        <w:pStyle w:val="Heading3"/>
        <w:rPr>
          <w:rFonts w:ascii="Calibri" w:eastAsia="Times New Roman" w:hAnsi="Calibri" w:cs="Calibri"/>
        </w:rPr>
      </w:pPr>
      <w:bookmarkStart w:id="322" w:name="_Toc237920815"/>
      <w:r>
        <w:rPr>
          <w:rFonts w:ascii="Calibri" w:eastAsia="Times New Roman" w:hAnsi="Calibri" w:cs="Calibri"/>
        </w:rPr>
        <w:t>Example</w:t>
      </w:r>
      <w:bookmarkEnd w:id="322"/>
    </w:p>
    <w:p w14:paraId="1AD0154D"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BCDDC33" w14:textId="77777777" w:rsidR="002A7708" w:rsidRDefault="002A7708">
      <w:pPr>
        <w:pStyle w:val="HTMLPreformatted"/>
        <w:rPr>
          <w:rStyle w:val="HTMLCode"/>
        </w:rPr>
      </w:pPr>
    </w:p>
    <w:p w14:paraId="63857754" w14:textId="77777777" w:rsidR="002A7708" w:rsidRDefault="002A7708">
      <w:pPr>
        <w:pStyle w:val="HTMLPreformatted"/>
        <w:rPr>
          <w:rStyle w:val="HTMLCode"/>
        </w:rPr>
      </w:pPr>
      <w:r>
        <w:rPr>
          <w:rStyle w:val="HTMLCode"/>
        </w:rPr>
        <w:t>drag-lint reverse-calltree --qname CustomerOrder.TCustomerOrder.Total --db C:\Projects\MyApp\_D-RAG\MyApp.sqlite --depth 2</w:t>
      </w:r>
    </w:p>
    <w:p w14:paraId="123FB37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show, up to 2 levels deep, who calls the </w:t>
      </w:r>
      <w:r>
        <w:rPr>
          <w:rStyle w:val="HTMLCode"/>
        </w:rPr>
        <w:t>Total</w:t>
      </w:r>
      <w:r>
        <w:rPr>
          <w:rFonts w:ascii="Calibri" w:hAnsi="Calibri" w:cs="Calibri"/>
          <w:sz w:val="22"/>
          <w:szCs w:val="22"/>
        </w:rPr>
        <w:t xml:space="preserve"> member of </w:t>
      </w:r>
      <w:r>
        <w:rPr>
          <w:rStyle w:val="HTMLCode"/>
        </w:rPr>
        <w:t>TCustomerOrder</w:t>
      </w:r>
      <w:r>
        <w:rPr>
          <w:rFonts w:ascii="Calibri" w:hAnsi="Calibri" w:cs="Calibri"/>
          <w:sz w:val="22"/>
          <w:szCs w:val="22"/>
        </w:rPr>
        <w:t>.</w:t>
      </w:r>
    </w:p>
    <w:p w14:paraId="30D405C4" w14:textId="77777777" w:rsidR="002A7708" w:rsidRDefault="002A7708">
      <w:pPr>
        <w:pStyle w:val="Heading2"/>
        <w:rPr>
          <w:rFonts w:ascii="Calibri" w:eastAsia="Times New Roman" w:hAnsi="Calibri" w:cs="Calibri"/>
        </w:rPr>
      </w:pPr>
      <w:bookmarkStart w:id="323" w:name="_Toc237920816"/>
      <w:r>
        <w:rPr>
          <w:rFonts w:ascii="Calibri" w:eastAsia="Times New Roman" w:hAnsi="Calibri" w:cs="Calibri"/>
        </w:rPr>
        <w:t>Run AST Checks</w:t>
      </w:r>
      <w:bookmarkEnd w:id="323"/>
    </w:p>
    <w:p w14:paraId="50EDF284" w14:textId="77777777" w:rsidR="002A7708" w:rsidRDefault="002A7708">
      <w:pPr>
        <w:pStyle w:val="NormalWeb"/>
        <w:rPr>
          <w:rFonts w:ascii="Calibri" w:hAnsi="Calibri" w:cs="Calibri"/>
          <w:sz w:val="22"/>
          <w:szCs w:val="22"/>
        </w:rPr>
      </w:pPr>
      <w:r>
        <w:rPr>
          <w:rFonts w:ascii="Calibri" w:hAnsi="Calibri" w:cs="Calibri"/>
          <w:sz w:val="22"/>
          <w:szCs w:val="22"/>
        </w:rPr>
        <w:t>Runs drag-lint's AST-level checks against a file. Reach for it to validate a file's parse tree and catch AST-detectable issues directly.</w:t>
      </w:r>
    </w:p>
    <w:p w14:paraId="537D8247" w14:textId="77777777" w:rsidR="002A7708" w:rsidRDefault="002A7708">
      <w:pPr>
        <w:pStyle w:val="Heading3"/>
        <w:rPr>
          <w:rFonts w:ascii="Calibri" w:eastAsia="Times New Roman" w:hAnsi="Calibri" w:cs="Calibri"/>
        </w:rPr>
      </w:pPr>
      <w:bookmarkStart w:id="324" w:name="_Toc237920817"/>
      <w:r>
        <w:rPr>
          <w:rFonts w:ascii="Calibri" w:eastAsia="Times New Roman" w:hAnsi="Calibri" w:cs="Calibri"/>
        </w:rPr>
        <w:t>Running it from the CLI</w:t>
      </w:r>
      <w:bookmarkEnd w:id="324"/>
    </w:p>
    <w:p w14:paraId="10FBACD8" w14:textId="77777777" w:rsidR="002A7708" w:rsidRDefault="002A7708">
      <w:pPr>
        <w:pStyle w:val="HTMLPreformatted"/>
        <w:rPr>
          <w:rStyle w:val="HTMLCode"/>
        </w:rPr>
      </w:pPr>
    </w:p>
    <w:p w14:paraId="2222A626" w14:textId="77777777" w:rsidR="002A7708" w:rsidRDefault="002A7708">
      <w:pPr>
        <w:pStyle w:val="HTMLPreformatted"/>
        <w:rPr>
          <w:rStyle w:val="HTMLCode"/>
        </w:rPr>
      </w:pPr>
      <w:r>
        <w:rPr>
          <w:rStyle w:val="HTMLCode"/>
        </w:rPr>
        <w:t>drag-lint check-ast &lt;file&gt; [--db PATH] [--format text|json]</w:t>
      </w:r>
    </w:p>
    <w:p w14:paraId="264CC4D1" w14:textId="77777777" w:rsidR="002A7708" w:rsidRDefault="002A7708">
      <w:pPr>
        <w:pStyle w:val="NormalWeb"/>
        <w:rPr>
          <w:rFonts w:ascii="Calibri" w:hAnsi="Calibri" w:cs="Calibri"/>
          <w:sz w:val="22"/>
          <w:szCs w:val="22"/>
        </w:rPr>
      </w:pPr>
      <w:r>
        <w:rPr>
          <w:rStyle w:val="HTMLCode"/>
        </w:rPr>
        <w:t>&lt;file&gt;</w:t>
      </w:r>
      <w:r>
        <w:rPr>
          <w:rFonts w:ascii="Calibri" w:hAnsi="Calibri" w:cs="Calibri"/>
          <w:sz w:val="22"/>
          <w:szCs w:val="22"/>
        </w:rPr>
        <w:t xml:space="preserve"> is the file to check; </w:t>
      </w:r>
      <w:r>
        <w:rPr>
          <w:rStyle w:val="HTMLCode"/>
        </w:rPr>
        <w:t>--db</w:t>
      </w:r>
      <w:r>
        <w:rPr>
          <w:rFonts w:ascii="Calibri" w:hAnsi="Calibri" w:cs="Calibri"/>
          <w:sz w:val="22"/>
          <w:szCs w:val="22"/>
        </w:rPr>
        <w:t xml:space="preserve"> </w:t>
      </w:r>
      <w:r>
        <w:rPr>
          <w:rFonts w:ascii="Calibri" w:hAnsi="Calibri" w:cs="Calibri"/>
          <w:sz w:val="22"/>
          <w:szCs w:val="22"/>
        </w:rPr>
        <w:t xml:space="preserve">is an index database; </w:t>
      </w:r>
      <w:r>
        <w:rPr>
          <w:rStyle w:val="HTMLCode"/>
        </w:rPr>
        <w:t>--format</w:t>
      </w:r>
      <w:r>
        <w:rPr>
          <w:rFonts w:ascii="Calibri" w:hAnsi="Calibri" w:cs="Calibri"/>
          <w:sz w:val="22"/>
          <w:szCs w:val="22"/>
        </w:rPr>
        <w:t xml:space="preserve"> selects </w:t>
      </w:r>
      <w:r>
        <w:rPr>
          <w:rStyle w:val="HTMLCode"/>
        </w:rPr>
        <w:t>text</w:t>
      </w:r>
      <w:r>
        <w:rPr>
          <w:rFonts w:ascii="Calibri" w:hAnsi="Calibri" w:cs="Calibri"/>
          <w:sz w:val="22"/>
          <w:szCs w:val="22"/>
        </w:rPr>
        <w:t xml:space="preserve"> or </w:t>
      </w:r>
      <w:r>
        <w:rPr>
          <w:rStyle w:val="HTMLCode"/>
        </w:rPr>
        <w:t>json</w:t>
      </w:r>
      <w:r>
        <w:rPr>
          <w:rFonts w:ascii="Calibri" w:hAnsi="Calibri" w:cs="Calibri"/>
          <w:sz w:val="22"/>
          <w:szCs w:val="22"/>
        </w:rPr>
        <w:t xml:space="preserve"> output.</w:t>
      </w:r>
    </w:p>
    <w:p w14:paraId="6A274490" w14:textId="77777777" w:rsidR="002A7708" w:rsidRDefault="002A7708">
      <w:pPr>
        <w:pStyle w:val="Heading3"/>
        <w:rPr>
          <w:rFonts w:ascii="Calibri" w:eastAsia="Times New Roman" w:hAnsi="Calibri" w:cs="Calibri"/>
        </w:rPr>
      </w:pPr>
      <w:bookmarkStart w:id="325" w:name="_Toc237920818"/>
      <w:r>
        <w:rPr>
          <w:rFonts w:ascii="Calibri" w:eastAsia="Times New Roman" w:hAnsi="Calibri" w:cs="Calibri"/>
        </w:rPr>
        <w:t>Reaching it in the IDE</w:t>
      </w:r>
      <w:bookmarkEnd w:id="325"/>
    </w:p>
    <w:p w14:paraId="7F7E42D1" w14:textId="77777777" w:rsidR="002A7708" w:rsidRDefault="002A7708">
      <w:pPr>
        <w:pStyle w:val="NormalWeb"/>
        <w:rPr>
          <w:rFonts w:ascii="Calibri" w:hAnsi="Calibri" w:cs="Calibri"/>
          <w:sz w:val="22"/>
          <w:szCs w:val="22"/>
        </w:rPr>
      </w:pPr>
      <w:r>
        <w:rPr>
          <w:rFonts w:ascii="Calibri" w:hAnsi="Calibri" w:cs="Calibri"/>
          <w:sz w:val="22"/>
          <w:szCs w:val="22"/>
        </w:rPr>
        <w:t>drag-lint &gt; Run AST Checks</w:t>
      </w:r>
    </w:p>
    <w:p w14:paraId="29D64B75" w14:textId="77777777" w:rsidR="002A7708" w:rsidRDefault="002A7708">
      <w:pPr>
        <w:pStyle w:val="Heading3"/>
        <w:rPr>
          <w:rFonts w:ascii="Calibri" w:eastAsia="Times New Roman" w:hAnsi="Calibri" w:cs="Calibri"/>
        </w:rPr>
      </w:pPr>
      <w:bookmarkStart w:id="326" w:name="_Toc237920819"/>
      <w:r>
        <w:rPr>
          <w:rFonts w:ascii="Calibri" w:eastAsia="Times New Roman" w:hAnsi="Calibri" w:cs="Calibri"/>
        </w:rPr>
        <w:t>What it needs</w:t>
      </w:r>
      <w:bookmarkEnd w:id="326"/>
    </w:p>
    <w:p w14:paraId="1D1980FA"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7675B682" w14:textId="77777777" w:rsidR="002A7708" w:rsidRDefault="002A7708">
      <w:pPr>
        <w:pStyle w:val="Heading3"/>
        <w:rPr>
          <w:rFonts w:ascii="Calibri" w:eastAsia="Times New Roman" w:hAnsi="Calibri" w:cs="Calibri"/>
        </w:rPr>
      </w:pPr>
      <w:bookmarkStart w:id="327" w:name="_Toc237920820"/>
      <w:r>
        <w:rPr>
          <w:rFonts w:ascii="Calibri" w:eastAsia="Times New Roman" w:hAnsi="Calibri" w:cs="Calibri"/>
        </w:rPr>
        <w:t>Example</w:t>
      </w:r>
      <w:bookmarkEnd w:id="327"/>
    </w:p>
    <w:p w14:paraId="1CE78234"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87ACACC" w14:textId="77777777" w:rsidR="002A7708" w:rsidRDefault="002A7708">
      <w:pPr>
        <w:pStyle w:val="HTMLPreformatted"/>
        <w:rPr>
          <w:rStyle w:val="HTMLCode"/>
        </w:rPr>
      </w:pPr>
    </w:p>
    <w:p w14:paraId="19C2E002" w14:textId="77777777" w:rsidR="002A7708" w:rsidRDefault="002A7708">
      <w:pPr>
        <w:pStyle w:val="HTMLPreformatted"/>
        <w:rPr>
          <w:rStyle w:val="HTMLCode"/>
        </w:rPr>
      </w:pPr>
      <w:r>
        <w:rPr>
          <w:rStyle w:val="HTMLCode"/>
        </w:rPr>
        <w:t>drag-lint check-ast C:\Projects\MyApp\Unit1.pas --format json</w:t>
      </w:r>
    </w:p>
    <w:p w14:paraId="641875C8"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run AST checks on </w:t>
      </w:r>
      <w:r>
        <w:rPr>
          <w:rStyle w:val="HTMLCode"/>
        </w:rPr>
        <w:t>Unit1.pas</w:t>
      </w:r>
      <w:r>
        <w:rPr>
          <w:rFonts w:ascii="Calibri" w:hAnsi="Calibri" w:cs="Calibri"/>
          <w:sz w:val="22"/>
          <w:szCs w:val="22"/>
        </w:rPr>
        <w:t xml:space="preserve"> and print the results as JSON.</w:t>
      </w:r>
    </w:p>
    <w:p w14:paraId="196B5752" w14:textId="77777777" w:rsidR="002A7708" w:rsidRDefault="002A7708">
      <w:pPr>
        <w:pStyle w:val="Heading2"/>
        <w:rPr>
          <w:rFonts w:ascii="Calibri" w:eastAsia="Times New Roman" w:hAnsi="Calibri" w:cs="Calibri"/>
        </w:rPr>
      </w:pPr>
      <w:bookmarkStart w:id="328" w:name="_Toc237920821"/>
      <w:r>
        <w:rPr>
          <w:rFonts w:ascii="Calibri" w:eastAsia="Times New Roman" w:hAnsi="Calibri" w:cs="Calibri"/>
        </w:rPr>
        <w:t>Run Diagnostics (didSave)</w:t>
      </w:r>
      <w:bookmarkEnd w:id="328"/>
    </w:p>
    <w:p w14:paraId="46019A37" w14:textId="77777777" w:rsidR="002A7708" w:rsidRDefault="002A7708">
      <w:pPr>
        <w:pStyle w:val="NormalWeb"/>
        <w:rPr>
          <w:rFonts w:ascii="Calibri" w:hAnsi="Calibri" w:cs="Calibri"/>
          <w:sz w:val="22"/>
          <w:szCs w:val="22"/>
        </w:rPr>
      </w:pPr>
      <w:r>
        <w:rPr>
          <w:rFonts w:ascii="Calibri" w:hAnsi="Calibri" w:cs="Calibri"/>
          <w:sz w:val="22"/>
          <w:szCs w:val="22"/>
        </w:rPr>
        <w:t xml:space="preserve">Runs drag-lint's diagnostics pass on a file automatically when it is saved, mirroring the LSP </w:t>
      </w:r>
      <w:r>
        <w:rPr>
          <w:rStyle w:val="HTMLCode"/>
        </w:rPr>
        <w:t>textDocument/didSave</w:t>
      </w:r>
      <w:r>
        <w:rPr>
          <w:rFonts w:ascii="Calibri" w:hAnsi="Calibri" w:cs="Calibri"/>
          <w:sz w:val="22"/>
          <w:szCs w:val="22"/>
        </w:rPr>
        <w:t xml:space="preserve"> notification. Reach for it indirectly -- it is not something you invoke by hand; it fires on save.</w:t>
      </w:r>
    </w:p>
    <w:p w14:paraId="4685F703" w14:textId="77777777" w:rsidR="002A7708" w:rsidRDefault="002A7708">
      <w:pPr>
        <w:pStyle w:val="Heading3"/>
        <w:rPr>
          <w:rFonts w:ascii="Calibri" w:eastAsia="Times New Roman" w:hAnsi="Calibri" w:cs="Calibri"/>
        </w:rPr>
      </w:pPr>
      <w:bookmarkStart w:id="329" w:name="_Toc237920822"/>
      <w:r>
        <w:rPr>
          <w:rFonts w:ascii="Calibri" w:eastAsia="Times New Roman" w:hAnsi="Calibri" w:cs="Calibri"/>
        </w:rPr>
        <w:t>Running it from the CLI</w:t>
      </w:r>
      <w:bookmarkEnd w:id="329"/>
    </w:p>
    <w:p w14:paraId="1C620F6D" w14:textId="77777777" w:rsidR="002A7708" w:rsidRDefault="002A7708">
      <w:pPr>
        <w:pStyle w:val="NormalWeb"/>
        <w:rPr>
          <w:rFonts w:ascii="Calibri" w:hAnsi="Calibri" w:cs="Calibri"/>
          <w:sz w:val="22"/>
          <w:szCs w:val="22"/>
        </w:rPr>
      </w:pPr>
      <w:r>
        <w:rPr>
          <w:rFonts w:ascii="Calibri" w:hAnsi="Calibri" w:cs="Calibri"/>
          <w:sz w:val="22"/>
          <w:szCs w:val="22"/>
        </w:rPr>
        <w:t>No CLI equivalent. The feature map lists this action's CliVerb as "(none - in-process)" and its Mechanism as "in-process" -- it runs inside the plugin without shelling out to the drag-lint executable.</w:t>
      </w:r>
    </w:p>
    <w:p w14:paraId="78F67A32" w14:textId="77777777" w:rsidR="002A7708" w:rsidRDefault="002A7708">
      <w:pPr>
        <w:pStyle w:val="Heading3"/>
        <w:rPr>
          <w:rFonts w:ascii="Calibri" w:eastAsia="Times New Roman" w:hAnsi="Calibri" w:cs="Calibri"/>
        </w:rPr>
      </w:pPr>
      <w:bookmarkStart w:id="330" w:name="_Toc237920823"/>
      <w:r>
        <w:rPr>
          <w:rFonts w:ascii="Calibri" w:eastAsia="Times New Roman" w:hAnsi="Calibri" w:cs="Calibri"/>
        </w:rPr>
        <w:t>Reaching it in the IDE</w:t>
      </w:r>
      <w:bookmarkEnd w:id="330"/>
    </w:p>
    <w:p w14:paraId="22BAD9CF" w14:textId="77777777" w:rsidR="002A7708" w:rsidRDefault="002A7708">
      <w:pPr>
        <w:pStyle w:val="NormalWeb"/>
        <w:rPr>
          <w:rFonts w:ascii="Calibri" w:hAnsi="Calibri" w:cs="Calibri"/>
          <w:sz w:val="22"/>
          <w:szCs w:val="22"/>
        </w:rPr>
      </w:pPr>
      <w:r>
        <w:rPr>
          <w:rFonts w:ascii="Calibri" w:hAnsi="Calibri" w:cs="Calibri"/>
          <w:sz w:val="22"/>
          <w:szCs w:val="22"/>
        </w:rPr>
        <w:t>drag-lint &gt; Run Diagnostics (didSave)</w:t>
      </w:r>
    </w:p>
    <w:p w14:paraId="7542A799" w14:textId="77777777" w:rsidR="002A7708" w:rsidRDefault="002A7708">
      <w:pPr>
        <w:pStyle w:val="Heading3"/>
        <w:rPr>
          <w:rFonts w:ascii="Calibri" w:eastAsia="Times New Roman" w:hAnsi="Calibri" w:cs="Calibri"/>
        </w:rPr>
      </w:pPr>
      <w:bookmarkStart w:id="331" w:name="_Toc237920824"/>
      <w:r>
        <w:rPr>
          <w:rFonts w:ascii="Calibri" w:eastAsia="Times New Roman" w:hAnsi="Calibri" w:cs="Calibri"/>
        </w:rPr>
        <w:t>What it needs</w:t>
      </w:r>
      <w:bookmarkEnd w:id="331"/>
    </w:p>
    <w:p w14:paraId="19248AC7" w14:textId="77777777" w:rsidR="002A7708" w:rsidRDefault="002A7708">
      <w:pPr>
        <w:pStyle w:val="NormalWeb"/>
        <w:rPr>
          <w:rFonts w:ascii="Calibri" w:hAnsi="Calibri" w:cs="Calibri"/>
          <w:sz w:val="22"/>
          <w:szCs w:val="22"/>
        </w:rPr>
      </w:pPr>
      <w:r>
        <w:rPr>
          <w:rFonts w:ascii="Calibri" w:hAnsi="Calibri" w:cs="Calibri"/>
          <w:sz w:val="22"/>
          <w:szCs w:val="22"/>
        </w:rPr>
        <w:t>Not documented as needing an index -- the feature map marks this row's Index column "n/a". Since it fires on save, it needs an open editor with a saved file.</w:t>
      </w:r>
    </w:p>
    <w:p w14:paraId="29ECA0E1" w14:textId="77777777" w:rsidR="002A7708" w:rsidRDefault="002A7708">
      <w:pPr>
        <w:pStyle w:val="Heading3"/>
        <w:rPr>
          <w:rFonts w:ascii="Calibri" w:eastAsia="Times New Roman" w:hAnsi="Calibri" w:cs="Calibri"/>
        </w:rPr>
      </w:pPr>
      <w:bookmarkStart w:id="332" w:name="_Toc237920825"/>
      <w:r>
        <w:rPr>
          <w:rFonts w:ascii="Calibri" w:eastAsia="Times New Roman" w:hAnsi="Calibri" w:cs="Calibri"/>
        </w:rPr>
        <w:t>Example</w:t>
      </w:r>
      <w:bookmarkEnd w:id="332"/>
    </w:p>
    <w:p w14:paraId="75E48E22" w14:textId="77777777" w:rsidR="002A7708" w:rsidRDefault="002A7708">
      <w:pPr>
        <w:pStyle w:val="NormalWeb"/>
        <w:rPr>
          <w:rFonts w:ascii="Calibri" w:hAnsi="Calibri" w:cs="Calibri"/>
          <w:sz w:val="22"/>
          <w:szCs w:val="22"/>
        </w:rPr>
      </w:pPr>
      <w:r>
        <w:rPr>
          <w:rFonts w:ascii="Calibri" w:hAnsi="Calibri" w:cs="Calibri"/>
          <w:sz w:val="22"/>
          <w:szCs w:val="22"/>
        </w:rPr>
        <w:t>Illustrative only: saving a unit in the editor triggers this action, which runs diagnostics on the just-saved file and updates its findings.</w:t>
      </w:r>
    </w:p>
    <w:p w14:paraId="5C2DA99B" w14:textId="77777777" w:rsidR="002A7708" w:rsidRDefault="002A7708">
      <w:pPr>
        <w:pStyle w:val="Heading2"/>
        <w:rPr>
          <w:rFonts w:ascii="Calibri" w:eastAsia="Times New Roman" w:hAnsi="Calibri" w:cs="Calibri"/>
        </w:rPr>
      </w:pPr>
      <w:bookmarkStart w:id="333" w:name="_Toc237920826"/>
      <w:r>
        <w:rPr>
          <w:rFonts w:ascii="Calibri" w:eastAsia="Times New Roman" w:hAnsi="Calibri" w:cs="Calibri"/>
        </w:rPr>
        <w:t>Run Lint All (Full Report)</w:t>
      </w:r>
      <w:bookmarkEnd w:id="333"/>
    </w:p>
    <w:p w14:paraId="5ED097DE" w14:textId="77777777" w:rsidR="002A7708" w:rsidRDefault="002A7708">
      <w:pPr>
        <w:pStyle w:val="NormalWeb"/>
        <w:rPr>
          <w:rFonts w:ascii="Calibri" w:hAnsi="Calibri" w:cs="Calibri"/>
          <w:sz w:val="22"/>
          <w:szCs w:val="22"/>
        </w:rPr>
      </w:pPr>
      <w:r>
        <w:rPr>
          <w:rFonts w:ascii="Calibri" w:hAnsi="Calibri" w:cs="Calibri"/>
          <w:sz w:val="22"/>
          <w:szCs w:val="22"/>
        </w:rPr>
        <w:t>Runs the full rule catalog (173 rules, 149 on by default across 16 categories, 22 auto-fixable) against a project's indexed code and reports every surviving finding. Reach for it as the overall project health check.</w:t>
      </w:r>
    </w:p>
    <w:p w14:paraId="035F0375" w14:textId="77777777" w:rsidR="002A7708" w:rsidRDefault="002A7708">
      <w:pPr>
        <w:pStyle w:val="Heading3"/>
        <w:rPr>
          <w:rFonts w:ascii="Calibri" w:eastAsia="Times New Roman" w:hAnsi="Calibri" w:cs="Calibri"/>
        </w:rPr>
      </w:pPr>
      <w:bookmarkStart w:id="334" w:name="_Toc237920827"/>
      <w:r>
        <w:rPr>
          <w:rFonts w:ascii="Calibri" w:eastAsia="Times New Roman" w:hAnsi="Calibri" w:cs="Calibri"/>
        </w:rPr>
        <w:t>Running it from the CLI</w:t>
      </w:r>
      <w:bookmarkEnd w:id="334"/>
    </w:p>
    <w:p w14:paraId="6F1450E1" w14:textId="77777777" w:rsidR="002A7708" w:rsidRDefault="002A7708">
      <w:pPr>
        <w:pStyle w:val="HTMLPreformatted"/>
        <w:rPr>
          <w:rStyle w:val="HTMLCode"/>
        </w:rPr>
      </w:pPr>
    </w:p>
    <w:p w14:paraId="796FBC79" w14:textId="77777777" w:rsidR="002A7708" w:rsidRDefault="002A7708">
      <w:pPr>
        <w:pStyle w:val="HTMLPreformatted"/>
        <w:rPr>
          <w:rStyle w:val="HTMLCode"/>
        </w:rPr>
      </w:pPr>
      <w:r>
        <w:rPr>
          <w:rStyle w:val="HTMLCode"/>
        </w:rPr>
        <w:t>drag-lint lint-all [--db &lt;file.sqlite&gt;] [--project &lt;.dproj&gt;] [--disable id,...] [--output &lt;report.txt&gt;] [--json] [--quiet] [--lint-third-party]</w:t>
      </w:r>
    </w:p>
    <w:p w14:paraId="4E9E6E29" w14:textId="77777777" w:rsidR="002A7708" w:rsidRDefault="002A7708">
      <w:pPr>
        <w:pStyle w:val="NormalWeb"/>
        <w:rPr>
          <w:rFonts w:ascii="Calibri" w:hAnsi="Calibri" w:cs="Calibri"/>
          <w:sz w:val="22"/>
          <w:szCs w:val="22"/>
        </w:rPr>
      </w:pPr>
      <w:r>
        <w:rPr>
          <w:rStyle w:val="HTMLCode"/>
        </w:rPr>
        <w:t>--project &lt;.dproj|.dpr&gt;</w:t>
      </w:r>
      <w:r>
        <w:rPr>
          <w:rFonts w:ascii="Calibri" w:hAnsi="Calibri" w:cs="Calibri"/>
          <w:sz w:val="22"/>
          <w:szCs w:val="22"/>
        </w:rPr>
        <w:t xml:space="preserve"> reports only on the units that project compiles (its compile closure + their </w:t>
      </w:r>
      <w:r>
        <w:rPr>
          <w:rStyle w:val="HTMLCode"/>
        </w:rPr>
        <w:t>.dfm</w:t>
      </w:r>
      <w:r>
        <w:rPr>
          <w:rFonts w:ascii="Calibri" w:hAnsi="Calibri" w:cs="Calibri"/>
          <w:sz w:val="22"/>
          <w:szCs w:val="22"/>
        </w:rPr>
        <w:t xml:space="preserve"> </w:t>
      </w:r>
      <w:r>
        <w:rPr>
          <w:rFonts w:ascii="Calibri" w:hAnsi="Calibri" w:cs="Calibri"/>
          <w:sz w:val="22"/>
          <w:szCs w:val="22"/>
        </w:rPr>
        <w:t xml:space="preserve">siblings) -- use it when one folder holds several projects, or when the DB spans more than the project you are reviewing. </w:t>
      </w:r>
      <w:r>
        <w:rPr>
          <w:rStyle w:val="HTMLCode"/>
        </w:rPr>
        <w:t>--quiet</w:t>
      </w:r>
      <w:r>
        <w:rPr>
          <w:rFonts w:ascii="Calibri" w:hAnsi="Calibri" w:cs="Calibri"/>
          <w:sz w:val="22"/>
          <w:szCs w:val="22"/>
        </w:rPr>
        <w:t xml:space="preserve"> suppresses per-file progress lines written to stderr. </w:t>
      </w:r>
      <w:r>
        <w:rPr>
          <w:rStyle w:val="HTMLCode"/>
        </w:rPr>
        <w:t>--lint-third-party</w:t>
      </w:r>
      <w:r>
        <w:rPr>
          <w:rFonts w:ascii="Calibri" w:hAnsi="Calibri" w:cs="Calibri"/>
          <w:sz w:val="22"/>
          <w:szCs w:val="22"/>
        </w:rPr>
        <w:t xml:space="preserve"> restores the old unscoped whole-index count instead of only the project's own roots. </w:t>
      </w:r>
      <w:r>
        <w:rPr>
          <w:rStyle w:val="HTMLCode"/>
        </w:rPr>
        <w:t>--disable id,...</w:t>
      </w:r>
      <w:r>
        <w:rPr>
          <w:rFonts w:ascii="Calibri" w:hAnsi="Calibri" w:cs="Calibri"/>
          <w:sz w:val="22"/>
          <w:szCs w:val="22"/>
        </w:rPr>
        <w:t xml:space="preserve"> turns off specific rule ids; </w:t>
      </w:r>
      <w:r>
        <w:rPr>
          <w:rStyle w:val="HTMLCode"/>
        </w:rPr>
        <w:t>--output</w:t>
      </w:r>
      <w:r>
        <w:rPr>
          <w:rFonts w:ascii="Calibri" w:hAnsi="Calibri" w:cs="Calibri"/>
          <w:sz w:val="22"/>
          <w:szCs w:val="22"/>
        </w:rPr>
        <w:t xml:space="preserve"> writes the report to a file; </w:t>
      </w:r>
      <w:r>
        <w:rPr>
          <w:rStyle w:val="HTMLCode"/>
        </w:rPr>
        <w:t>--json</w:t>
      </w:r>
      <w:r>
        <w:rPr>
          <w:rFonts w:ascii="Calibri" w:hAnsi="Calibri" w:cs="Calibri"/>
          <w:sz w:val="22"/>
          <w:szCs w:val="22"/>
        </w:rPr>
        <w:t xml:space="preserve"> emits JSON.</w:t>
      </w:r>
    </w:p>
    <w:p w14:paraId="2EF4ECA5" w14:textId="77777777" w:rsidR="002A7708" w:rsidRDefault="002A7708">
      <w:pPr>
        <w:pStyle w:val="NormalWeb"/>
        <w:rPr>
          <w:rFonts w:ascii="Calibri" w:hAnsi="Calibri" w:cs="Calibri"/>
          <w:sz w:val="22"/>
          <w:szCs w:val="22"/>
        </w:rPr>
      </w:pPr>
      <w:r>
        <w:rPr>
          <w:rFonts w:ascii="Calibri" w:hAnsi="Calibri" w:cs="Calibri"/>
          <w:sz w:val="22"/>
          <w:szCs w:val="22"/>
        </w:rPr>
        <w:t xml:space="preserve">The shared Output/CI flags also apply: </w:t>
      </w:r>
      <w:r>
        <w:rPr>
          <w:rStyle w:val="HTMLCode"/>
        </w:rPr>
        <w:t>--format sarif</w:t>
      </w:r>
      <w:r>
        <w:rPr>
          <w:rFonts w:ascii="Calibri" w:hAnsi="Calibri" w:cs="Calibri"/>
          <w:sz w:val="22"/>
          <w:szCs w:val="22"/>
        </w:rPr>
        <w:t xml:space="preserve">, </w:t>
      </w:r>
      <w:r>
        <w:rPr>
          <w:rStyle w:val="HTMLCode"/>
        </w:rPr>
        <w:t>--fail-on &lt;level&gt;</w:t>
      </w:r>
      <w:r>
        <w:rPr>
          <w:rFonts w:ascii="Calibri" w:hAnsi="Calibri" w:cs="Calibri"/>
          <w:sz w:val="22"/>
          <w:szCs w:val="22"/>
        </w:rPr>
        <w:t xml:space="preserve">, </w:t>
      </w:r>
      <w:r>
        <w:rPr>
          <w:rStyle w:val="HTMLCode"/>
        </w:rPr>
        <w:t>--config &lt;file&gt;</w:t>
      </w:r>
      <w:r>
        <w:rPr>
          <w:rFonts w:ascii="Calibri" w:hAnsi="Calibri" w:cs="Calibri"/>
          <w:sz w:val="22"/>
          <w:szCs w:val="22"/>
        </w:rPr>
        <w:t xml:space="preserve">, </w:t>
      </w:r>
      <w:r>
        <w:rPr>
          <w:rStyle w:val="HTMLCode"/>
        </w:rPr>
        <w:t>--enable id1,id2</w:t>
      </w:r>
      <w:r>
        <w:rPr>
          <w:rFonts w:ascii="Calibri" w:hAnsi="Calibri" w:cs="Calibri"/>
          <w:sz w:val="22"/>
          <w:szCs w:val="22"/>
        </w:rPr>
        <w:t xml:space="preserve">, </w:t>
      </w:r>
      <w:r>
        <w:rPr>
          <w:rStyle w:val="HTMLCode"/>
        </w:rPr>
        <w:t>--profile &lt;</w:t>
      </w:r>
      <w:r>
        <w:rPr>
          <w:rStyle w:val="HTMLCode"/>
        </w:rPr>
        <w:t>name&gt;</w:t>
      </w:r>
      <w:r>
        <w:rPr>
          <w:rFonts w:ascii="Calibri" w:hAnsi="Calibri" w:cs="Calibri"/>
          <w:sz w:val="22"/>
          <w:szCs w:val="22"/>
        </w:rPr>
        <w:t xml:space="preserve">, </w:t>
      </w:r>
      <w:r>
        <w:rPr>
          <w:rStyle w:val="HTMLCode"/>
        </w:rPr>
        <w:t>--baseline &lt;file&gt;</w:t>
      </w:r>
      <w:r>
        <w:rPr>
          <w:rFonts w:ascii="Calibri" w:hAnsi="Calibri" w:cs="Calibri"/>
          <w:sz w:val="22"/>
          <w:szCs w:val="22"/>
        </w:rPr>
        <w:t xml:space="preserve">, </w:t>
      </w:r>
      <w:r>
        <w:rPr>
          <w:rStyle w:val="HTMLCode"/>
        </w:rPr>
        <w:t>--write-baseline &lt;file&gt;</w:t>
      </w:r>
      <w:r>
        <w:rPr>
          <w:rFonts w:ascii="Calibri" w:hAnsi="Calibri" w:cs="Calibri"/>
          <w:sz w:val="22"/>
          <w:szCs w:val="22"/>
        </w:rPr>
        <w:t>.</w:t>
      </w:r>
    </w:p>
    <w:p w14:paraId="05272FF1" w14:textId="77777777" w:rsidR="002A7708" w:rsidRDefault="002A7708">
      <w:pPr>
        <w:pStyle w:val="Heading3"/>
        <w:rPr>
          <w:rFonts w:ascii="Calibri" w:eastAsia="Times New Roman" w:hAnsi="Calibri" w:cs="Calibri"/>
        </w:rPr>
      </w:pPr>
      <w:bookmarkStart w:id="335" w:name="_Toc237920828"/>
      <w:r>
        <w:rPr>
          <w:rFonts w:ascii="Calibri" w:eastAsia="Times New Roman" w:hAnsi="Calibri" w:cs="Calibri"/>
        </w:rPr>
        <w:t>Reaching it in the IDE</w:t>
      </w:r>
      <w:bookmarkEnd w:id="335"/>
    </w:p>
    <w:p w14:paraId="4B66D44B" w14:textId="77777777" w:rsidR="002A7708" w:rsidRDefault="002A7708">
      <w:pPr>
        <w:pStyle w:val="NormalWeb"/>
        <w:rPr>
          <w:rFonts w:ascii="Calibri" w:hAnsi="Calibri" w:cs="Calibri"/>
          <w:sz w:val="22"/>
          <w:szCs w:val="22"/>
        </w:rPr>
      </w:pPr>
      <w:r>
        <w:rPr>
          <w:rFonts w:ascii="Calibri" w:hAnsi="Calibri" w:cs="Calibri"/>
          <w:sz w:val="22"/>
          <w:szCs w:val="22"/>
        </w:rPr>
        <w:t>drag-lint &gt; Code Quality &gt; Run Lint All (Full Report)...</w:t>
      </w:r>
    </w:p>
    <w:p w14:paraId="42EB0D60" w14:textId="77777777" w:rsidR="002A7708" w:rsidRDefault="002A7708">
      <w:pPr>
        <w:pStyle w:val="Heading3"/>
        <w:rPr>
          <w:rFonts w:ascii="Calibri" w:eastAsia="Times New Roman" w:hAnsi="Calibri" w:cs="Calibri"/>
        </w:rPr>
      </w:pPr>
      <w:bookmarkStart w:id="336" w:name="_Toc237920829"/>
      <w:r>
        <w:rPr>
          <w:rFonts w:ascii="Calibri" w:eastAsia="Times New Roman" w:hAnsi="Calibri" w:cs="Calibri"/>
        </w:rPr>
        <w:t>What it needs</w:t>
      </w:r>
      <w:bookmarkEnd w:id="336"/>
    </w:p>
    <w:p w14:paraId="4E6CE455"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project's index when omitted. An index must still exist.</w:t>
      </w:r>
    </w:p>
    <w:p w14:paraId="42805D28" w14:textId="77777777" w:rsidR="002A7708" w:rsidRDefault="002A7708">
      <w:pPr>
        <w:pStyle w:val="Heading3"/>
        <w:rPr>
          <w:rFonts w:ascii="Calibri" w:eastAsia="Times New Roman" w:hAnsi="Calibri" w:cs="Calibri"/>
        </w:rPr>
      </w:pPr>
      <w:bookmarkStart w:id="337" w:name="_Toc237920830"/>
      <w:r>
        <w:rPr>
          <w:rFonts w:ascii="Calibri" w:eastAsia="Times New Roman" w:hAnsi="Calibri" w:cs="Calibri"/>
        </w:rPr>
        <w:t>Example</w:t>
      </w:r>
      <w:bookmarkEnd w:id="337"/>
    </w:p>
    <w:p w14:paraId="51829DEC"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1AF15123" w14:textId="77777777" w:rsidR="002A7708" w:rsidRDefault="002A7708">
      <w:pPr>
        <w:pStyle w:val="HTMLPreformatted"/>
        <w:rPr>
          <w:rStyle w:val="HTMLCode"/>
        </w:rPr>
      </w:pPr>
    </w:p>
    <w:p w14:paraId="36C25C7E" w14:textId="77777777" w:rsidR="002A7708" w:rsidRDefault="002A7708">
      <w:pPr>
        <w:pStyle w:val="HTMLPreformatted"/>
        <w:rPr>
          <w:rStyle w:val="HTMLCode"/>
        </w:rPr>
      </w:pPr>
      <w:r>
        <w:rPr>
          <w:rStyle w:val="HTMLCode"/>
        </w:rPr>
        <w:t>drag-lint lint-all --project C:\Projects\MyApp\MyApp.dproj --db C:\Projects\MyApp\_D-RAG\MyApp.sqlite --output report.txt</w:t>
      </w:r>
    </w:p>
    <w:p w14:paraId="5963312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every surviving finding across </w:t>
      </w:r>
      <w:r>
        <w:rPr>
          <w:rStyle w:val="HTMLCode"/>
        </w:rPr>
        <w:t>MyApp</w:t>
      </w:r>
      <w:r>
        <w:rPr>
          <w:rFonts w:ascii="Calibri" w:hAnsi="Calibri" w:cs="Calibri"/>
          <w:sz w:val="22"/>
          <w:szCs w:val="22"/>
        </w:rPr>
        <w:t xml:space="preserve">'s own compile closure and write it to </w:t>
      </w:r>
      <w:r>
        <w:rPr>
          <w:rStyle w:val="HTMLCode"/>
        </w:rPr>
        <w:t>report.txt</w:t>
      </w:r>
      <w:r>
        <w:rPr>
          <w:rFonts w:ascii="Calibri" w:hAnsi="Calibri" w:cs="Calibri"/>
          <w:sz w:val="22"/>
          <w:szCs w:val="22"/>
        </w:rPr>
        <w:t>.</w:t>
      </w:r>
    </w:p>
    <w:p w14:paraId="4D609348" w14:textId="77777777" w:rsidR="002A7708" w:rsidRDefault="002A7708">
      <w:pPr>
        <w:pStyle w:val="Heading2"/>
        <w:rPr>
          <w:rFonts w:ascii="Calibri" w:eastAsia="Times New Roman" w:hAnsi="Calibri" w:cs="Calibri"/>
        </w:rPr>
      </w:pPr>
      <w:bookmarkStart w:id="338" w:name="_Toc237920831"/>
      <w:r>
        <w:rPr>
          <w:rFonts w:ascii="Calibri" w:eastAsia="Times New Roman" w:hAnsi="Calibri" w:cs="Calibri"/>
        </w:rPr>
        <w:t>Scan TODOs / FIXMEs</w:t>
      </w:r>
      <w:bookmarkEnd w:id="338"/>
    </w:p>
    <w:p w14:paraId="0CFF1843" w14:textId="77777777" w:rsidR="002A7708" w:rsidRDefault="002A7708">
      <w:pPr>
        <w:pStyle w:val="NormalWeb"/>
        <w:rPr>
          <w:rFonts w:ascii="Calibri" w:hAnsi="Calibri" w:cs="Calibri"/>
          <w:sz w:val="22"/>
          <w:szCs w:val="22"/>
        </w:rPr>
      </w:pPr>
      <w:r>
        <w:rPr>
          <w:rFonts w:ascii="Calibri" w:hAnsi="Calibri" w:cs="Calibri"/>
          <w:sz w:val="22"/>
          <w:szCs w:val="22"/>
        </w:rPr>
        <w:t>Scans source for TODO/FIXME/HACK/XXX/REVIEW/NOTE markers. Reach for it to triage outstanding work markers left in code.</w:t>
      </w:r>
    </w:p>
    <w:p w14:paraId="3152736B" w14:textId="77777777" w:rsidR="002A7708" w:rsidRDefault="002A7708">
      <w:pPr>
        <w:pStyle w:val="Heading3"/>
        <w:rPr>
          <w:rFonts w:ascii="Calibri" w:eastAsia="Times New Roman" w:hAnsi="Calibri" w:cs="Calibri"/>
        </w:rPr>
      </w:pPr>
      <w:bookmarkStart w:id="339" w:name="_Toc237920832"/>
      <w:r>
        <w:rPr>
          <w:rFonts w:ascii="Calibri" w:eastAsia="Times New Roman" w:hAnsi="Calibri" w:cs="Calibri"/>
        </w:rPr>
        <w:t>Running it from the CLI</w:t>
      </w:r>
      <w:bookmarkEnd w:id="339"/>
    </w:p>
    <w:p w14:paraId="4322A8BC" w14:textId="77777777" w:rsidR="002A7708" w:rsidRDefault="002A7708">
      <w:pPr>
        <w:pStyle w:val="HTMLPreformatted"/>
        <w:rPr>
          <w:rStyle w:val="HTMLCode"/>
        </w:rPr>
      </w:pPr>
    </w:p>
    <w:p w14:paraId="23B01E79" w14:textId="77777777" w:rsidR="002A7708" w:rsidRDefault="002A7708">
      <w:pPr>
        <w:pStyle w:val="HTMLPreformatted"/>
        <w:rPr>
          <w:rStyle w:val="HTMLCode"/>
        </w:rPr>
      </w:pPr>
      <w:r>
        <w:rPr>
          <w:rStyle w:val="HTMLCode"/>
        </w:rPr>
        <w:t>drag-lint todos [&lt;path&gt;] [--json]</w:t>
      </w:r>
    </w:p>
    <w:p w14:paraId="368DCA32" w14:textId="77777777" w:rsidR="002A7708" w:rsidRDefault="002A7708">
      <w:pPr>
        <w:pStyle w:val="NormalWeb"/>
        <w:rPr>
          <w:rFonts w:ascii="Calibri" w:hAnsi="Calibri" w:cs="Calibri"/>
          <w:sz w:val="22"/>
          <w:szCs w:val="22"/>
        </w:rPr>
      </w:pPr>
      <w:r>
        <w:rPr>
          <w:rStyle w:val="HTMLCode"/>
        </w:rPr>
        <w:t>&lt;path&gt;</w:t>
      </w:r>
      <w:r>
        <w:rPr>
          <w:rFonts w:ascii="Calibri" w:hAnsi="Calibri" w:cs="Calibri"/>
          <w:sz w:val="22"/>
          <w:szCs w:val="22"/>
        </w:rPr>
        <w:t xml:space="preserve"> is optional per the usage banner; </w:t>
      </w:r>
      <w:r>
        <w:rPr>
          <w:rStyle w:val="HTMLCode"/>
        </w:rPr>
        <w:t>--json</w:t>
      </w:r>
      <w:r>
        <w:rPr>
          <w:rFonts w:ascii="Calibri" w:hAnsi="Calibri" w:cs="Calibri"/>
          <w:sz w:val="22"/>
          <w:szCs w:val="22"/>
        </w:rPr>
        <w:t xml:space="preserve"> emits JSON instead of text. No further defaults for an omitted </w:t>
      </w:r>
      <w:r>
        <w:rPr>
          <w:rStyle w:val="HTMLCode"/>
        </w:rPr>
        <w:t>&lt;path&gt;</w:t>
      </w:r>
      <w:r>
        <w:rPr>
          <w:rFonts w:ascii="Calibri" w:hAnsi="Calibri" w:cs="Calibri"/>
          <w:sz w:val="22"/>
          <w:szCs w:val="22"/>
        </w:rPr>
        <w:t xml:space="preserve"> are documented.</w:t>
      </w:r>
    </w:p>
    <w:p w14:paraId="7892A984" w14:textId="77777777" w:rsidR="002A7708" w:rsidRDefault="002A7708">
      <w:pPr>
        <w:pStyle w:val="Heading3"/>
        <w:rPr>
          <w:rFonts w:ascii="Calibri" w:eastAsia="Times New Roman" w:hAnsi="Calibri" w:cs="Calibri"/>
        </w:rPr>
      </w:pPr>
      <w:bookmarkStart w:id="340" w:name="_Toc237920833"/>
      <w:r>
        <w:rPr>
          <w:rFonts w:ascii="Calibri" w:eastAsia="Times New Roman" w:hAnsi="Calibri" w:cs="Calibri"/>
        </w:rPr>
        <w:t>Reaching it in the IDE</w:t>
      </w:r>
      <w:bookmarkEnd w:id="340"/>
    </w:p>
    <w:p w14:paraId="2D7E267D" w14:textId="77777777" w:rsidR="002A7708" w:rsidRDefault="002A7708">
      <w:pPr>
        <w:pStyle w:val="NormalWeb"/>
        <w:rPr>
          <w:rFonts w:ascii="Calibri" w:hAnsi="Calibri" w:cs="Calibri"/>
          <w:sz w:val="22"/>
          <w:szCs w:val="22"/>
        </w:rPr>
      </w:pPr>
      <w:r>
        <w:rPr>
          <w:rFonts w:ascii="Calibri" w:hAnsi="Calibri" w:cs="Calibri"/>
          <w:sz w:val="22"/>
          <w:szCs w:val="22"/>
        </w:rPr>
        <w:t>drag-lint &gt; Code Quality &gt; Scan TODOs / FIXMEs...</w:t>
      </w:r>
    </w:p>
    <w:p w14:paraId="5B9754DD" w14:textId="77777777" w:rsidR="002A7708" w:rsidRDefault="002A7708">
      <w:pPr>
        <w:pStyle w:val="Heading3"/>
        <w:rPr>
          <w:rFonts w:ascii="Calibri" w:eastAsia="Times New Roman" w:hAnsi="Calibri" w:cs="Calibri"/>
        </w:rPr>
      </w:pPr>
      <w:bookmarkStart w:id="341" w:name="_Toc237920834"/>
      <w:r>
        <w:rPr>
          <w:rFonts w:ascii="Calibri" w:eastAsia="Times New Roman" w:hAnsi="Calibri" w:cs="Calibri"/>
        </w:rPr>
        <w:t>What it needs</w:t>
      </w:r>
      <w:bookmarkEnd w:id="341"/>
    </w:p>
    <w:p w14:paraId="579F78C0"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this command has no </w:t>
      </w:r>
      <w:r>
        <w:rPr>
          <w:rStyle w:val="HTMLCode"/>
        </w:rPr>
        <w:t>--db</w:t>
      </w:r>
      <w:r>
        <w:rPr>
          <w:rFonts w:ascii="Calibri" w:hAnsi="Calibri" w:cs="Calibri"/>
          <w:sz w:val="22"/>
          <w:szCs w:val="22"/>
        </w:rPr>
        <w:t xml:space="preserve"> </w:t>
      </w:r>
      <w:r>
        <w:rPr>
          <w:rFonts w:ascii="Calibri" w:hAnsi="Calibri" w:cs="Calibri"/>
          <w:sz w:val="22"/>
          <w:szCs w:val="22"/>
        </w:rPr>
        <w:t>flag; it scans source files directly for TODO/FIXME/HACK/XXX/REVIEW/NOTE markers.</w:t>
      </w:r>
    </w:p>
    <w:p w14:paraId="1BE84F1E" w14:textId="77777777" w:rsidR="002A7708" w:rsidRDefault="002A7708">
      <w:pPr>
        <w:pStyle w:val="Heading3"/>
        <w:rPr>
          <w:rFonts w:ascii="Calibri" w:eastAsia="Times New Roman" w:hAnsi="Calibri" w:cs="Calibri"/>
        </w:rPr>
      </w:pPr>
      <w:bookmarkStart w:id="342" w:name="_Toc237920835"/>
      <w:r>
        <w:rPr>
          <w:rFonts w:ascii="Calibri" w:eastAsia="Times New Roman" w:hAnsi="Calibri" w:cs="Calibri"/>
        </w:rPr>
        <w:t>Example</w:t>
      </w:r>
      <w:bookmarkEnd w:id="342"/>
    </w:p>
    <w:p w14:paraId="3A3004EB"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F398F19" w14:textId="77777777" w:rsidR="002A7708" w:rsidRDefault="002A7708">
      <w:pPr>
        <w:pStyle w:val="HTMLPreformatted"/>
        <w:rPr>
          <w:rStyle w:val="HTMLCode"/>
        </w:rPr>
      </w:pPr>
    </w:p>
    <w:p w14:paraId="3E33A938" w14:textId="77777777" w:rsidR="002A7708" w:rsidRDefault="002A7708">
      <w:pPr>
        <w:pStyle w:val="HTMLPreformatted"/>
        <w:rPr>
          <w:rStyle w:val="HTMLCode"/>
        </w:rPr>
      </w:pPr>
      <w:r>
        <w:rPr>
          <w:rStyle w:val="HTMLCode"/>
        </w:rPr>
        <w:t>drag-lint todos C:\Projects\MyApp\src --json</w:t>
      </w:r>
    </w:p>
    <w:p w14:paraId="5EEF9BD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TODO/FIXME/HACK/XXX/REVIEW/NOTE markers found under </w:t>
      </w:r>
      <w:r>
        <w:rPr>
          <w:rStyle w:val="HTMLCode"/>
        </w:rPr>
        <w:t>C:\Projects\MyApp\src</w:t>
      </w:r>
      <w:r>
        <w:rPr>
          <w:rFonts w:ascii="Calibri" w:hAnsi="Calibri" w:cs="Calibri"/>
          <w:sz w:val="22"/>
          <w:szCs w:val="22"/>
        </w:rPr>
        <w:t>, as JSON.</w:t>
      </w:r>
    </w:p>
    <w:p w14:paraId="293A606C" w14:textId="77777777" w:rsidR="002A7708" w:rsidRDefault="002A7708">
      <w:pPr>
        <w:pStyle w:val="Heading2"/>
        <w:rPr>
          <w:rFonts w:ascii="Calibri" w:eastAsia="Times New Roman" w:hAnsi="Calibri" w:cs="Calibri"/>
        </w:rPr>
      </w:pPr>
      <w:bookmarkStart w:id="343" w:name="_Toc237920836"/>
      <w:r>
        <w:rPr>
          <w:rFonts w:ascii="Calibri" w:eastAsia="Times New Roman" w:hAnsi="Calibri" w:cs="Calibri"/>
        </w:rPr>
        <w:t>Show Completion</w:t>
      </w:r>
      <w:bookmarkEnd w:id="343"/>
    </w:p>
    <w:p w14:paraId="3F91D67E" w14:textId="77777777" w:rsidR="002A7708" w:rsidRDefault="002A7708">
      <w:pPr>
        <w:pStyle w:val="NormalWeb"/>
        <w:rPr>
          <w:rFonts w:ascii="Calibri" w:hAnsi="Calibri" w:cs="Calibri"/>
          <w:sz w:val="22"/>
          <w:szCs w:val="22"/>
        </w:rPr>
      </w:pPr>
      <w:r>
        <w:rPr>
          <w:rFonts w:ascii="Calibri" w:hAnsi="Calibri" w:cs="Calibri"/>
          <w:sz w:val="22"/>
          <w:szCs w:val="22"/>
        </w:rPr>
        <w:t>Shows an index-backed completion list at the editor caret. Reach for it to see what identifiers are valid to type next.</w:t>
      </w:r>
    </w:p>
    <w:p w14:paraId="58DE6FA5" w14:textId="77777777" w:rsidR="002A7708" w:rsidRDefault="002A7708">
      <w:pPr>
        <w:pStyle w:val="Heading3"/>
        <w:rPr>
          <w:rFonts w:ascii="Calibri" w:eastAsia="Times New Roman" w:hAnsi="Calibri" w:cs="Calibri"/>
        </w:rPr>
      </w:pPr>
      <w:bookmarkStart w:id="344" w:name="_Toc237920837"/>
      <w:r>
        <w:rPr>
          <w:rFonts w:ascii="Calibri" w:eastAsia="Times New Roman" w:hAnsi="Calibri" w:cs="Calibri"/>
        </w:rPr>
        <w:t>Reaching it in the IDE</w:t>
      </w:r>
      <w:bookmarkEnd w:id="344"/>
    </w:p>
    <w:p w14:paraId="686DFEE8" w14:textId="77777777" w:rsidR="002A7708" w:rsidRDefault="002A7708">
      <w:pPr>
        <w:pStyle w:val="NormalWeb"/>
        <w:rPr>
          <w:rFonts w:ascii="Calibri" w:hAnsi="Calibri" w:cs="Calibri"/>
          <w:sz w:val="22"/>
          <w:szCs w:val="22"/>
        </w:rPr>
      </w:pPr>
      <w:r>
        <w:rPr>
          <w:rFonts w:ascii="Calibri" w:hAnsi="Calibri" w:cs="Calibri"/>
          <w:sz w:val="22"/>
          <w:szCs w:val="22"/>
        </w:rPr>
        <w:t>drag-lint &gt; Show Completion</w:t>
      </w:r>
    </w:p>
    <w:p w14:paraId="5ED8EEAF" w14:textId="77777777" w:rsidR="002A7708" w:rsidRDefault="002A7708">
      <w:pPr>
        <w:pStyle w:val="NormalWeb"/>
        <w:rPr>
          <w:rFonts w:ascii="Calibri" w:hAnsi="Calibri" w:cs="Calibri"/>
          <w:sz w:val="22"/>
          <w:szCs w:val="22"/>
        </w:rPr>
      </w:pPr>
      <w:r>
        <w:rPr>
          <w:rFonts w:ascii="Calibri" w:hAnsi="Calibri" w:cs="Calibri"/>
          <w:sz w:val="22"/>
          <w:szCs w:val="22"/>
        </w:rPr>
        <w:t>Keyboard shortcut: Ctrl+Alt+C.</w:t>
      </w:r>
    </w:p>
    <w:p w14:paraId="434998B3" w14:textId="77777777" w:rsidR="002A7708" w:rsidRDefault="002A7708">
      <w:pPr>
        <w:pStyle w:val="Heading3"/>
        <w:rPr>
          <w:rFonts w:ascii="Calibri" w:eastAsia="Times New Roman" w:hAnsi="Calibri" w:cs="Calibri"/>
        </w:rPr>
      </w:pPr>
      <w:bookmarkStart w:id="345" w:name="_Toc237920838"/>
      <w:r>
        <w:rPr>
          <w:rFonts w:ascii="Calibri" w:eastAsia="Times New Roman" w:hAnsi="Calibri" w:cs="Calibri"/>
        </w:rPr>
        <w:t>Running it from the CLI</w:t>
      </w:r>
      <w:bookmarkEnd w:id="345"/>
    </w:p>
    <w:p w14:paraId="7973DECB" w14:textId="77777777" w:rsidR="002A7708" w:rsidRDefault="002A7708">
      <w:pPr>
        <w:pStyle w:val="NormalWeb"/>
        <w:rPr>
          <w:rFonts w:ascii="Calibri" w:hAnsi="Calibri" w:cs="Calibri"/>
          <w:sz w:val="22"/>
          <w:szCs w:val="22"/>
        </w:rPr>
      </w:pPr>
      <w:r>
        <w:rPr>
          <w:rFonts w:ascii="Calibri" w:hAnsi="Calibri" w:cs="Calibri"/>
          <w:sz w:val="22"/>
          <w:szCs w:val="22"/>
        </w:rPr>
        <w:t xml:space="preserve">There is no standalone CLI verb for this (feature map CliVerb: "(none - in-process)"). It is served in-process by the IDE plugin. The bundled language server exposes completion over stdio to other editors -- the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page lists completion among the methods </w:t>
      </w:r>
      <w:r>
        <w:rPr>
          <w:rStyle w:val="HTMLCode"/>
        </w:rPr>
        <w:t>drag-lint lsp</w:t>
      </w:r>
      <w:r>
        <w:rPr>
          <w:rFonts w:ascii="Calibri" w:hAnsi="Calibri" w:cs="Calibri"/>
          <w:sz w:val="22"/>
          <w:szCs w:val="22"/>
        </w:rPr>
        <w:t xml:space="preserve"> implements -- but that is a stdio protocol server, not a one-shot CLI command.</w:t>
      </w:r>
    </w:p>
    <w:p w14:paraId="6D3714CB" w14:textId="77777777" w:rsidR="002A7708" w:rsidRDefault="002A7708">
      <w:pPr>
        <w:pStyle w:val="Heading3"/>
        <w:rPr>
          <w:rFonts w:ascii="Calibri" w:eastAsia="Times New Roman" w:hAnsi="Calibri" w:cs="Calibri"/>
        </w:rPr>
      </w:pPr>
      <w:bookmarkStart w:id="346" w:name="_Toc237920839"/>
      <w:r>
        <w:rPr>
          <w:rFonts w:ascii="Calibri" w:eastAsia="Times New Roman" w:hAnsi="Calibri" w:cs="Calibri"/>
        </w:rPr>
        <w:t>What it needs</w:t>
      </w:r>
      <w:bookmarkEnd w:id="346"/>
    </w:p>
    <w:p w14:paraId="7525A41B"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It needs an open editor buffer with the caret positioned where completion is requested.</w:t>
      </w:r>
    </w:p>
    <w:p w14:paraId="4015A375" w14:textId="77777777" w:rsidR="002A7708" w:rsidRDefault="002A7708">
      <w:pPr>
        <w:pStyle w:val="Heading3"/>
        <w:rPr>
          <w:rFonts w:ascii="Calibri" w:eastAsia="Times New Roman" w:hAnsi="Calibri" w:cs="Calibri"/>
        </w:rPr>
      </w:pPr>
      <w:bookmarkStart w:id="347" w:name="_Toc237920840"/>
      <w:r>
        <w:rPr>
          <w:rFonts w:ascii="Calibri" w:eastAsia="Times New Roman" w:hAnsi="Calibri" w:cs="Calibri"/>
        </w:rPr>
        <w:t>Example</w:t>
      </w:r>
      <w:bookmarkEnd w:id="347"/>
    </w:p>
    <w:p w14:paraId="192C9EE4" w14:textId="77777777" w:rsidR="002A7708" w:rsidRDefault="002A7708">
      <w:pPr>
        <w:pStyle w:val="NormalWeb"/>
        <w:rPr>
          <w:rFonts w:ascii="Calibri" w:hAnsi="Calibri" w:cs="Calibri"/>
          <w:sz w:val="22"/>
          <w:szCs w:val="22"/>
        </w:rPr>
      </w:pPr>
      <w:r>
        <w:rPr>
          <w:rFonts w:ascii="Calibri" w:hAnsi="Calibri" w:cs="Calibri"/>
          <w:sz w:val="22"/>
          <w:szCs w:val="22"/>
        </w:rPr>
        <w:t>Illustrative: type a partial identifier in the editor and press Ctrl+Alt+C to show the completion list for what follows.</w:t>
      </w:r>
    </w:p>
    <w:p w14:paraId="5FD84D12" w14:textId="77777777" w:rsidR="002A7708" w:rsidRDefault="002A7708">
      <w:pPr>
        <w:pStyle w:val="Heading2"/>
        <w:rPr>
          <w:rFonts w:ascii="Calibri" w:eastAsia="Times New Roman" w:hAnsi="Calibri" w:cs="Calibri"/>
        </w:rPr>
      </w:pPr>
      <w:bookmarkStart w:id="348" w:name="_Toc237920841"/>
      <w:r>
        <w:rPr>
          <w:rFonts w:ascii="Calibri" w:eastAsia="Times New Roman" w:hAnsi="Calibri" w:cs="Calibri"/>
        </w:rPr>
        <w:t>Show in Call Graph</w:t>
      </w:r>
      <w:bookmarkEnd w:id="348"/>
    </w:p>
    <w:p w14:paraId="081186E1" w14:textId="77777777" w:rsidR="002A7708" w:rsidRDefault="002A7708">
      <w:pPr>
        <w:pStyle w:val="NormalWeb"/>
        <w:rPr>
          <w:rFonts w:ascii="Calibri" w:hAnsi="Calibri" w:cs="Calibri"/>
          <w:sz w:val="22"/>
          <w:szCs w:val="22"/>
        </w:rPr>
      </w:pPr>
      <w:r>
        <w:rPr>
          <w:rFonts w:ascii="Calibri" w:hAnsi="Calibri" w:cs="Calibri"/>
          <w:sz w:val="22"/>
          <w:szCs w:val="22"/>
        </w:rPr>
        <w:t>Opens the call graph rooted at the symbol represented by a Structure-tree node. Reach for it when you want to see who calls (or is called by) a symbol you are already looking at in the Structure outline.</w:t>
      </w:r>
    </w:p>
    <w:p w14:paraId="23702953" w14:textId="77777777" w:rsidR="002A7708" w:rsidRDefault="002A7708">
      <w:pPr>
        <w:pStyle w:val="Heading3"/>
        <w:rPr>
          <w:rFonts w:ascii="Calibri" w:eastAsia="Times New Roman" w:hAnsi="Calibri" w:cs="Calibri"/>
        </w:rPr>
      </w:pPr>
      <w:bookmarkStart w:id="349" w:name="_Toc237920842"/>
      <w:r>
        <w:rPr>
          <w:rFonts w:ascii="Calibri" w:eastAsia="Times New Roman" w:hAnsi="Calibri" w:cs="Calibri"/>
        </w:rPr>
        <w:t>Reaching it in the IDE</w:t>
      </w:r>
      <w:bookmarkEnd w:id="349"/>
    </w:p>
    <w:p w14:paraId="20EE28D9" w14:textId="77777777" w:rsidR="002A7708" w:rsidRDefault="002A7708">
      <w:pPr>
        <w:pStyle w:val="NormalWeb"/>
        <w:rPr>
          <w:rFonts w:ascii="Calibri" w:hAnsi="Calibri" w:cs="Calibri"/>
          <w:sz w:val="22"/>
          <w:szCs w:val="22"/>
        </w:rPr>
      </w:pPr>
      <w:r>
        <w:rPr>
          <w:rFonts w:ascii="Calibri" w:hAnsi="Calibri" w:cs="Calibri"/>
          <w:sz w:val="22"/>
          <w:szCs w:val="22"/>
        </w:rPr>
        <w:t>This is a RIGHT-CLICK action, not a main-menu item. Menu path: "Structure form (right-click a tree node)".</w:t>
      </w:r>
    </w:p>
    <w:p w14:paraId="6BA1E28C" w14:textId="77777777" w:rsidR="002A7708" w:rsidRDefault="002A7708">
      <w:pPr>
        <w:pStyle w:val="NormalWeb"/>
        <w:rPr>
          <w:rFonts w:ascii="Calibri" w:hAnsi="Calibri" w:cs="Calibri"/>
          <w:sz w:val="22"/>
          <w:szCs w:val="22"/>
        </w:rPr>
      </w:pPr>
      <w:r>
        <w:rPr>
          <w:rFonts w:ascii="Calibri" w:hAnsi="Calibri" w:cs="Calibri"/>
          <w:sz w:val="22"/>
          <w:szCs w:val="22"/>
        </w:rPr>
        <w:t>To reach it: open the Structure form first (drag-lint &gt; Show Structure), then right-click a node in the tree and choose "Show in Call Graph".</w:t>
      </w:r>
    </w:p>
    <w:p w14:paraId="3C7D0D45" w14:textId="77777777" w:rsidR="002A7708" w:rsidRDefault="002A7708">
      <w:pPr>
        <w:pStyle w:val="Heading3"/>
        <w:rPr>
          <w:rFonts w:ascii="Calibri" w:eastAsia="Times New Roman" w:hAnsi="Calibri" w:cs="Calibri"/>
        </w:rPr>
      </w:pPr>
      <w:bookmarkStart w:id="350" w:name="_Toc237920843"/>
      <w:r>
        <w:rPr>
          <w:rFonts w:ascii="Calibri" w:eastAsia="Times New Roman" w:hAnsi="Calibri" w:cs="Calibri"/>
        </w:rPr>
        <w:t>Running it from the CLI</w:t>
      </w:r>
      <w:bookmarkEnd w:id="350"/>
    </w:p>
    <w:p w14:paraId="2472E603"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 lists the underlying verb as </w:t>
      </w:r>
      <w:r>
        <w:rPr>
          <w:rStyle w:val="HTMLCode"/>
        </w:rPr>
        <w:t>reverse-calltree</w:t>
      </w:r>
      <w:r>
        <w:rPr>
          <w:rFonts w:ascii="Calibri" w:hAnsi="Calibri" w:cs="Calibri"/>
          <w:sz w:val="22"/>
          <w:szCs w:val="22"/>
        </w:rPr>
        <w:t>. From the usage banner:</w:t>
      </w:r>
    </w:p>
    <w:p w14:paraId="66EEC1AD" w14:textId="77777777" w:rsidR="002A7708" w:rsidRDefault="002A7708">
      <w:pPr>
        <w:pStyle w:val="HTMLPreformatted"/>
        <w:rPr>
          <w:rStyle w:val="HTMLCode"/>
        </w:rPr>
      </w:pPr>
    </w:p>
    <w:p w14:paraId="7088F9B7" w14:textId="77777777" w:rsidR="002A7708" w:rsidRDefault="002A7708">
      <w:pPr>
        <w:pStyle w:val="HTMLPreformatted"/>
        <w:rPr>
          <w:rStyle w:val="HTMLCode"/>
        </w:rPr>
      </w:pPr>
      <w:r>
        <w:rPr>
          <w:rStyle w:val="HTMLCode"/>
        </w:rPr>
        <w:t>drag-lint reverse-calltree --qname &lt;X&gt; [--direction callers|callees] [--depth N] [--format text|json|dot|mermaid] [--json] --db PATH [--db ...]</w:t>
      </w:r>
    </w:p>
    <w:p w14:paraId="51E0C296" w14:textId="77777777" w:rsidR="002A7708" w:rsidRDefault="002A7708">
      <w:pPr>
        <w:pStyle w:val="NormalWeb"/>
        <w:rPr>
          <w:rFonts w:ascii="Calibri" w:hAnsi="Calibri" w:cs="Calibri"/>
          <w:sz w:val="22"/>
          <w:szCs w:val="22"/>
        </w:rPr>
      </w:pPr>
      <w:r>
        <w:rPr>
          <w:rFonts w:ascii="Calibri" w:hAnsi="Calibri" w:cs="Calibri"/>
          <w:sz w:val="22"/>
          <w:szCs w:val="22"/>
        </w:rPr>
        <w:t>callers = who calls X (default), callees = what X calls; cycle-guarded.</w:t>
      </w:r>
    </w:p>
    <w:p w14:paraId="3695DDEB" w14:textId="77777777" w:rsidR="002A7708" w:rsidRDefault="002A7708">
      <w:pPr>
        <w:pStyle w:val="Heading3"/>
        <w:rPr>
          <w:rFonts w:ascii="Calibri" w:eastAsia="Times New Roman" w:hAnsi="Calibri" w:cs="Calibri"/>
        </w:rPr>
      </w:pPr>
      <w:bookmarkStart w:id="351" w:name="_Toc237920844"/>
      <w:r>
        <w:rPr>
          <w:rFonts w:ascii="Calibri" w:eastAsia="Times New Roman" w:hAnsi="Calibri" w:cs="Calibri"/>
        </w:rPr>
        <w:t>What it needs</w:t>
      </w:r>
      <w:bookmarkEnd w:id="351"/>
    </w:p>
    <w:p w14:paraId="2E6F49A7"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w:t>
      </w:r>
      <w:r>
        <w:rPr>
          <w:rStyle w:val="HTMLCode"/>
        </w:rPr>
        <w:t>reverse-calltree</w:t>
      </w:r>
      <w:r>
        <w:rPr>
          <w:rFonts w:ascii="Calibri" w:hAnsi="Calibri" w:cs="Calibri"/>
          <w:sz w:val="22"/>
          <w:szCs w:val="22"/>
        </w:rPr>
        <w:t xml:space="preserve"> reads the project's index database.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7E6957DE" w14:textId="77777777" w:rsidR="002A7708" w:rsidRDefault="002A7708">
      <w:pPr>
        <w:pStyle w:val="Heading3"/>
        <w:rPr>
          <w:rFonts w:ascii="Calibri" w:eastAsia="Times New Roman" w:hAnsi="Calibri" w:cs="Calibri"/>
        </w:rPr>
      </w:pPr>
      <w:bookmarkStart w:id="352" w:name="_Toc237920845"/>
      <w:r>
        <w:rPr>
          <w:rFonts w:ascii="Calibri" w:eastAsia="Times New Roman" w:hAnsi="Calibri" w:cs="Calibri"/>
        </w:rPr>
        <w:t>Example</w:t>
      </w:r>
      <w:bookmarkEnd w:id="352"/>
    </w:p>
    <w:p w14:paraId="2A5CD570"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4674F1D8" w14:textId="77777777" w:rsidR="002A7708" w:rsidRDefault="002A7708">
      <w:pPr>
        <w:pStyle w:val="HTMLPreformatted"/>
        <w:rPr>
          <w:rStyle w:val="HTMLCode"/>
        </w:rPr>
      </w:pPr>
    </w:p>
    <w:p w14:paraId="0F6EC23D" w14:textId="77777777" w:rsidR="002A7708" w:rsidRDefault="002A7708">
      <w:pPr>
        <w:pStyle w:val="HTMLPreformatted"/>
        <w:rPr>
          <w:rStyle w:val="HTMLCode"/>
        </w:rPr>
      </w:pPr>
      <w:r>
        <w:rPr>
          <w:rStyle w:val="HTMLCode"/>
        </w:rPr>
        <w:t>drag-lint reverse-calltree --qname Unit1.TMyClass.DoWork --direction callers --depth 2 --db C:\Projects\MyApp\_D-RAG\MyApp.sqlite --format text</w:t>
      </w:r>
    </w:p>
    <w:p w14:paraId="271E5EAD"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the callers of </w:t>
      </w:r>
      <w:r>
        <w:rPr>
          <w:rStyle w:val="HTMLCode"/>
        </w:rPr>
        <w:t>DoWork</w:t>
      </w:r>
      <w:r>
        <w:rPr>
          <w:rFonts w:ascii="Calibri" w:hAnsi="Calibri" w:cs="Calibri"/>
          <w:sz w:val="22"/>
          <w:szCs w:val="22"/>
        </w:rPr>
        <w:t>, two levels deep.</w:t>
      </w:r>
    </w:p>
    <w:p w14:paraId="5322D562" w14:textId="77777777" w:rsidR="002A7708" w:rsidRDefault="002A7708">
      <w:pPr>
        <w:pStyle w:val="Heading2"/>
        <w:rPr>
          <w:rFonts w:ascii="Calibri" w:eastAsia="Times New Roman" w:hAnsi="Calibri" w:cs="Calibri"/>
        </w:rPr>
      </w:pPr>
      <w:bookmarkStart w:id="353" w:name="_Toc237920846"/>
      <w:r>
        <w:rPr>
          <w:rFonts w:ascii="Calibri" w:eastAsia="Times New Roman" w:hAnsi="Calibri" w:cs="Calibri"/>
        </w:rPr>
        <w:t>Show Resolved DBs (debug)</w:t>
      </w:r>
      <w:bookmarkEnd w:id="353"/>
    </w:p>
    <w:p w14:paraId="7A60F5D4" w14:textId="77777777" w:rsidR="002A7708" w:rsidRDefault="002A7708">
      <w:pPr>
        <w:pStyle w:val="NormalWeb"/>
        <w:rPr>
          <w:rFonts w:ascii="Calibri" w:hAnsi="Calibri" w:cs="Calibri"/>
          <w:sz w:val="22"/>
          <w:szCs w:val="22"/>
        </w:rPr>
      </w:pPr>
      <w:r>
        <w:rPr>
          <w:rFonts w:ascii="Calibri" w:hAnsi="Calibri" w:cs="Calibri"/>
          <w:sz w:val="22"/>
          <w:szCs w:val="22"/>
        </w:rPr>
        <w:t>Prints which database(s) drag-lint would actually use for a given project, file, or platform, without running a real query. Reach for it when a query seems to be answering from the wrong index.</w:t>
      </w:r>
    </w:p>
    <w:p w14:paraId="74C3AF10" w14:textId="77777777" w:rsidR="002A7708" w:rsidRDefault="002A7708">
      <w:pPr>
        <w:pStyle w:val="Heading3"/>
        <w:rPr>
          <w:rFonts w:ascii="Calibri" w:eastAsia="Times New Roman" w:hAnsi="Calibri" w:cs="Calibri"/>
        </w:rPr>
      </w:pPr>
      <w:bookmarkStart w:id="354" w:name="_Toc237920847"/>
      <w:r>
        <w:rPr>
          <w:rFonts w:ascii="Calibri" w:eastAsia="Times New Roman" w:hAnsi="Calibri" w:cs="Calibri"/>
        </w:rPr>
        <w:t>Running it from the CLI</w:t>
      </w:r>
      <w:bookmarkEnd w:id="354"/>
    </w:p>
    <w:p w14:paraId="121FEC21" w14:textId="77777777" w:rsidR="002A7708" w:rsidRDefault="002A7708">
      <w:pPr>
        <w:pStyle w:val="HTMLPreformatted"/>
        <w:rPr>
          <w:rStyle w:val="HTMLCode"/>
        </w:rPr>
      </w:pPr>
    </w:p>
    <w:p w14:paraId="6DB27671" w14:textId="77777777" w:rsidR="002A7708" w:rsidRDefault="002A7708">
      <w:pPr>
        <w:pStyle w:val="HTMLPreformatted"/>
        <w:rPr>
          <w:rStyle w:val="HTMLCode"/>
        </w:rPr>
      </w:pPr>
      <w:r>
        <w:rPr>
          <w:rStyle w:val="HTMLCode"/>
        </w:rPr>
        <w:t>drag-lint resolve-dbs [--platform win32|win64] [--config &lt;path&gt;] [--json]</w:t>
      </w:r>
    </w:p>
    <w:p w14:paraId="7276BFB0" w14:textId="77777777" w:rsidR="002A7708" w:rsidRDefault="002A7708">
      <w:pPr>
        <w:pStyle w:val="HTMLPreformatted"/>
        <w:rPr>
          <w:rStyle w:val="HTMLCode"/>
        </w:rPr>
      </w:pPr>
      <w:r>
        <w:rPr>
          <w:rStyle w:val="HTMLCode"/>
        </w:rPr>
        <w:t>drag-lint resolve-dbs --project &lt;file.dproj&gt; [--config &lt;path&gt;] [--json]</w:t>
      </w:r>
    </w:p>
    <w:p w14:paraId="50A4BFD8" w14:textId="77777777" w:rsidR="002A7708" w:rsidRDefault="002A7708">
      <w:pPr>
        <w:pStyle w:val="HTMLPreformatted"/>
        <w:rPr>
          <w:rStyle w:val="HTMLCode"/>
        </w:rPr>
      </w:pPr>
      <w:r>
        <w:rPr>
          <w:rStyle w:val="HTMLCode"/>
        </w:rPr>
        <w:t>drag-lint resolve-dbs --in &lt;file.pas&gt; [--project &lt;file.dproj&gt;] [--config &lt;path&gt;] [--json]</w:t>
      </w:r>
    </w:p>
    <w:p w14:paraId="5B609384" w14:textId="77777777" w:rsidR="002A7708" w:rsidRDefault="002A7708">
      <w:pPr>
        <w:pStyle w:val="NormalWeb"/>
        <w:rPr>
          <w:rFonts w:ascii="Calibri" w:hAnsi="Calibri" w:cs="Calibri"/>
          <w:sz w:val="22"/>
          <w:szCs w:val="22"/>
        </w:rPr>
      </w:pPr>
      <w:r>
        <w:rPr>
          <w:rFonts w:ascii="Calibri" w:hAnsi="Calibri" w:cs="Calibri"/>
          <w:sz w:val="22"/>
          <w:szCs w:val="22"/>
        </w:rPr>
        <w:t xml:space="preserve">The first form prints the consumer DB list </w:t>
      </w:r>
      <w:r>
        <w:rPr>
          <w:rStyle w:val="HTMLCode"/>
        </w:rPr>
        <w:t>query</w:t>
      </w:r>
      <w:r>
        <w:rPr>
          <w:rFonts w:ascii="Calibri" w:hAnsi="Calibri" w:cs="Calibri"/>
          <w:sz w:val="22"/>
          <w:szCs w:val="22"/>
        </w:rPr>
        <w:t>/</w:t>
      </w:r>
      <w:r>
        <w:rPr>
          <w:rStyle w:val="HTMLCode"/>
        </w:rPr>
        <w:t>lsp</w:t>
      </w:r>
      <w:r>
        <w:rPr>
          <w:rFonts w:ascii="Calibri" w:hAnsi="Calibri" w:cs="Calibri"/>
          <w:sz w:val="22"/>
          <w:szCs w:val="22"/>
        </w:rPr>
        <w:t>/</w:t>
      </w:r>
      <w:r>
        <w:rPr>
          <w:rStyle w:val="HTMLCode"/>
        </w:rPr>
        <w:t>serve</w:t>
      </w:r>
      <w:r>
        <w:rPr>
          <w:rFonts w:ascii="Calibri" w:hAnsi="Calibri" w:cs="Calibri"/>
          <w:sz w:val="22"/>
          <w:szCs w:val="22"/>
        </w:rPr>
        <w:t xml:space="preserve"> would use. </w:t>
      </w:r>
      <w:r>
        <w:rPr>
          <w:rStyle w:val="HTMLCode"/>
        </w:rPr>
        <w:t>--project</w:t>
      </w:r>
      <w:r>
        <w:rPr>
          <w:rFonts w:ascii="Calibri" w:hAnsi="Calibri" w:cs="Calibri"/>
          <w:sz w:val="22"/>
          <w:szCs w:val="22"/>
        </w:rPr>
        <w:t xml:space="preserve"> prints the one DB that owns that project -- the write target; it exits 2 and names the sections if none or several claim it, rather than guessing. </w:t>
      </w:r>
      <w:r>
        <w:rPr>
          <w:rStyle w:val="HTMLCode"/>
        </w:rPr>
        <w:t>--in &lt;file.pas&gt;</w:t>
      </w:r>
      <w:r>
        <w:rPr>
          <w:rFonts w:ascii="Calibri" w:hAnsi="Calibri" w:cs="Calibri"/>
          <w:sz w:val="22"/>
          <w:szCs w:val="22"/>
        </w:rPr>
        <w:t xml:space="preserve"> </w:t>
      </w:r>
      <w:r>
        <w:rPr>
          <w:rFonts w:ascii="Calibri" w:hAnsi="Calibri" w:cs="Calibri"/>
          <w:sz w:val="22"/>
          <w:szCs w:val="22"/>
        </w:rPr>
        <w:t xml:space="preserve">prints the read list the IDE would open for that file (the active project's DB first, then the folder-matched DB); omit </w:t>
      </w:r>
      <w:r>
        <w:rPr>
          <w:rStyle w:val="HTMLCode"/>
        </w:rPr>
        <w:t>--project</w:t>
      </w:r>
      <w:r>
        <w:rPr>
          <w:rFonts w:ascii="Calibri" w:hAnsi="Calibri" w:cs="Calibri"/>
          <w:sz w:val="22"/>
          <w:szCs w:val="22"/>
        </w:rPr>
        <w:t xml:space="preserve"> to model "no project active".</w:t>
      </w:r>
    </w:p>
    <w:p w14:paraId="230804D3" w14:textId="77777777" w:rsidR="002A7708" w:rsidRDefault="002A7708">
      <w:pPr>
        <w:pStyle w:val="Heading3"/>
        <w:rPr>
          <w:rFonts w:ascii="Calibri" w:eastAsia="Times New Roman" w:hAnsi="Calibri" w:cs="Calibri"/>
        </w:rPr>
      </w:pPr>
      <w:bookmarkStart w:id="355" w:name="_Toc237920848"/>
      <w:r>
        <w:rPr>
          <w:rFonts w:ascii="Calibri" w:eastAsia="Times New Roman" w:hAnsi="Calibri" w:cs="Calibri"/>
        </w:rPr>
        <w:t>Reaching it in the IDE</w:t>
      </w:r>
      <w:bookmarkEnd w:id="355"/>
    </w:p>
    <w:p w14:paraId="05ADCC47" w14:textId="77777777" w:rsidR="002A7708" w:rsidRDefault="002A7708">
      <w:pPr>
        <w:pStyle w:val="NormalWeb"/>
        <w:rPr>
          <w:rFonts w:ascii="Calibri" w:hAnsi="Calibri" w:cs="Calibri"/>
          <w:sz w:val="22"/>
          <w:szCs w:val="22"/>
        </w:rPr>
      </w:pPr>
      <w:r>
        <w:rPr>
          <w:rFonts w:ascii="Calibri" w:hAnsi="Calibri" w:cs="Calibri"/>
          <w:sz w:val="22"/>
          <w:szCs w:val="22"/>
        </w:rPr>
        <w:t>drag-lint &gt; Index &amp; Maintenance &gt; Show Resolved DBs (debug)...</w:t>
      </w:r>
    </w:p>
    <w:p w14:paraId="7782670D" w14:textId="77777777" w:rsidR="002A7708" w:rsidRDefault="002A7708">
      <w:pPr>
        <w:pStyle w:val="Heading3"/>
        <w:rPr>
          <w:rFonts w:ascii="Calibri" w:eastAsia="Times New Roman" w:hAnsi="Calibri" w:cs="Calibri"/>
        </w:rPr>
      </w:pPr>
      <w:bookmarkStart w:id="356" w:name="_Toc237920849"/>
      <w:r>
        <w:rPr>
          <w:rFonts w:ascii="Calibri" w:eastAsia="Times New Roman" w:hAnsi="Calibri" w:cs="Calibri"/>
        </w:rPr>
        <w:t>What it needs</w:t>
      </w:r>
      <w:bookmarkEnd w:id="356"/>
    </w:p>
    <w:p w14:paraId="60B864D1"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this command has no </w:t>
      </w:r>
      <w:r>
        <w:rPr>
          <w:rStyle w:val="HTMLCode"/>
        </w:rPr>
        <w:t>--db</w:t>
      </w:r>
      <w:r>
        <w:rPr>
          <w:rFonts w:ascii="Calibri" w:hAnsi="Calibri" w:cs="Calibri"/>
          <w:sz w:val="22"/>
          <w:szCs w:val="22"/>
        </w:rPr>
        <w:t xml:space="preserve"> flag; it only resolves and prints which database(s) drag-lint would use, from config and the manifest, without querying index content.</w:t>
      </w:r>
    </w:p>
    <w:p w14:paraId="1D0092F3" w14:textId="77777777" w:rsidR="002A7708" w:rsidRDefault="002A7708">
      <w:pPr>
        <w:pStyle w:val="Heading3"/>
        <w:rPr>
          <w:rFonts w:ascii="Calibri" w:eastAsia="Times New Roman" w:hAnsi="Calibri" w:cs="Calibri"/>
        </w:rPr>
      </w:pPr>
      <w:bookmarkStart w:id="357" w:name="_Toc237920850"/>
      <w:r>
        <w:rPr>
          <w:rFonts w:ascii="Calibri" w:eastAsia="Times New Roman" w:hAnsi="Calibri" w:cs="Calibri"/>
        </w:rPr>
        <w:t>Example</w:t>
      </w:r>
      <w:bookmarkEnd w:id="357"/>
    </w:p>
    <w:p w14:paraId="3A1232C5"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73275C6" w14:textId="77777777" w:rsidR="002A7708" w:rsidRDefault="002A7708">
      <w:pPr>
        <w:pStyle w:val="HTMLPreformatted"/>
        <w:rPr>
          <w:rStyle w:val="HTMLCode"/>
        </w:rPr>
      </w:pPr>
    </w:p>
    <w:p w14:paraId="15DD0E57" w14:textId="77777777" w:rsidR="002A7708" w:rsidRDefault="002A7708">
      <w:pPr>
        <w:pStyle w:val="HTMLPreformatted"/>
        <w:rPr>
          <w:rStyle w:val="HTMLCode"/>
        </w:rPr>
      </w:pPr>
      <w:r>
        <w:rPr>
          <w:rStyle w:val="HTMLCode"/>
        </w:rPr>
        <w:t>drag-lint resolve-dbs --project C:\Projects\MyApp\MyApp.dproj --json</w:t>
      </w:r>
    </w:p>
    <w:p w14:paraId="5C7BD82D"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as JSON, the one database that owns </w:t>
      </w:r>
      <w:r>
        <w:rPr>
          <w:rStyle w:val="HTMLCode"/>
        </w:rPr>
        <w:t>MyApp.dproj</w:t>
      </w:r>
      <w:r>
        <w:rPr>
          <w:rFonts w:ascii="Calibri" w:hAnsi="Calibri" w:cs="Calibri"/>
          <w:sz w:val="22"/>
          <w:szCs w:val="22"/>
        </w:rPr>
        <w:t>.</w:t>
      </w:r>
    </w:p>
    <w:p w14:paraId="16211582" w14:textId="77777777" w:rsidR="002A7708" w:rsidRDefault="002A7708">
      <w:pPr>
        <w:pStyle w:val="Heading2"/>
        <w:rPr>
          <w:rFonts w:ascii="Calibri" w:eastAsia="Times New Roman" w:hAnsi="Calibri" w:cs="Calibri"/>
        </w:rPr>
      </w:pPr>
      <w:bookmarkStart w:id="358" w:name="_Toc237920851"/>
      <w:r>
        <w:rPr>
          <w:rFonts w:ascii="Calibri" w:eastAsia="Times New Roman" w:hAnsi="Calibri" w:cs="Calibri"/>
        </w:rPr>
        <w:t>Show Signature Help</w:t>
      </w:r>
      <w:bookmarkEnd w:id="358"/>
    </w:p>
    <w:p w14:paraId="0E42E9EE" w14:textId="77777777" w:rsidR="002A7708" w:rsidRDefault="002A7708">
      <w:pPr>
        <w:pStyle w:val="NormalWeb"/>
        <w:rPr>
          <w:rFonts w:ascii="Calibri" w:hAnsi="Calibri" w:cs="Calibri"/>
          <w:sz w:val="22"/>
          <w:szCs w:val="22"/>
        </w:rPr>
      </w:pPr>
      <w:r>
        <w:rPr>
          <w:rFonts w:ascii="Calibri" w:hAnsi="Calibri" w:cs="Calibri"/>
          <w:sz w:val="22"/>
          <w:szCs w:val="22"/>
        </w:rPr>
        <w:t>Shows parameter help for the call being typed at the editor caret. Reach for it to check a routine's parameter list and order while writing a call.</w:t>
      </w:r>
    </w:p>
    <w:p w14:paraId="381510CD" w14:textId="77777777" w:rsidR="002A7708" w:rsidRDefault="002A7708">
      <w:pPr>
        <w:pStyle w:val="Heading3"/>
        <w:rPr>
          <w:rFonts w:ascii="Calibri" w:eastAsia="Times New Roman" w:hAnsi="Calibri" w:cs="Calibri"/>
        </w:rPr>
      </w:pPr>
      <w:bookmarkStart w:id="359" w:name="_Toc237920852"/>
      <w:r>
        <w:rPr>
          <w:rFonts w:ascii="Calibri" w:eastAsia="Times New Roman" w:hAnsi="Calibri" w:cs="Calibri"/>
        </w:rPr>
        <w:t>Reaching it in the IDE</w:t>
      </w:r>
      <w:bookmarkEnd w:id="359"/>
    </w:p>
    <w:p w14:paraId="1B324AF0" w14:textId="77777777" w:rsidR="002A7708" w:rsidRDefault="002A7708">
      <w:pPr>
        <w:pStyle w:val="NormalWeb"/>
        <w:rPr>
          <w:rFonts w:ascii="Calibri" w:hAnsi="Calibri" w:cs="Calibri"/>
          <w:sz w:val="22"/>
          <w:szCs w:val="22"/>
        </w:rPr>
      </w:pPr>
      <w:r>
        <w:rPr>
          <w:rFonts w:ascii="Calibri" w:hAnsi="Calibri" w:cs="Calibri"/>
          <w:sz w:val="22"/>
          <w:szCs w:val="22"/>
        </w:rPr>
        <w:t>drag-lint &gt; Show Signature Help</w:t>
      </w:r>
    </w:p>
    <w:p w14:paraId="73719115" w14:textId="77777777" w:rsidR="002A7708" w:rsidRDefault="002A7708">
      <w:pPr>
        <w:pStyle w:val="NormalWeb"/>
        <w:rPr>
          <w:rFonts w:ascii="Calibri" w:hAnsi="Calibri" w:cs="Calibri"/>
          <w:sz w:val="22"/>
          <w:szCs w:val="22"/>
        </w:rPr>
      </w:pPr>
      <w:r>
        <w:rPr>
          <w:rFonts w:ascii="Calibri" w:hAnsi="Calibri" w:cs="Calibri"/>
          <w:sz w:val="22"/>
          <w:szCs w:val="22"/>
        </w:rPr>
        <w:t>Keyboard shortcut: Ctrl+Alt+S.</w:t>
      </w:r>
    </w:p>
    <w:p w14:paraId="66D7BFCC" w14:textId="77777777" w:rsidR="002A7708" w:rsidRDefault="002A7708">
      <w:pPr>
        <w:pStyle w:val="Heading3"/>
        <w:rPr>
          <w:rFonts w:ascii="Calibri" w:eastAsia="Times New Roman" w:hAnsi="Calibri" w:cs="Calibri"/>
        </w:rPr>
      </w:pPr>
      <w:bookmarkStart w:id="360" w:name="_Toc237920853"/>
      <w:r>
        <w:rPr>
          <w:rFonts w:ascii="Calibri" w:eastAsia="Times New Roman" w:hAnsi="Calibri" w:cs="Calibri"/>
        </w:rPr>
        <w:t>Running it from the CLI</w:t>
      </w:r>
      <w:bookmarkEnd w:id="360"/>
    </w:p>
    <w:p w14:paraId="7DE5E7F9" w14:textId="77777777" w:rsidR="002A7708" w:rsidRDefault="002A7708">
      <w:pPr>
        <w:pStyle w:val="NormalWeb"/>
        <w:rPr>
          <w:rFonts w:ascii="Calibri" w:hAnsi="Calibri" w:cs="Calibri"/>
          <w:sz w:val="22"/>
          <w:szCs w:val="22"/>
        </w:rPr>
      </w:pPr>
      <w:r>
        <w:rPr>
          <w:rFonts w:ascii="Calibri" w:hAnsi="Calibri" w:cs="Calibri"/>
          <w:sz w:val="22"/>
          <w:szCs w:val="22"/>
        </w:rPr>
        <w:t xml:space="preserve">There is no standalone CLI verb for this (feature map CliVerb: "(none - in-process)"). It is served in-process by the IDE plugin. The bundled language server exposes signature help over stdio to other editors -- the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page lists signature help among the methods </w:t>
      </w:r>
      <w:r>
        <w:rPr>
          <w:rStyle w:val="HTMLCode"/>
        </w:rPr>
        <w:t>drag-lint lsp</w:t>
      </w:r>
      <w:r>
        <w:rPr>
          <w:rFonts w:ascii="Calibri" w:hAnsi="Calibri" w:cs="Calibri"/>
          <w:sz w:val="22"/>
          <w:szCs w:val="22"/>
        </w:rPr>
        <w:t xml:space="preserve"> implements -- but that is a stdio protocol server, not a one-shot CLI command.</w:t>
      </w:r>
    </w:p>
    <w:p w14:paraId="780126C0" w14:textId="77777777" w:rsidR="002A7708" w:rsidRDefault="002A7708">
      <w:pPr>
        <w:pStyle w:val="Heading3"/>
        <w:rPr>
          <w:rFonts w:ascii="Calibri" w:eastAsia="Times New Roman" w:hAnsi="Calibri" w:cs="Calibri"/>
        </w:rPr>
      </w:pPr>
      <w:bookmarkStart w:id="361" w:name="_Toc237920854"/>
      <w:r>
        <w:rPr>
          <w:rFonts w:ascii="Calibri" w:eastAsia="Times New Roman" w:hAnsi="Calibri" w:cs="Calibri"/>
        </w:rPr>
        <w:t>What it needs</w:t>
      </w:r>
      <w:bookmarkEnd w:id="361"/>
    </w:p>
    <w:p w14:paraId="5F389826"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It needs an open editor with the caret inside a call's argument list.</w:t>
      </w:r>
    </w:p>
    <w:p w14:paraId="1931C226" w14:textId="77777777" w:rsidR="002A7708" w:rsidRDefault="002A7708">
      <w:pPr>
        <w:pStyle w:val="Heading3"/>
        <w:rPr>
          <w:rFonts w:ascii="Calibri" w:eastAsia="Times New Roman" w:hAnsi="Calibri" w:cs="Calibri"/>
        </w:rPr>
      </w:pPr>
      <w:bookmarkStart w:id="362" w:name="_Toc237920855"/>
      <w:r>
        <w:rPr>
          <w:rFonts w:ascii="Calibri" w:eastAsia="Times New Roman" w:hAnsi="Calibri" w:cs="Calibri"/>
        </w:rPr>
        <w:t>Example</w:t>
      </w:r>
      <w:bookmarkEnd w:id="362"/>
    </w:p>
    <w:p w14:paraId="24F1E534" w14:textId="77777777" w:rsidR="002A7708" w:rsidRDefault="002A7708">
      <w:pPr>
        <w:pStyle w:val="NormalWeb"/>
        <w:rPr>
          <w:rFonts w:ascii="Calibri" w:hAnsi="Calibri" w:cs="Calibri"/>
          <w:sz w:val="22"/>
          <w:szCs w:val="22"/>
        </w:rPr>
      </w:pPr>
      <w:r>
        <w:rPr>
          <w:rFonts w:ascii="Calibri" w:hAnsi="Calibri" w:cs="Calibri"/>
          <w:sz w:val="22"/>
          <w:szCs w:val="22"/>
        </w:rPr>
        <w:t xml:space="preserve">Illustrative: position the caret inside the parentheses of a call to </w:t>
      </w:r>
      <w:r>
        <w:rPr>
          <w:rStyle w:val="HTMLCode"/>
        </w:rPr>
        <w:t>TCustomerOrder.Create(...)</w:t>
      </w:r>
      <w:r>
        <w:rPr>
          <w:rFonts w:ascii="Calibri" w:hAnsi="Calibri" w:cs="Calibri"/>
          <w:sz w:val="22"/>
          <w:szCs w:val="22"/>
        </w:rPr>
        <w:t xml:space="preserve"> and press Ctrl+Alt+S to show that constructor's parameter help.</w:t>
      </w:r>
    </w:p>
    <w:p w14:paraId="6EF2B49C" w14:textId="77777777" w:rsidR="002A7708" w:rsidRDefault="002A7708">
      <w:pPr>
        <w:pStyle w:val="Heading2"/>
        <w:rPr>
          <w:rFonts w:ascii="Calibri" w:eastAsia="Times New Roman" w:hAnsi="Calibri" w:cs="Calibri"/>
        </w:rPr>
      </w:pPr>
      <w:bookmarkStart w:id="363" w:name="_Toc237920856"/>
      <w:r>
        <w:rPr>
          <w:rFonts w:ascii="Calibri" w:eastAsia="Times New Roman" w:hAnsi="Calibri" w:cs="Calibri"/>
        </w:rPr>
        <w:t>Show Structure</w:t>
      </w:r>
      <w:bookmarkEnd w:id="363"/>
    </w:p>
    <w:p w14:paraId="7007B1C4" w14:textId="77777777" w:rsidR="002A7708" w:rsidRDefault="002A7708">
      <w:pPr>
        <w:pStyle w:val="NormalWeb"/>
        <w:rPr>
          <w:rFonts w:ascii="Calibri" w:hAnsi="Calibri" w:cs="Calibri"/>
          <w:sz w:val="22"/>
          <w:szCs w:val="22"/>
        </w:rPr>
      </w:pPr>
      <w:r>
        <w:rPr>
          <w:rFonts w:ascii="Calibri" w:hAnsi="Calibri" w:cs="Calibri"/>
          <w:sz w:val="22"/>
          <w:szCs w:val="22"/>
        </w:rPr>
        <w:t>Shows a structural outline of the current unit. Reach for it to see a unit's types and members as a navigable tree instead of scrolling the source.</w:t>
      </w:r>
    </w:p>
    <w:p w14:paraId="723B9806" w14:textId="77777777" w:rsidR="002A7708" w:rsidRDefault="002A7708">
      <w:pPr>
        <w:pStyle w:val="Heading3"/>
        <w:rPr>
          <w:rFonts w:ascii="Calibri" w:eastAsia="Times New Roman" w:hAnsi="Calibri" w:cs="Calibri"/>
        </w:rPr>
      </w:pPr>
      <w:bookmarkStart w:id="364" w:name="_Toc237920857"/>
      <w:r>
        <w:rPr>
          <w:rFonts w:ascii="Calibri" w:eastAsia="Times New Roman" w:hAnsi="Calibri" w:cs="Calibri"/>
        </w:rPr>
        <w:t>Reaching it in the IDE</w:t>
      </w:r>
      <w:bookmarkEnd w:id="364"/>
    </w:p>
    <w:p w14:paraId="734406B4" w14:textId="77777777" w:rsidR="002A7708" w:rsidRDefault="002A7708">
      <w:pPr>
        <w:pStyle w:val="NormalWeb"/>
        <w:rPr>
          <w:rFonts w:ascii="Calibri" w:hAnsi="Calibri" w:cs="Calibri"/>
          <w:sz w:val="22"/>
          <w:szCs w:val="22"/>
        </w:rPr>
      </w:pPr>
      <w:r>
        <w:rPr>
          <w:rFonts w:ascii="Calibri" w:hAnsi="Calibri" w:cs="Calibri"/>
          <w:sz w:val="22"/>
          <w:szCs w:val="22"/>
        </w:rPr>
        <w:t>drag-lint &gt; Show Structure</w:t>
      </w:r>
    </w:p>
    <w:p w14:paraId="13C21038"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16F4EC51" w14:textId="77777777" w:rsidR="002A7708" w:rsidRDefault="002A7708">
      <w:pPr>
        <w:pStyle w:val="Heading3"/>
        <w:rPr>
          <w:rFonts w:ascii="Calibri" w:eastAsia="Times New Roman" w:hAnsi="Calibri" w:cs="Calibri"/>
        </w:rPr>
      </w:pPr>
      <w:bookmarkStart w:id="365" w:name="_Toc237920858"/>
      <w:r>
        <w:rPr>
          <w:rFonts w:ascii="Calibri" w:eastAsia="Times New Roman" w:hAnsi="Calibri" w:cs="Calibri"/>
        </w:rPr>
        <w:t>Running it from the CLI</w:t>
      </w:r>
      <w:bookmarkEnd w:id="365"/>
    </w:p>
    <w:p w14:paraId="4D1AAD33" w14:textId="77777777" w:rsidR="002A7708" w:rsidRDefault="002A7708">
      <w:pPr>
        <w:pStyle w:val="NormalWeb"/>
        <w:rPr>
          <w:rFonts w:ascii="Calibri" w:hAnsi="Calibri" w:cs="Calibri"/>
          <w:sz w:val="22"/>
          <w:szCs w:val="22"/>
        </w:rPr>
      </w:pPr>
      <w:r>
        <w:rPr>
          <w:rFonts w:ascii="Calibri" w:hAnsi="Calibri" w:cs="Calibri"/>
          <w:sz w:val="22"/>
          <w:szCs w:val="22"/>
        </w:rPr>
        <w:t>There is no standalone CLI verb for this (feature map CliVerb: "(none - in-process)"). It is served in-process by the IDE plugin. This is the Structure form that several other feature-map rows (Go to Declaration, Find Usages (context), Show in Call Graph, and others) reach by right-clicking a tree node.</w:t>
      </w:r>
    </w:p>
    <w:p w14:paraId="13736C33" w14:textId="77777777" w:rsidR="002A7708" w:rsidRDefault="002A7708">
      <w:pPr>
        <w:pStyle w:val="Heading3"/>
        <w:rPr>
          <w:rFonts w:ascii="Calibri" w:eastAsia="Times New Roman" w:hAnsi="Calibri" w:cs="Calibri"/>
        </w:rPr>
      </w:pPr>
      <w:bookmarkStart w:id="366" w:name="_Toc237920859"/>
      <w:r>
        <w:rPr>
          <w:rFonts w:ascii="Calibri" w:eastAsia="Times New Roman" w:hAnsi="Calibri" w:cs="Calibri"/>
        </w:rPr>
        <w:t>What it needs</w:t>
      </w:r>
      <w:bookmarkEnd w:id="366"/>
    </w:p>
    <w:p w14:paraId="4E0A9EDE" w14:textId="77777777" w:rsidR="002A7708" w:rsidRDefault="002A7708">
      <w:pPr>
        <w:pStyle w:val="NormalWeb"/>
        <w:rPr>
          <w:rFonts w:ascii="Calibri" w:hAnsi="Calibri" w:cs="Calibri"/>
          <w:sz w:val="22"/>
          <w:szCs w:val="22"/>
        </w:rPr>
      </w:pPr>
      <w:r>
        <w:rPr>
          <w:rFonts w:ascii="Calibri" w:hAnsi="Calibri" w:cs="Calibri"/>
          <w:sz w:val="22"/>
          <w:szCs w:val="22"/>
        </w:rPr>
        <w:t>The feature map marks this row's Index column "n/a" and its Mechanism "in-process". It needs the unit open in the editor.</w:t>
      </w:r>
    </w:p>
    <w:p w14:paraId="087D8949" w14:textId="77777777" w:rsidR="002A7708" w:rsidRDefault="002A7708">
      <w:pPr>
        <w:pStyle w:val="Heading3"/>
        <w:rPr>
          <w:rFonts w:ascii="Calibri" w:eastAsia="Times New Roman" w:hAnsi="Calibri" w:cs="Calibri"/>
        </w:rPr>
      </w:pPr>
      <w:bookmarkStart w:id="367" w:name="_Toc237920860"/>
      <w:r>
        <w:rPr>
          <w:rFonts w:ascii="Calibri" w:eastAsia="Times New Roman" w:hAnsi="Calibri" w:cs="Calibri"/>
        </w:rPr>
        <w:t>Example</w:t>
      </w:r>
      <w:bookmarkEnd w:id="367"/>
    </w:p>
    <w:p w14:paraId="530878CE" w14:textId="77777777" w:rsidR="002A7708" w:rsidRDefault="002A7708">
      <w:pPr>
        <w:pStyle w:val="NormalWeb"/>
        <w:rPr>
          <w:rFonts w:ascii="Calibri" w:hAnsi="Calibri" w:cs="Calibri"/>
          <w:sz w:val="22"/>
          <w:szCs w:val="22"/>
        </w:rPr>
      </w:pPr>
      <w:r>
        <w:rPr>
          <w:rFonts w:ascii="Calibri" w:hAnsi="Calibri" w:cs="Calibri"/>
          <w:sz w:val="22"/>
          <w:szCs w:val="22"/>
        </w:rPr>
        <w:t>Illustrative: with a unit open, choose "Show Structure" to open the Structure form showing that unit's types and members as a tree.</w:t>
      </w:r>
    </w:p>
    <w:p w14:paraId="070F5506" w14:textId="77777777" w:rsidR="002A7708" w:rsidRDefault="002A7708">
      <w:pPr>
        <w:pStyle w:val="Heading2"/>
        <w:rPr>
          <w:rFonts w:ascii="Calibri" w:eastAsia="Times New Roman" w:hAnsi="Calibri" w:cs="Calibri"/>
        </w:rPr>
      </w:pPr>
      <w:bookmarkStart w:id="368" w:name="_Toc237920861"/>
      <w:r>
        <w:rPr>
          <w:rFonts w:ascii="Calibri" w:eastAsia="Times New Roman" w:hAnsi="Calibri" w:cs="Calibri"/>
        </w:rPr>
        <w:t>Show Wiring (Spring4D DI + DFM events)</w:t>
      </w:r>
      <w:bookmarkEnd w:id="368"/>
    </w:p>
    <w:p w14:paraId="723D8704" w14:textId="77777777" w:rsidR="002A7708" w:rsidRDefault="002A7708">
      <w:pPr>
        <w:pStyle w:val="NormalWeb"/>
        <w:rPr>
          <w:rFonts w:ascii="Calibri" w:hAnsi="Calibri" w:cs="Calibri"/>
          <w:sz w:val="22"/>
          <w:szCs w:val="22"/>
        </w:rPr>
      </w:pPr>
      <w:r>
        <w:rPr>
          <w:rFonts w:ascii="Calibri" w:hAnsi="Calibri" w:cs="Calibri"/>
          <w:sz w:val="22"/>
          <w:szCs w:val="22"/>
        </w:rPr>
        <w:t>Surfaces bindings the compiler does not make obvious: Spring4D container registrations and DFM event hookups for a type. Reach for it when tracing how an interface gets resolved, or which handler a DFM event actually calls.</w:t>
      </w:r>
    </w:p>
    <w:p w14:paraId="3D719B5D" w14:textId="77777777" w:rsidR="002A7708" w:rsidRDefault="002A7708">
      <w:pPr>
        <w:pStyle w:val="Heading3"/>
        <w:rPr>
          <w:rFonts w:ascii="Calibri" w:eastAsia="Times New Roman" w:hAnsi="Calibri" w:cs="Calibri"/>
        </w:rPr>
      </w:pPr>
      <w:bookmarkStart w:id="369" w:name="_Toc237920862"/>
      <w:r>
        <w:rPr>
          <w:rFonts w:ascii="Calibri" w:eastAsia="Times New Roman" w:hAnsi="Calibri" w:cs="Calibri"/>
        </w:rPr>
        <w:t>Running it from the CLI</w:t>
      </w:r>
      <w:bookmarkEnd w:id="369"/>
    </w:p>
    <w:p w14:paraId="4A6222D0" w14:textId="77777777" w:rsidR="002A7708" w:rsidRDefault="002A7708">
      <w:pPr>
        <w:pStyle w:val="HTMLPreformatted"/>
        <w:rPr>
          <w:rStyle w:val="HTMLCode"/>
        </w:rPr>
      </w:pPr>
    </w:p>
    <w:p w14:paraId="31DE7236" w14:textId="77777777" w:rsidR="002A7708" w:rsidRDefault="002A7708">
      <w:pPr>
        <w:pStyle w:val="HTMLPreformatted"/>
        <w:rPr>
          <w:rStyle w:val="HTMLCode"/>
        </w:rPr>
      </w:pPr>
      <w:r>
        <w:rPr>
          <w:rStyle w:val="HTMLCode"/>
        </w:rPr>
        <w:t>drag-lint wiring --qname &lt;IIntf|TForm&gt; [--db &lt;file.sqlite&gt;] [--format text|json]</w:t>
      </w:r>
    </w:p>
    <w:p w14:paraId="3DD043A1" w14:textId="77777777" w:rsidR="002A7708" w:rsidRDefault="002A7708">
      <w:pPr>
        <w:pStyle w:val="NormalWeb"/>
        <w:rPr>
          <w:rFonts w:ascii="Calibri" w:hAnsi="Calibri" w:cs="Calibri"/>
          <w:sz w:val="22"/>
          <w:szCs w:val="22"/>
        </w:rPr>
      </w:pPr>
      <w:r>
        <w:rPr>
          <w:rFonts w:ascii="Calibri" w:hAnsi="Calibri" w:cs="Calibri"/>
          <w:sz w:val="22"/>
          <w:szCs w:val="22"/>
        </w:rPr>
        <w:t>A separate coverage mode is also documented:</w:t>
      </w:r>
    </w:p>
    <w:p w14:paraId="79BF524C" w14:textId="77777777" w:rsidR="002A7708" w:rsidRDefault="002A7708">
      <w:pPr>
        <w:pStyle w:val="HTMLPreformatted"/>
        <w:rPr>
          <w:rStyle w:val="HTMLCode"/>
        </w:rPr>
      </w:pPr>
    </w:p>
    <w:p w14:paraId="3BC53382" w14:textId="77777777" w:rsidR="002A7708" w:rsidRDefault="002A7708">
      <w:pPr>
        <w:pStyle w:val="HTMLPreformatted"/>
        <w:rPr>
          <w:rStyle w:val="HTMLCode"/>
        </w:rPr>
      </w:pPr>
      <w:r>
        <w:rPr>
          <w:rStyle w:val="HTMLCode"/>
        </w:rPr>
        <w:t>drag-lint wiring --coverage [--db &lt;file.sqlite&gt;] [--format text|json]</w:t>
      </w:r>
    </w:p>
    <w:p w14:paraId="1755CC7C" w14:textId="77777777" w:rsidR="002A7708" w:rsidRDefault="002A7708">
      <w:pPr>
        <w:pStyle w:val="NormalWeb"/>
        <w:rPr>
          <w:rFonts w:ascii="Calibri" w:hAnsi="Calibri" w:cs="Calibri"/>
          <w:sz w:val="22"/>
          <w:szCs w:val="22"/>
        </w:rPr>
      </w:pPr>
      <w:r>
        <w:rPr>
          <w:rFonts w:ascii="Calibri" w:hAnsi="Calibri" w:cs="Calibri"/>
          <w:sz w:val="22"/>
          <w:szCs w:val="22"/>
        </w:rPr>
        <w:t>which reports DI registrations not yet resolved to an interface-to-type pairing.</w:t>
      </w:r>
    </w:p>
    <w:p w14:paraId="519264BF" w14:textId="77777777" w:rsidR="002A7708" w:rsidRDefault="002A7708">
      <w:pPr>
        <w:pStyle w:val="Heading3"/>
        <w:rPr>
          <w:rFonts w:ascii="Calibri" w:eastAsia="Times New Roman" w:hAnsi="Calibri" w:cs="Calibri"/>
        </w:rPr>
      </w:pPr>
      <w:bookmarkStart w:id="370" w:name="_Toc237920863"/>
      <w:r>
        <w:rPr>
          <w:rFonts w:ascii="Calibri" w:eastAsia="Times New Roman" w:hAnsi="Calibri" w:cs="Calibri"/>
        </w:rPr>
        <w:t>Reaching it in the IDE</w:t>
      </w:r>
      <w:bookmarkEnd w:id="370"/>
    </w:p>
    <w:p w14:paraId="782FD9F6"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Show Wiring (Spring4D DI + DFM events)...</w:t>
      </w:r>
    </w:p>
    <w:p w14:paraId="5EC9A5C1" w14:textId="77777777" w:rsidR="002A7708" w:rsidRDefault="002A7708">
      <w:pPr>
        <w:pStyle w:val="Heading3"/>
        <w:rPr>
          <w:rFonts w:ascii="Calibri" w:eastAsia="Times New Roman" w:hAnsi="Calibri" w:cs="Calibri"/>
        </w:rPr>
      </w:pPr>
      <w:bookmarkStart w:id="371" w:name="_Toc237920864"/>
      <w:r>
        <w:rPr>
          <w:rFonts w:ascii="Calibri" w:eastAsia="Times New Roman" w:hAnsi="Calibri" w:cs="Calibri"/>
        </w:rPr>
        <w:t>What it needs</w:t>
      </w:r>
      <w:bookmarkEnd w:id="371"/>
    </w:p>
    <w:p w14:paraId="78E8D2D3" w14:textId="77777777" w:rsidR="002A7708" w:rsidRDefault="002A7708">
      <w:pPr>
        <w:pStyle w:val="NormalWeb"/>
        <w:rPr>
          <w:rFonts w:ascii="Calibri" w:hAnsi="Calibri" w:cs="Calibri"/>
          <w:sz w:val="22"/>
          <w:szCs w:val="22"/>
        </w:rPr>
      </w:pPr>
      <w:r>
        <w:rPr>
          <w:rFonts w:ascii="Calibri" w:hAnsi="Calibri" w:cs="Calibri"/>
          <w:sz w:val="22"/>
          <w:szCs w:val="22"/>
        </w:rPr>
        <w:t>Optional. An index is not marked required, but the wiring data comes from whatever has been indexed.</w:t>
      </w:r>
    </w:p>
    <w:p w14:paraId="16ECD035" w14:textId="77777777" w:rsidR="002A7708" w:rsidRDefault="002A7708">
      <w:pPr>
        <w:pStyle w:val="Heading3"/>
        <w:rPr>
          <w:rFonts w:ascii="Calibri" w:eastAsia="Times New Roman" w:hAnsi="Calibri" w:cs="Calibri"/>
        </w:rPr>
      </w:pPr>
      <w:bookmarkStart w:id="372" w:name="_Toc237920865"/>
      <w:r>
        <w:rPr>
          <w:rFonts w:ascii="Calibri" w:eastAsia="Times New Roman" w:hAnsi="Calibri" w:cs="Calibri"/>
        </w:rPr>
        <w:t>Example</w:t>
      </w:r>
      <w:bookmarkEnd w:id="372"/>
    </w:p>
    <w:p w14:paraId="15FC35EE"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7ADB98A" w14:textId="77777777" w:rsidR="002A7708" w:rsidRDefault="002A7708">
      <w:pPr>
        <w:pStyle w:val="HTMLPreformatted"/>
        <w:rPr>
          <w:rStyle w:val="HTMLCode"/>
        </w:rPr>
      </w:pPr>
    </w:p>
    <w:p w14:paraId="2EB3A0F3" w14:textId="77777777" w:rsidR="002A7708" w:rsidRDefault="002A7708">
      <w:pPr>
        <w:pStyle w:val="HTMLPreformatted"/>
        <w:rPr>
          <w:rStyle w:val="HTMLCode"/>
        </w:rPr>
      </w:pPr>
      <w:r>
        <w:rPr>
          <w:rStyle w:val="HTMLCode"/>
        </w:rPr>
        <w:t>drag-lint wiring --qname MyApp.TfrmMain --db C:\Projects\MyApp\_D-RAG\MyApp.sqlite --format text</w:t>
      </w:r>
    </w:p>
    <w:p w14:paraId="3C325E7F"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Spring4D DI registrations and DFM event edges touching </w:t>
      </w:r>
      <w:r>
        <w:rPr>
          <w:rStyle w:val="HTMLCode"/>
        </w:rPr>
        <w:t>TfrmMain</w:t>
      </w:r>
      <w:r>
        <w:rPr>
          <w:rFonts w:ascii="Calibri" w:hAnsi="Calibri" w:cs="Calibri"/>
          <w:sz w:val="22"/>
          <w:szCs w:val="22"/>
        </w:rPr>
        <w:t>.</w:t>
      </w:r>
    </w:p>
    <w:p w14:paraId="73600E44" w14:textId="77777777" w:rsidR="002A7708" w:rsidRDefault="002A7708">
      <w:pPr>
        <w:pStyle w:val="Heading2"/>
        <w:rPr>
          <w:rFonts w:ascii="Calibri" w:eastAsia="Times New Roman" w:hAnsi="Calibri" w:cs="Calibri"/>
        </w:rPr>
      </w:pPr>
      <w:bookmarkStart w:id="373" w:name="_Toc237920866"/>
      <w:r>
        <w:rPr>
          <w:rFonts w:ascii="Calibri" w:eastAsia="Times New Roman" w:hAnsi="Calibri" w:cs="Calibri"/>
        </w:rPr>
        <w:t>Symbol Search...</w:t>
      </w:r>
      <w:bookmarkEnd w:id="373"/>
    </w:p>
    <w:p w14:paraId="471048A1" w14:textId="77777777" w:rsidR="002A7708" w:rsidRDefault="002A7708">
      <w:pPr>
        <w:pStyle w:val="NormalWeb"/>
        <w:rPr>
          <w:rFonts w:ascii="Calibri" w:hAnsi="Calibri" w:cs="Calibri"/>
          <w:sz w:val="22"/>
          <w:szCs w:val="22"/>
        </w:rPr>
      </w:pPr>
      <w:r>
        <w:rPr>
          <w:rFonts w:ascii="Calibri" w:hAnsi="Calibri" w:cs="Calibri"/>
          <w:sz w:val="22"/>
          <w:szCs w:val="22"/>
        </w:rPr>
        <w:t>Searches symbols by name across the indexed projects. Reach for it to jump to a type, method, or field when you know (or can guess) its name but not its file.</w:t>
      </w:r>
    </w:p>
    <w:p w14:paraId="56BF2121" w14:textId="77777777" w:rsidR="002A7708" w:rsidRDefault="002A7708">
      <w:pPr>
        <w:pStyle w:val="Heading3"/>
        <w:rPr>
          <w:rFonts w:ascii="Calibri" w:eastAsia="Times New Roman" w:hAnsi="Calibri" w:cs="Calibri"/>
        </w:rPr>
      </w:pPr>
      <w:bookmarkStart w:id="374" w:name="_Toc237920867"/>
      <w:r>
        <w:rPr>
          <w:rFonts w:ascii="Calibri" w:eastAsia="Times New Roman" w:hAnsi="Calibri" w:cs="Calibri"/>
        </w:rPr>
        <w:t>Reaching it in the IDE</w:t>
      </w:r>
      <w:bookmarkEnd w:id="374"/>
    </w:p>
    <w:p w14:paraId="7D66C441" w14:textId="77777777" w:rsidR="002A7708" w:rsidRDefault="002A7708">
      <w:pPr>
        <w:pStyle w:val="NormalWeb"/>
        <w:rPr>
          <w:rFonts w:ascii="Calibri" w:hAnsi="Calibri" w:cs="Calibri"/>
          <w:sz w:val="22"/>
          <w:szCs w:val="22"/>
        </w:rPr>
      </w:pPr>
      <w:r>
        <w:rPr>
          <w:rFonts w:ascii="Calibri" w:hAnsi="Calibri" w:cs="Calibri"/>
          <w:sz w:val="22"/>
          <w:szCs w:val="22"/>
        </w:rPr>
        <w:t>drag-lint &gt; Symbol Search...</w:t>
      </w:r>
    </w:p>
    <w:p w14:paraId="6A83E693" w14:textId="77777777" w:rsidR="002A7708" w:rsidRDefault="002A7708">
      <w:pPr>
        <w:pStyle w:val="NormalWeb"/>
        <w:rPr>
          <w:rFonts w:ascii="Calibri" w:hAnsi="Calibri" w:cs="Calibri"/>
          <w:sz w:val="22"/>
          <w:szCs w:val="22"/>
        </w:rPr>
      </w:pPr>
      <w:r>
        <w:rPr>
          <w:rFonts w:ascii="Calibri" w:hAnsi="Calibri" w:cs="Calibri"/>
          <w:sz w:val="22"/>
          <w:szCs w:val="22"/>
        </w:rPr>
        <w:t>Keyboard shortcut: Ctrl+Alt+T.</w:t>
      </w:r>
    </w:p>
    <w:p w14:paraId="61318412" w14:textId="77777777" w:rsidR="002A7708" w:rsidRDefault="002A7708">
      <w:pPr>
        <w:pStyle w:val="Heading3"/>
        <w:rPr>
          <w:rFonts w:ascii="Calibri" w:eastAsia="Times New Roman" w:hAnsi="Calibri" w:cs="Calibri"/>
        </w:rPr>
      </w:pPr>
      <w:bookmarkStart w:id="375" w:name="_Toc237920868"/>
      <w:r>
        <w:rPr>
          <w:rFonts w:ascii="Calibri" w:eastAsia="Times New Roman" w:hAnsi="Calibri" w:cs="Calibri"/>
        </w:rPr>
        <w:t>Running it from the CLI</w:t>
      </w:r>
      <w:bookmarkEnd w:id="375"/>
    </w:p>
    <w:p w14:paraId="43A48B3E" w14:textId="77777777" w:rsidR="002A7708" w:rsidRDefault="002A7708">
      <w:pPr>
        <w:pStyle w:val="HTMLPreformatted"/>
        <w:rPr>
          <w:rStyle w:val="HTMLCode"/>
        </w:rPr>
      </w:pPr>
    </w:p>
    <w:p w14:paraId="1A7EA829" w14:textId="77777777" w:rsidR="002A7708" w:rsidRDefault="002A7708">
      <w:pPr>
        <w:pStyle w:val="HTMLPreformatted"/>
        <w:rPr>
          <w:rStyle w:val="HTMLCode"/>
        </w:rPr>
      </w:pPr>
      <w:r>
        <w:rPr>
          <w:rStyle w:val="HTMLCode"/>
        </w:rPr>
        <w:t>drag-lint query --name &lt;symbol-name&gt; [--db &lt;file.sqlite&gt;] [--json] [--case-sensitive] [--exact]</w:t>
      </w:r>
    </w:p>
    <w:p w14:paraId="0805F02F" w14:textId="77777777" w:rsidR="002A7708" w:rsidRDefault="002A7708">
      <w:pPr>
        <w:pStyle w:val="HTMLPreformatted"/>
        <w:rPr>
          <w:rStyle w:val="HTMLCode"/>
        </w:rPr>
      </w:pPr>
      <w:r>
        <w:rPr>
          <w:rStyle w:val="HTMLCode"/>
        </w:rPr>
        <w:t>drag-lint query --qname &lt;qualified&gt; [--db &lt;file.sqlite&gt;] [--json] [--case-sensitive]</w:t>
      </w:r>
    </w:p>
    <w:p w14:paraId="66DBF2E5"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w:t>
      </w:r>
      <w:r>
        <w:rPr>
          <w:rStyle w:val="HTMLCode"/>
        </w:rPr>
        <w:t>--qname</w:t>
      </w:r>
      <w:r>
        <w:rPr>
          <w:rFonts w:ascii="Calibri" w:hAnsi="Calibri" w:cs="Calibri"/>
          <w:sz w:val="22"/>
          <w:szCs w:val="22"/>
        </w:rPr>
        <w:t xml:space="preserve"> </w:t>
      </w:r>
      <w:r>
        <w:rPr>
          <w:rFonts w:ascii="Calibri" w:hAnsi="Calibri" w:cs="Calibri"/>
          <w:sz w:val="22"/>
          <w:szCs w:val="22"/>
        </w:rPr>
        <w:t>match case-insensitively by default (</w:t>
      </w:r>
      <w:r>
        <w:rPr>
          <w:rStyle w:val="HTMLCode"/>
        </w:rPr>
        <w:t>--case-sensitive</w:t>
      </w:r>
      <w:r>
        <w:rPr>
          <w:rFonts w:ascii="Calibri" w:hAnsi="Calibri" w:cs="Calibri"/>
          <w:sz w:val="22"/>
          <w:szCs w:val="22"/>
        </w:rPr>
        <w:t xml:space="preserve"> restores byte-exact matching); </w:t>
      </w:r>
      <w:r>
        <w:rPr>
          <w:rStyle w:val="HTMLCode"/>
        </w:rPr>
        <w:t>--name</w:t>
      </w:r>
      <w:r>
        <w:rPr>
          <w:rFonts w:ascii="Calibri" w:hAnsi="Calibri" w:cs="Calibri"/>
          <w:sz w:val="22"/>
          <w:szCs w:val="22"/>
        </w:rPr>
        <w:t xml:space="preserve"> also accepts a qualified name. </w:t>
      </w:r>
      <w:r>
        <w:rPr>
          <w:rStyle w:val="HTMLCode"/>
        </w:rPr>
        <w:t>--exact</w:t>
      </w:r>
      <w:r>
        <w:rPr>
          <w:rFonts w:ascii="Calibri" w:hAnsi="Calibri" w:cs="Calibri"/>
          <w:sz w:val="22"/>
          <w:szCs w:val="22"/>
        </w:rPr>
        <w:t xml:space="preserve"> suppresses the fuzzy fallback, so zero rows means "no such symbol". The same lookup is also exposed over stdio as the language server's "workspace symbols" method (the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page lists it under </w:t>
      </w:r>
      <w:r>
        <w:rPr>
          <w:rStyle w:val="HTMLCode"/>
        </w:rPr>
        <w:t>drag-lint lsp</w:t>
      </w:r>
      <w:r>
        <w:rPr>
          <w:rFonts w:ascii="Calibri" w:hAnsi="Calibri" w:cs="Calibri"/>
          <w:sz w:val="22"/>
          <w:szCs w:val="22"/>
        </w:rPr>
        <w:t>).</w:t>
      </w:r>
    </w:p>
    <w:p w14:paraId="1F022165" w14:textId="77777777" w:rsidR="002A7708" w:rsidRDefault="002A7708">
      <w:pPr>
        <w:pStyle w:val="Heading3"/>
        <w:rPr>
          <w:rFonts w:ascii="Calibri" w:eastAsia="Times New Roman" w:hAnsi="Calibri" w:cs="Calibri"/>
        </w:rPr>
      </w:pPr>
      <w:bookmarkStart w:id="376" w:name="_Toc237920869"/>
      <w:r>
        <w:rPr>
          <w:rFonts w:ascii="Calibri" w:eastAsia="Times New Roman" w:hAnsi="Calibri" w:cs="Calibri"/>
        </w:rPr>
        <w:t>What it needs</w:t>
      </w:r>
      <w:bookmarkEnd w:id="376"/>
    </w:p>
    <w:p w14:paraId="2FC7F03E"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2458381E" w14:textId="77777777" w:rsidR="002A7708" w:rsidRDefault="002A7708">
      <w:pPr>
        <w:pStyle w:val="Heading3"/>
        <w:rPr>
          <w:rFonts w:ascii="Calibri" w:eastAsia="Times New Roman" w:hAnsi="Calibri" w:cs="Calibri"/>
        </w:rPr>
      </w:pPr>
      <w:bookmarkStart w:id="377" w:name="_Toc237920870"/>
      <w:r>
        <w:rPr>
          <w:rFonts w:ascii="Calibri" w:eastAsia="Times New Roman" w:hAnsi="Calibri" w:cs="Calibri"/>
        </w:rPr>
        <w:t>Example</w:t>
      </w:r>
      <w:bookmarkEnd w:id="377"/>
    </w:p>
    <w:p w14:paraId="676D9636"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228821C" w14:textId="77777777" w:rsidR="002A7708" w:rsidRDefault="002A7708">
      <w:pPr>
        <w:pStyle w:val="HTMLPreformatted"/>
        <w:rPr>
          <w:rStyle w:val="HTMLCode"/>
        </w:rPr>
      </w:pPr>
    </w:p>
    <w:p w14:paraId="17146CFA" w14:textId="77777777" w:rsidR="002A7708" w:rsidRDefault="002A7708">
      <w:pPr>
        <w:pStyle w:val="HTMLPreformatted"/>
        <w:rPr>
          <w:rStyle w:val="HTMLCode"/>
        </w:rPr>
      </w:pPr>
      <w:r>
        <w:rPr>
          <w:rStyle w:val="HTMLCode"/>
        </w:rPr>
        <w:t>drag-lint query --name TCustomerOrder --db C:\Projects\MyApp\_D-RAG\MyApp.sqlite --json</w:t>
      </w:r>
    </w:p>
    <w:p w14:paraId="05A56F9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return every symbol named </w:t>
      </w:r>
      <w:r>
        <w:rPr>
          <w:rStyle w:val="HTMLCode"/>
        </w:rPr>
        <w:t>TCustomerOrder</w:t>
      </w:r>
      <w:r>
        <w:rPr>
          <w:rFonts w:ascii="Calibri" w:hAnsi="Calibri" w:cs="Calibri"/>
          <w:sz w:val="22"/>
          <w:szCs w:val="22"/>
        </w:rPr>
        <w:t xml:space="preserve"> (exact or fuzzy) as JSON.</w:t>
      </w:r>
    </w:p>
    <w:p w14:paraId="36B6B33F" w14:textId="77777777" w:rsidR="002A7708" w:rsidRDefault="002A7708">
      <w:pPr>
        <w:pStyle w:val="Heading2"/>
        <w:rPr>
          <w:rFonts w:ascii="Calibri" w:eastAsia="Times New Roman" w:hAnsi="Calibri" w:cs="Calibri"/>
        </w:rPr>
      </w:pPr>
      <w:bookmarkStart w:id="378" w:name="_Toc237920871"/>
      <w:r>
        <w:rPr>
          <w:rFonts w:ascii="Calibri" w:eastAsia="Times New Roman" w:hAnsi="Calibri" w:cs="Calibri"/>
        </w:rPr>
        <w:t>Symbol Slice...</w:t>
      </w:r>
      <w:bookmarkEnd w:id="378"/>
    </w:p>
    <w:p w14:paraId="1A0744FE" w14:textId="77777777" w:rsidR="002A7708" w:rsidRDefault="002A7708">
      <w:pPr>
        <w:pStyle w:val="NormalWeb"/>
        <w:rPr>
          <w:rFonts w:ascii="Calibri" w:hAnsi="Calibri" w:cs="Calibri"/>
          <w:sz w:val="22"/>
          <w:szCs w:val="22"/>
        </w:rPr>
      </w:pPr>
      <w:r>
        <w:rPr>
          <w:rFonts w:ascii="Calibri" w:hAnsi="Calibri" w:cs="Calibri"/>
          <w:sz w:val="22"/>
          <w:szCs w:val="22"/>
        </w:rPr>
        <w:t>Shows the slice of code relevant to one symbol: its declaration, body, and immediate context. Reach for it to see just what matters for a symbol instead of the whole file.</w:t>
      </w:r>
    </w:p>
    <w:p w14:paraId="23EE743B" w14:textId="77777777" w:rsidR="002A7708" w:rsidRDefault="002A7708">
      <w:pPr>
        <w:pStyle w:val="Heading3"/>
        <w:rPr>
          <w:rFonts w:ascii="Calibri" w:eastAsia="Times New Roman" w:hAnsi="Calibri" w:cs="Calibri"/>
        </w:rPr>
      </w:pPr>
      <w:bookmarkStart w:id="379" w:name="_Toc237920872"/>
      <w:r>
        <w:rPr>
          <w:rFonts w:ascii="Calibri" w:eastAsia="Times New Roman" w:hAnsi="Calibri" w:cs="Calibri"/>
        </w:rPr>
        <w:t>Reaching it in the IDE</w:t>
      </w:r>
      <w:bookmarkEnd w:id="379"/>
    </w:p>
    <w:p w14:paraId="0DEDB881" w14:textId="77777777" w:rsidR="002A7708" w:rsidRDefault="002A7708">
      <w:pPr>
        <w:pStyle w:val="NormalWeb"/>
        <w:rPr>
          <w:rFonts w:ascii="Calibri" w:hAnsi="Calibri" w:cs="Calibri"/>
          <w:sz w:val="22"/>
          <w:szCs w:val="22"/>
        </w:rPr>
      </w:pPr>
      <w:r>
        <w:rPr>
          <w:rFonts w:ascii="Calibri" w:hAnsi="Calibri" w:cs="Calibri"/>
          <w:sz w:val="22"/>
          <w:szCs w:val="22"/>
        </w:rPr>
        <w:t>drag-lint &gt; Inspect Symbol &gt; Symbol Slice...</w:t>
      </w:r>
    </w:p>
    <w:p w14:paraId="73CBE1C3"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6FA0D8D1" w14:textId="77777777" w:rsidR="002A7708" w:rsidRDefault="002A7708">
      <w:pPr>
        <w:pStyle w:val="Heading3"/>
        <w:rPr>
          <w:rFonts w:ascii="Calibri" w:eastAsia="Times New Roman" w:hAnsi="Calibri" w:cs="Calibri"/>
        </w:rPr>
      </w:pPr>
      <w:bookmarkStart w:id="380" w:name="_Toc237920873"/>
      <w:r>
        <w:rPr>
          <w:rFonts w:ascii="Calibri" w:eastAsia="Times New Roman" w:hAnsi="Calibri" w:cs="Calibri"/>
        </w:rPr>
        <w:t>Running it from the CLI</w:t>
      </w:r>
      <w:bookmarkEnd w:id="380"/>
    </w:p>
    <w:p w14:paraId="08AAC82F" w14:textId="77777777" w:rsidR="002A7708" w:rsidRDefault="002A7708">
      <w:pPr>
        <w:pStyle w:val="HTMLPreformatted"/>
        <w:rPr>
          <w:rStyle w:val="HTMLCode"/>
        </w:rPr>
      </w:pPr>
    </w:p>
    <w:p w14:paraId="1ACE691A" w14:textId="77777777" w:rsidR="002A7708" w:rsidRDefault="002A7708">
      <w:pPr>
        <w:pStyle w:val="HTMLPreformatted"/>
        <w:rPr>
          <w:rStyle w:val="HTMLCode"/>
        </w:rPr>
      </w:pPr>
      <w:r>
        <w:rPr>
          <w:rStyle w:val="HTMLCode"/>
        </w:rPr>
        <w:t>drag-lint slice --qname &lt;Foo.TBar&gt; [--db &lt;file.sqlite&gt;] [--format text|json]</w:t>
      </w:r>
    </w:p>
    <w:p w14:paraId="7BA2BC7E" w14:textId="77777777" w:rsidR="002A7708" w:rsidRDefault="002A7708">
      <w:pPr>
        <w:pStyle w:val="NormalWeb"/>
        <w:rPr>
          <w:rFonts w:ascii="Calibri" w:hAnsi="Calibri" w:cs="Calibri"/>
          <w:sz w:val="22"/>
          <w:szCs w:val="22"/>
        </w:rPr>
      </w:pPr>
      <w:r>
        <w:rPr>
          <w:rStyle w:val="HTMLCode"/>
        </w:rPr>
        <w:t>--qname</w:t>
      </w:r>
      <w:r>
        <w:rPr>
          <w:rFonts w:ascii="Calibri" w:hAnsi="Calibri" w:cs="Calibri"/>
          <w:sz w:val="22"/>
          <w:szCs w:val="22"/>
        </w:rPr>
        <w:t xml:space="preserve"> is the fully qualified symbol; </w:t>
      </w:r>
      <w:r>
        <w:rPr>
          <w:rStyle w:val="HTMLCode"/>
        </w:rPr>
        <w:t>--format</w:t>
      </w:r>
      <w:r>
        <w:rPr>
          <w:rFonts w:ascii="Calibri" w:hAnsi="Calibri" w:cs="Calibri"/>
          <w:sz w:val="22"/>
          <w:szCs w:val="22"/>
        </w:rPr>
        <w:t xml:space="preserve"> selects text or JSON.</w:t>
      </w:r>
    </w:p>
    <w:p w14:paraId="2D263ADD" w14:textId="77777777" w:rsidR="002A7708" w:rsidRDefault="002A7708">
      <w:pPr>
        <w:pStyle w:val="Heading3"/>
        <w:rPr>
          <w:rFonts w:ascii="Calibri" w:eastAsia="Times New Roman" w:hAnsi="Calibri" w:cs="Calibri"/>
        </w:rPr>
      </w:pPr>
      <w:bookmarkStart w:id="381" w:name="_Toc237920874"/>
      <w:r>
        <w:rPr>
          <w:rFonts w:ascii="Calibri" w:eastAsia="Times New Roman" w:hAnsi="Calibri" w:cs="Calibri"/>
        </w:rPr>
        <w:t>What it needs</w:t>
      </w:r>
      <w:bookmarkEnd w:id="381"/>
    </w:p>
    <w:p w14:paraId="2EAD0B53"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3F983D3A" w14:textId="77777777" w:rsidR="002A7708" w:rsidRDefault="002A7708">
      <w:pPr>
        <w:pStyle w:val="Heading3"/>
        <w:rPr>
          <w:rFonts w:ascii="Calibri" w:eastAsia="Times New Roman" w:hAnsi="Calibri" w:cs="Calibri"/>
        </w:rPr>
      </w:pPr>
      <w:bookmarkStart w:id="382" w:name="_Toc237920875"/>
      <w:r>
        <w:rPr>
          <w:rFonts w:ascii="Calibri" w:eastAsia="Times New Roman" w:hAnsi="Calibri" w:cs="Calibri"/>
        </w:rPr>
        <w:t>Example</w:t>
      </w:r>
      <w:bookmarkEnd w:id="382"/>
    </w:p>
    <w:p w14:paraId="4E71BE40"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C9C7177" w14:textId="77777777" w:rsidR="002A7708" w:rsidRDefault="002A7708">
      <w:pPr>
        <w:pStyle w:val="HTMLPreformatted"/>
        <w:rPr>
          <w:rStyle w:val="HTMLCode"/>
        </w:rPr>
      </w:pPr>
    </w:p>
    <w:p w14:paraId="18B9E8BB" w14:textId="77777777" w:rsidR="002A7708" w:rsidRDefault="002A7708">
      <w:pPr>
        <w:pStyle w:val="HTMLPreformatted"/>
        <w:rPr>
          <w:rStyle w:val="HTMLCode"/>
        </w:rPr>
      </w:pPr>
      <w:r>
        <w:rPr>
          <w:rStyle w:val="HTMLCode"/>
        </w:rPr>
        <w:t>drag-lint slice --qname CustomerOrder.TCustomerOrder.Total --db C:\Projects\MyApp\_D-RAG\MyApp.sqlite</w:t>
      </w:r>
    </w:p>
    <w:p w14:paraId="2F220335"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the declaration, body, and immediate context of the </w:t>
      </w:r>
      <w:r>
        <w:rPr>
          <w:rStyle w:val="HTMLCode"/>
        </w:rPr>
        <w:t>Total</w:t>
      </w:r>
      <w:r>
        <w:rPr>
          <w:rFonts w:ascii="Calibri" w:hAnsi="Calibri" w:cs="Calibri"/>
          <w:sz w:val="22"/>
          <w:szCs w:val="22"/>
        </w:rPr>
        <w:t xml:space="preserve"> member.</w:t>
      </w:r>
    </w:p>
    <w:p w14:paraId="46E1E7B6" w14:textId="77777777" w:rsidR="002A7708" w:rsidRDefault="002A7708">
      <w:pPr>
        <w:pStyle w:val="Heading2"/>
        <w:rPr>
          <w:rFonts w:ascii="Calibri" w:eastAsia="Times New Roman" w:hAnsi="Calibri" w:cs="Calibri"/>
        </w:rPr>
      </w:pPr>
      <w:bookmarkStart w:id="383" w:name="_Toc237920876"/>
      <w:r>
        <w:rPr>
          <w:rFonts w:ascii="Calibri" w:eastAsia="Times New Roman" w:hAnsi="Calibri" w:cs="Calibri"/>
        </w:rPr>
        <w:t>Top Symbols (fan-in)</w:t>
      </w:r>
      <w:bookmarkEnd w:id="383"/>
    </w:p>
    <w:p w14:paraId="63831AB0" w14:textId="77777777" w:rsidR="002A7708" w:rsidRDefault="002A7708">
      <w:pPr>
        <w:pStyle w:val="NormalWeb"/>
        <w:rPr>
          <w:rFonts w:ascii="Calibri" w:hAnsi="Calibri" w:cs="Calibri"/>
          <w:sz w:val="22"/>
          <w:szCs w:val="22"/>
        </w:rPr>
      </w:pPr>
      <w:r>
        <w:rPr>
          <w:rFonts w:ascii="Calibri" w:hAnsi="Calibri" w:cs="Calibri"/>
          <w:sz w:val="22"/>
          <w:szCs w:val="22"/>
        </w:rPr>
        <w:t>Ranks indexed symbols by fan-in -- how many places reference them. Reach for it to see the most depended-upon symbols before refactoring one of them.</w:t>
      </w:r>
    </w:p>
    <w:p w14:paraId="37A3CF85" w14:textId="77777777" w:rsidR="002A7708" w:rsidRDefault="002A7708">
      <w:pPr>
        <w:pStyle w:val="Heading3"/>
        <w:rPr>
          <w:rFonts w:ascii="Calibri" w:eastAsia="Times New Roman" w:hAnsi="Calibri" w:cs="Calibri"/>
        </w:rPr>
      </w:pPr>
      <w:bookmarkStart w:id="384" w:name="_Toc237920877"/>
      <w:r>
        <w:rPr>
          <w:rFonts w:ascii="Calibri" w:eastAsia="Times New Roman" w:hAnsi="Calibri" w:cs="Calibri"/>
        </w:rPr>
        <w:t>Running it from the CLI</w:t>
      </w:r>
      <w:bookmarkEnd w:id="384"/>
    </w:p>
    <w:p w14:paraId="225CE547" w14:textId="77777777" w:rsidR="002A7708" w:rsidRDefault="002A7708">
      <w:pPr>
        <w:pStyle w:val="HTMLPreformatted"/>
        <w:rPr>
          <w:rStyle w:val="HTMLCode"/>
        </w:rPr>
      </w:pPr>
    </w:p>
    <w:p w14:paraId="60D4A4F7" w14:textId="77777777" w:rsidR="002A7708" w:rsidRDefault="002A7708">
      <w:pPr>
        <w:pStyle w:val="HTMLPreformatted"/>
        <w:rPr>
          <w:rStyle w:val="HTMLCode"/>
        </w:rPr>
      </w:pPr>
      <w:r>
        <w:rPr>
          <w:rStyle w:val="HTMLCode"/>
        </w:rPr>
        <w:t>drag-lint top --db &lt;file.sqlite&gt; [--by fanin] [--limit N] [--json]</w:t>
      </w:r>
    </w:p>
    <w:p w14:paraId="58C97F35" w14:textId="77777777" w:rsidR="002A7708" w:rsidRDefault="002A7708">
      <w:pPr>
        <w:pStyle w:val="NormalWeb"/>
        <w:rPr>
          <w:rFonts w:ascii="Calibri" w:hAnsi="Calibri" w:cs="Calibri"/>
          <w:sz w:val="22"/>
          <w:szCs w:val="22"/>
        </w:rPr>
      </w:pPr>
      <w:r>
        <w:rPr>
          <w:rStyle w:val="HTMLCode"/>
        </w:rPr>
        <w:t>--by fanin</w:t>
      </w:r>
      <w:r>
        <w:rPr>
          <w:rFonts w:ascii="Calibri" w:hAnsi="Calibri" w:cs="Calibri"/>
          <w:sz w:val="22"/>
          <w:szCs w:val="22"/>
        </w:rPr>
        <w:t xml:space="preserve"> selects the ranking metric (the only value shown in the usage banner); </w:t>
      </w:r>
      <w:r>
        <w:rPr>
          <w:rStyle w:val="HTMLCode"/>
        </w:rPr>
        <w:t>--limit</w:t>
      </w:r>
      <w:r>
        <w:rPr>
          <w:rFonts w:ascii="Calibri" w:hAnsi="Calibri" w:cs="Calibri"/>
          <w:sz w:val="22"/>
          <w:szCs w:val="22"/>
        </w:rPr>
        <w:t xml:space="preserve"> caps how many rows are returned; </w:t>
      </w:r>
      <w:r>
        <w:rPr>
          <w:rStyle w:val="HTMLCode"/>
        </w:rPr>
        <w:t>--json</w:t>
      </w:r>
      <w:r>
        <w:rPr>
          <w:rFonts w:ascii="Calibri" w:hAnsi="Calibri" w:cs="Calibri"/>
          <w:sz w:val="22"/>
          <w:szCs w:val="22"/>
        </w:rPr>
        <w:t xml:space="preserve"> emits JSON.</w:t>
      </w:r>
    </w:p>
    <w:p w14:paraId="4521E82C" w14:textId="77777777" w:rsidR="002A7708" w:rsidRDefault="002A7708">
      <w:pPr>
        <w:pStyle w:val="Heading3"/>
        <w:rPr>
          <w:rFonts w:ascii="Calibri" w:eastAsia="Times New Roman" w:hAnsi="Calibri" w:cs="Calibri"/>
        </w:rPr>
      </w:pPr>
      <w:bookmarkStart w:id="385" w:name="_Toc237920878"/>
      <w:r>
        <w:rPr>
          <w:rFonts w:ascii="Calibri" w:eastAsia="Times New Roman" w:hAnsi="Calibri" w:cs="Calibri"/>
        </w:rPr>
        <w:t>Reaching it in the IDE</w:t>
      </w:r>
      <w:bookmarkEnd w:id="385"/>
    </w:p>
    <w:p w14:paraId="40D4CA9C" w14:textId="77777777" w:rsidR="002A7708" w:rsidRDefault="002A7708">
      <w:pPr>
        <w:pStyle w:val="NormalWeb"/>
        <w:rPr>
          <w:rFonts w:ascii="Calibri" w:hAnsi="Calibri" w:cs="Calibri"/>
          <w:sz w:val="22"/>
          <w:szCs w:val="22"/>
        </w:rPr>
      </w:pPr>
      <w:r>
        <w:rPr>
          <w:rFonts w:ascii="Calibri" w:hAnsi="Calibri" w:cs="Calibri"/>
          <w:sz w:val="22"/>
          <w:szCs w:val="22"/>
        </w:rPr>
        <w:t>drag-lint &gt; Code Quality &gt; Top Symbols (fan-in)...</w:t>
      </w:r>
    </w:p>
    <w:p w14:paraId="3E6D885B" w14:textId="77777777" w:rsidR="002A7708" w:rsidRDefault="002A7708">
      <w:pPr>
        <w:pStyle w:val="Heading3"/>
        <w:rPr>
          <w:rFonts w:ascii="Calibri" w:eastAsia="Times New Roman" w:hAnsi="Calibri" w:cs="Calibri"/>
        </w:rPr>
      </w:pPr>
      <w:bookmarkStart w:id="386" w:name="_Toc237920879"/>
      <w:r>
        <w:rPr>
          <w:rFonts w:ascii="Calibri" w:eastAsia="Times New Roman" w:hAnsi="Calibri" w:cs="Calibri"/>
        </w:rPr>
        <w:t>What it needs</w:t>
      </w:r>
      <w:bookmarkEnd w:id="386"/>
    </w:p>
    <w:p w14:paraId="0B14E20E"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3B30E224" w14:textId="77777777" w:rsidR="002A7708" w:rsidRDefault="002A7708">
      <w:pPr>
        <w:pStyle w:val="Heading3"/>
        <w:rPr>
          <w:rFonts w:ascii="Calibri" w:eastAsia="Times New Roman" w:hAnsi="Calibri" w:cs="Calibri"/>
        </w:rPr>
      </w:pPr>
      <w:bookmarkStart w:id="387" w:name="_Toc237920880"/>
      <w:r>
        <w:rPr>
          <w:rFonts w:ascii="Calibri" w:eastAsia="Times New Roman" w:hAnsi="Calibri" w:cs="Calibri"/>
        </w:rPr>
        <w:t>Example</w:t>
      </w:r>
      <w:bookmarkEnd w:id="387"/>
    </w:p>
    <w:p w14:paraId="5D605B9D"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4A77C63" w14:textId="77777777" w:rsidR="002A7708" w:rsidRDefault="002A7708">
      <w:pPr>
        <w:pStyle w:val="HTMLPreformatted"/>
        <w:rPr>
          <w:rStyle w:val="HTMLCode"/>
        </w:rPr>
      </w:pPr>
    </w:p>
    <w:p w14:paraId="385BC073" w14:textId="77777777" w:rsidR="002A7708" w:rsidRDefault="002A7708">
      <w:pPr>
        <w:pStyle w:val="HTMLPreformatted"/>
        <w:rPr>
          <w:rStyle w:val="HTMLCode"/>
        </w:rPr>
      </w:pPr>
      <w:r>
        <w:rPr>
          <w:rStyle w:val="HTMLCode"/>
        </w:rPr>
        <w:t>drag-lint top --db C:\Projects\MyApp\_D-RAG\MyApp.sqlite --by fanin --limit 20</w:t>
      </w:r>
    </w:p>
    <w:p w14:paraId="32F2D77E"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w:t>
      </w:r>
      <w:r>
        <w:rPr>
          <w:rStyle w:val="HTMLCode"/>
        </w:rPr>
        <w:t>MyApp</w:t>
      </w:r>
      <w:r>
        <w:rPr>
          <w:rFonts w:ascii="Calibri" w:hAnsi="Calibri" w:cs="Calibri"/>
          <w:sz w:val="22"/>
          <w:szCs w:val="22"/>
        </w:rPr>
        <w:t>'s 20 highest fan-in symbols.</w:t>
      </w:r>
    </w:p>
    <w:p w14:paraId="2941BCD7" w14:textId="77777777" w:rsidR="002A7708" w:rsidRDefault="002A7708">
      <w:pPr>
        <w:pStyle w:val="Heading2"/>
        <w:rPr>
          <w:rFonts w:ascii="Calibri" w:eastAsia="Times New Roman" w:hAnsi="Calibri" w:cs="Calibri"/>
        </w:rPr>
      </w:pPr>
      <w:bookmarkStart w:id="388" w:name="_Toc237920881"/>
      <w:r>
        <w:rPr>
          <w:rFonts w:ascii="Calibri" w:eastAsia="Times New Roman" w:hAnsi="Calibri" w:cs="Calibri"/>
        </w:rPr>
        <w:t>Type at Cursor</w:t>
      </w:r>
      <w:bookmarkEnd w:id="388"/>
    </w:p>
    <w:p w14:paraId="59F64332" w14:textId="77777777" w:rsidR="002A7708" w:rsidRDefault="002A7708">
      <w:pPr>
        <w:pStyle w:val="NormalWeb"/>
        <w:rPr>
          <w:rFonts w:ascii="Calibri" w:hAnsi="Calibri" w:cs="Calibri"/>
          <w:sz w:val="22"/>
          <w:szCs w:val="22"/>
        </w:rPr>
      </w:pPr>
      <w:r>
        <w:rPr>
          <w:rFonts w:ascii="Calibri" w:hAnsi="Calibri" w:cs="Calibri"/>
          <w:sz w:val="22"/>
          <w:szCs w:val="22"/>
        </w:rPr>
        <w:t>Resolves the static type of the expression under the editor caret. Reach for it when you are not sure what type an expression evaluates to.</w:t>
      </w:r>
    </w:p>
    <w:p w14:paraId="577CACC1" w14:textId="77777777" w:rsidR="002A7708" w:rsidRDefault="002A7708">
      <w:pPr>
        <w:pStyle w:val="Heading3"/>
        <w:rPr>
          <w:rFonts w:ascii="Calibri" w:eastAsia="Times New Roman" w:hAnsi="Calibri" w:cs="Calibri"/>
        </w:rPr>
      </w:pPr>
      <w:bookmarkStart w:id="389" w:name="_Toc237920882"/>
      <w:r>
        <w:rPr>
          <w:rFonts w:ascii="Calibri" w:eastAsia="Times New Roman" w:hAnsi="Calibri" w:cs="Calibri"/>
        </w:rPr>
        <w:t>Reaching it in the IDE</w:t>
      </w:r>
      <w:bookmarkEnd w:id="389"/>
    </w:p>
    <w:p w14:paraId="64FC4EEA" w14:textId="77777777" w:rsidR="002A7708" w:rsidRDefault="002A7708">
      <w:pPr>
        <w:pStyle w:val="NormalWeb"/>
        <w:rPr>
          <w:rFonts w:ascii="Calibri" w:hAnsi="Calibri" w:cs="Calibri"/>
          <w:sz w:val="22"/>
          <w:szCs w:val="22"/>
        </w:rPr>
      </w:pPr>
      <w:r>
        <w:rPr>
          <w:rFonts w:ascii="Calibri" w:hAnsi="Calibri" w:cs="Calibri"/>
          <w:sz w:val="22"/>
          <w:szCs w:val="22"/>
        </w:rPr>
        <w:t xml:space="preserve">drag-lint &gt; </w:t>
      </w:r>
      <w:r>
        <w:rPr>
          <w:rFonts w:ascii="Calibri" w:hAnsi="Calibri" w:cs="Calibri"/>
          <w:sz w:val="22"/>
          <w:szCs w:val="22"/>
        </w:rPr>
        <w:t>Inspect Symbol &gt; Type at Cursor</w:t>
      </w:r>
    </w:p>
    <w:p w14:paraId="3E6C48F1" w14:textId="77777777" w:rsidR="002A7708" w:rsidRDefault="002A7708">
      <w:pPr>
        <w:pStyle w:val="NormalWeb"/>
        <w:rPr>
          <w:rFonts w:ascii="Calibri" w:hAnsi="Calibri" w:cs="Calibri"/>
          <w:sz w:val="22"/>
          <w:szCs w:val="22"/>
        </w:rPr>
      </w:pPr>
      <w:r>
        <w:rPr>
          <w:rFonts w:ascii="Calibri" w:hAnsi="Calibri" w:cs="Calibri"/>
          <w:sz w:val="22"/>
          <w:szCs w:val="22"/>
        </w:rPr>
        <w:t>No keyboard shortcut is documented for this menu item.</w:t>
      </w:r>
    </w:p>
    <w:p w14:paraId="5B370889" w14:textId="77777777" w:rsidR="002A7708" w:rsidRDefault="002A7708">
      <w:pPr>
        <w:pStyle w:val="Heading3"/>
        <w:rPr>
          <w:rFonts w:ascii="Calibri" w:eastAsia="Times New Roman" w:hAnsi="Calibri" w:cs="Calibri"/>
        </w:rPr>
      </w:pPr>
      <w:bookmarkStart w:id="390" w:name="_Toc237920883"/>
      <w:r>
        <w:rPr>
          <w:rFonts w:ascii="Calibri" w:eastAsia="Times New Roman" w:hAnsi="Calibri" w:cs="Calibri"/>
        </w:rPr>
        <w:t>Running it from the CLI</w:t>
      </w:r>
      <w:bookmarkEnd w:id="390"/>
    </w:p>
    <w:p w14:paraId="694F5871" w14:textId="77777777" w:rsidR="002A7708" w:rsidRDefault="002A7708">
      <w:pPr>
        <w:pStyle w:val="HTMLPreformatted"/>
        <w:rPr>
          <w:rStyle w:val="HTMLCode"/>
        </w:rPr>
      </w:pPr>
    </w:p>
    <w:p w14:paraId="2400DDBD" w14:textId="77777777" w:rsidR="002A7708" w:rsidRDefault="002A7708">
      <w:pPr>
        <w:pStyle w:val="HTMLPreformatted"/>
        <w:rPr>
          <w:rStyle w:val="HTMLCode"/>
        </w:rPr>
      </w:pPr>
      <w:r>
        <w:rPr>
          <w:rStyle w:val="HTMLCode"/>
        </w:rPr>
        <w:t>drag-lint typeat &lt;file&gt;:&lt;line&gt;:&lt;col&gt; [--db &lt;file.sqlite&gt;] [--format text|json]</w:t>
      </w:r>
    </w:p>
    <w:p w14:paraId="50476AB5" w14:textId="77777777" w:rsidR="002A7708" w:rsidRDefault="002A7708">
      <w:pPr>
        <w:pStyle w:val="NormalWeb"/>
        <w:rPr>
          <w:rFonts w:ascii="Calibri" w:hAnsi="Calibri" w:cs="Calibri"/>
          <w:sz w:val="22"/>
          <w:szCs w:val="22"/>
        </w:rPr>
      </w:pPr>
      <w:r>
        <w:rPr>
          <w:rFonts w:ascii="Calibri" w:hAnsi="Calibri" w:cs="Calibri"/>
          <w:sz w:val="22"/>
          <w:szCs w:val="22"/>
        </w:rPr>
        <w:t xml:space="preserve">The position is given as </w:t>
      </w:r>
      <w:r>
        <w:rPr>
          <w:rStyle w:val="HTMLCode"/>
        </w:rPr>
        <w:t>&lt;file&gt;:&lt;line&gt;:&lt;col&gt;</w:t>
      </w:r>
      <w:r>
        <w:rPr>
          <w:rFonts w:ascii="Calibri" w:hAnsi="Calibri" w:cs="Calibri"/>
          <w:sz w:val="22"/>
          <w:szCs w:val="22"/>
        </w:rPr>
        <w:t xml:space="preserve">; </w:t>
      </w:r>
      <w:r>
        <w:rPr>
          <w:rStyle w:val="HTMLCode"/>
        </w:rPr>
        <w:t>--format</w:t>
      </w:r>
      <w:r>
        <w:rPr>
          <w:rFonts w:ascii="Calibri" w:hAnsi="Calibri" w:cs="Calibri"/>
          <w:sz w:val="22"/>
          <w:szCs w:val="22"/>
        </w:rPr>
        <w:t xml:space="preserve"> selects text or JSON.</w:t>
      </w:r>
    </w:p>
    <w:p w14:paraId="5ED593CB" w14:textId="77777777" w:rsidR="002A7708" w:rsidRDefault="002A7708">
      <w:pPr>
        <w:pStyle w:val="Heading3"/>
        <w:rPr>
          <w:rFonts w:ascii="Calibri" w:eastAsia="Times New Roman" w:hAnsi="Calibri" w:cs="Calibri"/>
        </w:rPr>
      </w:pPr>
      <w:bookmarkStart w:id="391" w:name="_Toc237920884"/>
      <w:r>
        <w:rPr>
          <w:rFonts w:ascii="Calibri" w:eastAsia="Times New Roman" w:hAnsi="Calibri" w:cs="Calibri"/>
        </w:rPr>
        <w:t>What it needs</w:t>
      </w:r>
      <w:bookmarkEnd w:id="391"/>
    </w:p>
    <w:p w14:paraId="4293BE1E"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38F169E7" w14:textId="77777777" w:rsidR="002A7708" w:rsidRDefault="002A7708">
      <w:pPr>
        <w:pStyle w:val="Heading3"/>
        <w:rPr>
          <w:rFonts w:ascii="Calibri" w:eastAsia="Times New Roman" w:hAnsi="Calibri" w:cs="Calibri"/>
        </w:rPr>
      </w:pPr>
      <w:bookmarkStart w:id="392" w:name="_Toc237920885"/>
      <w:r>
        <w:rPr>
          <w:rFonts w:ascii="Calibri" w:eastAsia="Times New Roman" w:hAnsi="Calibri" w:cs="Calibri"/>
        </w:rPr>
        <w:t>Example</w:t>
      </w:r>
      <w:bookmarkEnd w:id="392"/>
    </w:p>
    <w:p w14:paraId="20789711"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4D4819FA" w14:textId="77777777" w:rsidR="002A7708" w:rsidRDefault="002A7708">
      <w:pPr>
        <w:pStyle w:val="HTMLPreformatted"/>
        <w:rPr>
          <w:rStyle w:val="HTMLCode"/>
        </w:rPr>
      </w:pPr>
    </w:p>
    <w:p w14:paraId="62196B81" w14:textId="77777777" w:rsidR="002A7708" w:rsidRDefault="002A7708">
      <w:pPr>
        <w:pStyle w:val="HTMLPreformatted"/>
        <w:rPr>
          <w:rStyle w:val="HTMLCode"/>
        </w:rPr>
      </w:pPr>
      <w:r>
        <w:rPr>
          <w:rStyle w:val="HTMLCode"/>
        </w:rPr>
        <w:t>drag-lint typeat C:\Projects\MyApp\Orders.pas:42:15 --db C:\Projects\MyApp\_D-RAG\MyApp.sqlite</w:t>
      </w:r>
    </w:p>
    <w:p w14:paraId="043E0BFC"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the static type of the expression at line 42, column 15 of </w:t>
      </w:r>
      <w:r>
        <w:rPr>
          <w:rStyle w:val="HTMLCode"/>
        </w:rPr>
        <w:t>Orders.pas</w:t>
      </w:r>
      <w:r>
        <w:rPr>
          <w:rFonts w:ascii="Calibri" w:hAnsi="Calibri" w:cs="Calibri"/>
          <w:sz w:val="22"/>
          <w:szCs w:val="22"/>
        </w:rPr>
        <w:t>.</w:t>
      </w:r>
    </w:p>
    <w:p w14:paraId="5B5E6709" w14:textId="77777777" w:rsidR="002A7708" w:rsidRDefault="002A7708">
      <w:pPr>
        <w:pStyle w:val="Heading2"/>
        <w:rPr>
          <w:rFonts w:ascii="Calibri" w:eastAsia="Times New Roman" w:hAnsi="Calibri" w:cs="Calibri"/>
        </w:rPr>
      </w:pPr>
      <w:bookmarkStart w:id="393" w:name="_Toc237920886"/>
      <w:r>
        <w:rPr>
          <w:rFonts w:ascii="Calibri" w:eastAsia="Times New Roman" w:hAnsi="Calibri" w:cs="Calibri"/>
        </w:rPr>
        <w:t>Unit Test Stub (symbol)</w:t>
      </w:r>
      <w:bookmarkEnd w:id="393"/>
    </w:p>
    <w:p w14:paraId="4FA3AFB7" w14:textId="77777777" w:rsidR="002A7708" w:rsidRDefault="002A7708">
      <w:pPr>
        <w:pStyle w:val="NormalWeb"/>
        <w:rPr>
          <w:rFonts w:ascii="Calibri" w:hAnsi="Calibri" w:cs="Calibri"/>
          <w:sz w:val="22"/>
          <w:szCs w:val="22"/>
        </w:rPr>
      </w:pPr>
      <w:r>
        <w:rPr>
          <w:rFonts w:ascii="Calibri" w:hAnsi="Calibri" w:cs="Calibri"/>
          <w:sz w:val="22"/>
          <w:szCs w:val="22"/>
        </w:rPr>
        <w:t xml:space="preserve">Uses </w:t>
      </w:r>
      <w:r>
        <w:rPr>
          <w:rStyle w:val="HTMLCode"/>
        </w:rPr>
        <w:t>generate-test</w:t>
      </w:r>
      <w:r>
        <w:rPr>
          <w:rFonts w:ascii="Calibri" w:hAnsi="Calibri" w:cs="Calibri"/>
          <w:sz w:val="22"/>
          <w:szCs w:val="22"/>
        </w:rPr>
        <w:t xml:space="preserve"> to produce a unit-test skeleton for one qualified symbol. Reach for it to scaffold a test file for a routine that has none.</w:t>
      </w:r>
    </w:p>
    <w:p w14:paraId="5598EB73" w14:textId="77777777" w:rsidR="002A7708" w:rsidRDefault="002A7708">
      <w:pPr>
        <w:pStyle w:val="Heading3"/>
        <w:rPr>
          <w:rFonts w:ascii="Calibri" w:eastAsia="Times New Roman" w:hAnsi="Calibri" w:cs="Calibri"/>
        </w:rPr>
      </w:pPr>
      <w:bookmarkStart w:id="394" w:name="_Toc237920887"/>
      <w:r>
        <w:rPr>
          <w:rFonts w:ascii="Calibri" w:eastAsia="Times New Roman" w:hAnsi="Calibri" w:cs="Calibri"/>
        </w:rPr>
        <w:t>Running it from the CLI</w:t>
      </w:r>
      <w:bookmarkEnd w:id="394"/>
    </w:p>
    <w:p w14:paraId="668D9129" w14:textId="77777777" w:rsidR="002A7708" w:rsidRDefault="002A7708">
      <w:pPr>
        <w:pStyle w:val="HTMLPreformatted"/>
        <w:rPr>
          <w:rStyle w:val="HTMLCode"/>
        </w:rPr>
      </w:pPr>
    </w:p>
    <w:p w14:paraId="6006D1CC" w14:textId="77777777" w:rsidR="002A7708" w:rsidRDefault="002A7708">
      <w:pPr>
        <w:pStyle w:val="HTMLPreformatted"/>
        <w:rPr>
          <w:rStyle w:val="HTMLCode"/>
        </w:rPr>
      </w:pPr>
      <w:r>
        <w:rPr>
          <w:rStyle w:val="HTMLCode"/>
        </w:rPr>
        <w:t>drag-lint generate-test --qname &lt;Foo.TBar.Baz&gt; [--framework dunitx|dunit] [--db PATH]</w:t>
      </w:r>
    </w:p>
    <w:p w14:paraId="00AB5B46" w14:textId="77777777" w:rsidR="002A7708" w:rsidRDefault="002A7708">
      <w:pPr>
        <w:pStyle w:val="NormalWeb"/>
        <w:rPr>
          <w:rFonts w:ascii="Calibri" w:hAnsi="Calibri" w:cs="Calibri"/>
          <w:sz w:val="22"/>
          <w:szCs w:val="22"/>
        </w:rPr>
      </w:pPr>
      <w:r>
        <w:rPr>
          <w:rStyle w:val="HTMLCode"/>
        </w:rPr>
        <w:t>--qname</w:t>
      </w:r>
      <w:r>
        <w:rPr>
          <w:rFonts w:ascii="Calibri" w:hAnsi="Calibri" w:cs="Calibri"/>
          <w:sz w:val="22"/>
          <w:szCs w:val="22"/>
        </w:rPr>
        <w:t xml:space="preserve"> is the fully qualified symbol; </w:t>
      </w:r>
      <w:r>
        <w:rPr>
          <w:rStyle w:val="HTMLCode"/>
        </w:rPr>
        <w:t>--framework</w:t>
      </w:r>
      <w:r>
        <w:rPr>
          <w:rFonts w:ascii="Calibri" w:hAnsi="Calibri" w:cs="Calibri"/>
          <w:sz w:val="22"/>
          <w:szCs w:val="22"/>
        </w:rPr>
        <w:t xml:space="preserve"> selects </w:t>
      </w:r>
      <w:r>
        <w:rPr>
          <w:rStyle w:val="HTMLCode"/>
        </w:rPr>
        <w:t>dunitx</w:t>
      </w:r>
      <w:r>
        <w:rPr>
          <w:rFonts w:ascii="Calibri" w:hAnsi="Calibri" w:cs="Calibri"/>
          <w:sz w:val="22"/>
          <w:szCs w:val="22"/>
        </w:rPr>
        <w:t xml:space="preserve"> or </w:t>
      </w:r>
      <w:r>
        <w:rPr>
          <w:rStyle w:val="HTMLCode"/>
        </w:rPr>
        <w:t>dunit</w:t>
      </w:r>
      <w:r>
        <w:rPr>
          <w:rFonts w:ascii="Calibri" w:hAnsi="Calibri" w:cs="Calibri"/>
          <w:sz w:val="22"/>
          <w:szCs w:val="22"/>
        </w:rPr>
        <w:t>.</w:t>
      </w:r>
    </w:p>
    <w:p w14:paraId="48D94FF1" w14:textId="77777777" w:rsidR="002A7708" w:rsidRDefault="002A7708">
      <w:pPr>
        <w:pStyle w:val="Heading3"/>
        <w:rPr>
          <w:rFonts w:ascii="Calibri" w:eastAsia="Times New Roman" w:hAnsi="Calibri" w:cs="Calibri"/>
        </w:rPr>
      </w:pPr>
      <w:bookmarkStart w:id="395" w:name="_Toc237920888"/>
      <w:r>
        <w:rPr>
          <w:rFonts w:ascii="Calibri" w:eastAsia="Times New Roman" w:hAnsi="Calibri" w:cs="Calibri"/>
        </w:rPr>
        <w:t>Reaching it in the IDE</w:t>
      </w:r>
      <w:bookmarkEnd w:id="395"/>
    </w:p>
    <w:p w14:paraId="53DC9D47" w14:textId="77777777" w:rsidR="002A7708" w:rsidRDefault="002A7708">
      <w:pPr>
        <w:pStyle w:val="NormalWeb"/>
        <w:rPr>
          <w:rFonts w:ascii="Calibri" w:hAnsi="Calibri" w:cs="Calibri"/>
          <w:sz w:val="22"/>
          <w:szCs w:val="22"/>
        </w:rPr>
      </w:pPr>
      <w:r>
        <w:rPr>
          <w:rFonts w:ascii="Calibri" w:hAnsi="Calibri" w:cs="Calibri"/>
          <w:sz w:val="22"/>
          <w:szCs w:val="22"/>
        </w:rPr>
        <w:t xml:space="preserve">drag-lint &gt; Generate &amp; Export &gt; </w:t>
      </w:r>
      <w:r>
        <w:rPr>
          <w:rFonts w:ascii="Calibri" w:hAnsi="Calibri" w:cs="Calibri"/>
          <w:sz w:val="22"/>
          <w:szCs w:val="22"/>
        </w:rPr>
        <w:t>Unit Test Stub (symbol)...</w:t>
      </w:r>
    </w:p>
    <w:p w14:paraId="518A9218" w14:textId="77777777" w:rsidR="002A7708" w:rsidRDefault="002A7708">
      <w:pPr>
        <w:pStyle w:val="Heading3"/>
        <w:rPr>
          <w:rFonts w:ascii="Calibri" w:eastAsia="Times New Roman" w:hAnsi="Calibri" w:cs="Calibri"/>
        </w:rPr>
      </w:pPr>
      <w:bookmarkStart w:id="396" w:name="_Toc237920889"/>
      <w:r>
        <w:rPr>
          <w:rFonts w:ascii="Calibri" w:eastAsia="Times New Roman" w:hAnsi="Calibri" w:cs="Calibri"/>
        </w:rPr>
        <w:t>What it needs</w:t>
      </w:r>
      <w:bookmarkEnd w:id="396"/>
    </w:p>
    <w:p w14:paraId="4C1392BC"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project's index when omitted. An index must still exist.</w:t>
      </w:r>
    </w:p>
    <w:p w14:paraId="25F12558" w14:textId="77777777" w:rsidR="002A7708" w:rsidRDefault="002A7708">
      <w:pPr>
        <w:pStyle w:val="Heading3"/>
        <w:rPr>
          <w:rFonts w:ascii="Calibri" w:eastAsia="Times New Roman" w:hAnsi="Calibri" w:cs="Calibri"/>
        </w:rPr>
      </w:pPr>
      <w:bookmarkStart w:id="397" w:name="_Toc237920890"/>
      <w:r>
        <w:rPr>
          <w:rFonts w:ascii="Calibri" w:eastAsia="Times New Roman" w:hAnsi="Calibri" w:cs="Calibri"/>
        </w:rPr>
        <w:t>Example</w:t>
      </w:r>
      <w:bookmarkEnd w:id="397"/>
    </w:p>
    <w:p w14:paraId="2F325BC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9F81E6A" w14:textId="77777777" w:rsidR="002A7708" w:rsidRDefault="002A7708">
      <w:pPr>
        <w:pStyle w:val="HTMLPreformatted"/>
        <w:rPr>
          <w:rStyle w:val="HTMLCode"/>
        </w:rPr>
      </w:pPr>
    </w:p>
    <w:p w14:paraId="7EB38DAA" w14:textId="77777777" w:rsidR="002A7708" w:rsidRDefault="002A7708">
      <w:pPr>
        <w:pStyle w:val="HTMLPreformatted"/>
        <w:rPr>
          <w:rStyle w:val="HTMLCode"/>
        </w:rPr>
      </w:pPr>
      <w:r>
        <w:rPr>
          <w:rStyle w:val="HTMLCode"/>
        </w:rPr>
        <w:t>drag-lint generate-test --qname MyApp.TCustomerOrder.Total --framework dunitx --db C:\Projects\MyApp\_D-RAG\MyApp.sqlite</w:t>
      </w:r>
    </w:p>
    <w:p w14:paraId="494EA5B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produce a DUnitX test stub targeting the </w:t>
      </w:r>
      <w:r>
        <w:rPr>
          <w:rStyle w:val="HTMLCode"/>
        </w:rPr>
        <w:t>Total</w:t>
      </w:r>
      <w:r>
        <w:rPr>
          <w:rFonts w:ascii="Calibri" w:hAnsi="Calibri" w:cs="Calibri"/>
          <w:sz w:val="22"/>
          <w:szCs w:val="22"/>
        </w:rPr>
        <w:t xml:space="preserve"> member of </w:t>
      </w:r>
      <w:r>
        <w:rPr>
          <w:rStyle w:val="HTMLCode"/>
        </w:rPr>
        <w:t>TCustomerOrder</w:t>
      </w:r>
      <w:r>
        <w:rPr>
          <w:rFonts w:ascii="Calibri" w:hAnsi="Calibri" w:cs="Calibri"/>
          <w:sz w:val="22"/>
          <w:szCs w:val="22"/>
        </w:rPr>
        <w:t>.</w:t>
      </w:r>
    </w:p>
    <w:p w14:paraId="69379014" w14:textId="77777777" w:rsidR="002A7708" w:rsidRDefault="002A7708">
      <w:pPr>
        <w:pStyle w:val="Heading2"/>
        <w:rPr>
          <w:rFonts w:ascii="Calibri" w:eastAsia="Times New Roman" w:hAnsi="Calibri" w:cs="Calibri"/>
        </w:rPr>
      </w:pPr>
      <w:bookmarkStart w:id="398" w:name="_Toc237920891"/>
      <w:r>
        <w:rPr>
          <w:rFonts w:ascii="Calibri" w:eastAsia="Times New Roman" w:hAnsi="Calibri" w:cs="Calibri"/>
        </w:rPr>
        <w:t>Uses Audit -- interface-&gt;impl moves + unused (this unit)</w:t>
      </w:r>
      <w:bookmarkEnd w:id="398"/>
    </w:p>
    <w:p w14:paraId="139F371F" w14:textId="77777777" w:rsidR="002A7708" w:rsidRDefault="002A7708">
      <w:pPr>
        <w:pStyle w:val="NormalWeb"/>
        <w:rPr>
          <w:rFonts w:ascii="Calibri" w:hAnsi="Calibri" w:cs="Calibri"/>
          <w:sz w:val="22"/>
          <w:szCs w:val="22"/>
        </w:rPr>
      </w:pPr>
      <w:r>
        <w:rPr>
          <w:rFonts w:ascii="Calibri" w:hAnsi="Calibri" w:cs="Calibri"/>
          <w:sz w:val="22"/>
          <w:szCs w:val="22"/>
        </w:rPr>
        <w:t xml:space="preserve">For one unit, reports which </w:t>
      </w:r>
      <w:r>
        <w:rPr>
          <w:rStyle w:val="HTMLCode"/>
        </w:rPr>
        <w:t>uses</w:t>
      </w:r>
      <w:r>
        <w:rPr>
          <w:rFonts w:ascii="Calibri" w:hAnsi="Calibri" w:cs="Calibri"/>
          <w:sz w:val="22"/>
          <w:szCs w:val="22"/>
        </w:rPr>
        <w:t xml:space="preserve"> entries could move from the </w:t>
      </w:r>
      <w:r>
        <w:rPr>
          <w:rStyle w:val="HTMLCode"/>
        </w:rPr>
        <w:t>interface</w:t>
      </w:r>
      <w:r>
        <w:rPr>
          <w:rFonts w:ascii="Calibri" w:hAnsi="Calibri" w:cs="Calibri"/>
          <w:sz w:val="22"/>
          <w:szCs w:val="22"/>
        </w:rPr>
        <w:t xml:space="preserve"> section to </w:t>
      </w:r>
      <w:r>
        <w:rPr>
          <w:rStyle w:val="HTMLCode"/>
        </w:rPr>
        <w:t>implementation</w:t>
      </w:r>
      <w:r>
        <w:rPr>
          <w:rFonts w:ascii="Calibri" w:hAnsi="Calibri" w:cs="Calibri"/>
          <w:sz w:val="22"/>
          <w:szCs w:val="22"/>
        </w:rPr>
        <w:t>, and which are unused entirely. Reach for it when cleaning up a single unit's uses clauses before a rename or refactor.</w:t>
      </w:r>
    </w:p>
    <w:p w14:paraId="5E124A4C" w14:textId="77777777" w:rsidR="002A7708" w:rsidRDefault="002A7708">
      <w:pPr>
        <w:pStyle w:val="Heading3"/>
        <w:rPr>
          <w:rFonts w:ascii="Calibri" w:eastAsia="Times New Roman" w:hAnsi="Calibri" w:cs="Calibri"/>
        </w:rPr>
      </w:pPr>
      <w:bookmarkStart w:id="399" w:name="_Toc237920892"/>
      <w:r>
        <w:rPr>
          <w:rFonts w:ascii="Calibri" w:eastAsia="Times New Roman" w:hAnsi="Calibri" w:cs="Calibri"/>
        </w:rPr>
        <w:t>Running it from the CLI</w:t>
      </w:r>
      <w:bookmarkEnd w:id="399"/>
    </w:p>
    <w:p w14:paraId="7EB91BA0" w14:textId="77777777" w:rsidR="002A7708" w:rsidRDefault="002A7708">
      <w:pPr>
        <w:pStyle w:val="HTMLPreformatted"/>
        <w:rPr>
          <w:rStyle w:val="HTMLCode"/>
        </w:rPr>
      </w:pPr>
    </w:p>
    <w:p w14:paraId="1E65B70C" w14:textId="77777777" w:rsidR="002A7708" w:rsidRDefault="002A7708">
      <w:pPr>
        <w:pStyle w:val="HTMLPreformatted"/>
        <w:rPr>
          <w:rStyle w:val="HTMLCode"/>
        </w:rPr>
      </w:pPr>
      <w:r>
        <w:rPr>
          <w:rStyle w:val="HTMLCode"/>
        </w:rPr>
        <w:t>drag-lint uses-audit &lt;unit.pas&gt; --db &lt;file.sqlite&gt; [--format json|text]</w:t>
      </w:r>
    </w:p>
    <w:p w14:paraId="3F2C0CD1" w14:textId="77777777" w:rsidR="002A7708" w:rsidRDefault="002A7708">
      <w:pPr>
        <w:pStyle w:val="Heading3"/>
        <w:rPr>
          <w:rFonts w:ascii="Calibri" w:eastAsia="Times New Roman" w:hAnsi="Calibri" w:cs="Calibri"/>
        </w:rPr>
      </w:pPr>
      <w:bookmarkStart w:id="400" w:name="_Toc237920893"/>
      <w:r>
        <w:rPr>
          <w:rFonts w:ascii="Calibri" w:eastAsia="Times New Roman" w:hAnsi="Calibri" w:cs="Calibri"/>
        </w:rPr>
        <w:t>Reaching it in the IDE</w:t>
      </w:r>
      <w:bookmarkEnd w:id="400"/>
    </w:p>
    <w:p w14:paraId="17F49661"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Uses Audit -- interface-&gt;impl moves + unused (this unit)...</w:t>
      </w:r>
    </w:p>
    <w:p w14:paraId="1D39C2A9" w14:textId="77777777" w:rsidR="002A7708" w:rsidRDefault="002A7708">
      <w:pPr>
        <w:pStyle w:val="Heading3"/>
        <w:rPr>
          <w:rFonts w:ascii="Calibri" w:eastAsia="Times New Roman" w:hAnsi="Calibri" w:cs="Calibri"/>
        </w:rPr>
      </w:pPr>
      <w:bookmarkStart w:id="401" w:name="_Toc237920894"/>
      <w:r>
        <w:rPr>
          <w:rFonts w:ascii="Calibri" w:eastAsia="Times New Roman" w:hAnsi="Calibri" w:cs="Calibri"/>
        </w:rPr>
        <w:t>What it needs</w:t>
      </w:r>
      <w:bookmarkEnd w:id="401"/>
    </w:p>
    <w:p w14:paraId="4BED8272" w14:textId="77777777" w:rsidR="002A7708" w:rsidRDefault="002A7708">
      <w:pPr>
        <w:pStyle w:val="NormalWeb"/>
        <w:rPr>
          <w:rFonts w:ascii="Calibri" w:hAnsi="Calibri" w:cs="Calibri"/>
          <w:sz w:val="22"/>
          <w:szCs w:val="22"/>
        </w:rPr>
      </w:pPr>
      <w:r>
        <w:rPr>
          <w:rFonts w:ascii="Calibri" w:hAnsi="Calibri" w:cs="Calibri"/>
          <w:sz w:val="22"/>
          <w:szCs w:val="22"/>
        </w:rPr>
        <w:t>Required. You must have indexed the project first -- the audit resolves symbol usage against the index, not by re-parsing the unit alone.</w:t>
      </w:r>
    </w:p>
    <w:p w14:paraId="71B219F7" w14:textId="77777777" w:rsidR="002A7708" w:rsidRDefault="002A7708">
      <w:pPr>
        <w:pStyle w:val="Heading3"/>
        <w:rPr>
          <w:rFonts w:ascii="Calibri" w:eastAsia="Times New Roman" w:hAnsi="Calibri" w:cs="Calibri"/>
        </w:rPr>
      </w:pPr>
      <w:bookmarkStart w:id="402" w:name="_Toc237920895"/>
      <w:r>
        <w:rPr>
          <w:rFonts w:ascii="Calibri" w:eastAsia="Times New Roman" w:hAnsi="Calibri" w:cs="Calibri"/>
        </w:rPr>
        <w:t>Example</w:t>
      </w:r>
      <w:bookmarkEnd w:id="402"/>
    </w:p>
    <w:p w14:paraId="589B0EAB"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4F8E8C5D" w14:textId="77777777" w:rsidR="002A7708" w:rsidRDefault="002A7708">
      <w:pPr>
        <w:pStyle w:val="HTMLPreformatted"/>
        <w:rPr>
          <w:rStyle w:val="HTMLCode"/>
        </w:rPr>
      </w:pPr>
    </w:p>
    <w:p w14:paraId="2AABA840" w14:textId="77777777" w:rsidR="002A7708" w:rsidRDefault="002A7708">
      <w:pPr>
        <w:pStyle w:val="HTMLPreformatted"/>
        <w:rPr>
          <w:rStyle w:val="HTMLCode"/>
        </w:rPr>
      </w:pPr>
      <w:r>
        <w:rPr>
          <w:rStyle w:val="HTMLCode"/>
        </w:rPr>
        <w:t>drag-lint uses-audit C:\Projects\MyApp\CustomerOrder.pas --db C:\Projects\MyApp\_D-RAG\MyApp.sqlite --format text</w:t>
      </w:r>
    </w:p>
    <w:p w14:paraId="16625846"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for </w:t>
      </w:r>
      <w:r>
        <w:rPr>
          <w:rStyle w:val="HTMLCode"/>
        </w:rPr>
        <w:t>CustomerOrder.pas</w:t>
      </w:r>
      <w:r>
        <w:rPr>
          <w:rFonts w:ascii="Calibri" w:hAnsi="Calibri" w:cs="Calibri"/>
          <w:sz w:val="22"/>
          <w:szCs w:val="22"/>
        </w:rPr>
        <w:t xml:space="preserve">, which units in its </w:t>
      </w:r>
      <w:r>
        <w:rPr>
          <w:rStyle w:val="HTMLCode"/>
        </w:rPr>
        <w:t>uses</w:t>
      </w:r>
      <w:r>
        <w:rPr>
          <w:rFonts w:ascii="Calibri" w:hAnsi="Calibri" w:cs="Calibri"/>
          <w:sz w:val="22"/>
          <w:szCs w:val="22"/>
        </w:rPr>
        <w:t xml:space="preserve"> clause (for example one only referenced by a class such as </w:t>
      </w:r>
      <w:r>
        <w:rPr>
          <w:rStyle w:val="HTMLCode"/>
        </w:rPr>
        <w:t>TCustomerOrder</w:t>
      </w:r>
      <w:r>
        <w:rPr>
          <w:rFonts w:ascii="Calibri" w:hAnsi="Calibri" w:cs="Calibri"/>
          <w:sz w:val="22"/>
          <w:szCs w:val="22"/>
        </w:rPr>
        <w:t xml:space="preserve">) could move to </w:t>
      </w:r>
      <w:r>
        <w:rPr>
          <w:rStyle w:val="HTMLCode"/>
        </w:rPr>
        <w:t>implementation</w:t>
      </w:r>
      <w:r>
        <w:rPr>
          <w:rFonts w:ascii="Calibri" w:hAnsi="Calibri" w:cs="Calibri"/>
          <w:sz w:val="22"/>
          <w:szCs w:val="22"/>
        </w:rPr>
        <w:t>, and which are not referenced at all.</w:t>
      </w:r>
    </w:p>
    <w:p w14:paraId="55E131AC" w14:textId="77777777" w:rsidR="002A7708" w:rsidRDefault="002A7708">
      <w:pPr>
        <w:pStyle w:val="Heading2"/>
        <w:rPr>
          <w:rFonts w:ascii="Calibri" w:eastAsia="Times New Roman" w:hAnsi="Calibri" w:cs="Calibri"/>
        </w:rPr>
      </w:pPr>
      <w:bookmarkStart w:id="403" w:name="_Toc237920896"/>
      <w:r>
        <w:rPr>
          <w:rFonts w:ascii="Calibri" w:eastAsia="Times New Roman" w:hAnsi="Calibri" w:cs="Calibri"/>
        </w:rPr>
        <w:t>Uses Cleanup Preview (compiler-verified, this unit)</w:t>
      </w:r>
      <w:bookmarkEnd w:id="403"/>
    </w:p>
    <w:p w14:paraId="3B3B6ED3" w14:textId="77777777" w:rsidR="002A7708" w:rsidRDefault="002A7708">
      <w:pPr>
        <w:pStyle w:val="NormalWeb"/>
        <w:rPr>
          <w:rFonts w:ascii="Calibri" w:hAnsi="Calibri" w:cs="Calibri"/>
          <w:sz w:val="22"/>
          <w:szCs w:val="22"/>
        </w:rPr>
      </w:pPr>
      <w:r>
        <w:rPr>
          <w:rFonts w:ascii="Calibri" w:hAnsi="Calibri" w:cs="Calibri"/>
          <w:sz w:val="22"/>
          <w:szCs w:val="22"/>
        </w:rPr>
        <w:t xml:space="preserve">The removals a Uses Audit suggests, but verified by actually compiling -- so a unit only needed for an inline routine or a </w:t>
      </w:r>
      <w:r>
        <w:rPr>
          <w:rStyle w:val="HTMLCode"/>
        </w:rPr>
        <w:t>{$IF}</w:t>
      </w:r>
      <w:r>
        <w:rPr>
          <w:rFonts w:ascii="Calibri" w:hAnsi="Calibri" w:cs="Calibri"/>
          <w:sz w:val="22"/>
          <w:szCs w:val="22"/>
        </w:rPr>
        <w:t xml:space="preserve"> branch is not stripped by mistake. Reach for it before applying an audit's suggestions.</w:t>
      </w:r>
    </w:p>
    <w:p w14:paraId="7217583C" w14:textId="77777777" w:rsidR="002A7708" w:rsidRDefault="002A7708">
      <w:pPr>
        <w:pStyle w:val="Heading3"/>
        <w:rPr>
          <w:rFonts w:ascii="Calibri" w:eastAsia="Times New Roman" w:hAnsi="Calibri" w:cs="Calibri"/>
        </w:rPr>
      </w:pPr>
      <w:bookmarkStart w:id="404" w:name="_Toc237920897"/>
      <w:r>
        <w:rPr>
          <w:rFonts w:ascii="Calibri" w:eastAsia="Times New Roman" w:hAnsi="Calibri" w:cs="Calibri"/>
        </w:rPr>
        <w:t>Running it from the CLI</w:t>
      </w:r>
      <w:bookmarkEnd w:id="404"/>
    </w:p>
    <w:p w14:paraId="04A0EFDC" w14:textId="77777777" w:rsidR="002A7708" w:rsidRDefault="002A7708">
      <w:pPr>
        <w:pStyle w:val="HTMLPreformatted"/>
        <w:rPr>
          <w:rStyle w:val="HTMLCode"/>
        </w:rPr>
      </w:pPr>
    </w:p>
    <w:p w14:paraId="2D1E7A5A" w14:textId="77777777" w:rsidR="002A7708" w:rsidRDefault="002A7708">
      <w:pPr>
        <w:pStyle w:val="HTMLPreformatted"/>
        <w:rPr>
          <w:rStyle w:val="HTMLCode"/>
        </w:rPr>
      </w:pPr>
      <w:r>
        <w:rPr>
          <w:rStyle w:val="HTMLCode"/>
        </w:rPr>
        <w:t>drag-lint uses-fix &lt;unit.pas&gt; --project &lt;dproj&gt; --db &lt;file.sqlite&gt; [--platform win32|win64] [--apply] [--remove-unused]</w:t>
      </w:r>
    </w:p>
    <w:p w14:paraId="0548A7B7" w14:textId="77777777" w:rsidR="002A7708" w:rsidRDefault="002A7708">
      <w:pPr>
        <w:pStyle w:val="NormalWeb"/>
        <w:rPr>
          <w:rFonts w:ascii="Calibri" w:hAnsi="Calibri" w:cs="Calibri"/>
          <w:sz w:val="22"/>
          <w:szCs w:val="22"/>
        </w:rPr>
      </w:pPr>
      <w:r>
        <w:rPr>
          <w:rFonts w:ascii="Calibri" w:hAnsi="Calibri" w:cs="Calibri"/>
          <w:sz w:val="22"/>
          <w:szCs w:val="22"/>
        </w:rPr>
        <w:t xml:space="preserve">Without </w:t>
      </w:r>
      <w:r>
        <w:rPr>
          <w:rStyle w:val="HTMLCode"/>
        </w:rPr>
        <w:t>--apply</w:t>
      </w:r>
      <w:r>
        <w:rPr>
          <w:rFonts w:ascii="Calibri" w:hAnsi="Calibri" w:cs="Calibri"/>
          <w:sz w:val="22"/>
          <w:szCs w:val="22"/>
        </w:rPr>
        <w:t xml:space="preserve"> this previews the cleanup; </w:t>
      </w:r>
      <w:r>
        <w:rPr>
          <w:rStyle w:val="HTMLCode"/>
        </w:rPr>
        <w:t>--apply</w:t>
      </w:r>
      <w:r>
        <w:rPr>
          <w:rFonts w:ascii="Calibri" w:hAnsi="Calibri" w:cs="Calibri"/>
          <w:sz w:val="22"/>
          <w:szCs w:val="22"/>
        </w:rPr>
        <w:t xml:space="preserve"> writes it. </w:t>
      </w:r>
      <w:r>
        <w:rPr>
          <w:rStyle w:val="HTMLCode"/>
        </w:rPr>
        <w:t>--remove-unused</w:t>
      </w:r>
      <w:r>
        <w:rPr>
          <w:rFonts w:ascii="Calibri" w:hAnsi="Calibri" w:cs="Calibri"/>
          <w:sz w:val="22"/>
          <w:szCs w:val="22"/>
        </w:rPr>
        <w:t xml:space="preserve"> </w:t>
      </w:r>
      <w:r>
        <w:rPr>
          <w:rFonts w:ascii="Calibri" w:hAnsi="Calibri" w:cs="Calibri"/>
          <w:sz w:val="22"/>
          <w:szCs w:val="22"/>
        </w:rPr>
        <w:t xml:space="preserve">extends the cleanup to unused units; </w:t>
      </w:r>
      <w:r>
        <w:rPr>
          <w:rStyle w:val="HTMLCode"/>
        </w:rPr>
        <w:t>--platform</w:t>
      </w:r>
      <w:r>
        <w:rPr>
          <w:rFonts w:ascii="Calibri" w:hAnsi="Calibri" w:cs="Calibri"/>
          <w:sz w:val="22"/>
          <w:szCs w:val="22"/>
        </w:rPr>
        <w:t xml:space="preserve"> selects </w:t>
      </w:r>
      <w:r>
        <w:rPr>
          <w:rStyle w:val="HTMLCode"/>
        </w:rPr>
        <w:t>win32</w:t>
      </w:r>
      <w:r>
        <w:rPr>
          <w:rFonts w:ascii="Calibri" w:hAnsi="Calibri" w:cs="Calibri"/>
          <w:sz w:val="22"/>
          <w:szCs w:val="22"/>
        </w:rPr>
        <w:t xml:space="preserve"> or </w:t>
      </w:r>
      <w:r>
        <w:rPr>
          <w:rStyle w:val="HTMLCode"/>
        </w:rPr>
        <w:t>win64</w:t>
      </w:r>
      <w:r>
        <w:rPr>
          <w:rFonts w:ascii="Calibri" w:hAnsi="Calibri" w:cs="Calibri"/>
          <w:sz w:val="22"/>
          <w:szCs w:val="22"/>
        </w:rPr>
        <w:t>.</w:t>
      </w:r>
    </w:p>
    <w:p w14:paraId="4F56C2DD" w14:textId="77777777" w:rsidR="002A7708" w:rsidRDefault="002A7708">
      <w:pPr>
        <w:pStyle w:val="Heading3"/>
        <w:rPr>
          <w:rFonts w:ascii="Calibri" w:eastAsia="Times New Roman" w:hAnsi="Calibri" w:cs="Calibri"/>
        </w:rPr>
      </w:pPr>
      <w:bookmarkStart w:id="405" w:name="_Toc237920898"/>
      <w:r>
        <w:rPr>
          <w:rFonts w:ascii="Calibri" w:eastAsia="Times New Roman" w:hAnsi="Calibri" w:cs="Calibri"/>
        </w:rPr>
        <w:t>Reaching it in the IDE</w:t>
      </w:r>
      <w:bookmarkEnd w:id="405"/>
    </w:p>
    <w:p w14:paraId="4E7E78A4"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Uses Cleanup Preview (compiler-verified, this unit)...</w:t>
      </w:r>
    </w:p>
    <w:p w14:paraId="64E71C0B" w14:textId="77777777" w:rsidR="002A7708" w:rsidRDefault="002A7708">
      <w:pPr>
        <w:pStyle w:val="Heading3"/>
        <w:rPr>
          <w:rFonts w:ascii="Calibri" w:eastAsia="Times New Roman" w:hAnsi="Calibri" w:cs="Calibri"/>
        </w:rPr>
      </w:pPr>
      <w:bookmarkStart w:id="406" w:name="_Toc237920899"/>
      <w:r>
        <w:rPr>
          <w:rFonts w:ascii="Calibri" w:eastAsia="Times New Roman" w:hAnsi="Calibri" w:cs="Calibri"/>
        </w:rPr>
        <w:t>What it needs</w:t>
      </w:r>
      <w:bookmarkEnd w:id="406"/>
    </w:p>
    <w:p w14:paraId="112BC47D" w14:textId="77777777" w:rsidR="002A7708" w:rsidRDefault="002A7708">
      <w:pPr>
        <w:pStyle w:val="NormalWeb"/>
        <w:rPr>
          <w:rFonts w:ascii="Calibri" w:hAnsi="Calibri" w:cs="Calibri"/>
          <w:sz w:val="22"/>
          <w:szCs w:val="22"/>
        </w:rPr>
      </w:pPr>
      <w:r>
        <w:rPr>
          <w:rFonts w:ascii="Calibri" w:hAnsi="Calibri" w:cs="Calibri"/>
          <w:sz w:val="22"/>
          <w:szCs w:val="22"/>
        </w:rPr>
        <w:t>Required. You must have indexed the project first.</w:t>
      </w:r>
    </w:p>
    <w:p w14:paraId="571DB7DD" w14:textId="77777777" w:rsidR="002A7708" w:rsidRDefault="002A7708">
      <w:pPr>
        <w:pStyle w:val="Heading3"/>
        <w:rPr>
          <w:rFonts w:ascii="Calibri" w:eastAsia="Times New Roman" w:hAnsi="Calibri" w:cs="Calibri"/>
        </w:rPr>
      </w:pPr>
      <w:bookmarkStart w:id="407" w:name="_Toc237920900"/>
      <w:r>
        <w:rPr>
          <w:rFonts w:ascii="Calibri" w:eastAsia="Times New Roman" w:hAnsi="Calibri" w:cs="Calibri"/>
        </w:rPr>
        <w:t>Example</w:t>
      </w:r>
      <w:bookmarkEnd w:id="407"/>
    </w:p>
    <w:p w14:paraId="2A238BED"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0BBD97E" w14:textId="77777777" w:rsidR="002A7708" w:rsidRDefault="002A7708">
      <w:pPr>
        <w:pStyle w:val="HTMLPreformatted"/>
        <w:rPr>
          <w:rStyle w:val="HTMLCode"/>
        </w:rPr>
      </w:pPr>
    </w:p>
    <w:p w14:paraId="31937ACF" w14:textId="77777777" w:rsidR="002A7708" w:rsidRDefault="002A7708">
      <w:pPr>
        <w:pStyle w:val="HTMLPreformatted"/>
        <w:rPr>
          <w:rStyle w:val="HTMLCode"/>
        </w:rPr>
      </w:pPr>
      <w:r>
        <w:rPr>
          <w:rStyle w:val="HTMLCode"/>
        </w:rPr>
        <w:t>drag-lint uses-fix C:\Projects\MyApp\CustomerOrder.pas --project C:\Projects\MyApp\MyApp.dproj --db C:\Projects\MyApp\_D-RAG\MyApp.sqlite --platform win32</w:t>
      </w:r>
    </w:p>
    <w:p w14:paraId="01DB2E58"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preview the compiler-verified uses cleanup for </w:t>
      </w:r>
      <w:r>
        <w:rPr>
          <w:rStyle w:val="HTMLCode"/>
        </w:rPr>
        <w:t>CustomerOrder.pas</w:t>
      </w:r>
      <w:r>
        <w:rPr>
          <w:rFonts w:ascii="Calibri" w:hAnsi="Calibri" w:cs="Calibri"/>
          <w:sz w:val="22"/>
          <w:szCs w:val="22"/>
        </w:rPr>
        <w:t xml:space="preserve"> </w:t>
      </w:r>
      <w:r>
        <w:rPr>
          <w:rFonts w:ascii="Calibri" w:hAnsi="Calibri" w:cs="Calibri"/>
          <w:sz w:val="22"/>
          <w:szCs w:val="22"/>
        </w:rPr>
        <w:t xml:space="preserve">without changing the file; add </w:t>
      </w:r>
      <w:r>
        <w:rPr>
          <w:rStyle w:val="HTMLCode"/>
        </w:rPr>
        <w:t>--apply</w:t>
      </w:r>
      <w:r>
        <w:rPr>
          <w:rFonts w:ascii="Calibri" w:hAnsi="Calibri" w:cs="Calibri"/>
          <w:sz w:val="22"/>
          <w:szCs w:val="22"/>
        </w:rPr>
        <w:t xml:space="preserve"> to write it.</w:t>
      </w:r>
    </w:p>
    <w:p w14:paraId="508DA2F6" w14:textId="77777777" w:rsidR="002A7708" w:rsidRDefault="002A7708">
      <w:pPr>
        <w:pStyle w:val="Heading2"/>
        <w:rPr>
          <w:rFonts w:ascii="Calibri" w:eastAsia="Times New Roman" w:hAnsi="Calibri" w:cs="Calibri"/>
        </w:rPr>
      </w:pPr>
      <w:bookmarkStart w:id="408" w:name="_Toc237920901"/>
      <w:r>
        <w:rPr>
          <w:rFonts w:ascii="Calibri" w:eastAsia="Times New Roman" w:hAnsi="Calibri" w:cs="Calibri"/>
        </w:rPr>
        <w:t>Uses Report (CSV)</w:t>
      </w:r>
      <w:bookmarkEnd w:id="408"/>
    </w:p>
    <w:p w14:paraId="64B18BA9" w14:textId="77777777" w:rsidR="002A7708" w:rsidRDefault="002A7708">
      <w:pPr>
        <w:pStyle w:val="NormalWeb"/>
        <w:rPr>
          <w:rFonts w:ascii="Calibri" w:hAnsi="Calibri" w:cs="Calibri"/>
          <w:sz w:val="22"/>
          <w:szCs w:val="22"/>
        </w:rPr>
      </w:pPr>
      <w:r>
        <w:rPr>
          <w:rFonts w:ascii="Calibri" w:hAnsi="Calibri" w:cs="Calibri"/>
          <w:sz w:val="22"/>
          <w:szCs w:val="22"/>
        </w:rPr>
        <w:t xml:space="preserve">Exports the project's unit-dependency data as a CSV file. Reach for it when you need the </w:t>
      </w:r>
      <w:r>
        <w:rPr>
          <w:rStyle w:val="HTMLCode"/>
        </w:rPr>
        <w:t>uses</w:t>
      </w:r>
      <w:r>
        <w:rPr>
          <w:rFonts w:ascii="Calibri" w:hAnsi="Calibri" w:cs="Calibri"/>
          <w:sz w:val="22"/>
          <w:szCs w:val="22"/>
        </w:rPr>
        <w:t xml:space="preserve"> graph outside the IDE -- in a spreadsheet or another tool.</w:t>
      </w:r>
    </w:p>
    <w:p w14:paraId="0A47D081" w14:textId="77777777" w:rsidR="002A7708" w:rsidRDefault="002A7708">
      <w:pPr>
        <w:pStyle w:val="Heading3"/>
        <w:rPr>
          <w:rFonts w:ascii="Calibri" w:eastAsia="Times New Roman" w:hAnsi="Calibri" w:cs="Calibri"/>
        </w:rPr>
      </w:pPr>
      <w:bookmarkStart w:id="409" w:name="_Toc237920902"/>
      <w:r>
        <w:rPr>
          <w:rFonts w:ascii="Calibri" w:eastAsia="Times New Roman" w:hAnsi="Calibri" w:cs="Calibri"/>
        </w:rPr>
        <w:t>Running it from the CLI</w:t>
      </w:r>
      <w:bookmarkEnd w:id="409"/>
    </w:p>
    <w:p w14:paraId="00168CE1" w14:textId="77777777" w:rsidR="002A7708" w:rsidRDefault="002A7708">
      <w:pPr>
        <w:pStyle w:val="HTMLPreformatted"/>
        <w:rPr>
          <w:rStyle w:val="HTMLCode"/>
        </w:rPr>
      </w:pPr>
    </w:p>
    <w:p w14:paraId="7C274710" w14:textId="77777777" w:rsidR="002A7708" w:rsidRDefault="002A7708">
      <w:pPr>
        <w:pStyle w:val="HTMLPreformatted"/>
        <w:rPr>
          <w:rStyle w:val="HTMLCode"/>
        </w:rPr>
      </w:pPr>
      <w:r>
        <w:rPr>
          <w:rStyle w:val="HTMLCode"/>
        </w:rPr>
        <w:t>drag-lint uses-report --output &lt;out.csv&gt; [--db ...] [--depth N] [--include-external] [--all-sources] [--name &lt;pattern&gt;]</w:t>
      </w:r>
    </w:p>
    <w:p w14:paraId="09DE1AEA" w14:textId="77777777" w:rsidR="002A7708" w:rsidRDefault="002A7708">
      <w:pPr>
        <w:pStyle w:val="NormalWeb"/>
        <w:rPr>
          <w:rFonts w:ascii="Calibri" w:hAnsi="Calibri" w:cs="Calibri"/>
          <w:sz w:val="22"/>
          <w:szCs w:val="22"/>
        </w:rPr>
      </w:pPr>
      <w:r>
        <w:rPr>
          <w:rStyle w:val="HTMLCode"/>
        </w:rPr>
        <w:t>--output</w:t>
      </w:r>
      <w:r>
        <w:rPr>
          <w:rFonts w:ascii="Calibri" w:hAnsi="Calibri" w:cs="Calibri"/>
          <w:sz w:val="22"/>
          <w:szCs w:val="22"/>
        </w:rPr>
        <w:t xml:space="preserve"> is where the CSV is written; </w:t>
      </w:r>
      <w:r>
        <w:rPr>
          <w:rStyle w:val="HTMLCode"/>
        </w:rPr>
        <w:t>--depth</w:t>
      </w:r>
      <w:r>
        <w:rPr>
          <w:rFonts w:ascii="Calibri" w:hAnsi="Calibri" w:cs="Calibri"/>
          <w:sz w:val="22"/>
          <w:szCs w:val="22"/>
        </w:rPr>
        <w:t xml:space="preserve"> bounds how far the report follows dependencies; </w:t>
      </w:r>
      <w:r>
        <w:rPr>
          <w:rStyle w:val="HTMLCode"/>
        </w:rPr>
        <w:t>--include-external</w:t>
      </w:r>
      <w:r>
        <w:rPr>
          <w:rFonts w:ascii="Calibri" w:hAnsi="Calibri" w:cs="Calibri"/>
          <w:sz w:val="22"/>
          <w:szCs w:val="22"/>
        </w:rPr>
        <w:t xml:space="preserve"> adds units outside the project;</w:t>
      </w:r>
      <w:r>
        <w:rPr>
          <w:rFonts w:ascii="Calibri" w:hAnsi="Calibri" w:cs="Calibri"/>
          <w:sz w:val="22"/>
          <w:szCs w:val="22"/>
        </w:rPr>
        <w:t xml:space="preserve"> </w:t>
      </w:r>
      <w:r>
        <w:rPr>
          <w:rStyle w:val="HTMLCode"/>
        </w:rPr>
        <w:t>--all-sources</w:t>
      </w:r>
      <w:r>
        <w:rPr>
          <w:rFonts w:ascii="Calibri" w:hAnsi="Calibri" w:cs="Calibri"/>
          <w:sz w:val="22"/>
          <w:szCs w:val="22"/>
        </w:rPr>
        <w:t xml:space="preserve"> and </w:t>
      </w:r>
      <w:r>
        <w:rPr>
          <w:rStyle w:val="HTMLCode"/>
        </w:rPr>
        <w:t>--name &lt;pattern&gt;</w:t>
      </w:r>
      <w:r>
        <w:rPr>
          <w:rFonts w:ascii="Calibri" w:hAnsi="Calibri" w:cs="Calibri"/>
          <w:sz w:val="22"/>
          <w:szCs w:val="22"/>
        </w:rPr>
        <w:t xml:space="preserve"> broaden or filter the scope.</w:t>
      </w:r>
    </w:p>
    <w:p w14:paraId="28BB4C11" w14:textId="77777777" w:rsidR="002A7708" w:rsidRDefault="002A7708">
      <w:pPr>
        <w:pStyle w:val="Heading3"/>
        <w:rPr>
          <w:rFonts w:ascii="Calibri" w:eastAsia="Times New Roman" w:hAnsi="Calibri" w:cs="Calibri"/>
        </w:rPr>
      </w:pPr>
      <w:bookmarkStart w:id="410" w:name="_Toc237920903"/>
      <w:r>
        <w:rPr>
          <w:rFonts w:ascii="Calibri" w:eastAsia="Times New Roman" w:hAnsi="Calibri" w:cs="Calibri"/>
        </w:rPr>
        <w:t>Reaching it in the IDE</w:t>
      </w:r>
      <w:bookmarkEnd w:id="410"/>
    </w:p>
    <w:p w14:paraId="3461DF79" w14:textId="77777777" w:rsidR="002A7708" w:rsidRDefault="002A7708">
      <w:pPr>
        <w:pStyle w:val="NormalWeb"/>
        <w:rPr>
          <w:rFonts w:ascii="Calibri" w:hAnsi="Calibri" w:cs="Calibri"/>
          <w:sz w:val="22"/>
          <w:szCs w:val="22"/>
        </w:rPr>
      </w:pPr>
      <w:r>
        <w:rPr>
          <w:rFonts w:ascii="Calibri" w:hAnsi="Calibri" w:cs="Calibri"/>
          <w:sz w:val="22"/>
          <w:szCs w:val="22"/>
        </w:rPr>
        <w:t>drag-lint &gt; Uses &amp; Dependencies &gt; Uses Report (CSV)...</w:t>
      </w:r>
    </w:p>
    <w:p w14:paraId="29C700BF" w14:textId="77777777" w:rsidR="002A7708" w:rsidRDefault="002A7708">
      <w:pPr>
        <w:pStyle w:val="Heading3"/>
        <w:rPr>
          <w:rFonts w:ascii="Calibri" w:eastAsia="Times New Roman" w:hAnsi="Calibri" w:cs="Calibri"/>
        </w:rPr>
      </w:pPr>
      <w:bookmarkStart w:id="411" w:name="_Toc237920904"/>
      <w:r>
        <w:rPr>
          <w:rFonts w:ascii="Calibri" w:eastAsia="Times New Roman" w:hAnsi="Calibri" w:cs="Calibri"/>
        </w:rPr>
        <w:t>What it needs</w:t>
      </w:r>
      <w:bookmarkEnd w:id="411"/>
    </w:p>
    <w:p w14:paraId="5274666B" w14:textId="77777777" w:rsidR="002A7708" w:rsidRDefault="002A7708">
      <w:pPr>
        <w:pStyle w:val="NormalWeb"/>
        <w:rPr>
          <w:rFonts w:ascii="Calibri" w:hAnsi="Calibri" w:cs="Calibri"/>
          <w:sz w:val="22"/>
          <w:szCs w:val="22"/>
        </w:rPr>
      </w:pPr>
      <w:r>
        <w:rPr>
          <w:rFonts w:ascii="Calibri" w:hAnsi="Calibri" w:cs="Calibri"/>
          <w:sz w:val="22"/>
          <w:szCs w:val="22"/>
        </w:rPr>
        <w:t>Optional. An index is not required per the feature map, but the report is built from indexed data, so results depend on what has been indexed.</w:t>
      </w:r>
    </w:p>
    <w:p w14:paraId="5689F834" w14:textId="77777777" w:rsidR="002A7708" w:rsidRDefault="002A7708">
      <w:pPr>
        <w:pStyle w:val="Heading3"/>
        <w:rPr>
          <w:rFonts w:ascii="Calibri" w:eastAsia="Times New Roman" w:hAnsi="Calibri" w:cs="Calibri"/>
        </w:rPr>
      </w:pPr>
      <w:bookmarkStart w:id="412" w:name="_Toc237920905"/>
      <w:r>
        <w:rPr>
          <w:rFonts w:ascii="Calibri" w:eastAsia="Times New Roman" w:hAnsi="Calibri" w:cs="Calibri"/>
        </w:rPr>
        <w:t>Example</w:t>
      </w:r>
      <w:bookmarkEnd w:id="412"/>
    </w:p>
    <w:p w14:paraId="0603BADC"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82446D6" w14:textId="77777777" w:rsidR="002A7708" w:rsidRDefault="002A7708">
      <w:pPr>
        <w:pStyle w:val="HTMLPreformatted"/>
        <w:rPr>
          <w:rStyle w:val="HTMLCode"/>
        </w:rPr>
      </w:pPr>
    </w:p>
    <w:p w14:paraId="02BE736F" w14:textId="77777777" w:rsidR="002A7708" w:rsidRDefault="002A7708">
      <w:pPr>
        <w:pStyle w:val="HTMLPreformatted"/>
        <w:rPr>
          <w:rStyle w:val="HTMLCode"/>
        </w:rPr>
      </w:pPr>
      <w:r>
        <w:rPr>
          <w:rStyle w:val="HTMLCode"/>
        </w:rPr>
        <w:t>drag-lint uses-report --output C:\Projects\MyApp\uses-report.csv --db C:\Projects\MyApp\_D-RAG\MyApp.sqlite --depth 2</w:t>
      </w:r>
    </w:p>
    <w:p w14:paraId="5F5F2E2F"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a CSV of unit dependencies up to 2 levels deep, which could include the unit that declares </w:t>
      </w:r>
      <w:r>
        <w:rPr>
          <w:rStyle w:val="HTMLCode"/>
        </w:rPr>
        <w:t>TCustomerOrder</w:t>
      </w:r>
      <w:r>
        <w:rPr>
          <w:rFonts w:ascii="Calibri" w:hAnsi="Calibri" w:cs="Calibri"/>
          <w:sz w:val="22"/>
          <w:szCs w:val="22"/>
        </w:rPr>
        <w:t>.</w:t>
      </w:r>
    </w:p>
    <w:p w14:paraId="617B9824" w14:textId="77777777" w:rsidR="002A7708" w:rsidRDefault="002A7708">
      <w:pPr>
        <w:pStyle w:val="Heading1"/>
        <w:rPr>
          <w:rFonts w:ascii="Calibri" w:eastAsia="Times New Roman" w:hAnsi="Calibri" w:cs="Calibri"/>
        </w:rPr>
      </w:pPr>
      <w:bookmarkStart w:id="413" w:name="_Toc237920906"/>
      <w:r>
        <w:rPr>
          <w:rFonts w:ascii="Calibri" w:eastAsia="Times New Roman" w:hAnsi="Calibri" w:cs="Calibri"/>
        </w:rPr>
        <w:t>Part III -- The command line</w:t>
      </w:r>
      <w:bookmarkEnd w:id="413"/>
    </w:p>
    <w:p w14:paraId="5D889077" w14:textId="77777777" w:rsidR="002A7708" w:rsidRDefault="002A7708">
      <w:pPr>
        <w:pStyle w:val="Heading2"/>
        <w:rPr>
          <w:rFonts w:ascii="Calibri" w:eastAsia="Times New Roman" w:hAnsi="Calibri" w:cs="Calibri"/>
        </w:rPr>
      </w:pPr>
      <w:bookmarkStart w:id="414" w:name="_Toc237920907"/>
      <w:r>
        <w:rPr>
          <w:rFonts w:ascii="Calibri" w:eastAsia="Times New Roman" w:hAnsi="Calibri" w:cs="Calibri"/>
        </w:rPr>
        <w:t>allow</w:t>
      </w:r>
      <w:bookmarkEnd w:id="414"/>
    </w:p>
    <w:p w14:paraId="5B1B1AF1" w14:textId="77777777" w:rsidR="002A7708" w:rsidRDefault="002A7708">
      <w:pPr>
        <w:pStyle w:val="NormalWeb"/>
        <w:rPr>
          <w:rFonts w:ascii="Calibri" w:hAnsi="Calibri" w:cs="Calibri"/>
          <w:sz w:val="22"/>
          <w:szCs w:val="22"/>
        </w:rPr>
      </w:pPr>
      <w:r>
        <w:rPr>
          <w:rFonts w:ascii="Calibri" w:hAnsi="Calibri" w:cs="Calibri"/>
          <w:sz w:val="22"/>
          <w:szCs w:val="22"/>
        </w:rPr>
        <w:t xml:space="preserve">Records a </w:t>
      </w:r>
      <w:r>
        <w:rPr>
          <w:rStyle w:val="HTMLCode"/>
        </w:rPr>
        <w:t>dl:ok</w:t>
      </w:r>
      <w:r>
        <w:rPr>
          <w:rFonts w:ascii="Calibri" w:hAnsi="Calibri" w:cs="Calibri"/>
          <w:sz w:val="22"/>
          <w:szCs w:val="22"/>
        </w:rPr>
        <w:t xml:space="preserve"> review of one finding, so it stops being reported without being fixed. Reach for it when a lint finding is a deliberate, reviewed exception rather than something you intend to change.</w:t>
      </w:r>
    </w:p>
    <w:p w14:paraId="39E5771A" w14:textId="77777777" w:rsidR="002A7708" w:rsidRDefault="002A7708">
      <w:pPr>
        <w:pStyle w:val="Heading3"/>
        <w:rPr>
          <w:rFonts w:ascii="Calibri" w:eastAsia="Times New Roman" w:hAnsi="Calibri" w:cs="Calibri"/>
        </w:rPr>
      </w:pPr>
      <w:bookmarkStart w:id="415" w:name="_Toc237920908"/>
      <w:r>
        <w:rPr>
          <w:rFonts w:ascii="Calibri" w:eastAsia="Times New Roman" w:hAnsi="Calibri" w:cs="Calibri"/>
        </w:rPr>
        <w:t>Running it from the CLI</w:t>
      </w:r>
      <w:bookmarkEnd w:id="415"/>
    </w:p>
    <w:p w14:paraId="3316FB56" w14:textId="77777777" w:rsidR="002A7708" w:rsidRDefault="002A7708">
      <w:pPr>
        <w:pStyle w:val="HTMLPreformatted"/>
        <w:rPr>
          <w:rStyle w:val="HTMLCode"/>
        </w:rPr>
      </w:pPr>
    </w:p>
    <w:p w14:paraId="13B4D262" w14:textId="77777777" w:rsidR="002A7708" w:rsidRDefault="002A7708">
      <w:pPr>
        <w:pStyle w:val="HTMLPreformatted"/>
        <w:rPr>
          <w:rStyle w:val="HTMLCode"/>
        </w:rPr>
      </w:pPr>
      <w:r>
        <w:rPr>
          <w:rStyle w:val="HTMLCode"/>
        </w:rPr>
        <w:t>drag-lint allow &lt;file&gt; --fix-line &lt;L&gt; --fix-rule &lt;id&gt; [--apply]</w:t>
      </w:r>
    </w:p>
    <w:p w14:paraId="1AF7BFA9" w14:textId="77777777" w:rsidR="002A7708" w:rsidRDefault="002A7708">
      <w:pPr>
        <w:pStyle w:val="NormalWeb"/>
        <w:rPr>
          <w:rFonts w:ascii="Calibri" w:hAnsi="Calibri" w:cs="Calibri"/>
          <w:sz w:val="22"/>
          <w:szCs w:val="22"/>
        </w:rPr>
      </w:pPr>
      <w:r>
        <w:rPr>
          <w:rStyle w:val="HTMLCode"/>
        </w:rPr>
        <w:t>--fix-line</w:t>
      </w:r>
      <w:r>
        <w:rPr>
          <w:rFonts w:ascii="Calibri" w:hAnsi="Calibri" w:cs="Calibri"/>
          <w:sz w:val="22"/>
          <w:szCs w:val="22"/>
        </w:rPr>
        <w:t xml:space="preserve"> and </w:t>
      </w:r>
      <w:r>
        <w:rPr>
          <w:rStyle w:val="HTMLCode"/>
        </w:rPr>
        <w:t>--fix-rule</w:t>
      </w:r>
      <w:r>
        <w:rPr>
          <w:rFonts w:ascii="Calibri" w:hAnsi="Calibri" w:cs="Calibri"/>
          <w:sz w:val="22"/>
          <w:szCs w:val="22"/>
        </w:rPr>
        <w:t xml:space="preserve"> </w:t>
      </w:r>
      <w:r>
        <w:rPr>
          <w:rFonts w:ascii="Calibri" w:hAnsi="Calibri" w:cs="Calibri"/>
          <w:sz w:val="22"/>
          <w:szCs w:val="22"/>
        </w:rPr>
        <w:t xml:space="preserve">identify the exact finding to allow. Per the usage banner, this is a dry run without </w:t>
      </w:r>
      <w:r>
        <w:rPr>
          <w:rStyle w:val="HTMLCode"/>
        </w:rPr>
        <w:t>--apply</w:t>
      </w:r>
      <w:r>
        <w:rPr>
          <w:rFonts w:ascii="Calibri" w:hAnsi="Calibri" w:cs="Calibri"/>
          <w:sz w:val="22"/>
          <w:szCs w:val="22"/>
        </w:rPr>
        <w:t>: "record a dl:ok review of ONE finding; dry-run without --apply".</w:t>
      </w:r>
    </w:p>
    <w:p w14:paraId="2D8089DE" w14:textId="77777777" w:rsidR="002A7708" w:rsidRDefault="002A7708">
      <w:pPr>
        <w:pStyle w:val="Heading3"/>
        <w:rPr>
          <w:rFonts w:ascii="Calibri" w:eastAsia="Times New Roman" w:hAnsi="Calibri" w:cs="Calibri"/>
        </w:rPr>
      </w:pPr>
      <w:bookmarkStart w:id="416" w:name="_Toc237920909"/>
      <w:r>
        <w:rPr>
          <w:rFonts w:ascii="Calibri" w:eastAsia="Times New Roman" w:hAnsi="Calibri" w:cs="Calibri"/>
        </w:rPr>
        <w:t>Reaching it in the IDE</w:t>
      </w:r>
      <w:bookmarkEnd w:id="416"/>
    </w:p>
    <w:p w14:paraId="3735CA76" w14:textId="77777777" w:rsidR="002A7708" w:rsidRDefault="002A7708">
      <w:pPr>
        <w:pStyle w:val="NormalWeb"/>
        <w:rPr>
          <w:rFonts w:ascii="Calibri" w:hAnsi="Calibri" w:cs="Calibri"/>
          <w:sz w:val="22"/>
          <w:szCs w:val="22"/>
        </w:rPr>
      </w:pPr>
      <w:r>
        <w:rPr>
          <w:rFonts w:ascii="Calibri" w:hAnsi="Calibri" w:cs="Calibri"/>
          <w:sz w:val="22"/>
          <w:szCs w:val="22"/>
        </w:rPr>
        <w:t xml:space="preserve">Reachable in the IDE through the Structure form's right-click menu -- see </w:t>
      </w:r>
      <w:hyperlink w:anchor="pg-allow-this-message" w:history="1">
        <w:r>
          <w:rPr>
            <w:rStyle w:val="Hyperlink"/>
            <w:rFonts w:ascii="Calibri" w:hAnsi="Calibri" w:cs="Calibri"/>
            <w:sz w:val="22"/>
            <w:szCs w:val="22"/>
          </w:rPr>
          <w:t>Allow this message</w:t>
        </w:r>
      </w:hyperlink>
      <w:r>
        <w:rPr>
          <w:rFonts w:ascii="Calibri" w:hAnsi="Calibri" w:cs="Calibri"/>
          <w:sz w:val="22"/>
          <w:szCs w:val="22"/>
        </w:rPr>
        <w:t xml:space="preserve"> for the IDE-side walkthrough (drag-lint &gt; Show Structure, then right-click a finding and choose "Allow this message"). There is no main-menu item; the feature map's internal call site is </w:t>
      </w:r>
      <w:r>
        <w:rPr>
          <w:rStyle w:val="HTMLCode"/>
        </w:rPr>
        <w:t>DragLint.Plugin.StructureForm.pas:1061</w:t>
      </w:r>
      <w:r>
        <w:rPr>
          <w:rFonts w:ascii="Calibri" w:hAnsi="Calibri" w:cs="Calibri"/>
          <w:sz w:val="22"/>
          <w:szCs w:val="22"/>
        </w:rPr>
        <w:t>.</w:t>
      </w:r>
    </w:p>
    <w:p w14:paraId="25A4EF47" w14:textId="77777777" w:rsidR="002A7708" w:rsidRDefault="002A7708">
      <w:pPr>
        <w:pStyle w:val="Heading3"/>
        <w:rPr>
          <w:rFonts w:ascii="Calibri" w:eastAsia="Times New Roman" w:hAnsi="Calibri" w:cs="Calibri"/>
        </w:rPr>
      </w:pPr>
      <w:bookmarkStart w:id="417" w:name="_Toc237920910"/>
      <w:r>
        <w:rPr>
          <w:rFonts w:ascii="Calibri" w:eastAsia="Times New Roman" w:hAnsi="Calibri" w:cs="Calibri"/>
        </w:rPr>
        <w:t>What it needs</w:t>
      </w:r>
      <w:bookmarkEnd w:id="417"/>
    </w:p>
    <w:p w14:paraId="437C4B89"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allow</w:t>
      </w:r>
      <w:r>
        <w:rPr>
          <w:rFonts w:ascii="Calibri" w:hAnsi="Calibri" w:cs="Calibri"/>
          <w:sz w:val="22"/>
          <w:szCs w:val="22"/>
        </w:rPr>
        <w:t xml:space="preserve"> records the review directly against the given file (a </w:t>
      </w:r>
      <w:r>
        <w:rPr>
          <w:rStyle w:val="HTMLCode"/>
        </w:rPr>
        <w:t>dl:ok</w:t>
      </w:r>
      <w:r>
        <w:rPr>
          <w:rFonts w:ascii="Calibri" w:hAnsi="Calibri" w:cs="Calibri"/>
          <w:sz w:val="22"/>
          <w:szCs w:val="22"/>
        </w:rPr>
        <w:t xml:space="preserve"> marker), without going through a project index database.</w:t>
      </w:r>
    </w:p>
    <w:p w14:paraId="126AB152" w14:textId="77777777" w:rsidR="002A7708" w:rsidRDefault="002A7708">
      <w:pPr>
        <w:pStyle w:val="Heading3"/>
        <w:rPr>
          <w:rFonts w:ascii="Calibri" w:eastAsia="Times New Roman" w:hAnsi="Calibri" w:cs="Calibri"/>
        </w:rPr>
      </w:pPr>
      <w:bookmarkStart w:id="418" w:name="_Toc237920911"/>
      <w:r>
        <w:rPr>
          <w:rFonts w:ascii="Calibri" w:eastAsia="Times New Roman" w:hAnsi="Calibri" w:cs="Calibri"/>
        </w:rPr>
        <w:t>Example</w:t>
      </w:r>
      <w:bookmarkEnd w:id="418"/>
    </w:p>
    <w:p w14:paraId="22215582"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73DA10F9" w14:textId="77777777" w:rsidR="002A7708" w:rsidRDefault="002A7708">
      <w:pPr>
        <w:pStyle w:val="HTMLPreformatted"/>
        <w:rPr>
          <w:rStyle w:val="HTMLCode"/>
        </w:rPr>
      </w:pPr>
    </w:p>
    <w:p w14:paraId="0FCA1BDE" w14:textId="77777777" w:rsidR="002A7708" w:rsidRDefault="002A7708">
      <w:pPr>
        <w:pStyle w:val="HTMLPreformatted"/>
        <w:rPr>
          <w:rStyle w:val="HTMLCode"/>
        </w:rPr>
      </w:pPr>
      <w:r>
        <w:rPr>
          <w:rStyle w:val="HTMLCode"/>
        </w:rPr>
        <w:t>drag-lint allow C:\Projects\MyApp\Unit1.pas --fix-line 42 --fix-rule unused-private-member --apply</w:t>
      </w:r>
    </w:p>
    <w:p w14:paraId="579BCD6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record </w:t>
      </w:r>
      <w:r>
        <w:rPr>
          <w:rStyle w:val="HTMLCode"/>
        </w:rPr>
        <w:t>Unit1.pas</w:t>
      </w:r>
      <w:r>
        <w:rPr>
          <w:rFonts w:ascii="Calibri" w:hAnsi="Calibri" w:cs="Calibri"/>
          <w:sz w:val="22"/>
          <w:szCs w:val="22"/>
        </w:rPr>
        <w:t xml:space="preserve"> line 42's </w:t>
      </w:r>
      <w:r>
        <w:rPr>
          <w:rStyle w:val="HTMLCode"/>
        </w:rPr>
        <w:t>unused-private-member</w:t>
      </w:r>
      <w:r>
        <w:rPr>
          <w:rFonts w:ascii="Calibri" w:hAnsi="Calibri" w:cs="Calibri"/>
          <w:sz w:val="22"/>
          <w:szCs w:val="22"/>
        </w:rPr>
        <w:t xml:space="preserve"> finding as reviewed, so it no longer appears in future lint runs.</w:t>
      </w:r>
    </w:p>
    <w:p w14:paraId="0F245D70" w14:textId="77777777" w:rsidR="002A7708" w:rsidRDefault="002A7708">
      <w:pPr>
        <w:pStyle w:val="Heading2"/>
        <w:rPr>
          <w:rFonts w:ascii="Calibri" w:eastAsia="Times New Roman" w:hAnsi="Calibri" w:cs="Calibri"/>
        </w:rPr>
      </w:pPr>
      <w:bookmarkStart w:id="419" w:name="_Toc237920912"/>
      <w:r>
        <w:rPr>
          <w:rFonts w:ascii="Calibri" w:eastAsia="Times New Roman" w:hAnsi="Calibri" w:cs="Calibri"/>
        </w:rPr>
        <w:t>ambiguous-calls</w:t>
      </w:r>
      <w:bookmarkEnd w:id="419"/>
    </w:p>
    <w:p w14:paraId="012143D2" w14:textId="77777777" w:rsidR="002A7708" w:rsidRDefault="002A7708">
      <w:pPr>
        <w:pStyle w:val="NormalWeb"/>
        <w:rPr>
          <w:rFonts w:ascii="Calibri" w:hAnsi="Calibri" w:cs="Calibri"/>
          <w:sz w:val="22"/>
          <w:szCs w:val="22"/>
        </w:rPr>
      </w:pPr>
      <w:r>
        <w:rPr>
          <w:rFonts w:ascii="Calibri" w:hAnsi="Calibri" w:cs="Calibri"/>
          <w:sz w:val="22"/>
          <w:szCs w:val="22"/>
        </w:rPr>
        <w:t xml:space="preserve">Resolver-coverage diagnostic that reports call sites the engine could not pin to exactly one target -- unresolved or ambiguous calls. Reach for it when you suspect </w:t>
      </w:r>
      <w:r>
        <w:rPr>
          <w:rStyle w:val="HTMLCode"/>
        </w:rPr>
        <w:t>find-callees</w:t>
      </w:r>
      <w:r>
        <w:rPr>
          <w:rFonts w:ascii="Calibri" w:hAnsi="Calibri" w:cs="Calibri"/>
          <w:sz w:val="22"/>
          <w:szCs w:val="22"/>
        </w:rPr>
        <w:t>/</w:t>
      </w:r>
      <w:r>
        <w:rPr>
          <w:rStyle w:val="HTMLCode"/>
        </w:rPr>
        <w:t>callgraph</w:t>
      </w:r>
      <w:r>
        <w:rPr>
          <w:rFonts w:ascii="Calibri" w:hAnsi="Calibri" w:cs="Calibri"/>
          <w:sz w:val="22"/>
          <w:szCs w:val="22"/>
        </w:rPr>
        <w:t>/call-edge answers are missing edges because the resolver gave up on some call sites.</w:t>
      </w:r>
    </w:p>
    <w:p w14:paraId="74337041" w14:textId="77777777" w:rsidR="002A7708" w:rsidRDefault="002A7708">
      <w:pPr>
        <w:pStyle w:val="Heading3"/>
        <w:rPr>
          <w:rFonts w:ascii="Calibri" w:eastAsia="Times New Roman" w:hAnsi="Calibri" w:cs="Calibri"/>
        </w:rPr>
      </w:pPr>
      <w:bookmarkStart w:id="420" w:name="_Toc237920913"/>
      <w:r>
        <w:rPr>
          <w:rFonts w:ascii="Calibri" w:eastAsia="Times New Roman" w:hAnsi="Calibri" w:cs="Calibri"/>
        </w:rPr>
        <w:t>Running it from the CLI</w:t>
      </w:r>
      <w:bookmarkEnd w:id="420"/>
    </w:p>
    <w:p w14:paraId="74666AD1" w14:textId="77777777" w:rsidR="002A7708" w:rsidRDefault="002A7708">
      <w:pPr>
        <w:pStyle w:val="HTMLPreformatted"/>
        <w:rPr>
          <w:rStyle w:val="HTMLCode"/>
        </w:rPr>
      </w:pPr>
    </w:p>
    <w:p w14:paraId="181CCD63" w14:textId="77777777" w:rsidR="002A7708" w:rsidRDefault="002A7708">
      <w:pPr>
        <w:pStyle w:val="HTMLPreformatted"/>
        <w:rPr>
          <w:rStyle w:val="HTMLCode"/>
        </w:rPr>
      </w:pPr>
      <w:r>
        <w:rPr>
          <w:rStyle w:val="HTMLCode"/>
        </w:rPr>
        <w:t>drag-lint ambiguous-calls [--qname &lt;Foo.Bar&gt;|--file &lt;file&gt;] --db PATH [--json]</w:t>
      </w:r>
    </w:p>
    <w:p w14:paraId="24001360" w14:textId="77777777" w:rsidR="002A7708" w:rsidRDefault="002A7708">
      <w:pPr>
        <w:pStyle w:val="NormalWeb"/>
        <w:rPr>
          <w:rFonts w:ascii="Calibri" w:hAnsi="Calibri" w:cs="Calibri"/>
          <w:sz w:val="22"/>
          <w:szCs w:val="22"/>
        </w:rPr>
      </w:pPr>
      <w:r>
        <w:rPr>
          <w:rFonts w:ascii="Calibri" w:hAnsi="Calibri" w:cs="Calibri"/>
          <w:sz w:val="22"/>
          <w:szCs w:val="22"/>
        </w:rPr>
        <w:t xml:space="preserve">Scope the scan to one routine with </w:t>
      </w:r>
      <w:r>
        <w:rPr>
          <w:rStyle w:val="HTMLCode"/>
        </w:rPr>
        <w:t>--qname</w:t>
      </w:r>
      <w:r>
        <w:rPr>
          <w:rFonts w:ascii="Calibri" w:hAnsi="Calibri" w:cs="Calibri"/>
          <w:sz w:val="22"/>
          <w:szCs w:val="22"/>
        </w:rPr>
        <w:t xml:space="preserve">, or to one file with </w:t>
      </w:r>
      <w:r>
        <w:rPr>
          <w:rStyle w:val="HTMLCode"/>
        </w:rPr>
        <w:t>--file</w:t>
      </w:r>
      <w:r>
        <w:rPr>
          <w:rFonts w:ascii="Calibri" w:hAnsi="Calibri" w:cs="Calibri"/>
          <w:sz w:val="22"/>
          <w:szCs w:val="22"/>
        </w:rPr>
        <w:t xml:space="preserve">; omit both to scan the whole database. </w:t>
      </w:r>
      <w:r>
        <w:rPr>
          <w:rStyle w:val="HTMLCode"/>
        </w:rPr>
        <w:t>--json</w:t>
      </w:r>
      <w:r>
        <w:rPr>
          <w:rFonts w:ascii="Calibri" w:hAnsi="Calibri" w:cs="Calibri"/>
          <w:sz w:val="22"/>
          <w:szCs w:val="22"/>
        </w:rPr>
        <w:t xml:space="preserve"> emits machine-read</w:t>
      </w:r>
      <w:r>
        <w:rPr>
          <w:rFonts w:ascii="Calibri" w:hAnsi="Calibri" w:cs="Calibri"/>
          <w:sz w:val="22"/>
          <w:szCs w:val="22"/>
        </w:rPr>
        <w:t>able output.</w:t>
      </w:r>
    </w:p>
    <w:p w14:paraId="31F41D7F" w14:textId="77777777" w:rsidR="002A7708" w:rsidRDefault="002A7708">
      <w:pPr>
        <w:pStyle w:val="NormalWeb"/>
        <w:rPr>
          <w:rFonts w:ascii="Calibri" w:hAnsi="Calibri" w:cs="Calibri"/>
          <w:sz w:val="22"/>
          <w:szCs w:val="22"/>
        </w:rPr>
      </w:pPr>
      <w:r>
        <w:rPr>
          <w:rFonts w:ascii="Calibri" w:hAnsi="Calibri" w:cs="Calibri"/>
          <w:sz w:val="22"/>
          <w:szCs w:val="22"/>
        </w:rPr>
        <w:t>This is labeled a "resolver-coverage diagnostic" in the CLI banner -- it is a troubleshooting tool, not a daily driver.</w:t>
      </w:r>
    </w:p>
    <w:p w14:paraId="7D1C5FE2" w14:textId="77777777" w:rsidR="002A7708" w:rsidRDefault="002A7708">
      <w:pPr>
        <w:pStyle w:val="Heading3"/>
        <w:rPr>
          <w:rFonts w:ascii="Calibri" w:eastAsia="Times New Roman" w:hAnsi="Calibri" w:cs="Calibri"/>
        </w:rPr>
      </w:pPr>
      <w:bookmarkStart w:id="421" w:name="_Toc237920914"/>
      <w:r>
        <w:rPr>
          <w:rFonts w:ascii="Calibri" w:eastAsia="Times New Roman" w:hAnsi="Calibri" w:cs="Calibri"/>
        </w:rPr>
        <w:t>Reaching it in the IDE</w:t>
      </w:r>
      <w:bookmarkEnd w:id="421"/>
    </w:p>
    <w:p w14:paraId="44975DA2"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DEFE57E" w14:textId="77777777" w:rsidR="002A7708" w:rsidRDefault="002A7708">
      <w:pPr>
        <w:pStyle w:val="Heading3"/>
        <w:rPr>
          <w:rFonts w:ascii="Calibri" w:eastAsia="Times New Roman" w:hAnsi="Calibri" w:cs="Calibri"/>
        </w:rPr>
      </w:pPr>
      <w:bookmarkStart w:id="422" w:name="_Toc237920915"/>
      <w:r>
        <w:rPr>
          <w:rFonts w:ascii="Calibri" w:eastAsia="Times New Roman" w:hAnsi="Calibri" w:cs="Calibri"/>
        </w:rPr>
        <w:t>What it needs</w:t>
      </w:r>
      <w:bookmarkEnd w:id="422"/>
    </w:p>
    <w:p w14:paraId="77440436"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07628C1F" w14:textId="77777777" w:rsidR="002A7708" w:rsidRDefault="002A7708">
      <w:pPr>
        <w:pStyle w:val="Heading3"/>
        <w:rPr>
          <w:rFonts w:ascii="Calibri" w:eastAsia="Times New Roman" w:hAnsi="Calibri" w:cs="Calibri"/>
        </w:rPr>
      </w:pPr>
      <w:bookmarkStart w:id="423" w:name="_Toc237920916"/>
      <w:r>
        <w:rPr>
          <w:rFonts w:ascii="Calibri" w:eastAsia="Times New Roman" w:hAnsi="Calibri" w:cs="Calibri"/>
        </w:rPr>
        <w:t>Example</w:t>
      </w:r>
      <w:bookmarkEnd w:id="423"/>
    </w:p>
    <w:p w14:paraId="6AA64884"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838E632" w14:textId="77777777" w:rsidR="002A7708" w:rsidRDefault="002A7708">
      <w:pPr>
        <w:pStyle w:val="HTMLPreformatted"/>
        <w:rPr>
          <w:rStyle w:val="HTMLCode"/>
        </w:rPr>
      </w:pPr>
    </w:p>
    <w:p w14:paraId="09E3B168" w14:textId="77777777" w:rsidR="002A7708" w:rsidRDefault="002A7708">
      <w:pPr>
        <w:pStyle w:val="HTMLPreformatted"/>
        <w:rPr>
          <w:rStyle w:val="HTMLCode"/>
        </w:rPr>
      </w:pPr>
      <w:r>
        <w:rPr>
          <w:rStyle w:val="HTMLCode"/>
        </w:rPr>
        <w:t>drag-lint ambiguous-calls --qname CustomerOrder.TCustomerOrder.Total --db C:\Projects\MyApp\_D-RAG\MyApp.sqlite --json</w:t>
      </w:r>
    </w:p>
    <w:p w14:paraId="7F19A0D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call sites targeting </w:t>
      </w:r>
      <w:r>
        <w:rPr>
          <w:rStyle w:val="HTMLCode"/>
        </w:rPr>
        <w:t>Total</w:t>
      </w:r>
      <w:r>
        <w:rPr>
          <w:rFonts w:ascii="Calibri" w:hAnsi="Calibri" w:cs="Calibri"/>
          <w:sz w:val="22"/>
          <w:szCs w:val="22"/>
        </w:rPr>
        <w:t xml:space="preserve"> that the resolver could not resolve to a single certain target.</w:t>
      </w:r>
    </w:p>
    <w:p w14:paraId="153B816B" w14:textId="77777777" w:rsidR="002A7708" w:rsidRDefault="002A7708">
      <w:pPr>
        <w:pStyle w:val="Heading2"/>
        <w:rPr>
          <w:rFonts w:ascii="Calibri" w:eastAsia="Times New Roman" w:hAnsi="Calibri" w:cs="Calibri"/>
        </w:rPr>
      </w:pPr>
      <w:bookmarkStart w:id="424" w:name="_Toc237920917"/>
      <w:r>
        <w:rPr>
          <w:rFonts w:ascii="Calibri" w:eastAsia="Times New Roman" w:hAnsi="Calibri" w:cs="Calibri"/>
        </w:rPr>
        <w:t>bench-context</w:t>
      </w:r>
      <w:bookmarkEnd w:id="424"/>
    </w:p>
    <w:p w14:paraId="26E0935B" w14:textId="77777777" w:rsidR="002A7708" w:rsidRDefault="002A7708">
      <w:pPr>
        <w:pStyle w:val="NormalWeb"/>
        <w:rPr>
          <w:rFonts w:ascii="Calibri" w:hAnsi="Calibri" w:cs="Calibri"/>
          <w:sz w:val="22"/>
          <w:szCs w:val="22"/>
        </w:rPr>
      </w:pPr>
      <w:r>
        <w:rPr>
          <w:rFonts w:ascii="Calibri" w:hAnsi="Calibri" w:cs="Calibri"/>
          <w:sz w:val="22"/>
          <w:szCs w:val="22"/>
        </w:rPr>
        <w:t xml:space="preserve">Benchmarks the </w:t>
      </w:r>
      <w:r>
        <w:rPr>
          <w:rStyle w:val="HTMLCode"/>
        </w:rPr>
        <w:t>context</w:t>
      </w:r>
      <w:r>
        <w:rPr>
          <w:rFonts w:ascii="Calibri" w:hAnsi="Calibri" w:cs="Calibri"/>
          <w:sz w:val="22"/>
          <w:szCs w:val="22"/>
        </w:rPr>
        <w:t xml:space="preserve"> command by building context bundles for a sample of symbols against a database. Reach for it to measure the cost of generating context bundles, not to inspect any single symbol.</w:t>
      </w:r>
    </w:p>
    <w:p w14:paraId="1081C75A" w14:textId="77777777" w:rsidR="002A7708" w:rsidRDefault="002A7708">
      <w:pPr>
        <w:pStyle w:val="Heading3"/>
        <w:rPr>
          <w:rFonts w:ascii="Calibri" w:eastAsia="Times New Roman" w:hAnsi="Calibri" w:cs="Calibri"/>
        </w:rPr>
      </w:pPr>
      <w:bookmarkStart w:id="425" w:name="_Toc237920918"/>
      <w:r>
        <w:rPr>
          <w:rFonts w:ascii="Calibri" w:eastAsia="Times New Roman" w:hAnsi="Calibri" w:cs="Calibri"/>
        </w:rPr>
        <w:t>Running it from the CLI</w:t>
      </w:r>
      <w:bookmarkEnd w:id="425"/>
    </w:p>
    <w:p w14:paraId="5DC99180" w14:textId="77777777" w:rsidR="002A7708" w:rsidRDefault="002A7708">
      <w:pPr>
        <w:pStyle w:val="HTMLPreformatted"/>
        <w:rPr>
          <w:rStyle w:val="HTMLCode"/>
        </w:rPr>
      </w:pPr>
    </w:p>
    <w:p w14:paraId="18DFB21F" w14:textId="77777777" w:rsidR="002A7708" w:rsidRDefault="002A7708">
      <w:pPr>
        <w:pStyle w:val="HTMLPreformatted"/>
        <w:rPr>
          <w:rStyle w:val="HTMLCode"/>
        </w:rPr>
      </w:pPr>
      <w:r>
        <w:rPr>
          <w:rStyle w:val="HTMLCode"/>
        </w:rPr>
        <w:t>drag-lint bench-context [--db &lt;file.sqlite&gt;</w:t>
      </w:r>
      <w:r>
        <w:rPr>
          <w:rStyle w:val="HTMLCode"/>
        </w:rPr>
        <w:t>] [--n N]</w:t>
      </w:r>
    </w:p>
    <w:p w14:paraId="58C101D6" w14:textId="77777777" w:rsidR="002A7708" w:rsidRDefault="002A7708">
      <w:pPr>
        <w:pStyle w:val="NormalWeb"/>
        <w:rPr>
          <w:rFonts w:ascii="Calibri" w:hAnsi="Calibri" w:cs="Calibri"/>
          <w:sz w:val="22"/>
          <w:szCs w:val="22"/>
        </w:rPr>
      </w:pPr>
      <w:r>
        <w:rPr>
          <w:rStyle w:val="HTMLCode"/>
        </w:rPr>
        <w:t>--n N</w:t>
      </w:r>
      <w:r>
        <w:rPr>
          <w:rFonts w:ascii="Calibri" w:hAnsi="Calibri" w:cs="Calibri"/>
          <w:sz w:val="22"/>
          <w:szCs w:val="22"/>
        </w:rPr>
        <w:t xml:space="preserve"> sets how many symbols the benchmark samples; </w:t>
      </w:r>
      <w:r>
        <w:rPr>
          <w:rStyle w:val="HTMLCode"/>
        </w:rPr>
        <w:t>--db</w:t>
      </w:r>
      <w:r>
        <w:rPr>
          <w:rFonts w:ascii="Calibri" w:hAnsi="Calibri" w:cs="Calibri"/>
          <w:sz w:val="22"/>
          <w:szCs w:val="22"/>
        </w:rPr>
        <w:t xml:space="preserve"> selects the index. Neither flag's default is documented in the usage line.</w:t>
      </w:r>
    </w:p>
    <w:p w14:paraId="7F705FE1" w14:textId="77777777" w:rsidR="002A7708" w:rsidRDefault="002A7708">
      <w:pPr>
        <w:pStyle w:val="Heading3"/>
        <w:rPr>
          <w:rFonts w:ascii="Calibri" w:eastAsia="Times New Roman" w:hAnsi="Calibri" w:cs="Calibri"/>
        </w:rPr>
      </w:pPr>
      <w:bookmarkStart w:id="426" w:name="_Toc237920919"/>
      <w:r>
        <w:rPr>
          <w:rFonts w:ascii="Calibri" w:eastAsia="Times New Roman" w:hAnsi="Calibri" w:cs="Calibri"/>
        </w:rPr>
        <w:t>Reaching it in the IDE</w:t>
      </w:r>
      <w:bookmarkEnd w:id="426"/>
    </w:p>
    <w:p w14:paraId="151B4595"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52492EEF" w14:textId="77777777" w:rsidR="002A7708" w:rsidRDefault="002A7708">
      <w:pPr>
        <w:pStyle w:val="Heading3"/>
        <w:rPr>
          <w:rFonts w:ascii="Calibri" w:eastAsia="Times New Roman" w:hAnsi="Calibri" w:cs="Calibri"/>
        </w:rPr>
      </w:pPr>
      <w:bookmarkStart w:id="427" w:name="_Toc237920920"/>
      <w:r>
        <w:rPr>
          <w:rFonts w:ascii="Calibri" w:eastAsia="Times New Roman" w:hAnsi="Calibri" w:cs="Calibri"/>
        </w:rPr>
        <w:t>What it needs</w:t>
      </w:r>
      <w:bookmarkEnd w:id="427"/>
    </w:p>
    <w:p w14:paraId="5C9A5D71"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28FF90FE" w14:textId="77777777" w:rsidR="002A7708" w:rsidRDefault="002A7708">
      <w:pPr>
        <w:pStyle w:val="Heading3"/>
        <w:rPr>
          <w:rFonts w:ascii="Calibri" w:eastAsia="Times New Roman" w:hAnsi="Calibri" w:cs="Calibri"/>
        </w:rPr>
      </w:pPr>
      <w:bookmarkStart w:id="428" w:name="_Toc237920921"/>
      <w:r>
        <w:rPr>
          <w:rFonts w:ascii="Calibri" w:eastAsia="Times New Roman" w:hAnsi="Calibri" w:cs="Calibri"/>
        </w:rPr>
        <w:t>Example</w:t>
      </w:r>
      <w:bookmarkEnd w:id="428"/>
    </w:p>
    <w:p w14:paraId="6F6A2B0D"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7027633" w14:textId="77777777" w:rsidR="002A7708" w:rsidRDefault="002A7708">
      <w:pPr>
        <w:pStyle w:val="HTMLPreformatted"/>
        <w:rPr>
          <w:rStyle w:val="HTMLCode"/>
        </w:rPr>
      </w:pPr>
    </w:p>
    <w:p w14:paraId="147D72B3" w14:textId="77777777" w:rsidR="002A7708" w:rsidRDefault="002A7708">
      <w:pPr>
        <w:pStyle w:val="HTMLPreformatted"/>
        <w:rPr>
          <w:rStyle w:val="HTMLCode"/>
        </w:rPr>
      </w:pPr>
      <w:r>
        <w:rPr>
          <w:rStyle w:val="HTMLCode"/>
        </w:rPr>
        <w:t>drag-lint bench-context --db C:\Projects\MyApp\_D-RAG\MyApp.sqlite --n 20</w:t>
      </w:r>
    </w:p>
    <w:p w14:paraId="2BA5ED48" w14:textId="77777777" w:rsidR="002A7708" w:rsidRDefault="002A7708">
      <w:pPr>
        <w:pStyle w:val="NormalWeb"/>
        <w:rPr>
          <w:rFonts w:ascii="Calibri" w:hAnsi="Calibri" w:cs="Calibri"/>
          <w:sz w:val="22"/>
          <w:szCs w:val="22"/>
        </w:rPr>
      </w:pPr>
      <w:r>
        <w:rPr>
          <w:rFonts w:ascii="Calibri" w:hAnsi="Calibri" w:cs="Calibri"/>
          <w:sz w:val="22"/>
          <w:szCs w:val="22"/>
        </w:rPr>
        <w:t>This would build context bundles for 20 sampled symbols and report benchmark results.</w:t>
      </w:r>
    </w:p>
    <w:p w14:paraId="178CBC19" w14:textId="77777777" w:rsidR="002A7708" w:rsidRDefault="002A7708">
      <w:pPr>
        <w:pStyle w:val="Heading2"/>
        <w:rPr>
          <w:rFonts w:ascii="Calibri" w:eastAsia="Times New Roman" w:hAnsi="Calibri" w:cs="Calibri"/>
        </w:rPr>
      </w:pPr>
      <w:bookmarkStart w:id="429" w:name="_Toc237920922"/>
      <w:r>
        <w:rPr>
          <w:rFonts w:ascii="Calibri" w:eastAsia="Times New Roman" w:hAnsi="Calibri" w:cs="Calibri"/>
        </w:rPr>
        <w:t>butterfly</w:t>
      </w:r>
      <w:bookmarkEnd w:id="429"/>
    </w:p>
    <w:p w14:paraId="0D18D5DD" w14:textId="77777777" w:rsidR="002A7708" w:rsidRDefault="002A7708">
      <w:pPr>
        <w:pStyle w:val="NormalWeb"/>
        <w:rPr>
          <w:rFonts w:ascii="Calibri" w:hAnsi="Calibri" w:cs="Calibri"/>
          <w:sz w:val="22"/>
          <w:szCs w:val="22"/>
        </w:rPr>
      </w:pPr>
      <w:r>
        <w:rPr>
          <w:rFonts w:ascii="Calibri" w:hAnsi="Calibri" w:cs="Calibri"/>
          <w:sz w:val="22"/>
          <w:szCs w:val="22"/>
        </w:rPr>
        <w:t>Composes a symbol's callers (upward wing) and callees (downward wing) into one combined chart in a single command. Reach for it when you want the full two-directional call graph of a symbol without running two separate queries.</w:t>
      </w:r>
    </w:p>
    <w:p w14:paraId="0CD13D67" w14:textId="77777777" w:rsidR="002A7708" w:rsidRDefault="002A7708">
      <w:pPr>
        <w:pStyle w:val="Heading3"/>
        <w:rPr>
          <w:rFonts w:ascii="Calibri" w:eastAsia="Times New Roman" w:hAnsi="Calibri" w:cs="Calibri"/>
        </w:rPr>
      </w:pPr>
      <w:bookmarkStart w:id="430" w:name="_Toc237920923"/>
      <w:r>
        <w:rPr>
          <w:rFonts w:ascii="Calibri" w:eastAsia="Times New Roman" w:hAnsi="Calibri" w:cs="Calibri"/>
        </w:rPr>
        <w:t>Running it from the CLI</w:t>
      </w:r>
      <w:bookmarkEnd w:id="430"/>
    </w:p>
    <w:p w14:paraId="522D6226" w14:textId="77777777" w:rsidR="002A7708" w:rsidRDefault="002A7708">
      <w:pPr>
        <w:pStyle w:val="HTMLPreformatted"/>
        <w:rPr>
          <w:rStyle w:val="HTMLCode"/>
        </w:rPr>
      </w:pPr>
    </w:p>
    <w:p w14:paraId="321B1B74" w14:textId="77777777" w:rsidR="002A7708" w:rsidRDefault="002A7708">
      <w:pPr>
        <w:pStyle w:val="HTMLPreformatted"/>
        <w:rPr>
          <w:rStyle w:val="HTMLCode"/>
        </w:rPr>
      </w:pPr>
      <w:r>
        <w:rPr>
          <w:rStyle w:val="HTMLCode"/>
        </w:rPr>
        <w:t>drag-lint butterfly --qname &lt;X&gt; [--depth N] [--format dot|mermaid|text|json] [--output F] --db PATH [--db ...]</w:t>
      </w:r>
    </w:p>
    <w:p w14:paraId="54F90E33" w14:textId="77777777" w:rsidR="002A7708" w:rsidRDefault="002A7708">
      <w:pPr>
        <w:pStyle w:val="NormalWeb"/>
        <w:rPr>
          <w:rFonts w:ascii="Calibri" w:hAnsi="Calibri" w:cs="Calibri"/>
          <w:sz w:val="22"/>
          <w:szCs w:val="22"/>
        </w:rPr>
      </w:pPr>
      <w:r>
        <w:rPr>
          <w:rStyle w:val="HTMLCode"/>
        </w:rPr>
        <w:t>--qname &lt;X&gt;</w:t>
      </w:r>
      <w:r>
        <w:rPr>
          <w:rFonts w:ascii="Calibri" w:hAnsi="Calibri" w:cs="Calibri"/>
          <w:sz w:val="22"/>
          <w:szCs w:val="22"/>
        </w:rPr>
        <w:t xml:space="preserve"> is the symbol to center the chart on. </w:t>
      </w:r>
      <w:r>
        <w:rPr>
          <w:rStyle w:val="HTMLCode"/>
        </w:rPr>
        <w:t>--depth N</w:t>
      </w:r>
      <w:r>
        <w:rPr>
          <w:rFonts w:ascii="Calibri" w:hAnsi="Calibri" w:cs="Calibri"/>
          <w:sz w:val="22"/>
          <w:szCs w:val="22"/>
        </w:rPr>
        <w:t xml:space="preserve"> bounds how far each wing walks. </w:t>
      </w:r>
      <w:r>
        <w:rPr>
          <w:rStyle w:val="HTMLCode"/>
        </w:rPr>
        <w:t>--format</w:t>
      </w:r>
      <w:r>
        <w:rPr>
          <w:rFonts w:ascii="Calibri" w:hAnsi="Calibri" w:cs="Calibri"/>
          <w:sz w:val="22"/>
          <w:szCs w:val="22"/>
        </w:rPr>
        <w:t xml:space="preserve"> selects </w:t>
      </w:r>
      <w:r>
        <w:rPr>
          <w:rStyle w:val="HTMLCode"/>
        </w:rPr>
        <w:t>dot</w:t>
      </w:r>
      <w:r>
        <w:rPr>
          <w:rFonts w:ascii="Calibri" w:hAnsi="Calibri" w:cs="Calibri"/>
          <w:sz w:val="22"/>
          <w:szCs w:val="22"/>
        </w:rPr>
        <w:t xml:space="preserve"> (the default), </w:t>
      </w:r>
      <w:r>
        <w:rPr>
          <w:rStyle w:val="HTMLCode"/>
        </w:rPr>
        <w:t>mermaid</w:t>
      </w:r>
      <w:r>
        <w:rPr>
          <w:rFonts w:ascii="Calibri" w:hAnsi="Calibri" w:cs="Calibri"/>
          <w:sz w:val="22"/>
          <w:szCs w:val="22"/>
        </w:rPr>
        <w:t xml:space="preserve">, </w:t>
      </w:r>
      <w:r>
        <w:rPr>
          <w:rStyle w:val="HTMLCode"/>
        </w:rPr>
        <w:t>text</w:t>
      </w:r>
      <w:r>
        <w:rPr>
          <w:rFonts w:ascii="Calibri" w:hAnsi="Calibri" w:cs="Calibri"/>
          <w:sz w:val="22"/>
          <w:szCs w:val="22"/>
        </w:rPr>
        <w:t xml:space="preserve">, or </w:t>
      </w:r>
      <w:r>
        <w:rPr>
          <w:rStyle w:val="HTMLCode"/>
        </w:rPr>
        <w:t>json</w:t>
      </w:r>
      <w:r>
        <w:rPr>
          <w:rFonts w:ascii="Calibri" w:hAnsi="Calibri" w:cs="Calibri"/>
          <w:sz w:val="22"/>
          <w:szCs w:val="22"/>
        </w:rPr>
        <w:t xml:space="preserve">. </w:t>
      </w:r>
      <w:r>
        <w:rPr>
          <w:rStyle w:val="HTMLCode"/>
        </w:rPr>
        <w:t>--output F</w:t>
      </w:r>
      <w:r>
        <w:rPr>
          <w:rFonts w:ascii="Calibri" w:hAnsi="Calibri" w:cs="Calibri"/>
          <w:sz w:val="22"/>
          <w:szCs w:val="22"/>
        </w:rPr>
        <w:t xml:space="preserve"> writes the chart to a file instead of stdout. </w:t>
      </w:r>
      <w:r>
        <w:rPr>
          <w:rStyle w:val="HTMLCode"/>
        </w:rPr>
        <w:t>--db PATH</w:t>
      </w:r>
      <w:r>
        <w:rPr>
          <w:rFonts w:ascii="Calibri" w:hAnsi="Calibri" w:cs="Calibri"/>
          <w:sz w:val="22"/>
          <w:szCs w:val="22"/>
        </w:rPr>
        <w:t xml:space="preserve"> may be repeated.</w:t>
      </w:r>
    </w:p>
    <w:p w14:paraId="71A2AB4B" w14:textId="77777777" w:rsidR="002A7708" w:rsidRDefault="002A7708">
      <w:pPr>
        <w:pStyle w:val="Heading3"/>
        <w:rPr>
          <w:rFonts w:ascii="Calibri" w:eastAsia="Times New Roman" w:hAnsi="Calibri" w:cs="Calibri"/>
        </w:rPr>
      </w:pPr>
      <w:bookmarkStart w:id="431" w:name="_Toc237920924"/>
      <w:r>
        <w:rPr>
          <w:rFonts w:ascii="Calibri" w:eastAsia="Times New Roman" w:hAnsi="Calibri" w:cs="Calibri"/>
        </w:rPr>
        <w:t>Reaching it in the IDE</w:t>
      </w:r>
      <w:bookmarkEnd w:id="431"/>
    </w:p>
    <w:p w14:paraId="08924440" w14:textId="77777777" w:rsidR="002A7708" w:rsidRDefault="002A7708">
      <w:pPr>
        <w:pStyle w:val="NormalWeb"/>
        <w:rPr>
          <w:rFonts w:ascii="Calibri" w:hAnsi="Calibri" w:cs="Calibri"/>
          <w:sz w:val="22"/>
          <w:szCs w:val="22"/>
        </w:rPr>
      </w:pPr>
      <w:r>
        <w:rPr>
          <w:rFonts w:ascii="Calibri" w:hAnsi="Calibri" w:cs="Calibri"/>
          <w:sz w:val="22"/>
          <w:szCs w:val="22"/>
        </w:rPr>
        <w:t xml:space="preserve">No IDE surface -- this is a CLI-only feature. The IDE's "Call Graph (Butterfly)..." menu item does NOT call this verb: it runs </w:t>
      </w:r>
      <w:r>
        <w:rPr>
          <w:rStyle w:val="HTMLCode"/>
        </w:rPr>
        <w:t>reverse-calltree</w:t>
      </w:r>
      <w:r>
        <w:rPr>
          <w:rFonts w:ascii="Calibri" w:hAnsi="Calibri" w:cs="Calibri"/>
          <w:sz w:val="22"/>
          <w:szCs w:val="22"/>
        </w:rPr>
        <w:t xml:space="preserve"> twice instead (once plain for callers, once with </w:t>
      </w:r>
      <w:r>
        <w:rPr>
          <w:rStyle w:val="HTMLCode"/>
        </w:rPr>
        <w:t>--direction callees</w:t>
      </w:r>
      <w:r>
        <w:rPr>
          <w:rFonts w:ascii="Calibri" w:hAnsi="Calibri" w:cs="Calibri"/>
          <w:sz w:val="22"/>
          <w:szCs w:val="22"/>
        </w:rPr>
        <w:t xml:space="preserve">) and composes the two results itself into the dock's Call Graph tab. See </w:t>
      </w:r>
      <w:hyperlink w:anchor="pg-call-graph-butterfly" w:history="1">
        <w:r>
          <w:rPr>
            <w:rStyle w:val="Hyperlink"/>
            <w:rFonts w:ascii="Calibri" w:hAnsi="Calibri" w:cs="Calibri"/>
            <w:sz w:val="22"/>
            <w:szCs w:val="22"/>
          </w:rPr>
          <w:t>Call Graph (Butterfly)</w:t>
        </w:r>
      </w:hyperlink>
      <w:r>
        <w:rPr>
          <w:rFonts w:ascii="Calibri" w:hAnsi="Calibri" w:cs="Calibri"/>
          <w:sz w:val="22"/>
          <w:szCs w:val="22"/>
        </w:rPr>
        <w:t xml:space="preserve"> for that path.</w:t>
      </w:r>
    </w:p>
    <w:p w14:paraId="6E510338" w14:textId="77777777" w:rsidR="002A7708" w:rsidRDefault="002A7708">
      <w:pPr>
        <w:pStyle w:val="Heading3"/>
        <w:rPr>
          <w:rFonts w:ascii="Calibri" w:eastAsia="Times New Roman" w:hAnsi="Calibri" w:cs="Calibri"/>
        </w:rPr>
      </w:pPr>
      <w:bookmarkStart w:id="432" w:name="_Toc237920925"/>
      <w:r>
        <w:rPr>
          <w:rFonts w:ascii="Calibri" w:eastAsia="Times New Roman" w:hAnsi="Calibri" w:cs="Calibri"/>
        </w:rPr>
        <w:t>What it needs</w:t>
      </w:r>
      <w:bookmarkEnd w:id="432"/>
    </w:p>
    <w:p w14:paraId="34F56F7C"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46C2B081" w14:textId="77777777" w:rsidR="002A7708" w:rsidRDefault="002A7708">
      <w:pPr>
        <w:pStyle w:val="Heading3"/>
        <w:rPr>
          <w:rFonts w:ascii="Calibri" w:eastAsia="Times New Roman" w:hAnsi="Calibri" w:cs="Calibri"/>
        </w:rPr>
      </w:pPr>
      <w:bookmarkStart w:id="433" w:name="_Toc237920926"/>
      <w:r>
        <w:rPr>
          <w:rFonts w:ascii="Calibri" w:eastAsia="Times New Roman" w:hAnsi="Calibri" w:cs="Calibri"/>
        </w:rPr>
        <w:t>Example</w:t>
      </w:r>
      <w:bookmarkEnd w:id="433"/>
    </w:p>
    <w:p w14:paraId="35FA1124"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5706878" w14:textId="77777777" w:rsidR="002A7708" w:rsidRDefault="002A7708">
      <w:pPr>
        <w:pStyle w:val="HTMLPreformatted"/>
        <w:rPr>
          <w:rStyle w:val="HTMLCode"/>
        </w:rPr>
      </w:pPr>
    </w:p>
    <w:p w14:paraId="5464ADFE" w14:textId="77777777" w:rsidR="002A7708" w:rsidRDefault="002A7708">
      <w:pPr>
        <w:pStyle w:val="HTMLPreformatted"/>
        <w:rPr>
          <w:rStyle w:val="HTMLCode"/>
        </w:rPr>
      </w:pPr>
      <w:r>
        <w:rPr>
          <w:rStyle w:val="HTMLCode"/>
        </w:rPr>
        <w:t>drag-lint butterfly --qname CustomerOrder.TCustomerOrder.Total --db C:\Projects\MyApp\_D-RAG\MyApp.sqlite --format dot</w:t>
      </w:r>
    </w:p>
    <w:p w14:paraId="3573C06A"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produce one DOT chart showing both who calls </w:t>
      </w:r>
      <w:r>
        <w:rPr>
          <w:rStyle w:val="HTMLCode"/>
        </w:rPr>
        <w:t>Total</w:t>
      </w:r>
      <w:r>
        <w:rPr>
          <w:rFonts w:ascii="Calibri" w:hAnsi="Calibri" w:cs="Calibri"/>
          <w:sz w:val="22"/>
          <w:szCs w:val="22"/>
        </w:rPr>
        <w:t xml:space="preserve"> and what </w:t>
      </w:r>
      <w:r>
        <w:rPr>
          <w:rStyle w:val="HTMLCode"/>
        </w:rPr>
        <w:t>Total</w:t>
      </w:r>
      <w:r>
        <w:rPr>
          <w:rFonts w:ascii="Calibri" w:hAnsi="Calibri" w:cs="Calibri"/>
          <w:sz w:val="22"/>
          <w:szCs w:val="22"/>
        </w:rPr>
        <w:t xml:space="preserve"> calls.</w:t>
      </w:r>
    </w:p>
    <w:p w14:paraId="34A985DD" w14:textId="77777777" w:rsidR="002A7708" w:rsidRDefault="002A7708">
      <w:pPr>
        <w:pStyle w:val="Heading2"/>
        <w:rPr>
          <w:rFonts w:ascii="Calibri" w:eastAsia="Times New Roman" w:hAnsi="Calibri" w:cs="Calibri"/>
        </w:rPr>
      </w:pPr>
      <w:bookmarkStart w:id="434" w:name="_Toc237920927"/>
      <w:r>
        <w:rPr>
          <w:rFonts w:ascii="Calibri" w:eastAsia="Times New Roman" w:hAnsi="Calibri" w:cs="Calibri"/>
        </w:rPr>
        <w:t>call-path</w:t>
      </w:r>
      <w:bookmarkEnd w:id="434"/>
    </w:p>
    <w:p w14:paraId="66814394" w14:textId="77777777" w:rsidR="002A7708" w:rsidRDefault="002A7708">
      <w:pPr>
        <w:pStyle w:val="NormalWeb"/>
        <w:rPr>
          <w:rFonts w:ascii="Calibri" w:hAnsi="Calibri" w:cs="Calibri"/>
          <w:sz w:val="22"/>
          <w:szCs w:val="22"/>
        </w:rPr>
      </w:pPr>
      <w:r>
        <w:rPr>
          <w:rFonts w:ascii="Calibri" w:hAnsi="Calibri" w:cs="Calibri"/>
          <w:sz w:val="22"/>
          <w:szCs w:val="22"/>
        </w:rPr>
        <w:t>Finds the shortest resolved call path from one symbol to another. Reach for it to answer "does A ever reach B, and how" without manually walking a call tree.</w:t>
      </w:r>
    </w:p>
    <w:p w14:paraId="080A6BDF" w14:textId="77777777" w:rsidR="002A7708" w:rsidRDefault="002A7708">
      <w:pPr>
        <w:pStyle w:val="Heading3"/>
        <w:rPr>
          <w:rFonts w:ascii="Calibri" w:eastAsia="Times New Roman" w:hAnsi="Calibri" w:cs="Calibri"/>
        </w:rPr>
      </w:pPr>
      <w:bookmarkStart w:id="435" w:name="_Toc237920928"/>
      <w:r>
        <w:rPr>
          <w:rFonts w:ascii="Calibri" w:eastAsia="Times New Roman" w:hAnsi="Calibri" w:cs="Calibri"/>
        </w:rPr>
        <w:t>Running it from the CLI</w:t>
      </w:r>
      <w:bookmarkEnd w:id="435"/>
    </w:p>
    <w:p w14:paraId="12D8FB18" w14:textId="77777777" w:rsidR="002A7708" w:rsidRDefault="002A7708">
      <w:pPr>
        <w:pStyle w:val="HTMLPreformatted"/>
        <w:rPr>
          <w:rStyle w:val="HTMLCode"/>
        </w:rPr>
      </w:pPr>
    </w:p>
    <w:p w14:paraId="29257A39" w14:textId="77777777" w:rsidR="002A7708" w:rsidRDefault="002A7708">
      <w:pPr>
        <w:pStyle w:val="HTMLPreformatted"/>
        <w:rPr>
          <w:rStyle w:val="HTMLCode"/>
        </w:rPr>
      </w:pPr>
      <w:r>
        <w:rPr>
          <w:rStyle w:val="HTMLCode"/>
        </w:rPr>
        <w:t>drag-lint call-path --from &lt;A&gt; --to &lt;B&gt; [--max-depth N] --db PATH [--json]</w:t>
      </w:r>
    </w:p>
    <w:p w14:paraId="1DCEA085" w14:textId="77777777" w:rsidR="002A7708" w:rsidRDefault="002A7708">
      <w:pPr>
        <w:pStyle w:val="NormalWeb"/>
        <w:rPr>
          <w:rFonts w:ascii="Calibri" w:hAnsi="Calibri" w:cs="Calibri"/>
          <w:sz w:val="22"/>
          <w:szCs w:val="22"/>
        </w:rPr>
      </w:pPr>
      <w:r>
        <w:rPr>
          <w:rStyle w:val="HTMLCode"/>
        </w:rPr>
        <w:t>--from &lt;A&gt;</w:t>
      </w:r>
      <w:r>
        <w:rPr>
          <w:rFonts w:ascii="Calibri" w:hAnsi="Calibri" w:cs="Calibri"/>
          <w:sz w:val="22"/>
          <w:szCs w:val="22"/>
        </w:rPr>
        <w:t xml:space="preserve"> and </w:t>
      </w:r>
      <w:r>
        <w:rPr>
          <w:rStyle w:val="HTMLCode"/>
        </w:rPr>
        <w:t>--to &lt;B&gt;</w:t>
      </w:r>
      <w:r>
        <w:rPr>
          <w:rFonts w:ascii="Calibri" w:hAnsi="Calibri" w:cs="Calibri"/>
          <w:sz w:val="22"/>
          <w:szCs w:val="22"/>
        </w:rPr>
        <w:t xml:space="preserve"> are qualified symbol names. </w:t>
      </w:r>
      <w:r>
        <w:rPr>
          <w:rStyle w:val="HTMLCode"/>
        </w:rPr>
        <w:t>--max-depth N</w:t>
      </w:r>
      <w:r>
        <w:rPr>
          <w:rFonts w:ascii="Calibri" w:hAnsi="Calibri" w:cs="Calibri"/>
          <w:sz w:val="22"/>
          <w:szCs w:val="22"/>
        </w:rPr>
        <w:t xml:space="preserve"> bounds the search. Exit code 1 means no path was found. </w:t>
      </w:r>
      <w:r>
        <w:rPr>
          <w:rStyle w:val="HTMLCode"/>
        </w:rPr>
        <w:t>--json</w:t>
      </w:r>
      <w:r>
        <w:rPr>
          <w:rFonts w:ascii="Calibri" w:hAnsi="Calibri" w:cs="Calibri"/>
          <w:sz w:val="22"/>
          <w:szCs w:val="22"/>
        </w:rPr>
        <w:t xml:space="preserve"> emits machine-readable output.</w:t>
      </w:r>
    </w:p>
    <w:p w14:paraId="1AF0D08E" w14:textId="77777777" w:rsidR="002A7708" w:rsidRDefault="002A7708">
      <w:pPr>
        <w:pStyle w:val="Heading3"/>
        <w:rPr>
          <w:rFonts w:ascii="Calibri" w:eastAsia="Times New Roman" w:hAnsi="Calibri" w:cs="Calibri"/>
        </w:rPr>
      </w:pPr>
      <w:bookmarkStart w:id="436" w:name="_Toc237920929"/>
      <w:r>
        <w:rPr>
          <w:rFonts w:ascii="Calibri" w:eastAsia="Times New Roman" w:hAnsi="Calibri" w:cs="Calibri"/>
        </w:rPr>
        <w:t>Reaching it in the IDE</w:t>
      </w:r>
      <w:bookmarkEnd w:id="436"/>
    </w:p>
    <w:p w14:paraId="237DA0F1"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259410B9" w14:textId="77777777" w:rsidR="002A7708" w:rsidRDefault="002A7708">
      <w:pPr>
        <w:pStyle w:val="Heading3"/>
        <w:rPr>
          <w:rFonts w:ascii="Calibri" w:eastAsia="Times New Roman" w:hAnsi="Calibri" w:cs="Calibri"/>
        </w:rPr>
      </w:pPr>
      <w:bookmarkStart w:id="437" w:name="_Toc237920930"/>
      <w:r>
        <w:rPr>
          <w:rFonts w:ascii="Calibri" w:eastAsia="Times New Roman" w:hAnsi="Calibri" w:cs="Calibri"/>
        </w:rPr>
        <w:t>What it needs</w:t>
      </w:r>
      <w:bookmarkEnd w:id="437"/>
    </w:p>
    <w:p w14:paraId="3C525483"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3D80EE1F" w14:textId="77777777" w:rsidR="002A7708" w:rsidRDefault="002A7708">
      <w:pPr>
        <w:pStyle w:val="Heading3"/>
        <w:rPr>
          <w:rFonts w:ascii="Calibri" w:eastAsia="Times New Roman" w:hAnsi="Calibri" w:cs="Calibri"/>
        </w:rPr>
      </w:pPr>
      <w:bookmarkStart w:id="438" w:name="_Toc237920931"/>
      <w:r>
        <w:rPr>
          <w:rFonts w:ascii="Calibri" w:eastAsia="Times New Roman" w:hAnsi="Calibri" w:cs="Calibri"/>
        </w:rPr>
        <w:t>Example</w:t>
      </w:r>
      <w:bookmarkEnd w:id="438"/>
    </w:p>
    <w:p w14:paraId="163BEE83"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1439C380" w14:textId="77777777" w:rsidR="002A7708" w:rsidRDefault="002A7708">
      <w:pPr>
        <w:pStyle w:val="HTMLPreformatted"/>
        <w:rPr>
          <w:rStyle w:val="HTMLCode"/>
        </w:rPr>
      </w:pPr>
    </w:p>
    <w:p w14:paraId="070DC9EA" w14:textId="77777777" w:rsidR="002A7708" w:rsidRDefault="002A7708">
      <w:pPr>
        <w:pStyle w:val="HTMLPreformatted"/>
        <w:rPr>
          <w:rStyle w:val="HTMLCode"/>
        </w:rPr>
      </w:pPr>
      <w:r>
        <w:rPr>
          <w:rStyle w:val="HTMLCode"/>
        </w:rPr>
        <w:t>drag-lint call-path --from TfrmMain.btnSaveClick --to CustomerOrder.TCustomerOrder.Total --db C:\Projects\MyApp\_D-RAG\MyApp.sqlite --json</w:t>
      </w:r>
    </w:p>
    <w:p w14:paraId="3707C344"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the shortest resolved call chain from the button handler down to </w:t>
      </w:r>
      <w:r>
        <w:rPr>
          <w:rStyle w:val="HTMLCode"/>
        </w:rPr>
        <w:t>Total</w:t>
      </w:r>
      <w:r>
        <w:rPr>
          <w:rFonts w:ascii="Calibri" w:hAnsi="Calibri" w:cs="Calibri"/>
          <w:sz w:val="22"/>
          <w:szCs w:val="22"/>
        </w:rPr>
        <w:t>, or exit 1 if no such chain exists.</w:t>
      </w:r>
    </w:p>
    <w:p w14:paraId="3FDAD674" w14:textId="77777777" w:rsidR="002A7708" w:rsidRDefault="002A7708">
      <w:pPr>
        <w:pStyle w:val="Heading2"/>
        <w:rPr>
          <w:rFonts w:ascii="Calibri" w:eastAsia="Times New Roman" w:hAnsi="Calibri" w:cs="Calibri"/>
        </w:rPr>
      </w:pPr>
      <w:bookmarkStart w:id="439" w:name="_Toc237920932"/>
      <w:r>
        <w:rPr>
          <w:rFonts w:ascii="Calibri" w:eastAsia="Times New Roman" w:hAnsi="Calibri" w:cs="Calibri"/>
        </w:rPr>
        <w:t>callgraph</w:t>
      </w:r>
      <w:bookmarkEnd w:id="439"/>
    </w:p>
    <w:p w14:paraId="4961F64F" w14:textId="77777777" w:rsidR="002A7708" w:rsidRDefault="002A7708">
      <w:pPr>
        <w:pStyle w:val="NormalWeb"/>
        <w:rPr>
          <w:rFonts w:ascii="Calibri" w:hAnsi="Calibri" w:cs="Calibri"/>
          <w:sz w:val="22"/>
          <w:szCs w:val="22"/>
        </w:rPr>
      </w:pPr>
      <w:r>
        <w:rPr>
          <w:rFonts w:ascii="Calibri" w:hAnsi="Calibri" w:cs="Calibri"/>
          <w:sz w:val="22"/>
          <w:szCs w:val="22"/>
        </w:rPr>
        <w:t>Prints an N-deep resolved call tree for a symbol, in either direction. Reach for it to see who calls a routine or what a routine calls, several levels deep, from the CLI.</w:t>
      </w:r>
    </w:p>
    <w:p w14:paraId="4E330A31" w14:textId="77777777" w:rsidR="002A7708" w:rsidRDefault="002A7708">
      <w:pPr>
        <w:pStyle w:val="Heading3"/>
        <w:rPr>
          <w:rFonts w:ascii="Calibri" w:eastAsia="Times New Roman" w:hAnsi="Calibri" w:cs="Calibri"/>
        </w:rPr>
      </w:pPr>
      <w:bookmarkStart w:id="440" w:name="_Toc237920933"/>
      <w:r>
        <w:rPr>
          <w:rFonts w:ascii="Calibri" w:eastAsia="Times New Roman" w:hAnsi="Calibri" w:cs="Calibri"/>
        </w:rPr>
        <w:t>Running it from the CLI</w:t>
      </w:r>
      <w:bookmarkEnd w:id="440"/>
    </w:p>
    <w:p w14:paraId="171ADD4F" w14:textId="77777777" w:rsidR="002A7708" w:rsidRDefault="002A7708">
      <w:pPr>
        <w:pStyle w:val="HTMLPreformatted"/>
        <w:rPr>
          <w:rStyle w:val="HTMLCode"/>
        </w:rPr>
      </w:pPr>
    </w:p>
    <w:p w14:paraId="7CA8DB90" w14:textId="77777777" w:rsidR="002A7708" w:rsidRDefault="002A7708">
      <w:pPr>
        <w:pStyle w:val="HTMLPreformatted"/>
        <w:rPr>
          <w:rStyle w:val="HTMLCode"/>
        </w:rPr>
      </w:pPr>
      <w:r>
        <w:rPr>
          <w:rStyle w:val="HTMLCode"/>
        </w:rPr>
        <w:t>drag-lint callgraph --qname &lt;X&gt; [--direction callers|callees] [--depth N] --db PATH [--json]</w:t>
      </w:r>
    </w:p>
    <w:p w14:paraId="74FC2888" w14:textId="77777777" w:rsidR="002A7708" w:rsidRDefault="002A7708">
      <w:pPr>
        <w:pStyle w:val="NormalWeb"/>
        <w:rPr>
          <w:rFonts w:ascii="Calibri" w:hAnsi="Calibri" w:cs="Calibri"/>
          <w:sz w:val="22"/>
          <w:szCs w:val="22"/>
        </w:rPr>
      </w:pPr>
      <w:r>
        <w:rPr>
          <w:rStyle w:val="HTMLCode"/>
        </w:rPr>
        <w:t>--qname &lt;X&gt;</w:t>
      </w:r>
      <w:r>
        <w:rPr>
          <w:rFonts w:ascii="Calibri" w:hAnsi="Calibri" w:cs="Calibri"/>
          <w:sz w:val="22"/>
          <w:szCs w:val="22"/>
        </w:rPr>
        <w:t xml:space="preserve"> is the symbol to root the tree on. </w:t>
      </w:r>
      <w:r>
        <w:rPr>
          <w:rStyle w:val="HTMLCode"/>
        </w:rPr>
        <w:t>--direction</w:t>
      </w:r>
      <w:r>
        <w:rPr>
          <w:rFonts w:ascii="Calibri" w:hAnsi="Calibri" w:cs="Calibri"/>
          <w:sz w:val="22"/>
          <w:szCs w:val="22"/>
        </w:rPr>
        <w:t xml:space="preserve"> selects </w:t>
      </w:r>
      <w:r>
        <w:rPr>
          <w:rStyle w:val="HTMLCode"/>
        </w:rPr>
        <w:t>callers</w:t>
      </w:r>
      <w:r>
        <w:rPr>
          <w:rFonts w:ascii="Calibri" w:hAnsi="Calibri" w:cs="Calibri"/>
          <w:sz w:val="22"/>
          <w:szCs w:val="22"/>
        </w:rPr>
        <w:t xml:space="preserve"> or </w:t>
      </w:r>
      <w:r>
        <w:rPr>
          <w:rStyle w:val="HTMLCode"/>
        </w:rPr>
        <w:t>callees</w:t>
      </w:r>
      <w:r>
        <w:rPr>
          <w:rFonts w:ascii="Calibri" w:hAnsi="Calibri" w:cs="Calibri"/>
          <w:sz w:val="22"/>
          <w:szCs w:val="22"/>
        </w:rPr>
        <w:t xml:space="preserve"> (which one is the default is not documented in the usage line). </w:t>
      </w:r>
      <w:r>
        <w:rPr>
          <w:rStyle w:val="HTMLCode"/>
        </w:rPr>
        <w:t>--depth N</w:t>
      </w:r>
      <w:r>
        <w:rPr>
          <w:rFonts w:ascii="Calibri" w:hAnsi="Calibri" w:cs="Calibri"/>
          <w:sz w:val="22"/>
          <w:szCs w:val="22"/>
        </w:rPr>
        <w:t xml:space="preserve"> bounds how deep the tree walks; the tree is cycle-guarded. </w:t>
      </w:r>
      <w:r>
        <w:rPr>
          <w:rStyle w:val="HTMLCode"/>
        </w:rPr>
        <w:t>--json</w:t>
      </w:r>
      <w:r>
        <w:rPr>
          <w:rFonts w:ascii="Calibri" w:hAnsi="Calibri" w:cs="Calibri"/>
          <w:sz w:val="22"/>
          <w:szCs w:val="22"/>
        </w:rPr>
        <w:t xml:space="preserve"> emits machine-readable output.</w:t>
      </w:r>
    </w:p>
    <w:p w14:paraId="08ABE81D" w14:textId="77777777" w:rsidR="002A7708" w:rsidRDefault="002A7708">
      <w:pPr>
        <w:pStyle w:val="Heading3"/>
        <w:rPr>
          <w:rFonts w:ascii="Calibri" w:eastAsia="Times New Roman" w:hAnsi="Calibri" w:cs="Calibri"/>
        </w:rPr>
      </w:pPr>
      <w:bookmarkStart w:id="441" w:name="_Toc237920934"/>
      <w:r>
        <w:rPr>
          <w:rFonts w:ascii="Calibri" w:eastAsia="Times New Roman" w:hAnsi="Calibri" w:cs="Calibri"/>
        </w:rPr>
        <w:t>Reaching it in the IDE</w:t>
      </w:r>
      <w:bookmarkEnd w:id="441"/>
    </w:p>
    <w:p w14:paraId="45F45A01"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4A2DBE6A" w14:textId="77777777" w:rsidR="002A7708" w:rsidRDefault="002A7708">
      <w:pPr>
        <w:pStyle w:val="Heading3"/>
        <w:rPr>
          <w:rFonts w:ascii="Calibri" w:eastAsia="Times New Roman" w:hAnsi="Calibri" w:cs="Calibri"/>
        </w:rPr>
      </w:pPr>
      <w:bookmarkStart w:id="442" w:name="_Toc237920935"/>
      <w:r>
        <w:rPr>
          <w:rFonts w:ascii="Calibri" w:eastAsia="Times New Roman" w:hAnsi="Calibri" w:cs="Calibri"/>
        </w:rPr>
        <w:t>What it needs</w:t>
      </w:r>
      <w:bookmarkEnd w:id="442"/>
    </w:p>
    <w:p w14:paraId="57EED17B"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7FE747E0" w14:textId="77777777" w:rsidR="002A7708" w:rsidRDefault="002A7708">
      <w:pPr>
        <w:pStyle w:val="Heading3"/>
        <w:rPr>
          <w:rFonts w:ascii="Calibri" w:eastAsia="Times New Roman" w:hAnsi="Calibri" w:cs="Calibri"/>
        </w:rPr>
      </w:pPr>
      <w:bookmarkStart w:id="443" w:name="_Toc237920936"/>
      <w:r>
        <w:rPr>
          <w:rFonts w:ascii="Calibri" w:eastAsia="Times New Roman" w:hAnsi="Calibri" w:cs="Calibri"/>
        </w:rPr>
        <w:t>Example</w:t>
      </w:r>
      <w:bookmarkEnd w:id="443"/>
    </w:p>
    <w:p w14:paraId="66BD67A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B3ED860" w14:textId="77777777" w:rsidR="002A7708" w:rsidRDefault="002A7708">
      <w:pPr>
        <w:pStyle w:val="HTMLPreformatted"/>
        <w:rPr>
          <w:rStyle w:val="HTMLCode"/>
        </w:rPr>
      </w:pPr>
    </w:p>
    <w:p w14:paraId="04FF98C5" w14:textId="77777777" w:rsidR="002A7708" w:rsidRDefault="002A7708">
      <w:pPr>
        <w:pStyle w:val="HTMLPreformatted"/>
        <w:rPr>
          <w:rStyle w:val="HTMLCode"/>
        </w:rPr>
      </w:pPr>
      <w:r>
        <w:rPr>
          <w:rStyle w:val="HTMLCode"/>
        </w:rPr>
        <w:t>drag-lint callgraph --qname CustomerOrder.TCustomerOrder.Total --direction callers --depth 3 --db C:\Projects\MyApp\_D-RAG\MyApp.sqlite --json</w:t>
      </w:r>
    </w:p>
    <w:p w14:paraId="5C947264"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the 3-deep tree of everything that (transitively) calls </w:t>
      </w:r>
      <w:r>
        <w:rPr>
          <w:rStyle w:val="HTMLCode"/>
        </w:rPr>
        <w:t>Total</w:t>
      </w:r>
      <w:r>
        <w:rPr>
          <w:rFonts w:ascii="Calibri" w:hAnsi="Calibri" w:cs="Calibri"/>
          <w:sz w:val="22"/>
          <w:szCs w:val="22"/>
        </w:rPr>
        <w:t>.</w:t>
      </w:r>
    </w:p>
    <w:p w14:paraId="45F54257" w14:textId="77777777" w:rsidR="002A7708" w:rsidRDefault="002A7708">
      <w:pPr>
        <w:pStyle w:val="Heading2"/>
        <w:rPr>
          <w:rFonts w:ascii="Calibri" w:eastAsia="Times New Roman" w:hAnsi="Calibri" w:cs="Calibri"/>
        </w:rPr>
      </w:pPr>
      <w:bookmarkStart w:id="444" w:name="_Toc237920937"/>
      <w:r>
        <w:rPr>
          <w:rFonts w:ascii="Calibri" w:eastAsia="Times New Roman" w:hAnsi="Calibri" w:cs="Calibri"/>
        </w:rPr>
        <w:t>compile-check</w:t>
      </w:r>
      <w:bookmarkEnd w:id="444"/>
    </w:p>
    <w:p w14:paraId="6CFEDF8A" w14:textId="77777777" w:rsidR="002A7708" w:rsidRDefault="002A7708">
      <w:pPr>
        <w:pStyle w:val="NormalWeb"/>
        <w:rPr>
          <w:rFonts w:ascii="Calibri" w:hAnsi="Calibri" w:cs="Calibri"/>
          <w:sz w:val="22"/>
          <w:szCs w:val="22"/>
        </w:rPr>
      </w:pPr>
      <w:r>
        <w:rPr>
          <w:rFonts w:ascii="Calibri" w:hAnsi="Calibri" w:cs="Calibri"/>
          <w:sz w:val="22"/>
          <w:szCs w:val="22"/>
        </w:rPr>
        <w:t>Runs a compiler-backed check against a single Delphi project (</w:t>
      </w:r>
      <w:r>
        <w:rPr>
          <w:rStyle w:val="HTMLCode"/>
        </w:rPr>
        <w:t>.dproj</w:t>
      </w:r>
      <w:r>
        <w:rPr>
          <w:rFonts w:ascii="Calibri" w:hAnsi="Calibri" w:cs="Calibri"/>
          <w:sz w:val="22"/>
          <w:szCs w:val="22"/>
        </w:rPr>
        <w:t>) or source file (</w:t>
      </w:r>
      <w:r>
        <w:rPr>
          <w:rStyle w:val="HTMLCode"/>
        </w:rPr>
        <w:t>.pas</w:t>
      </w:r>
      <w:r>
        <w:rPr>
          <w:rFonts w:ascii="Calibri" w:hAnsi="Calibri" w:cs="Calibri"/>
          <w:sz w:val="22"/>
          <w:szCs w:val="22"/>
        </w:rPr>
        <w:t>) and reports the result. Reach for it when you want a compile-style verification of one target without a full project build.</w:t>
      </w:r>
    </w:p>
    <w:p w14:paraId="08D2AC78" w14:textId="77777777" w:rsidR="002A7708" w:rsidRDefault="002A7708">
      <w:pPr>
        <w:pStyle w:val="Heading3"/>
        <w:rPr>
          <w:rFonts w:ascii="Calibri" w:eastAsia="Times New Roman" w:hAnsi="Calibri" w:cs="Calibri"/>
        </w:rPr>
      </w:pPr>
      <w:bookmarkStart w:id="445" w:name="_Toc237920938"/>
      <w:r>
        <w:rPr>
          <w:rFonts w:ascii="Calibri" w:eastAsia="Times New Roman" w:hAnsi="Calibri" w:cs="Calibri"/>
        </w:rPr>
        <w:t>Running it from the CLI</w:t>
      </w:r>
      <w:bookmarkEnd w:id="445"/>
    </w:p>
    <w:p w14:paraId="152F2A79" w14:textId="77777777" w:rsidR="002A7708" w:rsidRDefault="002A7708">
      <w:pPr>
        <w:pStyle w:val="HTMLPreformatted"/>
        <w:rPr>
          <w:rStyle w:val="HTMLCode"/>
        </w:rPr>
      </w:pPr>
    </w:p>
    <w:p w14:paraId="4D7D243F" w14:textId="77777777" w:rsidR="002A7708" w:rsidRDefault="002A7708">
      <w:pPr>
        <w:pStyle w:val="HTMLPreformatted"/>
        <w:rPr>
          <w:rStyle w:val="HTMLCode"/>
        </w:rPr>
      </w:pPr>
      <w:r>
        <w:rPr>
          <w:rStyle w:val="HTMLCode"/>
        </w:rPr>
        <w:t>drag-lint compile-check &lt;target.dproj|.pas&gt; [--db PATH] [--format json|text]</w:t>
      </w:r>
    </w:p>
    <w:p w14:paraId="54E458E1" w14:textId="77777777" w:rsidR="002A7708" w:rsidRDefault="002A7708">
      <w:pPr>
        <w:pStyle w:val="Heading3"/>
        <w:rPr>
          <w:rFonts w:ascii="Calibri" w:eastAsia="Times New Roman" w:hAnsi="Calibri" w:cs="Calibri"/>
        </w:rPr>
      </w:pPr>
      <w:bookmarkStart w:id="446" w:name="_Toc237920939"/>
      <w:r>
        <w:rPr>
          <w:rFonts w:ascii="Calibri" w:eastAsia="Times New Roman" w:hAnsi="Calibri" w:cs="Calibri"/>
        </w:rPr>
        <w:t>Reaching it in the IDE</w:t>
      </w:r>
      <w:bookmarkEnd w:id="446"/>
    </w:p>
    <w:p w14:paraId="5732A154" w14:textId="77777777" w:rsidR="002A7708" w:rsidRDefault="002A7708">
      <w:pPr>
        <w:pStyle w:val="NormalWeb"/>
        <w:rPr>
          <w:rFonts w:ascii="Calibri" w:hAnsi="Calibri" w:cs="Calibri"/>
          <w:sz w:val="22"/>
          <w:szCs w:val="22"/>
        </w:rPr>
      </w:pPr>
      <w:r>
        <w:rPr>
          <w:rFonts w:ascii="Calibri" w:hAnsi="Calibri" w:cs="Calibri"/>
          <w:sz w:val="22"/>
          <w:szCs w:val="22"/>
        </w:rPr>
        <w:t xml:space="preserve">CLI+internal: the plugin calls this internally from </w:t>
      </w:r>
      <w:r>
        <w:rPr>
          <w:rStyle w:val="HTMLCode"/>
        </w:rPr>
        <w:t>DragLint.Plugin.Editor.pas:2037</w:t>
      </w:r>
      <w:r>
        <w:rPr>
          <w:rFonts w:ascii="Calibri" w:hAnsi="Calibri" w:cs="Calibri"/>
          <w:sz w:val="22"/>
          <w:szCs w:val="22"/>
        </w:rPr>
        <w:t>. There is no menu item for it -- it is invoked in-process by the plugin, not exposed as a user-facing command.</w:t>
      </w:r>
    </w:p>
    <w:p w14:paraId="4C63FB71" w14:textId="77777777" w:rsidR="002A7708" w:rsidRDefault="002A7708">
      <w:pPr>
        <w:pStyle w:val="Heading3"/>
        <w:rPr>
          <w:rFonts w:ascii="Calibri" w:eastAsia="Times New Roman" w:hAnsi="Calibri" w:cs="Calibri"/>
        </w:rPr>
      </w:pPr>
      <w:bookmarkStart w:id="447" w:name="_Toc237920940"/>
      <w:r>
        <w:rPr>
          <w:rFonts w:ascii="Calibri" w:eastAsia="Times New Roman" w:hAnsi="Calibri" w:cs="Calibri"/>
        </w:rPr>
        <w:t>What it needs</w:t>
      </w:r>
      <w:bookmarkEnd w:id="447"/>
    </w:p>
    <w:p w14:paraId="32B1F56B"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7020DBC4" w14:textId="77777777" w:rsidR="002A7708" w:rsidRDefault="002A7708">
      <w:pPr>
        <w:pStyle w:val="Heading3"/>
        <w:rPr>
          <w:rFonts w:ascii="Calibri" w:eastAsia="Times New Roman" w:hAnsi="Calibri" w:cs="Calibri"/>
        </w:rPr>
      </w:pPr>
      <w:bookmarkStart w:id="448" w:name="_Toc237920941"/>
      <w:r>
        <w:rPr>
          <w:rFonts w:ascii="Calibri" w:eastAsia="Times New Roman" w:hAnsi="Calibri" w:cs="Calibri"/>
        </w:rPr>
        <w:t>Example</w:t>
      </w:r>
      <w:bookmarkEnd w:id="448"/>
    </w:p>
    <w:p w14:paraId="379BDC80"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7166DC5C" w14:textId="77777777" w:rsidR="002A7708" w:rsidRDefault="002A7708">
      <w:pPr>
        <w:pStyle w:val="HTMLPreformatted"/>
        <w:rPr>
          <w:rStyle w:val="HTMLCode"/>
        </w:rPr>
      </w:pPr>
    </w:p>
    <w:p w14:paraId="1220A8AA" w14:textId="77777777" w:rsidR="002A7708" w:rsidRDefault="002A7708">
      <w:pPr>
        <w:pStyle w:val="HTMLPreformatted"/>
        <w:rPr>
          <w:rStyle w:val="HTMLCode"/>
        </w:rPr>
      </w:pPr>
      <w:r>
        <w:rPr>
          <w:rStyle w:val="HTMLCode"/>
        </w:rPr>
        <w:t>drag-lint compile-check C:\Projects\MyApp\MyApp.dproj --format json</w:t>
      </w:r>
    </w:p>
    <w:p w14:paraId="09F3435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compile-check </w:t>
      </w:r>
      <w:r>
        <w:rPr>
          <w:rStyle w:val="HTMLCode"/>
        </w:rPr>
        <w:t>MyApp.dproj</w:t>
      </w:r>
      <w:r>
        <w:rPr>
          <w:rFonts w:ascii="Calibri" w:hAnsi="Calibri" w:cs="Calibri"/>
          <w:sz w:val="22"/>
          <w:szCs w:val="22"/>
        </w:rPr>
        <w:t xml:space="preserve"> and print the result as JSON.</w:t>
      </w:r>
    </w:p>
    <w:p w14:paraId="546A7828" w14:textId="77777777" w:rsidR="002A7708" w:rsidRDefault="002A7708">
      <w:pPr>
        <w:pStyle w:val="Heading2"/>
        <w:rPr>
          <w:rFonts w:ascii="Calibri" w:eastAsia="Times New Roman" w:hAnsi="Calibri" w:cs="Calibri"/>
        </w:rPr>
      </w:pPr>
      <w:bookmarkStart w:id="449" w:name="_Toc237920942"/>
      <w:r>
        <w:rPr>
          <w:rFonts w:ascii="Calibri" w:eastAsia="Times New Roman" w:hAnsi="Calibri" w:cs="Calibri"/>
        </w:rPr>
        <w:t>context</w:t>
      </w:r>
      <w:bookmarkEnd w:id="449"/>
    </w:p>
    <w:p w14:paraId="1390686E" w14:textId="77777777" w:rsidR="002A7708" w:rsidRDefault="002A7708">
      <w:pPr>
        <w:pStyle w:val="NormalWeb"/>
        <w:rPr>
          <w:rFonts w:ascii="Calibri" w:hAnsi="Calibri" w:cs="Calibri"/>
          <w:sz w:val="22"/>
          <w:szCs w:val="22"/>
        </w:rPr>
      </w:pPr>
      <w:r>
        <w:rPr>
          <w:rFonts w:ascii="Calibri" w:hAnsi="Calibri" w:cs="Calibri"/>
          <w:sz w:val="22"/>
          <w:szCs w:val="22"/>
        </w:rPr>
        <w:t>Returns a compact context bundle for a symbol -- its doc comment, class surface (signatures), the target's own body, and a capped list of callers -- instead of whole source files. Reach for it before editing or explaining a symbol so you read a fraction of the tokens a full-file read would cost.</w:t>
      </w:r>
    </w:p>
    <w:p w14:paraId="26030BE5" w14:textId="77777777" w:rsidR="002A7708" w:rsidRDefault="002A7708">
      <w:pPr>
        <w:pStyle w:val="Heading3"/>
        <w:rPr>
          <w:rFonts w:ascii="Calibri" w:eastAsia="Times New Roman" w:hAnsi="Calibri" w:cs="Calibri"/>
        </w:rPr>
      </w:pPr>
      <w:bookmarkStart w:id="450" w:name="_Toc237920943"/>
      <w:r>
        <w:rPr>
          <w:rFonts w:ascii="Calibri" w:eastAsia="Times New Roman" w:hAnsi="Calibri" w:cs="Calibri"/>
        </w:rPr>
        <w:t>Running it from the CLI</w:t>
      </w:r>
      <w:bookmarkEnd w:id="450"/>
    </w:p>
    <w:p w14:paraId="5DEC120D" w14:textId="77777777" w:rsidR="002A7708" w:rsidRDefault="002A7708">
      <w:pPr>
        <w:pStyle w:val="HTMLPreformatted"/>
        <w:rPr>
          <w:rStyle w:val="HTMLCode"/>
        </w:rPr>
      </w:pPr>
    </w:p>
    <w:p w14:paraId="447D6FF6" w14:textId="77777777" w:rsidR="002A7708" w:rsidRDefault="002A7708">
      <w:pPr>
        <w:pStyle w:val="HTMLPreformatted"/>
        <w:rPr>
          <w:rStyle w:val="HTMLCode"/>
        </w:rPr>
      </w:pPr>
      <w:r>
        <w:rPr>
          <w:rStyle w:val="HTMLCode"/>
        </w:rPr>
        <w:t>drag-lint context --task "verb qname" [--db &lt;file.sqlite&gt;] [--format md|json|raw] [--max-callers N] [--context N] [--no-docs]</w:t>
      </w:r>
    </w:p>
    <w:p w14:paraId="1B3D1825" w14:textId="77777777" w:rsidR="002A7708" w:rsidRDefault="002A7708">
      <w:pPr>
        <w:pStyle w:val="NormalWeb"/>
        <w:rPr>
          <w:rFonts w:ascii="Calibri" w:hAnsi="Calibri" w:cs="Calibri"/>
          <w:sz w:val="22"/>
          <w:szCs w:val="22"/>
        </w:rPr>
      </w:pPr>
      <w:r>
        <w:rPr>
          <w:rStyle w:val="HTMLCode"/>
        </w:rPr>
        <w:t>--task "verb qname"</w:t>
      </w:r>
      <w:r>
        <w:rPr>
          <w:rFonts w:ascii="Calibri" w:hAnsi="Calibri" w:cs="Calibri"/>
          <w:sz w:val="22"/>
          <w:szCs w:val="22"/>
        </w:rPr>
        <w:t xml:space="preserve"> names the symbol and intended action (e.g. </w:t>
      </w:r>
      <w:r>
        <w:rPr>
          <w:rStyle w:val="HTMLCode"/>
        </w:rPr>
        <w:t>"modify Foo.Bar"</w:t>
      </w:r>
      <w:r>
        <w:rPr>
          <w:rFonts w:ascii="Calibri" w:hAnsi="Calibri" w:cs="Calibri"/>
          <w:sz w:val="22"/>
          <w:szCs w:val="22"/>
        </w:rPr>
        <w:t xml:space="preserve">). </w:t>
      </w:r>
      <w:r>
        <w:rPr>
          <w:rStyle w:val="HTMLCode"/>
        </w:rPr>
        <w:t>--format</w:t>
      </w:r>
      <w:r>
        <w:rPr>
          <w:rFonts w:ascii="Calibri" w:hAnsi="Calibri" w:cs="Calibri"/>
          <w:sz w:val="22"/>
          <w:szCs w:val="22"/>
        </w:rPr>
        <w:t xml:space="preserve"> selects </w:t>
      </w:r>
      <w:r>
        <w:rPr>
          <w:rStyle w:val="HTMLCode"/>
        </w:rPr>
        <w:t>md</w:t>
      </w:r>
      <w:r>
        <w:rPr>
          <w:rFonts w:ascii="Calibri" w:hAnsi="Calibri" w:cs="Calibri"/>
          <w:sz w:val="22"/>
          <w:szCs w:val="22"/>
        </w:rPr>
        <w:t xml:space="preserve">, </w:t>
      </w:r>
      <w:r>
        <w:rPr>
          <w:rStyle w:val="HTMLCode"/>
        </w:rPr>
        <w:t>json</w:t>
      </w:r>
      <w:r>
        <w:rPr>
          <w:rFonts w:ascii="Calibri" w:hAnsi="Calibri" w:cs="Calibri"/>
          <w:sz w:val="22"/>
          <w:szCs w:val="22"/>
        </w:rPr>
        <w:t xml:space="preserve">, or </w:t>
      </w:r>
      <w:r>
        <w:rPr>
          <w:rStyle w:val="HTMLCode"/>
        </w:rPr>
        <w:t>raw</w:t>
      </w:r>
      <w:r>
        <w:rPr>
          <w:rFonts w:ascii="Calibri" w:hAnsi="Calibri" w:cs="Calibri"/>
          <w:sz w:val="22"/>
          <w:szCs w:val="22"/>
        </w:rPr>
        <w:t xml:space="preserve">. </w:t>
      </w:r>
      <w:r>
        <w:rPr>
          <w:rStyle w:val="HTMLCode"/>
        </w:rPr>
        <w:t>--max-callers N</w:t>
      </w:r>
      <w:r>
        <w:rPr>
          <w:rFonts w:ascii="Calibri" w:hAnsi="Calibri" w:cs="Calibri"/>
          <w:sz w:val="22"/>
          <w:szCs w:val="22"/>
        </w:rPr>
        <w:t xml:space="preserve"> caps how many callers are included. </w:t>
      </w:r>
      <w:r>
        <w:rPr>
          <w:rStyle w:val="HTMLCode"/>
        </w:rPr>
        <w:t>--context N</w:t>
      </w:r>
      <w:r>
        <w:rPr>
          <w:rFonts w:ascii="Calibri" w:hAnsi="Calibri" w:cs="Calibri"/>
          <w:sz w:val="22"/>
          <w:szCs w:val="22"/>
        </w:rPr>
        <w:t xml:space="preserve"> is present in the usage line; its effect is not documented beyond the flag name. </w:t>
      </w:r>
      <w:r>
        <w:rPr>
          <w:rStyle w:val="HTMLCode"/>
        </w:rPr>
        <w:t>--no-docs</w:t>
      </w:r>
      <w:r>
        <w:rPr>
          <w:rFonts w:ascii="Calibri" w:hAnsi="Calibri" w:cs="Calibri"/>
          <w:sz w:val="22"/>
          <w:szCs w:val="22"/>
        </w:rPr>
        <w:t xml:space="preserve"> omits doc comments from the bundle.</w:t>
      </w:r>
    </w:p>
    <w:p w14:paraId="11D40CE0" w14:textId="77777777" w:rsidR="002A7708" w:rsidRDefault="002A7708">
      <w:pPr>
        <w:pStyle w:val="Heading3"/>
        <w:rPr>
          <w:rFonts w:ascii="Calibri" w:eastAsia="Times New Roman" w:hAnsi="Calibri" w:cs="Calibri"/>
        </w:rPr>
      </w:pPr>
      <w:bookmarkStart w:id="451" w:name="_Toc237920944"/>
      <w:r>
        <w:rPr>
          <w:rFonts w:ascii="Calibri" w:eastAsia="Times New Roman" w:hAnsi="Calibri" w:cs="Calibri"/>
        </w:rPr>
        <w:t>Reaching it in the IDE</w:t>
      </w:r>
      <w:bookmarkEnd w:id="451"/>
    </w:p>
    <w:p w14:paraId="0EFEA127" w14:textId="77777777" w:rsidR="002A7708" w:rsidRDefault="002A7708">
      <w:pPr>
        <w:pStyle w:val="NormalWeb"/>
        <w:rPr>
          <w:rFonts w:ascii="Calibri" w:hAnsi="Calibri" w:cs="Calibri"/>
          <w:sz w:val="22"/>
          <w:szCs w:val="22"/>
        </w:rPr>
      </w:pPr>
      <w:r>
        <w:rPr>
          <w:rFonts w:ascii="Calibri" w:hAnsi="Calibri" w:cs="Calibri"/>
          <w:sz w:val="22"/>
          <w:szCs w:val="22"/>
        </w:rPr>
        <w:t xml:space="preserve">No menu item calls this directly. The plugin uses it internally from </w:t>
      </w:r>
      <w:r>
        <w:rPr>
          <w:rStyle w:val="HTMLCode"/>
        </w:rPr>
        <w:t>DragLint.Plugin.Editor.pas:633</w:t>
      </w:r>
      <w:r>
        <w:rPr>
          <w:rFonts w:ascii="Calibri" w:hAnsi="Calibri" w:cs="Calibri"/>
          <w:sz w:val="22"/>
          <w:szCs w:val="22"/>
        </w:rPr>
        <w:t xml:space="preserve">; there is no menu item for it. The MCP </w:t>
      </w:r>
      <w:r>
        <w:rPr>
          <w:rStyle w:val="HTMLCode"/>
        </w:rPr>
        <w:t>get_context_bundle</w:t>
      </w:r>
      <w:r>
        <w:rPr>
          <w:rFonts w:ascii="Calibri" w:hAnsi="Calibri" w:cs="Calibri"/>
          <w:sz w:val="22"/>
          <w:szCs w:val="22"/>
        </w:rPr>
        <w:t xml:space="preserve"> tool wraps this same engine.</w:t>
      </w:r>
    </w:p>
    <w:p w14:paraId="59791C59" w14:textId="77777777" w:rsidR="002A7708" w:rsidRDefault="002A7708">
      <w:pPr>
        <w:pStyle w:val="Heading3"/>
        <w:rPr>
          <w:rFonts w:ascii="Calibri" w:eastAsia="Times New Roman" w:hAnsi="Calibri" w:cs="Calibri"/>
        </w:rPr>
      </w:pPr>
      <w:bookmarkStart w:id="452" w:name="_Toc237920945"/>
      <w:r>
        <w:rPr>
          <w:rFonts w:ascii="Calibri" w:eastAsia="Times New Roman" w:hAnsi="Calibri" w:cs="Calibri"/>
        </w:rPr>
        <w:t>What it needs</w:t>
      </w:r>
      <w:bookmarkEnd w:id="452"/>
    </w:p>
    <w:p w14:paraId="1641719A"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w:t>
      </w:r>
      <w:r>
        <w:rPr>
          <w:rFonts w:ascii="Calibri" w:hAnsi="Calibri" w:cs="Calibri"/>
          <w:sz w:val="22"/>
          <w:szCs w:val="22"/>
        </w:rPr>
        <w:t>flag is optional -- drag-lint auto-resolves the index when omitted. An index must still exist.</w:t>
      </w:r>
    </w:p>
    <w:p w14:paraId="67AFF0AB" w14:textId="77777777" w:rsidR="002A7708" w:rsidRDefault="002A7708">
      <w:pPr>
        <w:pStyle w:val="Heading3"/>
        <w:rPr>
          <w:rFonts w:ascii="Calibri" w:eastAsia="Times New Roman" w:hAnsi="Calibri" w:cs="Calibri"/>
        </w:rPr>
      </w:pPr>
      <w:bookmarkStart w:id="453" w:name="_Toc237920946"/>
      <w:r>
        <w:rPr>
          <w:rFonts w:ascii="Calibri" w:eastAsia="Times New Roman" w:hAnsi="Calibri" w:cs="Calibri"/>
        </w:rPr>
        <w:t>Example</w:t>
      </w:r>
      <w:bookmarkEnd w:id="453"/>
    </w:p>
    <w:p w14:paraId="63B0B426"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CFC0274" w14:textId="77777777" w:rsidR="002A7708" w:rsidRDefault="002A7708">
      <w:pPr>
        <w:pStyle w:val="HTMLPreformatted"/>
        <w:rPr>
          <w:rStyle w:val="HTMLCode"/>
        </w:rPr>
      </w:pPr>
    </w:p>
    <w:p w14:paraId="3AF6DE27" w14:textId="77777777" w:rsidR="002A7708" w:rsidRDefault="002A7708">
      <w:pPr>
        <w:pStyle w:val="HTMLPreformatted"/>
        <w:rPr>
          <w:rStyle w:val="HTMLCode"/>
        </w:rPr>
      </w:pPr>
      <w:r>
        <w:rPr>
          <w:rStyle w:val="HTMLCode"/>
        </w:rPr>
        <w:t>drag-lint context --task "modify CustomerOrder.TCustomerOrder.Total" --db C:\Projects\MyApp\_D-RAG\MyApp.sqlite --format md</w:t>
      </w:r>
    </w:p>
    <w:p w14:paraId="2BB558FC"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return </w:t>
      </w:r>
      <w:r>
        <w:rPr>
          <w:rStyle w:val="HTMLCode"/>
        </w:rPr>
        <w:t>Total</w:t>
      </w:r>
      <w:r>
        <w:rPr>
          <w:rFonts w:ascii="Calibri" w:hAnsi="Calibri" w:cs="Calibri"/>
          <w:sz w:val="22"/>
          <w:szCs w:val="22"/>
        </w:rPr>
        <w:t>'s doc comment, its class's surface, its own body, and a capped list of callers, as markdown.</w:t>
      </w:r>
    </w:p>
    <w:p w14:paraId="672374B7" w14:textId="77777777" w:rsidR="002A7708" w:rsidRDefault="002A7708">
      <w:pPr>
        <w:pStyle w:val="Heading2"/>
        <w:rPr>
          <w:rFonts w:ascii="Calibri" w:eastAsia="Times New Roman" w:hAnsi="Calibri" w:cs="Calibri"/>
        </w:rPr>
      </w:pPr>
      <w:bookmarkStart w:id="454" w:name="_Toc237920947"/>
      <w:r>
        <w:rPr>
          <w:rFonts w:ascii="Calibri" w:eastAsia="Times New Roman" w:hAnsi="Calibri" w:cs="Calibri"/>
        </w:rPr>
        <w:t>convert-apply</w:t>
      </w:r>
      <w:bookmarkEnd w:id="454"/>
    </w:p>
    <w:p w14:paraId="56418106" w14:textId="77777777" w:rsidR="002A7708" w:rsidRDefault="002A7708">
      <w:pPr>
        <w:pStyle w:val="NormalWeb"/>
        <w:rPr>
          <w:rFonts w:ascii="Calibri" w:hAnsi="Calibri" w:cs="Calibri"/>
          <w:sz w:val="22"/>
          <w:szCs w:val="22"/>
        </w:rPr>
      </w:pPr>
      <w:r>
        <w:rPr>
          <w:rFonts w:ascii="Calibri" w:hAnsi="Calibri" w:cs="Calibri"/>
          <w:sz w:val="22"/>
          <w:szCs w:val="22"/>
        </w:rPr>
        <w:t xml:space="preserve">Locates </w:t>
      </w:r>
      <w:r>
        <w:rPr>
          <w:rStyle w:val="HTMLCode"/>
        </w:rPr>
        <w:t>.dfm</w:t>
      </w:r>
      <w:r>
        <w:rPr>
          <w:rFonts w:ascii="Calibri" w:hAnsi="Calibri" w:cs="Calibri"/>
          <w:sz w:val="22"/>
          <w:szCs w:val="22"/>
        </w:rPr>
        <w:t xml:space="preserve"> component instances that match a </w:t>
      </w:r>
      <w:r>
        <w:rPr>
          <w:rStyle w:val="HTMLCode"/>
        </w:rPr>
        <w:t>#convert</w:t>
      </w:r>
      <w:r>
        <w:rPr>
          <w:rFonts w:ascii="Calibri" w:hAnsi="Calibri" w:cs="Calibri"/>
          <w:sz w:val="22"/>
          <w:szCs w:val="22"/>
        </w:rPr>
        <w:t xml:space="preserve"> </w:t>
      </w:r>
      <w:r>
        <w:rPr>
          <w:rFonts w:ascii="Calibri" w:hAnsi="Calibri" w:cs="Calibri"/>
          <w:sz w:val="22"/>
          <w:szCs w:val="22"/>
        </w:rPr>
        <w:t xml:space="preserve">rule from a conversion-rules file and rewrites all five surfaces: declaration retype, uses-add, </w:t>
      </w:r>
      <w:r>
        <w:rPr>
          <w:rStyle w:val="HTMLCode"/>
        </w:rPr>
        <w:t>.dfm</w:t>
      </w:r>
      <w:r>
        <w:rPr>
          <w:rFonts w:ascii="Calibri" w:hAnsi="Calibri" w:cs="Calibri"/>
          <w:sz w:val="22"/>
          <w:szCs w:val="22"/>
        </w:rPr>
        <w:t xml:space="preserve"> re-emit, property/event access-site rewrite, and runtime-creator retype/TODO markers. Reach for it to actually perform a component-type conversion, after validating and scaffolding the rules file.</w:t>
      </w:r>
    </w:p>
    <w:p w14:paraId="29FF9647" w14:textId="77777777" w:rsidR="002A7708" w:rsidRDefault="002A7708">
      <w:pPr>
        <w:pStyle w:val="Heading3"/>
        <w:rPr>
          <w:rFonts w:ascii="Calibri" w:eastAsia="Times New Roman" w:hAnsi="Calibri" w:cs="Calibri"/>
        </w:rPr>
      </w:pPr>
      <w:bookmarkStart w:id="455" w:name="_Toc237920948"/>
      <w:r>
        <w:rPr>
          <w:rFonts w:ascii="Calibri" w:eastAsia="Times New Roman" w:hAnsi="Calibri" w:cs="Calibri"/>
        </w:rPr>
        <w:t>Running it from the CLI</w:t>
      </w:r>
      <w:bookmarkEnd w:id="455"/>
    </w:p>
    <w:p w14:paraId="4D34E621" w14:textId="77777777" w:rsidR="002A7708" w:rsidRDefault="002A7708">
      <w:pPr>
        <w:pStyle w:val="HTMLPreformatted"/>
        <w:rPr>
          <w:rStyle w:val="HTMLCode"/>
        </w:rPr>
      </w:pPr>
    </w:p>
    <w:p w14:paraId="016D4CA5" w14:textId="77777777" w:rsidR="002A7708" w:rsidRDefault="002A7708">
      <w:pPr>
        <w:pStyle w:val="HTMLPreformatted"/>
        <w:rPr>
          <w:rStyle w:val="HTMLCode"/>
        </w:rPr>
      </w:pPr>
      <w:r>
        <w:rPr>
          <w:rStyle w:val="HTMLCode"/>
        </w:rPr>
        <w:t>drag-lint convert-apply --unit &lt;F.pas&gt; --rules &lt;file&gt; --db PATH [--db ...] [--only Name1,Name2,...] [--apply] [--no-backup]</w:t>
      </w:r>
    </w:p>
    <w:p w14:paraId="59220273" w14:textId="77777777" w:rsidR="002A7708" w:rsidRDefault="002A7708">
      <w:pPr>
        <w:pStyle w:val="NormalWeb"/>
        <w:rPr>
          <w:rFonts w:ascii="Calibri" w:hAnsi="Calibri" w:cs="Calibri"/>
          <w:sz w:val="22"/>
          <w:szCs w:val="22"/>
        </w:rPr>
      </w:pPr>
      <w:r>
        <w:rPr>
          <w:rStyle w:val="HTMLCode"/>
        </w:rPr>
        <w:t>--unit &lt;F.pas&gt;</w:t>
      </w:r>
      <w:r>
        <w:rPr>
          <w:rFonts w:ascii="Calibri" w:hAnsi="Calibri" w:cs="Calibri"/>
          <w:sz w:val="22"/>
          <w:szCs w:val="22"/>
        </w:rPr>
        <w:t xml:space="preserve"> is the unit to convert. </w:t>
      </w:r>
      <w:r>
        <w:rPr>
          <w:rStyle w:val="HTMLCode"/>
        </w:rPr>
        <w:t>--rules &lt;file&gt;</w:t>
      </w:r>
      <w:r>
        <w:rPr>
          <w:rFonts w:ascii="Calibri" w:hAnsi="Calibri" w:cs="Calibri"/>
          <w:sz w:val="22"/>
          <w:szCs w:val="22"/>
        </w:rPr>
        <w:t xml:space="preserve"> </w:t>
      </w:r>
      <w:r>
        <w:rPr>
          <w:rFonts w:ascii="Calibri" w:hAnsi="Calibri" w:cs="Calibri"/>
          <w:sz w:val="22"/>
          <w:szCs w:val="22"/>
        </w:rPr>
        <w:t xml:space="preserve">is the conversion-rules file. </w:t>
      </w:r>
      <w:r>
        <w:rPr>
          <w:rStyle w:val="HTMLCode"/>
        </w:rPr>
        <w:t>--only Name1,Name2,...</w:t>
      </w:r>
      <w:r>
        <w:rPr>
          <w:rFonts w:ascii="Calibri" w:hAnsi="Calibri" w:cs="Calibri"/>
          <w:sz w:val="22"/>
          <w:szCs w:val="22"/>
        </w:rPr>
        <w:t xml:space="preserve"> restricts the conversion to named component instances. Without </w:t>
      </w:r>
      <w:r>
        <w:rPr>
          <w:rStyle w:val="HTMLCode"/>
        </w:rPr>
        <w:t>--apply</w:t>
      </w:r>
      <w:r>
        <w:rPr>
          <w:rFonts w:ascii="Calibri" w:hAnsi="Calibri" w:cs="Calibri"/>
          <w:sz w:val="22"/>
          <w:szCs w:val="22"/>
        </w:rPr>
        <w:t xml:space="preserve"> this is dry-run only: a preview that writes nothing. </w:t>
      </w:r>
      <w:r>
        <w:rPr>
          <w:rStyle w:val="HTMLCode"/>
        </w:rPr>
        <w:t>--apply</w:t>
      </w:r>
      <w:r>
        <w:rPr>
          <w:rFonts w:ascii="Calibri" w:hAnsi="Calibri" w:cs="Calibri"/>
          <w:sz w:val="22"/>
          <w:szCs w:val="22"/>
        </w:rPr>
        <w:t xml:space="preserve"> writes for real, with backups and a </w:t>
      </w:r>
      <w:r>
        <w:rPr>
          <w:rStyle w:val="HTMLCode"/>
        </w:rPr>
        <w:t>recovery.txt</w:t>
      </w:r>
      <w:r>
        <w:rPr>
          <w:rFonts w:ascii="Calibri" w:hAnsi="Calibri" w:cs="Calibri"/>
          <w:sz w:val="22"/>
          <w:szCs w:val="22"/>
        </w:rPr>
        <w:t xml:space="preserve">, unless </w:t>
      </w:r>
      <w:r>
        <w:rPr>
          <w:rStyle w:val="HTMLCode"/>
        </w:rPr>
        <w:t>--no-backup</w:t>
      </w:r>
      <w:r>
        <w:rPr>
          <w:rFonts w:ascii="Calibri" w:hAnsi="Calibri" w:cs="Calibri"/>
          <w:sz w:val="22"/>
          <w:szCs w:val="22"/>
        </w:rPr>
        <w:t xml:space="preserve"> is also given. </w:t>
      </w:r>
      <w:r>
        <w:rPr>
          <w:rStyle w:val="HTMLCode"/>
        </w:rPr>
        <w:t>--db PATH</w:t>
      </w:r>
      <w:r>
        <w:rPr>
          <w:rFonts w:ascii="Calibri" w:hAnsi="Calibri" w:cs="Calibri"/>
          <w:sz w:val="22"/>
          <w:szCs w:val="22"/>
        </w:rPr>
        <w:t xml:space="preserve"> is required and may be repeated.</w:t>
      </w:r>
    </w:p>
    <w:p w14:paraId="08C4CB93" w14:textId="77777777" w:rsidR="002A7708" w:rsidRDefault="002A7708">
      <w:pPr>
        <w:pStyle w:val="Heading3"/>
        <w:rPr>
          <w:rFonts w:ascii="Calibri" w:eastAsia="Times New Roman" w:hAnsi="Calibri" w:cs="Calibri"/>
        </w:rPr>
      </w:pPr>
      <w:bookmarkStart w:id="456" w:name="_Toc237920949"/>
      <w:r>
        <w:rPr>
          <w:rFonts w:ascii="Calibri" w:eastAsia="Times New Roman" w:hAnsi="Calibri" w:cs="Calibri"/>
        </w:rPr>
        <w:t>Reaching it in the IDE</w:t>
      </w:r>
      <w:bookmarkEnd w:id="456"/>
    </w:p>
    <w:p w14:paraId="00C28486"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4162AC0C" w14:textId="77777777" w:rsidR="002A7708" w:rsidRDefault="002A7708">
      <w:pPr>
        <w:pStyle w:val="Heading3"/>
        <w:rPr>
          <w:rFonts w:ascii="Calibri" w:eastAsia="Times New Roman" w:hAnsi="Calibri" w:cs="Calibri"/>
        </w:rPr>
      </w:pPr>
      <w:bookmarkStart w:id="457" w:name="_Toc237920950"/>
      <w:r>
        <w:rPr>
          <w:rFonts w:ascii="Calibri" w:eastAsia="Times New Roman" w:hAnsi="Calibri" w:cs="Calibri"/>
        </w:rPr>
        <w:t>What it needs</w:t>
      </w:r>
      <w:bookmarkEnd w:id="457"/>
    </w:p>
    <w:p w14:paraId="016F1803"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w:t>
      </w:r>
      <w:r>
        <w:rPr>
          <w:rStyle w:val="HTMLCode"/>
        </w:rPr>
        <w:t>convert-apply</w:t>
      </w:r>
      <w:r>
        <w:rPr>
          <w:rFonts w:ascii="Calibri" w:hAnsi="Calibri" w:cs="Calibri"/>
          <w:sz w:val="22"/>
          <w:szCs w:val="22"/>
        </w:rPr>
        <w:t xml:space="preserve"> reads the project's index database. The project's DB lives at </w:t>
      </w:r>
      <w:r>
        <w:rPr>
          <w:rStyle w:val="HTMLCode"/>
        </w:rPr>
        <w:t>&lt;project folder&gt;</w:t>
      </w:r>
      <w:r>
        <w:rPr>
          <w:rStyle w:val="HTMLCode"/>
        </w:rPr>
        <w: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1DF8ED41" w14:textId="77777777" w:rsidR="002A7708" w:rsidRDefault="002A7708">
      <w:pPr>
        <w:pStyle w:val="Heading3"/>
        <w:rPr>
          <w:rFonts w:ascii="Calibri" w:eastAsia="Times New Roman" w:hAnsi="Calibri" w:cs="Calibri"/>
        </w:rPr>
      </w:pPr>
      <w:bookmarkStart w:id="458" w:name="_Toc237920951"/>
      <w:r>
        <w:rPr>
          <w:rFonts w:ascii="Calibri" w:eastAsia="Times New Roman" w:hAnsi="Calibri" w:cs="Calibri"/>
        </w:rPr>
        <w:t>Example</w:t>
      </w:r>
      <w:bookmarkEnd w:id="458"/>
    </w:p>
    <w:p w14:paraId="71B29900"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BA477CA" w14:textId="77777777" w:rsidR="002A7708" w:rsidRDefault="002A7708">
      <w:pPr>
        <w:pStyle w:val="HTMLPreformatted"/>
        <w:rPr>
          <w:rStyle w:val="HTMLCode"/>
        </w:rPr>
      </w:pPr>
    </w:p>
    <w:p w14:paraId="1F948070" w14:textId="77777777" w:rsidR="002A7708" w:rsidRDefault="002A7708">
      <w:pPr>
        <w:pStyle w:val="HTMLPreformatted"/>
        <w:rPr>
          <w:rStyle w:val="HTMLCode"/>
        </w:rPr>
      </w:pPr>
      <w:r>
        <w:rPr>
          <w:rStyle w:val="HTMLCode"/>
        </w:rPr>
        <w:t>drag-lint convert-apply --unit C:\Projects\MyApp\frmOrders.pas --rules C:\Projects\MyApp\convert-rules\OvcTable-to-cxGrid.rules --db C:\Projects\MyApp\_D-RAG\MyApp.sqlite --only tblOrders</w:t>
      </w:r>
    </w:p>
    <w:p w14:paraId="1F100C80"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preview (no </w:t>
      </w:r>
      <w:r>
        <w:rPr>
          <w:rStyle w:val="HTMLCode"/>
        </w:rPr>
        <w:t>--apply</w:t>
      </w:r>
      <w:r>
        <w:rPr>
          <w:rFonts w:ascii="Calibri" w:hAnsi="Calibri" w:cs="Calibri"/>
          <w:sz w:val="22"/>
          <w:szCs w:val="22"/>
        </w:rPr>
        <w:t xml:space="preserve">) the conversion of the </w:t>
      </w:r>
      <w:r>
        <w:rPr>
          <w:rStyle w:val="HTMLCode"/>
        </w:rPr>
        <w:t>tblOrders</w:t>
      </w:r>
      <w:r>
        <w:rPr>
          <w:rFonts w:ascii="Calibri" w:hAnsi="Calibri" w:cs="Calibri"/>
          <w:sz w:val="22"/>
          <w:szCs w:val="22"/>
        </w:rPr>
        <w:t xml:space="preserve"> component in </w:t>
      </w:r>
      <w:r>
        <w:rPr>
          <w:rStyle w:val="HTMLCode"/>
        </w:rPr>
        <w:t>frmOrders.pas</w:t>
      </w:r>
      <w:r>
        <w:rPr>
          <w:rFonts w:ascii="Calibri" w:hAnsi="Calibri" w:cs="Calibri"/>
          <w:sz w:val="22"/>
          <w:szCs w:val="22"/>
        </w:rPr>
        <w:t xml:space="preserve"> across all five surfaces, without writing any changes.</w:t>
      </w:r>
    </w:p>
    <w:p w14:paraId="45BC4CBD" w14:textId="77777777" w:rsidR="002A7708" w:rsidRDefault="002A7708">
      <w:pPr>
        <w:pStyle w:val="Heading2"/>
        <w:rPr>
          <w:rFonts w:ascii="Calibri" w:eastAsia="Times New Roman" w:hAnsi="Calibri" w:cs="Calibri"/>
        </w:rPr>
      </w:pPr>
      <w:bookmarkStart w:id="459" w:name="_Toc237920952"/>
      <w:r>
        <w:rPr>
          <w:rFonts w:ascii="Calibri" w:eastAsia="Times New Roman" w:hAnsi="Calibri" w:cs="Calibri"/>
        </w:rPr>
        <w:t>convert-scaffold</w:t>
      </w:r>
      <w:bookmarkEnd w:id="459"/>
    </w:p>
    <w:p w14:paraId="63D8B803" w14:textId="77777777" w:rsidR="002A7708" w:rsidRDefault="002A7708">
      <w:pPr>
        <w:pStyle w:val="NormalWeb"/>
        <w:rPr>
          <w:rFonts w:ascii="Calibri" w:hAnsi="Calibri" w:cs="Calibri"/>
          <w:sz w:val="22"/>
          <w:szCs w:val="22"/>
        </w:rPr>
      </w:pPr>
      <w:r>
        <w:rPr>
          <w:rFonts w:ascii="Calibri" w:hAnsi="Calibri" w:cs="Calibri"/>
          <w:sz w:val="22"/>
          <w:szCs w:val="22"/>
        </w:rPr>
        <w:t xml:space="preserve">Auto-generates a valid conversion-rules file from the real property trees of a from-type and a to-type: a concrete </w:t>
      </w:r>
      <w:r>
        <w:rPr>
          <w:rStyle w:val="HTMLCode"/>
        </w:rPr>
        <w:t>#link</w:t>
      </w:r>
      <w:r>
        <w:rPr>
          <w:rFonts w:ascii="Calibri" w:hAnsi="Calibri" w:cs="Calibri"/>
          <w:sz w:val="22"/>
          <w:szCs w:val="22"/>
        </w:rPr>
        <w:t xml:space="preserve"> where exactly one source property matches by leaf-name and type, a </w:t>
      </w:r>
      <w:r>
        <w:rPr>
          <w:rStyle w:val="HTMLCode"/>
        </w:rPr>
        <w:t>???</w:t>
      </w:r>
      <w:r>
        <w:rPr>
          <w:rFonts w:ascii="Calibri" w:hAnsi="Calibri" w:cs="Calibri"/>
          <w:sz w:val="22"/>
          <w:szCs w:val="22"/>
        </w:rPr>
        <w:t xml:space="preserve"> marker for ambiguous matches, and a </w:t>
      </w:r>
      <w:r>
        <w:rPr>
          <w:rStyle w:val="HTMLCode"/>
        </w:rPr>
        <w:t>DROPPED</w:t>
      </w:r>
      <w:r>
        <w:rPr>
          <w:rFonts w:ascii="Calibri" w:hAnsi="Calibri" w:cs="Calibri"/>
          <w:sz w:val="22"/>
          <w:szCs w:val="22"/>
        </w:rPr>
        <w:t xml:space="preserve"> note for orphaned source properties. Reach for it to get a starting rules file instead of writing one by hand.</w:t>
      </w:r>
    </w:p>
    <w:p w14:paraId="0C1844A1" w14:textId="77777777" w:rsidR="002A7708" w:rsidRDefault="002A7708">
      <w:pPr>
        <w:pStyle w:val="Heading3"/>
        <w:rPr>
          <w:rFonts w:ascii="Calibri" w:eastAsia="Times New Roman" w:hAnsi="Calibri" w:cs="Calibri"/>
        </w:rPr>
      </w:pPr>
      <w:bookmarkStart w:id="460" w:name="_Toc237920953"/>
      <w:r>
        <w:rPr>
          <w:rFonts w:ascii="Calibri" w:eastAsia="Times New Roman" w:hAnsi="Calibri" w:cs="Calibri"/>
        </w:rPr>
        <w:t>Running it from the CLI</w:t>
      </w:r>
      <w:bookmarkEnd w:id="460"/>
    </w:p>
    <w:p w14:paraId="1A0D796E" w14:textId="77777777" w:rsidR="002A7708" w:rsidRDefault="002A7708">
      <w:pPr>
        <w:pStyle w:val="HTMLPreformatted"/>
        <w:rPr>
          <w:rStyle w:val="HTMLCode"/>
        </w:rPr>
      </w:pPr>
    </w:p>
    <w:p w14:paraId="11F8397F" w14:textId="77777777" w:rsidR="002A7708" w:rsidRDefault="002A7708">
      <w:pPr>
        <w:pStyle w:val="HTMLPreformatted"/>
        <w:rPr>
          <w:rStyle w:val="HTMLCode"/>
        </w:rPr>
      </w:pPr>
      <w:r>
        <w:rPr>
          <w:rStyle w:val="HTMLCode"/>
        </w:rPr>
        <w:t>drag-lint convert-scaffold --from &lt;FromType&gt; --to &lt;ToType&gt; [--out &lt;file&gt;] [--surface dfm|pas] --db PATH [--db ...]</w:t>
      </w:r>
    </w:p>
    <w:p w14:paraId="7AC26A04" w14:textId="77777777" w:rsidR="002A7708" w:rsidRDefault="002A7708">
      <w:pPr>
        <w:pStyle w:val="NormalWeb"/>
        <w:rPr>
          <w:rFonts w:ascii="Calibri" w:hAnsi="Calibri" w:cs="Calibri"/>
          <w:sz w:val="22"/>
          <w:szCs w:val="22"/>
        </w:rPr>
      </w:pPr>
      <w:r>
        <w:rPr>
          <w:rStyle w:val="HTMLCode"/>
        </w:rPr>
        <w:t>--from</w:t>
      </w:r>
      <w:r>
        <w:rPr>
          <w:rFonts w:ascii="Calibri" w:hAnsi="Calibri" w:cs="Calibri"/>
          <w:sz w:val="22"/>
          <w:szCs w:val="22"/>
        </w:rPr>
        <w:t>/</w:t>
      </w:r>
      <w:r>
        <w:rPr>
          <w:rStyle w:val="HTMLCode"/>
        </w:rPr>
        <w:t>--to</w:t>
      </w:r>
      <w:r>
        <w:rPr>
          <w:rFonts w:ascii="Calibri" w:hAnsi="Calibri" w:cs="Calibri"/>
          <w:sz w:val="22"/>
          <w:szCs w:val="22"/>
        </w:rPr>
        <w:t xml:space="preserve"> </w:t>
      </w:r>
      <w:r>
        <w:rPr>
          <w:rFonts w:ascii="Calibri" w:hAnsi="Calibri" w:cs="Calibri"/>
          <w:sz w:val="22"/>
          <w:szCs w:val="22"/>
        </w:rPr>
        <w:t xml:space="preserve">name the source and target types. </w:t>
      </w:r>
      <w:r>
        <w:rPr>
          <w:rStyle w:val="HTMLCode"/>
        </w:rPr>
        <w:t>--out &lt;file&gt;</w:t>
      </w:r>
      <w:r>
        <w:rPr>
          <w:rFonts w:ascii="Calibri" w:hAnsi="Calibri" w:cs="Calibri"/>
          <w:sz w:val="22"/>
          <w:szCs w:val="22"/>
        </w:rPr>
        <w:t xml:space="preserve"> is where the generated rules file is written. </w:t>
      </w:r>
      <w:r>
        <w:rPr>
          <w:rStyle w:val="HTMLCode"/>
        </w:rPr>
        <w:t>--surface</w:t>
      </w:r>
      <w:r>
        <w:rPr>
          <w:rFonts w:ascii="Calibri" w:hAnsi="Calibri" w:cs="Calibri"/>
          <w:sz w:val="22"/>
          <w:szCs w:val="22"/>
        </w:rPr>
        <w:t xml:space="preserve"> picks the TO-side target bar: default </w:t>
      </w:r>
      <w:r>
        <w:rPr>
          <w:rStyle w:val="HTMLCode"/>
        </w:rPr>
        <w:t>dfm</w:t>
      </w:r>
      <w:r>
        <w:rPr>
          <w:rFonts w:ascii="Calibri" w:hAnsi="Calibri" w:cs="Calibri"/>
          <w:sz w:val="22"/>
          <w:szCs w:val="22"/>
        </w:rPr>
        <w:t xml:space="preserve"> (published properties only) or </w:t>
      </w:r>
      <w:r>
        <w:rPr>
          <w:rStyle w:val="HTMLCode"/>
        </w:rPr>
        <w:t>pas</w:t>
      </w:r>
      <w:r>
        <w:rPr>
          <w:rFonts w:ascii="Calibri" w:hAnsi="Calibri" w:cs="Calibri"/>
          <w:sz w:val="22"/>
          <w:szCs w:val="22"/>
        </w:rPr>
        <w:t xml:space="preserve"> (published + public, including public fields). A target with </w:t>
      </w:r>
      <w:r>
        <w:rPr>
          <w:rStyle w:val="HTMLCode"/>
        </w:rPr>
        <w:t>is_writable=false</w:t>
      </w:r>
      <w:r>
        <w:rPr>
          <w:rFonts w:ascii="Calibri" w:hAnsi="Calibri" w:cs="Calibri"/>
          <w:sz w:val="22"/>
          <w:szCs w:val="22"/>
        </w:rPr>
        <w:t xml:space="preserve"> is never auto-linked on either surface. </w:t>
      </w:r>
      <w:r>
        <w:rPr>
          <w:rStyle w:val="HTMLCode"/>
        </w:rPr>
        <w:t>--db PATH</w:t>
      </w:r>
      <w:r>
        <w:rPr>
          <w:rFonts w:ascii="Calibri" w:hAnsi="Calibri" w:cs="Calibri"/>
          <w:sz w:val="22"/>
          <w:szCs w:val="22"/>
        </w:rPr>
        <w:t xml:space="preserve"> is required and may be repeated.</w:t>
      </w:r>
    </w:p>
    <w:p w14:paraId="0F6A1417" w14:textId="77777777" w:rsidR="002A7708" w:rsidRDefault="002A7708">
      <w:pPr>
        <w:pStyle w:val="Heading3"/>
        <w:rPr>
          <w:rFonts w:ascii="Calibri" w:eastAsia="Times New Roman" w:hAnsi="Calibri" w:cs="Calibri"/>
        </w:rPr>
      </w:pPr>
      <w:bookmarkStart w:id="461" w:name="_Toc237920954"/>
      <w:r>
        <w:rPr>
          <w:rFonts w:ascii="Calibri" w:eastAsia="Times New Roman" w:hAnsi="Calibri" w:cs="Calibri"/>
        </w:rPr>
        <w:t>Reaching it in the IDE</w:t>
      </w:r>
      <w:bookmarkEnd w:id="461"/>
    </w:p>
    <w:p w14:paraId="73917AE9"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2F254491" w14:textId="77777777" w:rsidR="002A7708" w:rsidRDefault="002A7708">
      <w:pPr>
        <w:pStyle w:val="Heading3"/>
        <w:rPr>
          <w:rFonts w:ascii="Calibri" w:eastAsia="Times New Roman" w:hAnsi="Calibri" w:cs="Calibri"/>
        </w:rPr>
      </w:pPr>
      <w:bookmarkStart w:id="462" w:name="_Toc237920955"/>
      <w:r>
        <w:rPr>
          <w:rFonts w:ascii="Calibri" w:eastAsia="Times New Roman" w:hAnsi="Calibri" w:cs="Calibri"/>
        </w:rPr>
        <w:t>What it needs</w:t>
      </w:r>
      <w:bookmarkEnd w:id="462"/>
    </w:p>
    <w:p w14:paraId="43C43555"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w:t>
      </w:r>
      <w:r>
        <w:rPr>
          <w:rStyle w:val="HTMLCode"/>
        </w:rPr>
        <w:t>convert-scaffold</w:t>
      </w:r>
      <w:r>
        <w:rPr>
          <w:rFonts w:ascii="Calibri" w:hAnsi="Calibri" w:cs="Calibri"/>
          <w:sz w:val="22"/>
          <w:szCs w:val="22"/>
        </w:rPr>
        <w:t xml:space="preserve"> </w:t>
      </w:r>
      <w:r>
        <w:rPr>
          <w:rFonts w:ascii="Calibri" w:hAnsi="Calibri" w:cs="Calibri"/>
          <w:sz w:val="22"/>
          <w:szCs w:val="22"/>
        </w:rPr>
        <w:t xml:space="preserve">reads the project's index database.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you are unsure which one.</w:t>
      </w:r>
    </w:p>
    <w:p w14:paraId="593EE2BB" w14:textId="77777777" w:rsidR="002A7708" w:rsidRDefault="002A7708">
      <w:pPr>
        <w:pStyle w:val="Heading3"/>
        <w:rPr>
          <w:rFonts w:ascii="Calibri" w:eastAsia="Times New Roman" w:hAnsi="Calibri" w:cs="Calibri"/>
        </w:rPr>
      </w:pPr>
      <w:bookmarkStart w:id="463" w:name="_Toc237920956"/>
      <w:r>
        <w:rPr>
          <w:rFonts w:ascii="Calibri" w:eastAsia="Times New Roman" w:hAnsi="Calibri" w:cs="Calibri"/>
        </w:rPr>
        <w:t>Example</w:t>
      </w:r>
      <w:bookmarkEnd w:id="463"/>
    </w:p>
    <w:p w14:paraId="5C8D0C81"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A259246" w14:textId="77777777" w:rsidR="002A7708" w:rsidRDefault="002A7708">
      <w:pPr>
        <w:pStyle w:val="HTMLPreformatted"/>
        <w:rPr>
          <w:rStyle w:val="HTMLCode"/>
        </w:rPr>
      </w:pPr>
    </w:p>
    <w:p w14:paraId="7E693FFF" w14:textId="77777777" w:rsidR="002A7708" w:rsidRDefault="002A7708">
      <w:pPr>
        <w:pStyle w:val="HTMLPreformatted"/>
        <w:rPr>
          <w:rStyle w:val="HTMLCode"/>
        </w:rPr>
      </w:pPr>
      <w:r>
        <w:rPr>
          <w:rStyle w:val="HTMLCode"/>
        </w:rPr>
        <w:t>drag-lint convert-scaffold --from TOvcTable --to TcxGrid --out C:\Projects\MyApp\convert-rules\OvcTable-to-cxGrid.rules --surface dfm --db C:\Projects\MyApp\_D-RAG\MyApp.sqlite</w:t>
      </w:r>
    </w:p>
    <w:p w14:paraId="26C91F29"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a starting conversion-rules file linking </w:t>
      </w:r>
      <w:r>
        <w:rPr>
          <w:rStyle w:val="HTMLCode"/>
        </w:rPr>
        <w:t>TOvcTable</w:t>
      </w:r>
      <w:r>
        <w:rPr>
          <w:rFonts w:ascii="Calibri" w:hAnsi="Calibri" w:cs="Calibri"/>
          <w:sz w:val="22"/>
          <w:szCs w:val="22"/>
        </w:rPr>
        <w:t xml:space="preserve"> properties to </w:t>
      </w:r>
      <w:r>
        <w:rPr>
          <w:rStyle w:val="HTMLCode"/>
        </w:rPr>
        <w:t>TcxGrid</w:t>
      </w:r>
      <w:r>
        <w:rPr>
          <w:rFonts w:ascii="Calibri" w:hAnsi="Calibri" w:cs="Calibri"/>
          <w:sz w:val="22"/>
          <w:szCs w:val="22"/>
        </w:rPr>
        <w:t xml:space="preserve"> </w:t>
      </w:r>
      <w:r>
        <w:rPr>
          <w:rFonts w:ascii="Calibri" w:hAnsi="Calibri" w:cs="Calibri"/>
          <w:sz w:val="22"/>
          <w:szCs w:val="22"/>
        </w:rPr>
        <w:t>properties on the DFM surface, flagging ambiguous or orphaned properties for review.</w:t>
      </w:r>
    </w:p>
    <w:p w14:paraId="0CBD35C0" w14:textId="77777777" w:rsidR="002A7708" w:rsidRDefault="002A7708">
      <w:pPr>
        <w:pStyle w:val="Heading2"/>
        <w:rPr>
          <w:rFonts w:ascii="Calibri" w:eastAsia="Times New Roman" w:hAnsi="Calibri" w:cs="Calibri"/>
        </w:rPr>
      </w:pPr>
      <w:bookmarkStart w:id="464" w:name="_Toc237920957"/>
      <w:r>
        <w:rPr>
          <w:rFonts w:ascii="Calibri" w:eastAsia="Times New Roman" w:hAnsi="Calibri" w:cs="Calibri"/>
        </w:rPr>
        <w:t>convert-validate</w:t>
      </w:r>
      <w:bookmarkEnd w:id="464"/>
    </w:p>
    <w:p w14:paraId="51C3AFA9" w14:textId="77777777" w:rsidR="002A7708" w:rsidRDefault="002A7708">
      <w:pPr>
        <w:pStyle w:val="NormalWeb"/>
        <w:rPr>
          <w:rFonts w:ascii="Calibri" w:hAnsi="Calibri" w:cs="Calibri"/>
          <w:sz w:val="22"/>
          <w:szCs w:val="22"/>
        </w:rPr>
      </w:pPr>
      <w:r>
        <w:rPr>
          <w:rFonts w:ascii="Calibri" w:hAnsi="Calibri" w:cs="Calibri"/>
          <w:sz w:val="22"/>
          <w:szCs w:val="22"/>
        </w:rPr>
        <w:t xml:space="preserve">Parses and validates a conversion-rules file (a reFind-superset DSL), checking its </w:t>
      </w:r>
      <w:r>
        <w:rPr>
          <w:rStyle w:val="HTMLCode"/>
        </w:rPr>
        <w:t>#link</w:t>
      </w:r>
      <w:r>
        <w:rPr>
          <w:rFonts w:ascii="Calibri" w:hAnsi="Calibri" w:cs="Calibri"/>
          <w:sz w:val="22"/>
          <w:szCs w:val="22"/>
        </w:rPr>
        <w:t>/</w:t>
      </w:r>
      <w:r>
        <w:rPr>
          <w:rStyle w:val="HTMLCode"/>
        </w:rPr>
        <w:t>#default</w:t>
      </w:r>
      <w:r>
        <w:rPr>
          <w:rFonts w:ascii="Calibri" w:hAnsi="Calibri" w:cs="Calibri"/>
          <w:sz w:val="22"/>
          <w:szCs w:val="22"/>
        </w:rPr>
        <w:t xml:space="preserve"> paths against the real property trees. Reach for it before running </w:t>
      </w:r>
      <w:r>
        <w:rPr>
          <w:rStyle w:val="HTMLCode"/>
        </w:rPr>
        <w:t>convert-scaffold</w:t>
      </w:r>
      <w:r>
        <w:rPr>
          <w:rFonts w:ascii="Calibri" w:hAnsi="Calibri" w:cs="Calibri"/>
          <w:sz w:val="22"/>
          <w:szCs w:val="22"/>
        </w:rPr>
        <w:t xml:space="preserve"> or </w:t>
      </w:r>
      <w:r>
        <w:rPr>
          <w:rStyle w:val="HTMLCode"/>
        </w:rPr>
        <w:t>convert-apply</w:t>
      </w:r>
      <w:r>
        <w:rPr>
          <w:rFonts w:ascii="Calibri" w:hAnsi="Calibri" w:cs="Calibri"/>
          <w:sz w:val="22"/>
          <w:szCs w:val="22"/>
        </w:rPr>
        <w:t>, to confirm a hand-edited or generated rules file is well-formed.</w:t>
      </w:r>
    </w:p>
    <w:p w14:paraId="5B36C6FA" w14:textId="77777777" w:rsidR="002A7708" w:rsidRDefault="002A7708">
      <w:pPr>
        <w:pStyle w:val="Heading3"/>
        <w:rPr>
          <w:rFonts w:ascii="Calibri" w:eastAsia="Times New Roman" w:hAnsi="Calibri" w:cs="Calibri"/>
        </w:rPr>
      </w:pPr>
      <w:bookmarkStart w:id="465" w:name="_Toc237920958"/>
      <w:r>
        <w:rPr>
          <w:rFonts w:ascii="Calibri" w:eastAsia="Times New Roman" w:hAnsi="Calibri" w:cs="Calibri"/>
        </w:rPr>
        <w:t>Running it from the CLI</w:t>
      </w:r>
      <w:bookmarkEnd w:id="465"/>
    </w:p>
    <w:p w14:paraId="5F7C43D4" w14:textId="77777777" w:rsidR="002A7708" w:rsidRDefault="002A7708">
      <w:pPr>
        <w:pStyle w:val="HTMLPreformatted"/>
        <w:rPr>
          <w:rStyle w:val="HTMLCode"/>
        </w:rPr>
      </w:pPr>
    </w:p>
    <w:p w14:paraId="3D430225" w14:textId="77777777" w:rsidR="002A7708" w:rsidRDefault="002A7708">
      <w:pPr>
        <w:pStyle w:val="HTMLPreformatted"/>
        <w:rPr>
          <w:rStyle w:val="HTMLCode"/>
        </w:rPr>
      </w:pPr>
      <w:r>
        <w:rPr>
          <w:rStyle w:val="HTMLCode"/>
        </w:rPr>
        <w:t>drag-lint convert-validate --rules &lt;file&gt; [--from &lt;FromType&gt;] [--to &lt;ToType&gt;] [--print-parsed] [--db PATH ...]</w:t>
      </w:r>
    </w:p>
    <w:p w14:paraId="4EB60F05" w14:textId="77777777" w:rsidR="002A7708" w:rsidRDefault="002A7708">
      <w:pPr>
        <w:pStyle w:val="NormalWeb"/>
        <w:rPr>
          <w:rFonts w:ascii="Calibri" w:hAnsi="Calibri" w:cs="Calibri"/>
          <w:sz w:val="22"/>
          <w:szCs w:val="22"/>
        </w:rPr>
      </w:pPr>
      <w:r>
        <w:rPr>
          <w:rStyle w:val="HTMLCode"/>
        </w:rPr>
        <w:t>--rules &lt;</w:t>
      </w:r>
      <w:r>
        <w:rPr>
          <w:rStyle w:val="HTMLCode"/>
        </w:rPr>
        <w:t>file&gt;</w:t>
      </w:r>
      <w:r>
        <w:rPr>
          <w:rFonts w:ascii="Calibri" w:hAnsi="Calibri" w:cs="Calibri"/>
          <w:sz w:val="22"/>
          <w:szCs w:val="22"/>
        </w:rPr>
        <w:t xml:space="preserve"> is the conversion-rules file to validate. </w:t>
      </w:r>
      <w:r>
        <w:rPr>
          <w:rStyle w:val="HTMLCode"/>
        </w:rPr>
        <w:t>--from</w:t>
      </w:r>
      <w:r>
        <w:rPr>
          <w:rFonts w:ascii="Calibri" w:hAnsi="Calibri" w:cs="Calibri"/>
          <w:sz w:val="22"/>
          <w:szCs w:val="22"/>
        </w:rPr>
        <w:t>/</w:t>
      </w:r>
      <w:r>
        <w:rPr>
          <w:rStyle w:val="HTMLCode"/>
        </w:rPr>
        <w:t>--to</w:t>
      </w:r>
      <w:r>
        <w:rPr>
          <w:rFonts w:ascii="Calibri" w:hAnsi="Calibri" w:cs="Calibri"/>
          <w:sz w:val="22"/>
          <w:szCs w:val="22"/>
        </w:rPr>
        <w:t xml:space="preserve"> name the source and target types (optional). </w:t>
      </w:r>
      <w:r>
        <w:rPr>
          <w:rStyle w:val="HTMLCode"/>
        </w:rPr>
        <w:t>--print-parsed</w:t>
      </w:r>
      <w:r>
        <w:rPr>
          <w:rFonts w:ascii="Calibri" w:hAnsi="Calibri" w:cs="Calibri"/>
          <w:sz w:val="22"/>
          <w:szCs w:val="22"/>
        </w:rPr>
        <w:t xml:space="preserve"> prints the parsed rules. </w:t>
      </w:r>
      <w:r>
        <w:rPr>
          <w:rStyle w:val="HTMLCode"/>
        </w:rPr>
        <w:t>--db PATH ...</w:t>
      </w:r>
      <w:r>
        <w:rPr>
          <w:rFonts w:ascii="Calibri" w:hAnsi="Calibri" w:cs="Calibri"/>
          <w:sz w:val="22"/>
          <w:szCs w:val="22"/>
        </w:rPr>
        <w:t xml:space="preserve"> is optional and may be repeated.</w:t>
      </w:r>
    </w:p>
    <w:p w14:paraId="396B1AE4" w14:textId="77777777" w:rsidR="002A7708" w:rsidRDefault="002A7708">
      <w:pPr>
        <w:pStyle w:val="Heading3"/>
        <w:rPr>
          <w:rFonts w:ascii="Calibri" w:eastAsia="Times New Roman" w:hAnsi="Calibri" w:cs="Calibri"/>
        </w:rPr>
      </w:pPr>
      <w:bookmarkStart w:id="466" w:name="_Toc237920959"/>
      <w:r>
        <w:rPr>
          <w:rFonts w:ascii="Calibri" w:eastAsia="Times New Roman" w:hAnsi="Calibri" w:cs="Calibri"/>
        </w:rPr>
        <w:t>Reaching it in the IDE</w:t>
      </w:r>
      <w:bookmarkEnd w:id="466"/>
    </w:p>
    <w:p w14:paraId="5CF38221"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04D41C03" w14:textId="77777777" w:rsidR="002A7708" w:rsidRDefault="002A7708">
      <w:pPr>
        <w:pStyle w:val="Heading3"/>
        <w:rPr>
          <w:rFonts w:ascii="Calibri" w:eastAsia="Times New Roman" w:hAnsi="Calibri" w:cs="Calibri"/>
        </w:rPr>
      </w:pPr>
      <w:bookmarkStart w:id="467" w:name="_Toc237920960"/>
      <w:r>
        <w:rPr>
          <w:rFonts w:ascii="Calibri" w:eastAsia="Times New Roman" w:hAnsi="Calibri" w:cs="Calibri"/>
        </w:rPr>
        <w:t>What it needs</w:t>
      </w:r>
      <w:bookmarkEnd w:id="467"/>
    </w:p>
    <w:p w14:paraId="58434168"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273113F7" w14:textId="77777777" w:rsidR="002A7708" w:rsidRDefault="002A7708">
      <w:pPr>
        <w:pStyle w:val="Heading3"/>
        <w:rPr>
          <w:rFonts w:ascii="Calibri" w:eastAsia="Times New Roman" w:hAnsi="Calibri" w:cs="Calibri"/>
        </w:rPr>
      </w:pPr>
      <w:bookmarkStart w:id="468" w:name="_Toc237920961"/>
      <w:r>
        <w:rPr>
          <w:rFonts w:ascii="Calibri" w:eastAsia="Times New Roman" w:hAnsi="Calibri" w:cs="Calibri"/>
        </w:rPr>
        <w:t>Example</w:t>
      </w:r>
      <w:bookmarkEnd w:id="468"/>
    </w:p>
    <w:p w14:paraId="20D7B4C3"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E3E6201" w14:textId="77777777" w:rsidR="002A7708" w:rsidRDefault="002A7708">
      <w:pPr>
        <w:pStyle w:val="HTMLPreformatted"/>
        <w:rPr>
          <w:rStyle w:val="HTMLCode"/>
        </w:rPr>
      </w:pPr>
    </w:p>
    <w:p w14:paraId="0A426695" w14:textId="77777777" w:rsidR="002A7708" w:rsidRDefault="002A7708">
      <w:pPr>
        <w:pStyle w:val="HTMLPreformatted"/>
        <w:rPr>
          <w:rStyle w:val="HTMLCode"/>
        </w:rPr>
      </w:pPr>
      <w:r>
        <w:rPr>
          <w:rStyle w:val="HTMLCode"/>
        </w:rPr>
        <w:t>drag-lint convert-validate --rules C:\Projects\MyApp\convert-rules\OvcTable-to-cxGrid.rules --from TOvcTable --to TcxGrid --print-parsed</w:t>
      </w:r>
    </w:p>
    <w:p w14:paraId="306607A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parse the rules file and report whether its </w:t>
      </w:r>
      <w:r>
        <w:rPr>
          <w:rStyle w:val="HTMLCode"/>
        </w:rPr>
        <w:t>#link</w:t>
      </w:r>
      <w:r>
        <w:rPr>
          <w:rFonts w:ascii="Calibri" w:hAnsi="Calibri" w:cs="Calibri"/>
          <w:sz w:val="22"/>
          <w:szCs w:val="22"/>
        </w:rPr>
        <w:t>/</w:t>
      </w:r>
      <w:r>
        <w:rPr>
          <w:rStyle w:val="HTMLCode"/>
        </w:rPr>
        <w:t>#default</w:t>
      </w:r>
      <w:r>
        <w:rPr>
          <w:rFonts w:ascii="Calibri" w:hAnsi="Calibri" w:cs="Calibri"/>
          <w:sz w:val="22"/>
          <w:szCs w:val="22"/>
        </w:rPr>
        <w:t xml:space="preserve"> paths resolve against the real </w:t>
      </w:r>
      <w:r>
        <w:rPr>
          <w:rStyle w:val="HTMLCode"/>
        </w:rPr>
        <w:t>TOvcTable</w:t>
      </w:r>
      <w:r>
        <w:rPr>
          <w:rFonts w:ascii="Calibri" w:hAnsi="Calibri" w:cs="Calibri"/>
          <w:sz w:val="22"/>
          <w:szCs w:val="22"/>
        </w:rPr>
        <w:t xml:space="preserve"> and </w:t>
      </w:r>
      <w:r>
        <w:rPr>
          <w:rStyle w:val="HTMLCode"/>
        </w:rPr>
        <w:t>TcxGrid</w:t>
      </w:r>
      <w:r>
        <w:rPr>
          <w:rFonts w:ascii="Calibri" w:hAnsi="Calibri" w:cs="Calibri"/>
          <w:sz w:val="22"/>
          <w:szCs w:val="22"/>
        </w:rPr>
        <w:t xml:space="preserve"> property trees.</w:t>
      </w:r>
    </w:p>
    <w:p w14:paraId="55410509" w14:textId="77777777" w:rsidR="002A7708" w:rsidRDefault="002A7708">
      <w:pPr>
        <w:pStyle w:val="Heading2"/>
        <w:rPr>
          <w:rFonts w:ascii="Calibri" w:eastAsia="Times New Roman" w:hAnsi="Calibri" w:cs="Calibri"/>
        </w:rPr>
      </w:pPr>
      <w:bookmarkStart w:id="469" w:name="_Toc237920962"/>
      <w:r>
        <w:rPr>
          <w:rFonts w:ascii="Calibri" w:eastAsia="Times New Roman" w:hAnsi="Calibri" w:cs="Calibri"/>
        </w:rPr>
        <w:t>create-enum-helper</w:t>
      </w:r>
      <w:bookmarkEnd w:id="469"/>
    </w:p>
    <w:p w14:paraId="3A6B02E9" w14:textId="77777777" w:rsidR="002A7708" w:rsidRDefault="002A7708">
      <w:pPr>
        <w:pStyle w:val="NormalWeb"/>
        <w:rPr>
          <w:rFonts w:ascii="Calibri" w:hAnsi="Calibri" w:cs="Calibri"/>
          <w:sz w:val="22"/>
          <w:szCs w:val="22"/>
        </w:rPr>
      </w:pPr>
      <w:r>
        <w:rPr>
          <w:rFonts w:ascii="Calibri" w:hAnsi="Calibri" w:cs="Calibri"/>
          <w:sz w:val="22"/>
          <w:szCs w:val="22"/>
        </w:rPr>
        <w:t>Generates a Byte-family record helper (ToByte/FromByte/ToInteger/ FromInteger/ToString/FromString) for an enum type. Reach for it when you have an enum and want the usual conversion helpers without writing them by hand.</w:t>
      </w:r>
    </w:p>
    <w:p w14:paraId="365B79EA" w14:textId="77777777" w:rsidR="002A7708" w:rsidRDefault="002A7708">
      <w:pPr>
        <w:pStyle w:val="Heading3"/>
        <w:rPr>
          <w:rFonts w:ascii="Calibri" w:eastAsia="Times New Roman" w:hAnsi="Calibri" w:cs="Calibri"/>
        </w:rPr>
      </w:pPr>
      <w:bookmarkStart w:id="470" w:name="_Toc237920963"/>
      <w:r>
        <w:rPr>
          <w:rFonts w:ascii="Calibri" w:eastAsia="Times New Roman" w:hAnsi="Calibri" w:cs="Calibri"/>
        </w:rPr>
        <w:t>Running it from the CLI</w:t>
      </w:r>
      <w:bookmarkEnd w:id="470"/>
    </w:p>
    <w:p w14:paraId="6E60D49B" w14:textId="77777777" w:rsidR="002A7708" w:rsidRDefault="002A7708">
      <w:pPr>
        <w:pStyle w:val="HTMLPreformatted"/>
        <w:rPr>
          <w:rStyle w:val="HTMLCode"/>
        </w:rPr>
      </w:pPr>
    </w:p>
    <w:p w14:paraId="13C92CE8" w14:textId="77777777" w:rsidR="002A7708" w:rsidRDefault="002A7708">
      <w:pPr>
        <w:pStyle w:val="HTMLPreformatted"/>
        <w:rPr>
          <w:rStyle w:val="HTMLCode"/>
        </w:rPr>
      </w:pPr>
      <w:r>
        <w:rPr>
          <w:rStyle w:val="HTMLCode"/>
        </w:rPr>
        <w:t>drag-lint create-enum-helper --qname &lt;TEnum&gt; [--apply|--json|--no-backup] [--methods &lt;csv&gt;</w:t>
      </w:r>
      <w:r>
        <w:rPr>
          <w:rStyle w:val="HTMLCode"/>
        </w:rPr>
        <w:t>] [--tostring rtti|case] [--db PATH]</w:t>
      </w:r>
    </w:p>
    <w:p w14:paraId="27CC77A8" w14:textId="77777777" w:rsidR="002A7708" w:rsidRDefault="002A7708">
      <w:pPr>
        <w:pStyle w:val="NormalWeb"/>
        <w:rPr>
          <w:rFonts w:ascii="Calibri" w:hAnsi="Calibri" w:cs="Calibri"/>
          <w:sz w:val="22"/>
          <w:szCs w:val="22"/>
        </w:rPr>
      </w:pPr>
      <w:r>
        <w:rPr>
          <w:rStyle w:val="HTMLCode"/>
        </w:rPr>
        <w:t>--methods</w:t>
      </w:r>
      <w:r>
        <w:rPr>
          <w:rFonts w:ascii="Calibri" w:hAnsi="Calibri" w:cs="Calibri"/>
          <w:sz w:val="22"/>
          <w:szCs w:val="22"/>
        </w:rPr>
        <w:t xml:space="preserve"> defaults to all six (tobyte,frombyte,tointeger,frominteger, tostring,fromstring). </w:t>
      </w:r>
      <w:r>
        <w:rPr>
          <w:rStyle w:val="HTMLCode"/>
        </w:rPr>
        <w:t>--tostring</w:t>
      </w:r>
      <w:r>
        <w:rPr>
          <w:rFonts w:ascii="Calibri" w:hAnsi="Calibri" w:cs="Calibri"/>
          <w:sz w:val="22"/>
          <w:szCs w:val="22"/>
        </w:rPr>
        <w:t xml:space="preserve"> defaults to </w:t>
      </w:r>
      <w:r>
        <w:rPr>
          <w:rStyle w:val="HTMLCode"/>
        </w:rPr>
        <w:t>rtti</w:t>
      </w:r>
      <w:r>
        <w:rPr>
          <w:rFonts w:ascii="Calibri" w:hAnsi="Calibri" w:cs="Calibri"/>
          <w:sz w:val="22"/>
          <w:szCs w:val="22"/>
        </w:rPr>
        <w:t xml:space="preserve"> (RTTI </w:t>
      </w:r>
      <w:r>
        <w:rPr>
          <w:rStyle w:val="HTMLCode"/>
        </w:rPr>
        <w:t>GetEnumName</w:t>
      </w:r>
      <w:r>
        <w:rPr>
          <w:rFonts w:ascii="Calibri" w:hAnsi="Calibri" w:cs="Calibri"/>
          <w:sz w:val="22"/>
          <w:szCs w:val="22"/>
        </w:rPr>
        <w:t xml:space="preserve">) or can be </w:t>
      </w:r>
      <w:r>
        <w:rPr>
          <w:rStyle w:val="HTMLCode"/>
        </w:rPr>
        <w:t>case</w:t>
      </w:r>
      <w:r>
        <w:rPr>
          <w:rFonts w:ascii="Calibri" w:hAnsi="Calibri" w:cs="Calibri"/>
          <w:sz w:val="22"/>
          <w:szCs w:val="22"/>
        </w:rPr>
        <w:t xml:space="preserve"> (explicit case statement). Idempotent: if a helper for the enum already exists anywhere in the index, the action reports </w:t>
      </w:r>
      <w:r>
        <w:rPr>
          <w:rStyle w:val="HTMLCode"/>
        </w:rPr>
        <w:t>exists</w:t>
      </w:r>
      <w:r>
        <w:rPr>
          <w:rFonts w:ascii="Calibri" w:hAnsi="Calibri" w:cs="Calibri"/>
          <w:sz w:val="22"/>
          <w:szCs w:val="22"/>
        </w:rPr>
        <w:t xml:space="preserve"> and makes no edit. The usage line lists </w:t>
      </w:r>
      <w:r>
        <w:rPr>
          <w:rStyle w:val="HTMLCode"/>
        </w:rPr>
        <w:t>--apply</w:t>
      </w:r>
      <w:r>
        <w:rPr>
          <w:rFonts w:ascii="Calibri" w:hAnsi="Calibri" w:cs="Calibri"/>
          <w:sz w:val="22"/>
          <w:szCs w:val="22"/>
        </w:rPr>
        <w:t xml:space="preserve"> as a flag; whether omitting it produces a dry run is not documented in the help text for this verb.</w:t>
      </w:r>
    </w:p>
    <w:p w14:paraId="6A17246C" w14:textId="77777777" w:rsidR="002A7708" w:rsidRDefault="002A7708">
      <w:pPr>
        <w:pStyle w:val="Heading3"/>
        <w:rPr>
          <w:rFonts w:ascii="Calibri" w:eastAsia="Times New Roman" w:hAnsi="Calibri" w:cs="Calibri"/>
        </w:rPr>
      </w:pPr>
      <w:bookmarkStart w:id="471" w:name="_Toc237920964"/>
      <w:r>
        <w:rPr>
          <w:rFonts w:ascii="Calibri" w:eastAsia="Times New Roman" w:hAnsi="Calibri" w:cs="Calibri"/>
        </w:rPr>
        <w:t>Reaching it in the IDE</w:t>
      </w:r>
      <w:bookmarkEnd w:id="471"/>
    </w:p>
    <w:p w14:paraId="14DD2C83" w14:textId="77777777" w:rsidR="002A7708" w:rsidRDefault="002A7708">
      <w:pPr>
        <w:pStyle w:val="NormalWeb"/>
        <w:rPr>
          <w:rFonts w:ascii="Calibri" w:hAnsi="Calibri" w:cs="Calibri"/>
          <w:sz w:val="22"/>
          <w:szCs w:val="22"/>
        </w:rPr>
      </w:pPr>
      <w:r>
        <w:rPr>
          <w:rFonts w:ascii="Calibri" w:hAnsi="Calibri" w:cs="Calibri"/>
          <w:sz w:val="22"/>
          <w:szCs w:val="22"/>
        </w:rPr>
        <w:t xml:space="preserve">Reachable in the IDE only through the Structure form's right-click menu, not the main menu -- see </w:t>
      </w:r>
      <w:hyperlink w:anchor="pg-create-helper-class" w:history="1">
        <w:r>
          <w:rPr>
            <w:rStyle w:val="Hyperlink"/>
            <w:rFonts w:ascii="Calibri" w:hAnsi="Calibri" w:cs="Calibri"/>
            <w:sz w:val="22"/>
            <w:szCs w:val="22"/>
          </w:rPr>
          <w:t>Create helper class</w:t>
        </w:r>
      </w:hyperlink>
      <w:r>
        <w:rPr>
          <w:rFonts w:ascii="Calibri" w:hAnsi="Calibri" w:cs="Calibri"/>
          <w:sz w:val="22"/>
          <w:szCs w:val="22"/>
        </w:rPr>
        <w:t xml:space="preserve"> for the IDE-side walkthrough. The feature map's internal call site is </w:t>
      </w:r>
      <w:r>
        <w:rPr>
          <w:rStyle w:val="HTMLCode"/>
        </w:rPr>
        <w:t>DragLint.Plugin.StructureForm.pas:1226</w:t>
      </w:r>
      <w:r>
        <w:rPr>
          <w:rFonts w:ascii="Calibri" w:hAnsi="Calibri" w:cs="Calibri"/>
          <w:sz w:val="22"/>
          <w:szCs w:val="22"/>
        </w:rPr>
        <w:t>.</w:t>
      </w:r>
    </w:p>
    <w:p w14:paraId="040158F0" w14:textId="77777777" w:rsidR="002A7708" w:rsidRDefault="002A7708">
      <w:pPr>
        <w:pStyle w:val="Heading3"/>
        <w:rPr>
          <w:rFonts w:ascii="Calibri" w:eastAsia="Times New Roman" w:hAnsi="Calibri" w:cs="Calibri"/>
        </w:rPr>
      </w:pPr>
      <w:bookmarkStart w:id="472" w:name="_Toc237920965"/>
      <w:r>
        <w:rPr>
          <w:rFonts w:ascii="Calibri" w:eastAsia="Times New Roman" w:hAnsi="Calibri" w:cs="Calibri"/>
        </w:rPr>
        <w:t>What it needs</w:t>
      </w:r>
      <w:bookmarkEnd w:id="472"/>
    </w:p>
    <w:p w14:paraId="42BD9D45"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7F472EBD" w14:textId="77777777" w:rsidR="002A7708" w:rsidRDefault="002A7708">
      <w:pPr>
        <w:pStyle w:val="Heading3"/>
        <w:rPr>
          <w:rFonts w:ascii="Calibri" w:eastAsia="Times New Roman" w:hAnsi="Calibri" w:cs="Calibri"/>
        </w:rPr>
      </w:pPr>
      <w:bookmarkStart w:id="473" w:name="_Toc237920966"/>
      <w:r>
        <w:rPr>
          <w:rFonts w:ascii="Calibri" w:eastAsia="Times New Roman" w:hAnsi="Calibri" w:cs="Calibri"/>
        </w:rPr>
        <w:t>Example</w:t>
      </w:r>
      <w:bookmarkEnd w:id="473"/>
    </w:p>
    <w:p w14:paraId="68D8FE38"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679DAA65" w14:textId="77777777" w:rsidR="002A7708" w:rsidRDefault="002A7708">
      <w:pPr>
        <w:pStyle w:val="HTMLPreformatted"/>
        <w:rPr>
          <w:rStyle w:val="HTMLCode"/>
        </w:rPr>
      </w:pPr>
    </w:p>
    <w:p w14:paraId="269ECECB" w14:textId="77777777" w:rsidR="002A7708" w:rsidRDefault="002A7708">
      <w:pPr>
        <w:pStyle w:val="HTMLPreformatted"/>
        <w:rPr>
          <w:rStyle w:val="HTMLCode"/>
        </w:rPr>
      </w:pPr>
      <w:r>
        <w:rPr>
          <w:rStyle w:val="HTMLCode"/>
        </w:rPr>
        <w:t>drag-lint create-enum-helper --qname Unit1.TColorKind --apply --db C:\Projects\MyApp\_D-RAG\MyApp.sqlite</w:t>
      </w:r>
    </w:p>
    <w:p w14:paraId="356FFD04"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generate a record helper with all six default methods for </w:t>
      </w:r>
      <w:r>
        <w:rPr>
          <w:rStyle w:val="HTMLCode"/>
        </w:rPr>
        <w:t>TColorKind</w:t>
      </w:r>
      <w:r>
        <w:rPr>
          <w:rFonts w:ascii="Calibri" w:hAnsi="Calibri" w:cs="Calibri"/>
          <w:sz w:val="22"/>
          <w:szCs w:val="22"/>
        </w:rPr>
        <w:t>.</w:t>
      </w:r>
    </w:p>
    <w:p w14:paraId="244A4FEE" w14:textId="77777777" w:rsidR="002A7708" w:rsidRDefault="002A7708">
      <w:pPr>
        <w:pStyle w:val="Heading2"/>
        <w:rPr>
          <w:rFonts w:ascii="Calibri" w:eastAsia="Times New Roman" w:hAnsi="Calibri" w:cs="Calibri"/>
        </w:rPr>
      </w:pPr>
      <w:bookmarkStart w:id="474" w:name="_Toc237920967"/>
      <w:r>
        <w:rPr>
          <w:rFonts w:ascii="Calibri" w:eastAsia="Times New Roman" w:hAnsi="Calibri" w:cs="Calibri"/>
        </w:rPr>
        <w:t>deps-report</w:t>
      </w:r>
      <w:bookmarkEnd w:id="474"/>
    </w:p>
    <w:p w14:paraId="51E93042" w14:textId="77777777" w:rsidR="002A7708" w:rsidRDefault="002A7708">
      <w:pPr>
        <w:pStyle w:val="NormalWeb"/>
        <w:rPr>
          <w:rFonts w:ascii="Calibri" w:hAnsi="Calibri" w:cs="Calibri"/>
          <w:sz w:val="22"/>
          <w:szCs w:val="22"/>
        </w:rPr>
      </w:pPr>
      <w:r>
        <w:rPr>
          <w:rFonts w:ascii="Calibri" w:hAnsi="Calibri" w:cs="Calibri"/>
          <w:sz w:val="22"/>
          <w:szCs w:val="22"/>
        </w:rPr>
        <w:t>Produces a third-party dependency rollup from an index: which external units/libraries an indexed codebase depends on. Reach for it when auditing external dependencies across a project.</w:t>
      </w:r>
    </w:p>
    <w:p w14:paraId="79ED22CC" w14:textId="77777777" w:rsidR="002A7708" w:rsidRDefault="002A7708">
      <w:pPr>
        <w:pStyle w:val="Heading3"/>
        <w:rPr>
          <w:rFonts w:ascii="Calibri" w:eastAsia="Times New Roman" w:hAnsi="Calibri" w:cs="Calibri"/>
        </w:rPr>
      </w:pPr>
      <w:bookmarkStart w:id="475" w:name="_Toc237920968"/>
      <w:r>
        <w:rPr>
          <w:rFonts w:ascii="Calibri" w:eastAsia="Times New Roman" w:hAnsi="Calibri" w:cs="Calibri"/>
        </w:rPr>
        <w:t>Running it from the CLI</w:t>
      </w:r>
      <w:bookmarkEnd w:id="475"/>
    </w:p>
    <w:p w14:paraId="195CEF9C" w14:textId="77777777" w:rsidR="002A7708" w:rsidRDefault="002A7708">
      <w:pPr>
        <w:pStyle w:val="HTMLPreformatted"/>
        <w:rPr>
          <w:rStyle w:val="HTMLCode"/>
        </w:rPr>
      </w:pPr>
    </w:p>
    <w:p w14:paraId="1D61051F" w14:textId="77777777" w:rsidR="002A7708" w:rsidRDefault="002A7708">
      <w:pPr>
        <w:pStyle w:val="HTMLPreformatted"/>
        <w:rPr>
          <w:rStyle w:val="HTMLCode"/>
        </w:rPr>
      </w:pPr>
      <w:r>
        <w:rPr>
          <w:rStyle w:val="HTMLCode"/>
        </w:rPr>
        <w:t>drag-lint deps-report --db &lt;file.sqlite&gt; [--db ...] [--depth N] [--edges] [--all-sources] [--name &lt;pat&gt;</w:t>
      </w:r>
      <w:r>
        <w:rPr>
          <w:rStyle w:val="HTMLCode"/>
        </w:rPr>
        <w:t>] [--format text|json|csv] [--output &lt;file&gt;]</w:t>
      </w:r>
    </w:p>
    <w:p w14:paraId="2E0E3ABF" w14:textId="77777777" w:rsidR="002A7708" w:rsidRDefault="002A7708">
      <w:pPr>
        <w:pStyle w:val="NormalWeb"/>
        <w:rPr>
          <w:rFonts w:ascii="Calibri" w:hAnsi="Calibri" w:cs="Calibri"/>
          <w:sz w:val="22"/>
          <w:szCs w:val="22"/>
        </w:rPr>
      </w:pPr>
      <w:r>
        <w:rPr>
          <w:rStyle w:val="HTMLCode"/>
        </w:rPr>
        <w:t>--db</w:t>
      </w:r>
      <w:r>
        <w:rPr>
          <w:rFonts w:ascii="Calibri" w:hAnsi="Calibri" w:cs="Calibri"/>
          <w:sz w:val="22"/>
          <w:szCs w:val="22"/>
        </w:rPr>
        <w:t xml:space="preserve"> may be repeated to roll up dependencies across more than one index.</w:t>
      </w:r>
    </w:p>
    <w:p w14:paraId="72F08BF9" w14:textId="77777777" w:rsidR="002A7708" w:rsidRDefault="002A7708">
      <w:pPr>
        <w:pStyle w:val="Heading3"/>
        <w:rPr>
          <w:rFonts w:ascii="Calibri" w:eastAsia="Times New Roman" w:hAnsi="Calibri" w:cs="Calibri"/>
        </w:rPr>
      </w:pPr>
      <w:bookmarkStart w:id="476" w:name="_Toc237920969"/>
      <w:r>
        <w:rPr>
          <w:rFonts w:ascii="Calibri" w:eastAsia="Times New Roman" w:hAnsi="Calibri" w:cs="Calibri"/>
        </w:rPr>
        <w:t>Reaching it in the IDE</w:t>
      </w:r>
      <w:bookmarkEnd w:id="476"/>
    </w:p>
    <w:p w14:paraId="1136C074"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C81D251" w14:textId="77777777" w:rsidR="002A7708" w:rsidRDefault="002A7708">
      <w:pPr>
        <w:pStyle w:val="Heading3"/>
        <w:rPr>
          <w:rFonts w:ascii="Calibri" w:eastAsia="Times New Roman" w:hAnsi="Calibri" w:cs="Calibri"/>
        </w:rPr>
      </w:pPr>
      <w:bookmarkStart w:id="477" w:name="_Toc237920970"/>
      <w:r>
        <w:rPr>
          <w:rFonts w:ascii="Calibri" w:eastAsia="Times New Roman" w:hAnsi="Calibri" w:cs="Calibri"/>
        </w:rPr>
        <w:t>What it needs</w:t>
      </w:r>
      <w:bookmarkEnd w:id="477"/>
    </w:p>
    <w:p w14:paraId="1B6E65C3"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7542B8E3" w14:textId="77777777" w:rsidR="002A7708" w:rsidRDefault="002A7708">
      <w:pPr>
        <w:pStyle w:val="Heading3"/>
        <w:rPr>
          <w:rFonts w:ascii="Calibri" w:eastAsia="Times New Roman" w:hAnsi="Calibri" w:cs="Calibri"/>
        </w:rPr>
      </w:pPr>
      <w:bookmarkStart w:id="478" w:name="_Toc237920971"/>
      <w:r>
        <w:rPr>
          <w:rFonts w:ascii="Calibri" w:eastAsia="Times New Roman" w:hAnsi="Calibri" w:cs="Calibri"/>
        </w:rPr>
        <w:t>Example</w:t>
      </w:r>
      <w:bookmarkEnd w:id="478"/>
    </w:p>
    <w:p w14:paraId="1BBBCE82"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EEE1664" w14:textId="77777777" w:rsidR="002A7708" w:rsidRDefault="002A7708">
      <w:pPr>
        <w:pStyle w:val="HTMLPreformatted"/>
        <w:rPr>
          <w:rStyle w:val="HTMLCode"/>
        </w:rPr>
      </w:pPr>
    </w:p>
    <w:p w14:paraId="5EDDA08A" w14:textId="77777777" w:rsidR="002A7708" w:rsidRDefault="002A7708">
      <w:pPr>
        <w:pStyle w:val="HTMLPreformatted"/>
        <w:rPr>
          <w:rStyle w:val="HTMLCode"/>
        </w:rPr>
      </w:pPr>
      <w:r>
        <w:rPr>
          <w:rStyle w:val="HTMLCode"/>
        </w:rPr>
        <w:t>drag-lint deps-report --db C:\Projects\MyApp\_D-RAG\MyApp.sqlite --format csv --output deps.csv</w:t>
      </w:r>
    </w:p>
    <w:p w14:paraId="7764C065"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write </w:t>
      </w:r>
      <w:r>
        <w:rPr>
          <w:rStyle w:val="HTMLCode"/>
        </w:rPr>
        <w:t>MyApp</w:t>
      </w:r>
      <w:r>
        <w:rPr>
          <w:rFonts w:ascii="Calibri" w:hAnsi="Calibri" w:cs="Calibri"/>
          <w:sz w:val="22"/>
          <w:szCs w:val="22"/>
        </w:rPr>
        <w:t xml:space="preserve">'s third-party dependency rollup to </w:t>
      </w:r>
      <w:r>
        <w:rPr>
          <w:rStyle w:val="HTMLCode"/>
        </w:rPr>
        <w:t>deps.csv</w:t>
      </w:r>
      <w:r>
        <w:rPr>
          <w:rFonts w:ascii="Calibri" w:hAnsi="Calibri" w:cs="Calibri"/>
          <w:sz w:val="22"/>
          <w:szCs w:val="22"/>
        </w:rPr>
        <w:t>.</w:t>
      </w:r>
    </w:p>
    <w:p w14:paraId="6F35E2F7" w14:textId="77777777" w:rsidR="002A7708" w:rsidRDefault="002A7708">
      <w:pPr>
        <w:pStyle w:val="Heading2"/>
        <w:rPr>
          <w:rFonts w:ascii="Calibri" w:eastAsia="Times New Roman" w:hAnsi="Calibri" w:cs="Calibri"/>
        </w:rPr>
      </w:pPr>
      <w:bookmarkStart w:id="479" w:name="_Toc237920972"/>
      <w:r>
        <w:rPr>
          <w:rFonts w:ascii="Calibri" w:eastAsia="Times New Roman" w:hAnsi="Calibri" w:cs="Calibri"/>
        </w:rPr>
        <w:t>diff</w:t>
      </w:r>
      <w:bookmarkEnd w:id="479"/>
    </w:p>
    <w:p w14:paraId="01511CBD" w14:textId="77777777" w:rsidR="002A7708" w:rsidRDefault="002A7708">
      <w:pPr>
        <w:pStyle w:val="NormalWeb"/>
        <w:rPr>
          <w:rFonts w:ascii="Calibri" w:hAnsi="Calibri" w:cs="Calibri"/>
          <w:sz w:val="22"/>
          <w:szCs w:val="22"/>
        </w:rPr>
      </w:pPr>
      <w:r>
        <w:rPr>
          <w:rFonts w:ascii="Calibri" w:hAnsi="Calibri" w:cs="Calibri"/>
          <w:sz w:val="22"/>
          <w:szCs w:val="22"/>
        </w:rPr>
        <w:t>Compares two index databases and reports what changed between them -- for example an index snapshot taken before and after a refactor. Reach for it when you want the symbol/reference-level delta between two points in time.</w:t>
      </w:r>
    </w:p>
    <w:p w14:paraId="1FC82DA4" w14:textId="77777777" w:rsidR="002A7708" w:rsidRDefault="002A7708">
      <w:pPr>
        <w:pStyle w:val="Heading3"/>
        <w:rPr>
          <w:rFonts w:ascii="Calibri" w:eastAsia="Times New Roman" w:hAnsi="Calibri" w:cs="Calibri"/>
        </w:rPr>
      </w:pPr>
      <w:bookmarkStart w:id="480" w:name="_Toc237920973"/>
      <w:r>
        <w:rPr>
          <w:rFonts w:ascii="Calibri" w:eastAsia="Times New Roman" w:hAnsi="Calibri" w:cs="Calibri"/>
        </w:rPr>
        <w:t>Running it from the CLI</w:t>
      </w:r>
      <w:bookmarkEnd w:id="480"/>
    </w:p>
    <w:p w14:paraId="5D8BC225" w14:textId="77777777" w:rsidR="002A7708" w:rsidRDefault="002A7708">
      <w:pPr>
        <w:pStyle w:val="HTMLPreformatted"/>
        <w:rPr>
          <w:rStyle w:val="HTMLCode"/>
        </w:rPr>
      </w:pPr>
    </w:p>
    <w:p w14:paraId="55A3FB6A" w14:textId="77777777" w:rsidR="002A7708" w:rsidRDefault="002A7708">
      <w:pPr>
        <w:pStyle w:val="HTMLPreformatted"/>
        <w:rPr>
          <w:rStyle w:val="HTMLCode"/>
        </w:rPr>
      </w:pPr>
      <w:r>
        <w:rPr>
          <w:rStyle w:val="HTMLCode"/>
        </w:rPr>
        <w:t>drag-lint diff --db &lt;old.sqlite&gt; --db &lt;new.sqlite&gt; [--json]</w:t>
      </w:r>
    </w:p>
    <w:p w14:paraId="0EF0FE4F" w14:textId="77777777" w:rsidR="002A7708" w:rsidRDefault="002A7708">
      <w:pPr>
        <w:pStyle w:val="Heading3"/>
        <w:rPr>
          <w:rFonts w:ascii="Calibri" w:eastAsia="Times New Roman" w:hAnsi="Calibri" w:cs="Calibri"/>
        </w:rPr>
      </w:pPr>
      <w:bookmarkStart w:id="481" w:name="_Toc237920974"/>
      <w:r>
        <w:rPr>
          <w:rFonts w:ascii="Calibri" w:eastAsia="Times New Roman" w:hAnsi="Calibri" w:cs="Calibri"/>
        </w:rPr>
        <w:t>Reaching it in the IDE</w:t>
      </w:r>
      <w:bookmarkEnd w:id="481"/>
    </w:p>
    <w:p w14:paraId="4E58C649"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3EBBB117" w14:textId="77777777" w:rsidR="002A7708" w:rsidRDefault="002A7708">
      <w:pPr>
        <w:pStyle w:val="Heading3"/>
        <w:rPr>
          <w:rFonts w:ascii="Calibri" w:eastAsia="Times New Roman" w:hAnsi="Calibri" w:cs="Calibri"/>
        </w:rPr>
      </w:pPr>
      <w:bookmarkStart w:id="482" w:name="_Toc237920975"/>
      <w:r>
        <w:rPr>
          <w:rFonts w:ascii="Calibri" w:eastAsia="Times New Roman" w:hAnsi="Calibri" w:cs="Calibri"/>
        </w:rPr>
        <w:t>What it needs</w:t>
      </w:r>
      <w:bookmarkEnd w:id="482"/>
    </w:p>
    <w:p w14:paraId="41859FA3"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in fact TWO: </w:t>
      </w:r>
      <w:r>
        <w:rPr>
          <w:rStyle w:val="HTMLCode"/>
        </w:rPr>
        <w:t>diff</w:t>
      </w:r>
      <w:r>
        <w:rPr>
          <w:rFonts w:ascii="Calibri" w:hAnsi="Calibri" w:cs="Calibri"/>
          <w:sz w:val="22"/>
          <w:szCs w:val="22"/>
        </w:rPr>
        <w:t xml:space="preserve"> takes exactly two </w:t>
      </w:r>
      <w:r>
        <w:rPr>
          <w:rStyle w:val="HTMLCode"/>
        </w:rPr>
        <w:t>--db</w:t>
      </w:r>
      <w:r>
        <w:rPr>
          <w:rFonts w:ascii="Calibri" w:hAnsi="Calibri" w:cs="Calibri"/>
          <w:sz w:val="22"/>
          <w:szCs w:val="22"/>
        </w:rPr>
        <w:t xml:space="preserve"> </w:t>
      </w:r>
      <w:r>
        <w:rPr>
          <w:rFonts w:ascii="Calibri" w:hAnsi="Calibri" w:cs="Calibri"/>
          <w:sz w:val="22"/>
          <w:szCs w:val="22"/>
        </w:rPr>
        <w:t xml:space="preserve">flags, one for the "old" database and one for the "new" one, and both must already exist. Run </w:t>
      </w:r>
      <w:r>
        <w:rPr>
          <w:rStyle w:val="HTMLCode"/>
        </w:rPr>
        <w:t>drag-lint resolve-dbs --project &lt;X.dproj&gt;</w:t>
      </w:r>
      <w:r>
        <w:rPr>
          <w:rFonts w:ascii="Calibri" w:hAnsi="Calibri" w:cs="Calibri"/>
          <w:sz w:val="22"/>
          <w:szCs w:val="22"/>
        </w:rPr>
        <w:t xml:space="preserve"> if unsure which DB covers a given project.</w:t>
      </w:r>
    </w:p>
    <w:p w14:paraId="3E4A19B7" w14:textId="77777777" w:rsidR="002A7708" w:rsidRDefault="002A7708">
      <w:pPr>
        <w:pStyle w:val="Heading3"/>
        <w:rPr>
          <w:rFonts w:ascii="Calibri" w:eastAsia="Times New Roman" w:hAnsi="Calibri" w:cs="Calibri"/>
        </w:rPr>
      </w:pPr>
      <w:bookmarkStart w:id="483" w:name="_Toc237920976"/>
      <w:r>
        <w:rPr>
          <w:rFonts w:ascii="Calibri" w:eastAsia="Times New Roman" w:hAnsi="Calibri" w:cs="Calibri"/>
        </w:rPr>
        <w:t>Example</w:t>
      </w:r>
      <w:bookmarkEnd w:id="483"/>
    </w:p>
    <w:p w14:paraId="3BC951BB"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5513B04" w14:textId="77777777" w:rsidR="002A7708" w:rsidRDefault="002A7708">
      <w:pPr>
        <w:pStyle w:val="HTMLPreformatted"/>
        <w:rPr>
          <w:rStyle w:val="HTMLCode"/>
        </w:rPr>
      </w:pPr>
    </w:p>
    <w:p w14:paraId="0851D841" w14:textId="77777777" w:rsidR="002A7708" w:rsidRDefault="002A7708">
      <w:pPr>
        <w:pStyle w:val="HTMLPreformatted"/>
        <w:rPr>
          <w:rStyle w:val="HTMLCode"/>
        </w:rPr>
      </w:pPr>
      <w:r>
        <w:rPr>
          <w:rStyle w:val="HTMLCode"/>
        </w:rPr>
        <w:t>drag-lint diff --db drag-lint-before.sqlite --db drag-lint-after.sqlite --json</w:t>
      </w:r>
    </w:p>
    <w:p w14:paraId="46E1FA3F" w14:textId="77777777" w:rsidR="002A7708" w:rsidRDefault="002A7708">
      <w:pPr>
        <w:pStyle w:val="NormalWeb"/>
        <w:rPr>
          <w:rFonts w:ascii="Calibri" w:hAnsi="Calibri" w:cs="Calibri"/>
          <w:sz w:val="22"/>
          <w:szCs w:val="22"/>
        </w:rPr>
      </w:pPr>
      <w:r>
        <w:rPr>
          <w:rFonts w:ascii="Calibri" w:hAnsi="Calibri" w:cs="Calibri"/>
          <w:sz w:val="22"/>
          <w:szCs w:val="22"/>
        </w:rPr>
        <w:t>This would print, as JSON, what changed between the two snapshots.</w:t>
      </w:r>
    </w:p>
    <w:p w14:paraId="664A2B69" w14:textId="77777777" w:rsidR="002A7708" w:rsidRDefault="002A7708">
      <w:pPr>
        <w:pStyle w:val="Heading2"/>
        <w:rPr>
          <w:rFonts w:ascii="Calibri" w:eastAsia="Times New Roman" w:hAnsi="Calibri" w:cs="Calibri"/>
        </w:rPr>
      </w:pPr>
      <w:bookmarkStart w:id="484" w:name="_Toc237920977"/>
      <w:r>
        <w:rPr>
          <w:rFonts w:ascii="Calibri" w:eastAsia="Times New Roman" w:hAnsi="Calibri" w:cs="Calibri"/>
        </w:rPr>
        <w:t>doc-drift</w:t>
      </w:r>
      <w:bookmarkEnd w:id="484"/>
    </w:p>
    <w:p w14:paraId="467043E5" w14:textId="77777777" w:rsidR="002A7708" w:rsidRDefault="002A7708">
      <w:pPr>
        <w:pStyle w:val="NormalWeb"/>
        <w:rPr>
          <w:rFonts w:ascii="Calibri" w:hAnsi="Calibri" w:cs="Calibri"/>
          <w:sz w:val="22"/>
          <w:szCs w:val="22"/>
        </w:rPr>
      </w:pPr>
      <w:r>
        <w:rPr>
          <w:rFonts w:ascii="Calibri" w:hAnsi="Calibri" w:cs="Calibri"/>
          <w:sz w:val="22"/>
          <w:szCs w:val="22"/>
        </w:rPr>
        <w:t xml:space="preserve">Diagnostic that computes deterministic doc-vs-code drift findings for one symbol. Reach for it to see exactly why </w:t>
      </w:r>
      <w:r>
        <w:rPr>
          <w:rStyle w:val="HTMLCode"/>
        </w:rPr>
        <w:t>document</w:t>
      </w:r>
      <w:r>
        <w:rPr>
          <w:rFonts w:ascii="Calibri" w:hAnsi="Calibri" w:cs="Calibri"/>
          <w:sz w:val="22"/>
          <w:szCs w:val="22"/>
        </w:rPr>
        <w:t>/autodoc considers a symbol's existing doc comment out of date.</w:t>
      </w:r>
    </w:p>
    <w:p w14:paraId="5BE97F7B" w14:textId="77777777" w:rsidR="002A7708" w:rsidRDefault="002A7708">
      <w:pPr>
        <w:pStyle w:val="Heading3"/>
        <w:rPr>
          <w:rFonts w:ascii="Calibri" w:eastAsia="Times New Roman" w:hAnsi="Calibri" w:cs="Calibri"/>
        </w:rPr>
      </w:pPr>
      <w:bookmarkStart w:id="485" w:name="_Toc237920978"/>
      <w:r>
        <w:rPr>
          <w:rFonts w:ascii="Calibri" w:eastAsia="Times New Roman" w:hAnsi="Calibri" w:cs="Calibri"/>
        </w:rPr>
        <w:t>Running it from the CLI</w:t>
      </w:r>
      <w:bookmarkEnd w:id="485"/>
    </w:p>
    <w:p w14:paraId="27CC82FA" w14:textId="77777777" w:rsidR="002A7708" w:rsidRDefault="002A7708">
      <w:pPr>
        <w:pStyle w:val="HTMLPreformatted"/>
        <w:rPr>
          <w:rStyle w:val="HTMLCode"/>
        </w:rPr>
      </w:pPr>
    </w:p>
    <w:p w14:paraId="6BC97CDF" w14:textId="77777777" w:rsidR="002A7708" w:rsidRDefault="002A7708">
      <w:pPr>
        <w:pStyle w:val="HTMLPreformatted"/>
        <w:rPr>
          <w:rStyle w:val="HTMLCode"/>
        </w:rPr>
      </w:pPr>
      <w:r>
        <w:rPr>
          <w:rStyle w:val="HTMLCode"/>
        </w:rPr>
        <w:t>drag-lint doc-drift --qname X --db PATH [--json]</w:t>
      </w:r>
    </w:p>
    <w:p w14:paraId="2BC85EDD" w14:textId="77777777" w:rsidR="002A7708" w:rsidRDefault="002A7708">
      <w:pPr>
        <w:pStyle w:val="NormalWeb"/>
        <w:rPr>
          <w:rFonts w:ascii="Calibri" w:hAnsi="Calibri" w:cs="Calibri"/>
          <w:sz w:val="22"/>
          <w:szCs w:val="22"/>
        </w:rPr>
      </w:pPr>
      <w:r>
        <w:rPr>
          <w:rStyle w:val="HTMLCode"/>
        </w:rPr>
        <w:t>--qname X</w:t>
      </w:r>
      <w:r>
        <w:rPr>
          <w:rFonts w:ascii="Calibri" w:hAnsi="Calibri" w:cs="Calibri"/>
          <w:sz w:val="22"/>
          <w:szCs w:val="22"/>
        </w:rPr>
        <w:t xml:space="preserve"> is the symbol to check. </w:t>
      </w:r>
      <w:r>
        <w:rPr>
          <w:rStyle w:val="HTMLCode"/>
        </w:rPr>
        <w:t>--json</w:t>
      </w:r>
      <w:r>
        <w:rPr>
          <w:rFonts w:ascii="Calibri" w:hAnsi="Calibri" w:cs="Calibri"/>
          <w:sz w:val="22"/>
          <w:szCs w:val="22"/>
        </w:rPr>
        <w:t xml:space="preserve"> emits machine-readable output.</w:t>
      </w:r>
    </w:p>
    <w:p w14:paraId="40EC14D5" w14:textId="77777777" w:rsidR="002A7708" w:rsidRDefault="002A7708">
      <w:pPr>
        <w:pStyle w:val="NormalWeb"/>
        <w:rPr>
          <w:rFonts w:ascii="Calibri" w:hAnsi="Calibri" w:cs="Calibri"/>
          <w:sz w:val="22"/>
          <w:szCs w:val="22"/>
        </w:rPr>
      </w:pPr>
      <w:r>
        <w:rPr>
          <w:rFonts w:ascii="Calibri" w:hAnsi="Calibri" w:cs="Calibri"/>
          <w:sz w:val="22"/>
          <w:szCs w:val="22"/>
        </w:rPr>
        <w:t>This is labeled a "diagnostic" in the CLI banner -- it is a troubleshooting tool, not a daily driver.</w:t>
      </w:r>
    </w:p>
    <w:p w14:paraId="3BE81355" w14:textId="77777777" w:rsidR="002A7708" w:rsidRDefault="002A7708">
      <w:pPr>
        <w:pStyle w:val="Heading3"/>
        <w:rPr>
          <w:rFonts w:ascii="Calibri" w:eastAsia="Times New Roman" w:hAnsi="Calibri" w:cs="Calibri"/>
        </w:rPr>
      </w:pPr>
      <w:bookmarkStart w:id="486" w:name="_Toc237920979"/>
      <w:r>
        <w:rPr>
          <w:rFonts w:ascii="Calibri" w:eastAsia="Times New Roman" w:hAnsi="Calibri" w:cs="Calibri"/>
        </w:rPr>
        <w:t>Reaching it in the IDE</w:t>
      </w:r>
      <w:bookmarkEnd w:id="486"/>
    </w:p>
    <w:p w14:paraId="513A898E"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4DBBF915" w14:textId="77777777" w:rsidR="002A7708" w:rsidRDefault="002A7708">
      <w:pPr>
        <w:pStyle w:val="Heading3"/>
        <w:rPr>
          <w:rFonts w:ascii="Calibri" w:eastAsia="Times New Roman" w:hAnsi="Calibri" w:cs="Calibri"/>
        </w:rPr>
      </w:pPr>
      <w:bookmarkStart w:id="487" w:name="_Toc237920980"/>
      <w:r>
        <w:rPr>
          <w:rFonts w:ascii="Calibri" w:eastAsia="Times New Roman" w:hAnsi="Calibri" w:cs="Calibri"/>
        </w:rPr>
        <w:t>What it needs</w:t>
      </w:r>
      <w:bookmarkEnd w:id="487"/>
    </w:p>
    <w:p w14:paraId="3F4F7511"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664AF03B" w14:textId="77777777" w:rsidR="002A7708" w:rsidRDefault="002A7708">
      <w:pPr>
        <w:pStyle w:val="Heading3"/>
        <w:rPr>
          <w:rFonts w:ascii="Calibri" w:eastAsia="Times New Roman" w:hAnsi="Calibri" w:cs="Calibri"/>
        </w:rPr>
      </w:pPr>
      <w:bookmarkStart w:id="488" w:name="_Toc237920981"/>
      <w:r>
        <w:rPr>
          <w:rFonts w:ascii="Calibri" w:eastAsia="Times New Roman" w:hAnsi="Calibri" w:cs="Calibri"/>
        </w:rPr>
        <w:t>Example</w:t>
      </w:r>
      <w:bookmarkEnd w:id="488"/>
    </w:p>
    <w:p w14:paraId="63EEE637"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F02C390" w14:textId="77777777" w:rsidR="002A7708" w:rsidRDefault="002A7708">
      <w:pPr>
        <w:pStyle w:val="HTMLPreformatted"/>
        <w:rPr>
          <w:rStyle w:val="HTMLCode"/>
        </w:rPr>
      </w:pPr>
    </w:p>
    <w:p w14:paraId="0815679F" w14:textId="77777777" w:rsidR="002A7708" w:rsidRDefault="002A7708">
      <w:pPr>
        <w:pStyle w:val="HTMLPreformatted"/>
        <w:rPr>
          <w:rStyle w:val="HTMLCode"/>
        </w:rPr>
      </w:pPr>
      <w:r>
        <w:rPr>
          <w:rStyle w:val="HTMLCode"/>
        </w:rPr>
        <w:t>drag-lint doc-drift --qname CustomerOrder.TCustomerOrder.Total --db C:\Projects\MyApp\_D-RAG\MyApp.sqlite --json</w:t>
      </w:r>
    </w:p>
    <w:p w14:paraId="3834FF5A"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the specific drift findings between </w:t>
      </w:r>
      <w:r>
        <w:rPr>
          <w:rStyle w:val="HTMLCode"/>
        </w:rPr>
        <w:t>Total</w:t>
      </w:r>
      <w:r>
        <w:rPr>
          <w:rFonts w:ascii="Calibri" w:hAnsi="Calibri" w:cs="Calibri"/>
          <w:sz w:val="22"/>
          <w:szCs w:val="22"/>
        </w:rPr>
        <w:t>'s current doc comment and its code.</w:t>
      </w:r>
    </w:p>
    <w:p w14:paraId="6434E933" w14:textId="77777777" w:rsidR="002A7708" w:rsidRDefault="002A7708">
      <w:pPr>
        <w:pStyle w:val="Heading2"/>
        <w:rPr>
          <w:rFonts w:ascii="Calibri" w:eastAsia="Times New Roman" w:hAnsi="Calibri" w:cs="Calibri"/>
        </w:rPr>
      </w:pPr>
      <w:bookmarkStart w:id="489" w:name="_Toc237920982"/>
      <w:r>
        <w:rPr>
          <w:rFonts w:ascii="Calibri" w:eastAsia="Times New Roman" w:hAnsi="Calibri" w:cs="Calibri"/>
        </w:rPr>
        <w:t>document-all</w:t>
      </w:r>
      <w:bookmarkEnd w:id="489"/>
    </w:p>
    <w:p w14:paraId="5CE32AA2" w14:textId="77777777" w:rsidR="002A7708" w:rsidRDefault="002A7708">
      <w:pPr>
        <w:pStyle w:val="NormalWeb"/>
        <w:rPr>
          <w:rFonts w:ascii="Calibri" w:hAnsi="Calibri" w:cs="Calibri"/>
          <w:sz w:val="22"/>
          <w:szCs w:val="22"/>
        </w:rPr>
      </w:pPr>
      <w:r>
        <w:rPr>
          <w:rFonts w:ascii="Calibri" w:hAnsi="Calibri" w:cs="Calibri"/>
          <w:sz w:val="22"/>
          <w:szCs w:val="22"/>
        </w:rPr>
        <w:t>Documents every public declaration in every indexed unit, with no project scope. Reach for it to sweep DocInsight comments across the whole index at once, rather than one project at a time.</w:t>
      </w:r>
    </w:p>
    <w:p w14:paraId="11E77247" w14:textId="77777777" w:rsidR="002A7708" w:rsidRDefault="002A7708">
      <w:pPr>
        <w:pStyle w:val="Heading3"/>
        <w:rPr>
          <w:rFonts w:ascii="Calibri" w:eastAsia="Times New Roman" w:hAnsi="Calibri" w:cs="Calibri"/>
        </w:rPr>
      </w:pPr>
      <w:bookmarkStart w:id="490" w:name="_Toc237920983"/>
      <w:r>
        <w:rPr>
          <w:rFonts w:ascii="Calibri" w:eastAsia="Times New Roman" w:hAnsi="Calibri" w:cs="Calibri"/>
        </w:rPr>
        <w:t>Running it from the CLI</w:t>
      </w:r>
      <w:bookmarkEnd w:id="490"/>
    </w:p>
    <w:p w14:paraId="7717D712" w14:textId="77777777" w:rsidR="002A7708" w:rsidRDefault="002A7708">
      <w:pPr>
        <w:pStyle w:val="HTMLPreformatted"/>
        <w:rPr>
          <w:rStyle w:val="HTMLCode"/>
        </w:rPr>
      </w:pPr>
    </w:p>
    <w:p w14:paraId="68A2C01A" w14:textId="77777777" w:rsidR="002A7708" w:rsidRDefault="002A7708">
      <w:pPr>
        <w:pStyle w:val="HTMLPreformatted"/>
        <w:rPr>
          <w:rStyle w:val="HTMLCode"/>
        </w:rPr>
      </w:pPr>
      <w:r>
        <w:rPr>
          <w:rStyle w:val="HTMLCode"/>
        </w:rPr>
        <w:t>drag-lint document-all [--stubs|--apply|--json|--no-backup|--include-accessors] [--db PATH]</w:t>
      </w:r>
    </w:p>
    <w:p w14:paraId="46B09B4F" w14:textId="77777777" w:rsidR="002A7708" w:rsidRDefault="002A7708">
      <w:pPr>
        <w:pStyle w:val="NormalWeb"/>
        <w:rPr>
          <w:rFonts w:ascii="Calibri" w:hAnsi="Calibri" w:cs="Calibri"/>
          <w:sz w:val="22"/>
          <w:szCs w:val="22"/>
        </w:rPr>
      </w:pPr>
      <w:r>
        <w:rPr>
          <w:rFonts w:ascii="Calibri" w:hAnsi="Calibri" w:cs="Calibri"/>
          <w:sz w:val="22"/>
          <w:szCs w:val="22"/>
        </w:rPr>
        <w:t xml:space="preserve">Like the other batch document modes, the default is facts-only: an empty tag is never written, </w:t>
      </w:r>
      <w:r>
        <w:rPr>
          <w:rStyle w:val="HTMLCode"/>
        </w:rPr>
        <w:t>&lt;param&gt;</w:t>
      </w:r>
      <w:r>
        <w:rPr>
          <w:rFonts w:ascii="Calibri" w:hAnsi="Calibri" w:cs="Calibri"/>
          <w:sz w:val="22"/>
          <w:szCs w:val="22"/>
        </w:rPr>
        <w:t xml:space="preserve"> never gets a skeleton, and </w:t>
      </w:r>
      <w:r>
        <w:rPr>
          <w:rStyle w:val="HTMLCode"/>
        </w:rPr>
        <w:t>&lt;summary&gt;</w:t>
      </w:r>
      <w:r>
        <w:rPr>
          <w:rFonts w:ascii="Calibri" w:hAnsi="Calibri" w:cs="Calibri"/>
          <w:sz w:val="22"/>
          <w:szCs w:val="22"/>
        </w:rPr>
        <w:t xml:space="preserve"> appears only when harvested from a nearby </w:t>
      </w:r>
      <w:r>
        <w:rPr>
          <w:rStyle w:val="HTMLCode"/>
        </w:rPr>
        <w:t>//</w:t>
      </w:r>
      <w:r>
        <w:rPr>
          <w:rFonts w:ascii="Calibri" w:hAnsi="Calibri" w:cs="Calibri"/>
          <w:sz w:val="22"/>
          <w:szCs w:val="22"/>
        </w:rPr>
        <w:t xml:space="preserve"> comment; add </w:t>
      </w:r>
      <w:r>
        <w:rPr>
          <w:rStyle w:val="HTMLCode"/>
        </w:rPr>
        <w:t>--stubs</w:t>
      </w:r>
      <w:r>
        <w:rPr>
          <w:rFonts w:ascii="Calibri" w:hAnsi="Calibri" w:cs="Calibri"/>
          <w:sz w:val="22"/>
          <w:szCs w:val="22"/>
        </w:rPr>
        <w:t xml:space="preserve"> to keep a fresh comment that has no facts block. Trivial </w:t>
      </w:r>
      <w:r>
        <w:rPr>
          <w:rStyle w:val="HTMLCode"/>
        </w:rPr>
        <w:t>Get*</w:t>
      </w:r>
      <w:r>
        <w:rPr>
          <w:rFonts w:ascii="Calibri" w:hAnsi="Calibri" w:cs="Calibri"/>
          <w:sz w:val="22"/>
          <w:szCs w:val="22"/>
        </w:rPr>
        <w:t>/</w:t>
      </w:r>
      <w:r>
        <w:rPr>
          <w:rStyle w:val="HTMLCode"/>
        </w:rPr>
        <w:t>Set*</w:t>
      </w:r>
      <w:r>
        <w:rPr>
          <w:rFonts w:ascii="Calibri" w:hAnsi="Calibri" w:cs="Calibri"/>
          <w:sz w:val="22"/>
          <w:szCs w:val="22"/>
        </w:rPr>
        <w:t xml:space="preserve"> property accessors are skipped by default; add </w:t>
      </w:r>
      <w:r>
        <w:rPr>
          <w:rStyle w:val="HTMLCode"/>
        </w:rPr>
        <w:t>--include-accessors</w:t>
      </w:r>
      <w:r>
        <w:rPr>
          <w:rFonts w:ascii="Calibri" w:hAnsi="Calibri" w:cs="Calibri"/>
          <w:sz w:val="22"/>
          <w:szCs w:val="22"/>
        </w:rPr>
        <w:t xml:space="preserve"> to document them too. The usage line lists </w:t>
      </w:r>
      <w:r>
        <w:rPr>
          <w:rStyle w:val="HTMLCode"/>
        </w:rPr>
        <w:t>--apply</w:t>
      </w:r>
      <w:r>
        <w:rPr>
          <w:rFonts w:ascii="Calibri" w:hAnsi="Calibri" w:cs="Calibri"/>
          <w:sz w:val="22"/>
          <w:szCs w:val="22"/>
        </w:rPr>
        <w:t xml:space="preserve"> </w:t>
      </w:r>
      <w:r>
        <w:rPr>
          <w:rFonts w:ascii="Calibri" w:hAnsi="Calibri" w:cs="Calibri"/>
          <w:sz w:val="22"/>
          <w:szCs w:val="22"/>
        </w:rPr>
        <w:t>as a flag; whether omitting it produces a dry run is not documented in the help text for this verb.</w:t>
      </w:r>
    </w:p>
    <w:p w14:paraId="0042F4D4" w14:textId="77777777" w:rsidR="002A7708" w:rsidRDefault="002A7708">
      <w:pPr>
        <w:pStyle w:val="NormalWeb"/>
        <w:rPr>
          <w:rFonts w:ascii="Calibri" w:hAnsi="Calibri" w:cs="Calibri"/>
          <w:sz w:val="22"/>
          <w:szCs w:val="22"/>
        </w:rPr>
      </w:pPr>
      <w:r>
        <w:rPr>
          <w:rStyle w:val="HTMLCode"/>
        </w:rPr>
        <w:t>document-all</w:t>
      </w:r>
      <w:r>
        <w:rPr>
          <w:rFonts w:ascii="Calibri" w:hAnsi="Calibri" w:cs="Calibri"/>
          <w:sz w:val="22"/>
          <w:szCs w:val="22"/>
        </w:rPr>
        <w:t xml:space="preserve"> covers every indexed unit with no project scope. This is different from </w:t>
      </w:r>
      <w:r>
        <w:rPr>
          <w:rStyle w:val="HTMLCode"/>
        </w:rPr>
        <w:t>drag-lint document --project &lt;p.dproj&gt;</w:t>
      </w:r>
      <w:r>
        <w:rPr>
          <w:rFonts w:ascii="Calibri" w:hAnsi="Calibri" w:cs="Calibri"/>
          <w:sz w:val="22"/>
          <w:szCs w:val="22"/>
        </w:rPr>
        <w:t xml:space="preserve">, which is scoped to the compile closure restricted to that project's own roots (declared in </w:t>
      </w:r>
      <w:r>
        <w:rPr>
          <w:rStyle w:val="HTMLCode"/>
        </w:rPr>
        <w:t>_D-RAG\drag-lint-project.json</w:t>
      </w:r>
      <w:r>
        <w:rPr>
          <w:rFonts w:ascii="Calibri" w:hAnsi="Calibri" w:cs="Calibri"/>
          <w:sz w:val="22"/>
          <w:szCs w:val="22"/>
        </w:rPr>
        <w:t>).</w:t>
      </w:r>
    </w:p>
    <w:p w14:paraId="23B7154D" w14:textId="77777777" w:rsidR="002A7708" w:rsidRDefault="002A7708">
      <w:pPr>
        <w:pStyle w:val="Heading3"/>
        <w:rPr>
          <w:rFonts w:ascii="Calibri" w:eastAsia="Times New Roman" w:hAnsi="Calibri" w:cs="Calibri"/>
        </w:rPr>
      </w:pPr>
      <w:bookmarkStart w:id="491" w:name="_Toc237920984"/>
      <w:r>
        <w:rPr>
          <w:rFonts w:ascii="Calibri" w:eastAsia="Times New Roman" w:hAnsi="Calibri" w:cs="Calibri"/>
        </w:rPr>
        <w:t>Reaching it in the IDE</w:t>
      </w:r>
      <w:bookmarkEnd w:id="491"/>
    </w:p>
    <w:p w14:paraId="41B8EBDD"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6E3D4AAF" w14:textId="77777777" w:rsidR="002A7708" w:rsidRDefault="002A7708">
      <w:pPr>
        <w:pStyle w:val="Heading3"/>
        <w:rPr>
          <w:rFonts w:ascii="Calibri" w:eastAsia="Times New Roman" w:hAnsi="Calibri" w:cs="Calibri"/>
        </w:rPr>
      </w:pPr>
      <w:bookmarkStart w:id="492" w:name="_Toc237920985"/>
      <w:r>
        <w:rPr>
          <w:rFonts w:ascii="Calibri" w:eastAsia="Times New Roman" w:hAnsi="Calibri" w:cs="Calibri"/>
        </w:rPr>
        <w:t>What it needs</w:t>
      </w:r>
      <w:bookmarkEnd w:id="492"/>
    </w:p>
    <w:p w14:paraId="40670DC4"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w:t>
      </w:r>
      <w:r>
        <w:rPr>
          <w:rFonts w:ascii="Calibri" w:hAnsi="Calibri" w:cs="Calibri"/>
          <w:sz w:val="22"/>
          <w:szCs w:val="22"/>
        </w:rPr>
        <w:t>flag is optional -- drag-lint auto-resolves the index when omitted. An index must still exist.</w:t>
      </w:r>
    </w:p>
    <w:p w14:paraId="4C87EB26" w14:textId="77777777" w:rsidR="002A7708" w:rsidRDefault="002A7708">
      <w:pPr>
        <w:pStyle w:val="Heading3"/>
        <w:rPr>
          <w:rFonts w:ascii="Calibri" w:eastAsia="Times New Roman" w:hAnsi="Calibri" w:cs="Calibri"/>
        </w:rPr>
      </w:pPr>
      <w:bookmarkStart w:id="493" w:name="_Toc237920986"/>
      <w:r>
        <w:rPr>
          <w:rFonts w:ascii="Calibri" w:eastAsia="Times New Roman" w:hAnsi="Calibri" w:cs="Calibri"/>
        </w:rPr>
        <w:t>Example</w:t>
      </w:r>
      <w:bookmarkEnd w:id="493"/>
    </w:p>
    <w:p w14:paraId="1554ED92"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762AA891" w14:textId="77777777" w:rsidR="002A7708" w:rsidRDefault="002A7708">
      <w:pPr>
        <w:pStyle w:val="HTMLPreformatted"/>
        <w:rPr>
          <w:rStyle w:val="HTMLCode"/>
        </w:rPr>
      </w:pPr>
    </w:p>
    <w:p w14:paraId="5D91BB29" w14:textId="77777777" w:rsidR="002A7708" w:rsidRDefault="002A7708">
      <w:pPr>
        <w:pStyle w:val="HTMLPreformatted"/>
        <w:rPr>
          <w:rStyle w:val="HTMLCode"/>
        </w:rPr>
      </w:pPr>
      <w:r>
        <w:rPr>
          <w:rStyle w:val="HTMLCode"/>
        </w:rPr>
        <w:t>drag-lint document-all --apply --db C:\Projects\MyApp\_D-RAG\MyApp.sqlite</w:t>
      </w:r>
    </w:p>
    <w:p w14:paraId="3AC5F0BB" w14:textId="77777777" w:rsidR="002A7708" w:rsidRDefault="002A7708">
      <w:pPr>
        <w:pStyle w:val="NormalWeb"/>
        <w:rPr>
          <w:rFonts w:ascii="Calibri" w:hAnsi="Calibri" w:cs="Calibri"/>
          <w:sz w:val="22"/>
          <w:szCs w:val="22"/>
        </w:rPr>
      </w:pPr>
      <w:r>
        <w:rPr>
          <w:rFonts w:ascii="Calibri" w:hAnsi="Calibri" w:cs="Calibri"/>
          <w:sz w:val="22"/>
          <w:szCs w:val="22"/>
        </w:rPr>
        <w:t>This would add facts-only DocInsight comments to every public declaration in every unit that this index covers, regardless of which project owns it.</w:t>
      </w:r>
    </w:p>
    <w:p w14:paraId="56B111CB" w14:textId="77777777" w:rsidR="002A7708" w:rsidRDefault="002A7708">
      <w:pPr>
        <w:pStyle w:val="Heading2"/>
        <w:rPr>
          <w:rFonts w:ascii="Calibri" w:eastAsia="Times New Roman" w:hAnsi="Calibri" w:cs="Calibri"/>
        </w:rPr>
      </w:pPr>
      <w:bookmarkStart w:id="494" w:name="_Toc237920987"/>
      <w:r>
        <w:rPr>
          <w:rFonts w:ascii="Calibri" w:eastAsia="Times New Roman" w:hAnsi="Calibri" w:cs="Calibri"/>
        </w:rPr>
        <w:t>dump-call-edges</w:t>
      </w:r>
      <w:bookmarkEnd w:id="494"/>
    </w:p>
    <w:p w14:paraId="62048D1C" w14:textId="77777777" w:rsidR="002A7708" w:rsidRDefault="002A7708">
      <w:pPr>
        <w:pStyle w:val="NormalWeb"/>
        <w:rPr>
          <w:rFonts w:ascii="Calibri" w:hAnsi="Calibri" w:cs="Calibri"/>
          <w:sz w:val="22"/>
          <w:szCs w:val="22"/>
        </w:rPr>
      </w:pPr>
      <w:r>
        <w:rPr>
          <w:rFonts w:ascii="Calibri" w:hAnsi="Calibri" w:cs="Calibri"/>
          <w:sz w:val="22"/>
          <w:szCs w:val="22"/>
        </w:rPr>
        <w:t xml:space="preserve">Diagnostic that dumps every resolved call edge in the index as </w:t>
      </w:r>
      <w:r>
        <w:rPr>
          <w:rStyle w:val="HTMLCode"/>
        </w:rPr>
        <w:t>ref_id|target_qname|confidence</w:t>
      </w:r>
      <w:r>
        <w:rPr>
          <w:rFonts w:ascii="Calibri" w:hAnsi="Calibri" w:cs="Calibri"/>
          <w:sz w:val="22"/>
          <w:szCs w:val="22"/>
        </w:rPr>
        <w:t xml:space="preserve"> </w:t>
      </w:r>
      <w:r>
        <w:rPr>
          <w:rFonts w:ascii="Calibri" w:hAnsi="Calibri" w:cs="Calibri"/>
          <w:sz w:val="22"/>
          <w:szCs w:val="22"/>
        </w:rPr>
        <w:t xml:space="preserve">rows. Reach for it when you need to inspect the raw call-resolution output behind </w:t>
      </w:r>
      <w:r>
        <w:rPr>
          <w:rStyle w:val="HTMLCode"/>
        </w:rPr>
        <w:t>callgraph</w:t>
      </w:r>
      <w:r>
        <w:rPr>
          <w:rFonts w:ascii="Calibri" w:hAnsi="Calibri" w:cs="Calibri"/>
          <w:sz w:val="22"/>
          <w:szCs w:val="22"/>
        </w:rPr>
        <w:t xml:space="preserve">, </w:t>
      </w:r>
      <w:r>
        <w:rPr>
          <w:rStyle w:val="HTMLCode"/>
        </w:rPr>
        <w:t>find-callees</w:t>
      </w:r>
      <w:r>
        <w:rPr>
          <w:rFonts w:ascii="Calibri" w:hAnsi="Calibri" w:cs="Calibri"/>
          <w:sz w:val="22"/>
          <w:szCs w:val="22"/>
        </w:rPr>
        <w:t xml:space="preserve">, or </w:t>
      </w:r>
      <w:r>
        <w:rPr>
          <w:rStyle w:val="HTMLCode"/>
        </w:rPr>
        <w:t>call-path</w:t>
      </w:r>
      <w:r>
        <w:rPr>
          <w:rFonts w:ascii="Calibri" w:hAnsi="Calibri" w:cs="Calibri"/>
          <w:sz w:val="22"/>
          <w:szCs w:val="22"/>
        </w:rPr>
        <w:t>.</w:t>
      </w:r>
    </w:p>
    <w:p w14:paraId="63A64861" w14:textId="77777777" w:rsidR="002A7708" w:rsidRDefault="002A7708">
      <w:pPr>
        <w:pStyle w:val="Heading3"/>
        <w:rPr>
          <w:rFonts w:ascii="Calibri" w:eastAsia="Times New Roman" w:hAnsi="Calibri" w:cs="Calibri"/>
        </w:rPr>
      </w:pPr>
      <w:bookmarkStart w:id="495" w:name="_Toc237920988"/>
      <w:r>
        <w:rPr>
          <w:rFonts w:ascii="Calibri" w:eastAsia="Times New Roman" w:hAnsi="Calibri" w:cs="Calibri"/>
        </w:rPr>
        <w:t>Running it from the CLI</w:t>
      </w:r>
      <w:bookmarkEnd w:id="495"/>
    </w:p>
    <w:p w14:paraId="7D33AFF0" w14:textId="77777777" w:rsidR="002A7708" w:rsidRDefault="002A7708">
      <w:pPr>
        <w:pStyle w:val="HTMLPreformatted"/>
        <w:rPr>
          <w:rStyle w:val="HTMLCode"/>
        </w:rPr>
      </w:pPr>
    </w:p>
    <w:p w14:paraId="42F1904F" w14:textId="77777777" w:rsidR="002A7708" w:rsidRDefault="002A7708">
      <w:pPr>
        <w:pStyle w:val="HTMLPreformatted"/>
        <w:rPr>
          <w:rStyle w:val="HTMLCode"/>
        </w:rPr>
      </w:pPr>
      <w:r>
        <w:rPr>
          <w:rStyle w:val="HTMLCode"/>
        </w:rPr>
        <w:t>drag-lint dump-call-edges --db PATH</w:t>
      </w:r>
    </w:p>
    <w:p w14:paraId="483A05EF" w14:textId="77777777" w:rsidR="002A7708" w:rsidRDefault="002A7708">
      <w:pPr>
        <w:pStyle w:val="NormalWeb"/>
        <w:rPr>
          <w:rFonts w:ascii="Calibri" w:hAnsi="Calibri" w:cs="Calibri"/>
          <w:sz w:val="22"/>
          <w:szCs w:val="22"/>
        </w:rPr>
      </w:pPr>
      <w:r>
        <w:rPr>
          <w:rFonts w:ascii="Calibri" w:hAnsi="Calibri" w:cs="Calibri"/>
          <w:sz w:val="22"/>
          <w:szCs w:val="22"/>
        </w:rPr>
        <w:t>No further flags are documented in the usage line.</w:t>
      </w:r>
    </w:p>
    <w:p w14:paraId="7502767E" w14:textId="77777777" w:rsidR="002A7708" w:rsidRDefault="002A7708">
      <w:pPr>
        <w:pStyle w:val="NormalWeb"/>
        <w:rPr>
          <w:rFonts w:ascii="Calibri" w:hAnsi="Calibri" w:cs="Calibri"/>
          <w:sz w:val="22"/>
          <w:szCs w:val="22"/>
        </w:rPr>
      </w:pPr>
      <w:r>
        <w:rPr>
          <w:rFonts w:ascii="Calibri" w:hAnsi="Calibri" w:cs="Calibri"/>
          <w:sz w:val="22"/>
          <w:szCs w:val="22"/>
        </w:rPr>
        <w:t>This is labeled a "diagnostic" in the CLI banner -- it is a troubleshooting tool, not a daily driver.</w:t>
      </w:r>
    </w:p>
    <w:p w14:paraId="7A88A35A" w14:textId="77777777" w:rsidR="002A7708" w:rsidRDefault="002A7708">
      <w:pPr>
        <w:pStyle w:val="Heading3"/>
        <w:rPr>
          <w:rFonts w:ascii="Calibri" w:eastAsia="Times New Roman" w:hAnsi="Calibri" w:cs="Calibri"/>
        </w:rPr>
      </w:pPr>
      <w:bookmarkStart w:id="496" w:name="_Toc237920989"/>
      <w:r>
        <w:rPr>
          <w:rFonts w:ascii="Calibri" w:eastAsia="Times New Roman" w:hAnsi="Calibri" w:cs="Calibri"/>
        </w:rPr>
        <w:t>Reaching it in the IDE</w:t>
      </w:r>
      <w:bookmarkEnd w:id="496"/>
    </w:p>
    <w:p w14:paraId="66EF9CF8"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1165B7E1" w14:textId="77777777" w:rsidR="002A7708" w:rsidRDefault="002A7708">
      <w:pPr>
        <w:pStyle w:val="Heading3"/>
        <w:rPr>
          <w:rFonts w:ascii="Calibri" w:eastAsia="Times New Roman" w:hAnsi="Calibri" w:cs="Calibri"/>
        </w:rPr>
      </w:pPr>
      <w:bookmarkStart w:id="497" w:name="_Toc237920990"/>
      <w:r>
        <w:rPr>
          <w:rFonts w:ascii="Calibri" w:eastAsia="Times New Roman" w:hAnsi="Calibri" w:cs="Calibri"/>
        </w:rPr>
        <w:t>What it needs</w:t>
      </w:r>
      <w:bookmarkEnd w:id="497"/>
    </w:p>
    <w:p w14:paraId="064BE7CB"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2907FAF0" w14:textId="77777777" w:rsidR="002A7708" w:rsidRDefault="002A7708">
      <w:pPr>
        <w:pStyle w:val="Heading3"/>
        <w:rPr>
          <w:rFonts w:ascii="Calibri" w:eastAsia="Times New Roman" w:hAnsi="Calibri" w:cs="Calibri"/>
        </w:rPr>
      </w:pPr>
      <w:bookmarkStart w:id="498" w:name="_Toc237920991"/>
      <w:r>
        <w:rPr>
          <w:rFonts w:ascii="Calibri" w:eastAsia="Times New Roman" w:hAnsi="Calibri" w:cs="Calibri"/>
        </w:rPr>
        <w:t>Example</w:t>
      </w:r>
      <w:bookmarkEnd w:id="498"/>
    </w:p>
    <w:p w14:paraId="323298C3"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5A1B46EE" w14:textId="77777777" w:rsidR="002A7708" w:rsidRDefault="002A7708">
      <w:pPr>
        <w:pStyle w:val="HTMLPreformatted"/>
        <w:rPr>
          <w:rStyle w:val="HTMLCode"/>
        </w:rPr>
      </w:pPr>
    </w:p>
    <w:p w14:paraId="637D0D59" w14:textId="77777777" w:rsidR="002A7708" w:rsidRDefault="002A7708">
      <w:pPr>
        <w:pStyle w:val="HTMLPreformatted"/>
        <w:rPr>
          <w:rStyle w:val="HTMLCode"/>
        </w:rPr>
      </w:pPr>
      <w:r>
        <w:rPr>
          <w:rStyle w:val="HTMLCode"/>
        </w:rPr>
        <w:t>drag-lint dump-call-edges --db C:\Projects\MyApp\_D-RAG\MyApp.sqlite</w:t>
      </w:r>
    </w:p>
    <w:p w14:paraId="4F75F6F5"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every resolved call edge in the index as </w:t>
      </w:r>
      <w:r>
        <w:rPr>
          <w:rStyle w:val="HTMLCode"/>
        </w:rPr>
        <w:t>ref_id|target_qname|confidence</w:t>
      </w:r>
      <w:r>
        <w:rPr>
          <w:rFonts w:ascii="Calibri" w:hAnsi="Calibri" w:cs="Calibri"/>
          <w:sz w:val="22"/>
          <w:szCs w:val="22"/>
        </w:rPr>
        <w:t xml:space="preserve"> rows.</w:t>
      </w:r>
    </w:p>
    <w:p w14:paraId="7B8FF6DB" w14:textId="77777777" w:rsidR="002A7708" w:rsidRDefault="002A7708">
      <w:pPr>
        <w:pStyle w:val="Heading2"/>
        <w:rPr>
          <w:rFonts w:ascii="Calibri" w:eastAsia="Times New Roman" w:hAnsi="Calibri" w:cs="Calibri"/>
        </w:rPr>
      </w:pPr>
      <w:bookmarkStart w:id="499" w:name="_Toc237920992"/>
      <w:r>
        <w:rPr>
          <w:rFonts w:ascii="Calibri" w:eastAsia="Times New Roman" w:hAnsi="Calibri" w:cs="Calibri"/>
        </w:rPr>
        <w:t>dump-refs</w:t>
      </w:r>
      <w:bookmarkEnd w:id="499"/>
    </w:p>
    <w:p w14:paraId="5CFE384D" w14:textId="77777777" w:rsidR="002A7708" w:rsidRDefault="002A7708">
      <w:pPr>
        <w:pStyle w:val="NormalWeb"/>
        <w:rPr>
          <w:rFonts w:ascii="Calibri" w:hAnsi="Calibri" w:cs="Calibri"/>
          <w:sz w:val="22"/>
          <w:szCs w:val="22"/>
        </w:rPr>
      </w:pPr>
      <w:r>
        <w:rPr>
          <w:rFonts w:ascii="Calibri" w:hAnsi="Calibri" w:cs="Calibri"/>
          <w:sz w:val="22"/>
          <w:szCs w:val="22"/>
        </w:rPr>
        <w:t xml:space="preserve">Diagnostic that dumps every ref in a file together with its </w:t>
      </w:r>
      <w:r>
        <w:rPr>
          <w:rStyle w:val="HTMLCode"/>
        </w:rPr>
        <w:t>enclosing_symbol_id</w:t>
      </w:r>
      <w:r>
        <w:rPr>
          <w:rFonts w:ascii="Calibri" w:hAnsi="Calibri" w:cs="Calibri"/>
          <w:sz w:val="22"/>
          <w:szCs w:val="22"/>
        </w:rPr>
        <w:t xml:space="preserve"> </w:t>
      </w:r>
      <w:r>
        <w:rPr>
          <w:rFonts w:ascii="Calibri" w:hAnsi="Calibri" w:cs="Calibri"/>
          <w:sz w:val="22"/>
          <w:szCs w:val="22"/>
        </w:rPr>
        <w:t>attribution. Reach for it when a reference-derived answer (callers, doc facts, unused-symbol findings) looks wrong and you need to see the raw ref rows and which symbol each one was attributed to.</w:t>
      </w:r>
    </w:p>
    <w:p w14:paraId="1FC2CED9" w14:textId="77777777" w:rsidR="002A7708" w:rsidRDefault="002A7708">
      <w:pPr>
        <w:pStyle w:val="Heading3"/>
        <w:rPr>
          <w:rFonts w:ascii="Calibri" w:eastAsia="Times New Roman" w:hAnsi="Calibri" w:cs="Calibri"/>
        </w:rPr>
      </w:pPr>
      <w:bookmarkStart w:id="500" w:name="_Toc237920993"/>
      <w:r>
        <w:rPr>
          <w:rFonts w:ascii="Calibri" w:eastAsia="Times New Roman" w:hAnsi="Calibri" w:cs="Calibri"/>
        </w:rPr>
        <w:t>Running it from the CLI</w:t>
      </w:r>
      <w:bookmarkEnd w:id="500"/>
    </w:p>
    <w:p w14:paraId="0F860B64" w14:textId="77777777" w:rsidR="002A7708" w:rsidRDefault="002A7708">
      <w:pPr>
        <w:pStyle w:val="HTMLPreformatted"/>
        <w:rPr>
          <w:rStyle w:val="HTMLCode"/>
        </w:rPr>
      </w:pPr>
    </w:p>
    <w:p w14:paraId="246FA36B" w14:textId="77777777" w:rsidR="002A7708" w:rsidRDefault="002A7708">
      <w:pPr>
        <w:pStyle w:val="HTMLPreformatted"/>
        <w:rPr>
          <w:rStyle w:val="HTMLCode"/>
        </w:rPr>
      </w:pPr>
      <w:r>
        <w:rPr>
          <w:rStyle w:val="HTMLCode"/>
        </w:rPr>
        <w:t>drag-lint dump-refs &lt;file&gt; --db PATH</w:t>
      </w:r>
    </w:p>
    <w:p w14:paraId="69DCFA2A" w14:textId="77777777" w:rsidR="002A7708" w:rsidRDefault="002A7708">
      <w:pPr>
        <w:pStyle w:val="NormalWeb"/>
        <w:rPr>
          <w:rFonts w:ascii="Calibri" w:hAnsi="Calibri" w:cs="Calibri"/>
          <w:sz w:val="22"/>
          <w:szCs w:val="22"/>
        </w:rPr>
      </w:pPr>
      <w:r>
        <w:rPr>
          <w:rStyle w:val="HTMLCode"/>
        </w:rPr>
        <w:t>&lt;file&gt;</w:t>
      </w:r>
      <w:r>
        <w:rPr>
          <w:rFonts w:ascii="Calibri" w:hAnsi="Calibri" w:cs="Calibri"/>
          <w:sz w:val="22"/>
          <w:szCs w:val="22"/>
        </w:rPr>
        <w:t xml:space="preserve"> is the source file to dump refs for. No further flags are documented in the usage line.</w:t>
      </w:r>
    </w:p>
    <w:p w14:paraId="5D76033C" w14:textId="77777777" w:rsidR="002A7708" w:rsidRDefault="002A7708">
      <w:pPr>
        <w:pStyle w:val="NormalWeb"/>
        <w:rPr>
          <w:rFonts w:ascii="Calibri" w:hAnsi="Calibri" w:cs="Calibri"/>
          <w:sz w:val="22"/>
          <w:szCs w:val="22"/>
        </w:rPr>
      </w:pPr>
      <w:r>
        <w:rPr>
          <w:rFonts w:ascii="Calibri" w:hAnsi="Calibri" w:cs="Calibri"/>
          <w:sz w:val="22"/>
          <w:szCs w:val="22"/>
        </w:rPr>
        <w:t>This is labeled a "diagnostic" in the CLI banner -- it is a troubleshooting tool, not a daily driver.</w:t>
      </w:r>
    </w:p>
    <w:p w14:paraId="1366F6CE" w14:textId="77777777" w:rsidR="002A7708" w:rsidRDefault="002A7708">
      <w:pPr>
        <w:pStyle w:val="Heading3"/>
        <w:rPr>
          <w:rFonts w:ascii="Calibri" w:eastAsia="Times New Roman" w:hAnsi="Calibri" w:cs="Calibri"/>
        </w:rPr>
      </w:pPr>
      <w:bookmarkStart w:id="501" w:name="_Toc237920994"/>
      <w:r>
        <w:rPr>
          <w:rFonts w:ascii="Calibri" w:eastAsia="Times New Roman" w:hAnsi="Calibri" w:cs="Calibri"/>
        </w:rPr>
        <w:t>Reaching it in the IDE</w:t>
      </w:r>
      <w:bookmarkEnd w:id="501"/>
    </w:p>
    <w:p w14:paraId="701706CA"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3E6C57F0" w14:textId="77777777" w:rsidR="002A7708" w:rsidRDefault="002A7708">
      <w:pPr>
        <w:pStyle w:val="Heading3"/>
        <w:rPr>
          <w:rFonts w:ascii="Calibri" w:eastAsia="Times New Roman" w:hAnsi="Calibri" w:cs="Calibri"/>
        </w:rPr>
      </w:pPr>
      <w:bookmarkStart w:id="502" w:name="_Toc237920995"/>
      <w:r>
        <w:rPr>
          <w:rFonts w:ascii="Calibri" w:eastAsia="Times New Roman" w:hAnsi="Calibri" w:cs="Calibri"/>
        </w:rPr>
        <w:t>What it needs</w:t>
      </w:r>
      <w:bookmarkEnd w:id="502"/>
    </w:p>
    <w:p w14:paraId="5D766309"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21C229BC" w14:textId="77777777" w:rsidR="002A7708" w:rsidRDefault="002A7708">
      <w:pPr>
        <w:pStyle w:val="Heading3"/>
        <w:rPr>
          <w:rFonts w:ascii="Calibri" w:eastAsia="Times New Roman" w:hAnsi="Calibri" w:cs="Calibri"/>
        </w:rPr>
      </w:pPr>
      <w:bookmarkStart w:id="503" w:name="_Toc237920996"/>
      <w:r>
        <w:rPr>
          <w:rFonts w:ascii="Calibri" w:eastAsia="Times New Roman" w:hAnsi="Calibri" w:cs="Calibri"/>
        </w:rPr>
        <w:t>Example</w:t>
      </w:r>
      <w:bookmarkEnd w:id="503"/>
    </w:p>
    <w:p w14:paraId="30C7E67E"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FE23767" w14:textId="77777777" w:rsidR="002A7708" w:rsidRDefault="002A7708">
      <w:pPr>
        <w:pStyle w:val="HTMLPreformatted"/>
        <w:rPr>
          <w:rStyle w:val="HTMLCode"/>
        </w:rPr>
      </w:pPr>
    </w:p>
    <w:p w14:paraId="24745D23" w14:textId="77777777" w:rsidR="002A7708" w:rsidRDefault="002A7708">
      <w:pPr>
        <w:pStyle w:val="HTMLPreformatted"/>
        <w:rPr>
          <w:rStyle w:val="HTMLCode"/>
        </w:rPr>
      </w:pPr>
      <w:r>
        <w:rPr>
          <w:rStyle w:val="HTMLCode"/>
        </w:rPr>
        <w:t>drag-lint dump-refs C:\Projects\MyApp\CustomerOrder.pas --db C:\Projects\MyApp\_D-RAG\MyApp.sqlite</w:t>
      </w:r>
    </w:p>
    <w:p w14:paraId="1F25BECA"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every ref found in </w:t>
      </w:r>
      <w:r>
        <w:rPr>
          <w:rStyle w:val="HTMLCode"/>
        </w:rPr>
        <w:t>CustomerOrder.pas</w:t>
      </w:r>
      <w:r>
        <w:rPr>
          <w:rFonts w:ascii="Calibri" w:hAnsi="Calibri" w:cs="Calibri"/>
          <w:sz w:val="22"/>
          <w:szCs w:val="22"/>
        </w:rPr>
        <w:t>, with the symbol ID each one was attributed to.</w:t>
      </w:r>
    </w:p>
    <w:p w14:paraId="06151245" w14:textId="77777777" w:rsidR="002A7708" w:rsidRDefault="002A7708">
      <w:pPr>
        <w:pStyle w:val="Heading2"/>
        <w:rPr>
          <w:rFonts w:ascii="Calibri" w:eastAsia="Times New Roman" w:hAnsi="Calibri" w:cs="Calibri"/>
        </w:rPr>
      </w:pPr>
      <w:bookmarkStart w:id="504" w:name="_Toc237920997"/>
      <w:r>
        <w:rPr>
          <w:rFonts w:ascii="Calibri" w:eastAsia="Times New Roman" w:hAnsi="Calibri" w:cs="Calibri"/>
        </w:rPr>
        <w:t>extract-method</w:t>
      </w:r>
      <w:bookmarkEnd w:id="504"/>
    </w:p>
    <w:p w14:paraId="716A8E18" w14:textId="77777777" w:rsidR="002A7708" w:rsidRDefault="002A7708">
      <w:pPr>
        <w:pStyle w:val="NormalWeb"/>
        <w:rPr>
          <w:rFonts w:ascii="Calibri" w:hAnsi="Calibri" w:cs="Calibri"/>
          <w:sz w:val="22"/>
          <w:szCs w:val="22"/>
        </w:rPr>
      </w:pPr>
      <w:r>
        <w:rPr>
          <w:rFonts w:ascii="Calibri" w:hAnsi="Calibri" w:cs="Calibri"/>
          <w:sz w:val="22"/>
          <w:szCs w:val="22"/>
        </w:rPr>
        <w:t>Pulls a run of statements out of a routine into a new method. Reach for it when refactoring a long routine and you want the mechanical extraction done for you rather than by hand.</w:t>
      </w:r>
    </w:p>
    <w:p w14:paraId="1FDA354B" w14:textId="77777777" w:rsidR="002A7708" w:rsidRDefault="002A7708">
      <w:pPr>
        <w:pStyle w:val="Heading3"/>
        <w:rPr>
          <w:rFonts w:ascii="Calibri" w:eastAsia="Times New Roman" w:hAnsi="Calibri" w:cs="Calibri"/>
        </w:rPr>
      </w:pPr>
      <w:bookmarkStart w:id="505" w:name="_Toc237920998"/>
      <w:r>
        <w:rPr>
          <w:rFonts w:ascii="Calibri" w:eastAsia="Times New Roman" w:hAnsi="Calibri" w:cs="Calibri"/>
        </w:rPr>
        <w:t>Running it from the CLI</w:t>
      </w:r>
      <w:bookmarkEnd w:id="505"/>
    </w:p>
    <w:p w14:paraId="113B3A6B" w14:textId="77777777" w:rsidR="002A7708" w:rsidRDefault="002A7708">
      <w:pPr>
        <w:pStyle w:val="HTMLPreformatted"/>
        <w:rPr>
          <w:rStyle w:val="HTMLCode"/>
        </w:rPr>
      </w:pPr>
    </w:p>
    <w:p w14:paraId="283CC8E1" w14:textId="77777777" w:rsidR="002A7708" w:rsidRDefault="002A7708">
      <w:pPr>
        <w:pStyle w:val="HTMLPreformatted"/>
        <w:rPr>
          <w:rStyle w:val="HTMLCode"/>
        </w:rPr>
      </w:pPr>
      <w:r>
        <w:rPr>
          <w:rStyle w:val="HTMLCode"/>
        </w:rPr>
        <w:t>drag-lint extract-method --file &lt;F&gt; --from-line &lt;L1&gt; --to-line &lt;L2&gt; --name &lt;N&gt; [--json|--apply|--no-backup]</w:t>
      </w:r>
    </w:p>
    <w:p w14:paraId="3EF32772" w14:textId="77777777" w:rsidR="002A7708" w:rsidRDefault="002A7708">
      <w:pPr>
        <w:pStyle w:val="NormalWeb"/>
        <w:rPr>
          <w:rFonts w:ascii="Calibri" w:hAnsi="Calibri" w:cs="Calibri"/>
          <w:sz w:val="22"/>
          <w:szCs w:val="22"/>
        </w:rPr>
      </w:pPr>
      <w:r>
        <w:rPr>
          <w:rStyle w:val="HTMLCode"/>
        </w:rPr>
        <w:t>--file</w:t>
      </w:r>
      <w:r>
        <w:rPr>
          <w:rFonts w:ascii="Calibri" w:hAnsi="Calibri" w:cs="Calibri"/>
          <w:sz w:val="22"/>
          <w:szCs w:val="22"/>
        </w:rPr>
        <w:t xml:space="preserve"> is the source file; </w:t>
      </w:r>
      <w:r>
        <w:rPr>
          <w:rStyle w:val="HTMLCode"/>
        </w:rPr>
        <w:t>--from-line</w:t>
      </w:r>
      <w:r>
        <w:rPr>
          <w:rFonts w:ascii="Calibri" w:hAnsi="Calibri" w:cs="Calibri"/>
          <w:sz w:val="22"/>
          <w:szCs w:val="22"/>
        </w:rPr>
        <w:t>/</w:t>
      </w:r>
      <w:r>
        <w:rPr>
          <w:rStyle w:val="HTMLCode"/>
        </w:rPr>
        <w:t>--to-line</w:t>
      </w:r>
      <w:r>
        <w:rPr>
          <w:rFonts w:ascii="Calibri" w:hAnsi="Calibri" w:cs="Calibri"/>
          <w:sz w:val="22"/>
          <w:szCs w:val="22"/>
        </w:rPr>
        <w:t xml:space="preserve"> bound the statement run to extract; </w:t>
      </w:r>
      <w:r>
        <w:rPr>
          <w:rStyle w:val="HTMLCode"/>
        </w:rPr>
        <w:t>--name</w:t>
      </w:r>
      <w:r>
        <w:rPr>
          <w:rFonts w:ascii="Calibri" w:hAnsi="Calibri" w:cs="Calibri"/>
          <w:sz w:val="22"/>
          <w:szCs w:val="22"/>
        </w:rPr>
        <w:t xml:space="preserve"> is the new method's name. The usage line lists </w:t>
      </w:r>
      <w:r>
        <w:rPr>
          <w:rStyle w:val="HTMLCode"/>
        </w:rPr>
        <w:t>--apply</w:t>
      </w:r>
      <w:r>
        <w:rPr>
          <w:rFonts w:ascii="Calibri" w:hAnsi="Calibri" w:cs="Calibri"/>
          <w:sz w:val="22"/>
          <w:szCs w:val="22"/>
        </w:rPr>
        <w:t xml:space="preserve"> </w:t>
      </w:r>
      <w:r>
        <w:rPr>
          <w:rFonts w:ascii="Calibri" w:hAnsi="Calibri" w:cs="Calibri"/>
          <w:sz w:val="22"/>
          <w:szCs w:val="22"/>
        </w:rPr>
        <w:t>as a flag; whether omitting it produces a dry run is not documented in the help text for this verb.</w:t>
      </w:r>
    </w:p>
    <w:p w14:paraId="113D13BD" w14:textId="77777777" w:rsidR="002A7708" w:rsidRDefault="002A7708">
      <w:pPr>
        <w:pStyle w:val="Heading3"/>
        <w:rPr>
          <w:rFonts w:ascii="Calibri" w:eastAsia="Times New Roman" w:hAnsi="Calibri" w:cs="Calibri"/>
        </w:rPr>
      </w:pPr>
      <w:bookmarkStart w:id="506" w:name="_Toc237920999"/>
      <w:r>
        <w:rPr>
          <w:rFonts w:ascii="Calibri" w:eastAsia="Times New Roman" w:hAnsi="Calibri" w:cs="Calibri"/>
        </w:rPr>
        <w:t>Reaching it in the IDE</w:t>
      </w:r>
      <w:bookmarkEnd w:id="506"/>
    </w:p>
    <w:p w14:paraId="6F2AEC89" w14:textId="77777777" w:rsidR="002A7708" w:rsidRDefault="002A7708">
      <w:pPr>
        <w:pStyle w:val="NormalWeb"/>
        <w:rPr>
          <w:rFonts w:ascii="Calibri" w:hAnsi="Calibri" w:cs="Calibri"/>
          <w:sz w:val="22"/>
          <w:szCs w:val="22"/>
        </w:rPr>
      </w:pPr>
      <w:r>
        <w:rPr>
          <w:rFonts w:ascii="Calibri" w:hAnsi="Calibri" w:cs="Calibri"/>
          <w:sz w:val="22"/>
          <w:szCs w:val="22"/>
        </w:rPr>
        <w:t xml:space="preserve">The feature map's internal call site is </w:t>
      </w:r>
      <w:r>
        <w:rPr>
          <w:rStyle w:val="HTMLCode"/>
        </w:rPr>
        <w:t>DragLint.Plugin.Keyboard.pas:319</w:t>
      </w:r>
      <w:r>
        <w:rPr>
          <w:rFonts w:ascii="Calibri" w:hAnsi="Calibri" w:cs="Calibri"/>
          <w:sz w:val="22"/>
          <w:szCs w:val="22"/>
        </w:rPr>
        <w:t xml:space="preserve"> -- a keyboard-bound plugin action, not a menu item. Beyond that call site, no menu path or keybinding is documented for this verb, so it is not stated here.</w:t>
      </w:r>
    </w:p>
    <w:p w14:paraId="5CC12A6B" w14:textId="77777777" w:rsidR="002A7708" w:rsidRDefault="002A7708">
      <w:pPr>
        <w:pStyle w:val="Heading3"/>
        <w:rPr>
          <w:rFonts w:ascii="Calibri" w:eastAsia="Times New Roman" w:hAnsi="Calibri" w:cs="Calibri"/>
        </w:rPr>
      </w:pPr>
      <w:bookmarkStart w:id="507" w:name="_Toc237921000"/>
      <w:r>
        <w:rPr>
          <w:rFonts w:ascii="Calibri" w:eastAsia="Times New Roman" w:hAnsi="Calibri" w:cs="Calibri"/>
        </w:rPr>
        <w:t>What it needs</w:t>
      </w:r>
      <w:bookmarkEnd w:id="507"/>
    </w:p>
    <w:p w14:paraId="79854560"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the usage line has no </w:t>
      </w:r>
      <w:r>
        <w:rPr>
          <w:rStyle w:val="HTMLCode"/>
        </w:rPr>
        <w:t>--db</w:t>
      </w:r>
      <w:r>
        <w:rPr>
          <w:rFonts w:ascii="Calibri" w:hAnsi="Calibri" w:cs="Calibri"/>
          <w:sz w:val="22"/>
          <w:szCs w:val="22"/>
        </w:rPr>
        <w:t xml:space="preserve"> flag; </w:t>
      </w:r>
      <w:r>
        <w:rPr>
          <w:rStyle w:val="HTMLCode"/>
        </w:rPr>
        <w:t>extract-method</w:t>
      </w:r>
      <w:r>
        <w:rPr>
          <w:rFonts w:ascii="Calibri" w:hAnsi="Calibri" w:cs="Calibri"/>
          <w:sz w:val="22"/>
          <w:szCs w:val="22"/>
        </w:rPr>
        <w:t xml:space="preserve"> operates directly on the given file's line range.</w:t>
      </w:r>
    </w:p>
    <w:p w14:paraId="08C37368" w14:textId="77777777" w:rsidR="002A7708" w:rsidRDefault="002A7708">
      <w:pPr>
        <w:pStyle w:val="Heading3"/>
        <w:rPr>
          <w:rFonts w:ascii="Calibri" w:eastAsia="Times New Roman" w:hAnsi="Calibri" w:cs="Calibri"/>
        </w:rPr>
      </w:pPr>
      <w:bookmarkStart w:id="508" w:name="_Toc237921001"/>
      <w:r>
        <w:rPr>
          <w:rFonts w:ascii="Calibri" w:eastAsia="Times New Roman" w:hAnsi="Calibri" w:cs="Calibri"/>
        </w:rPr>
        <w:t>Example</w:t>
      </w:r>
      <w:bookmarkEnd w:id="508"/>
    </w:p>
    <w:p w14:paraId="4D2F1640"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22757B4E" w14:textId="77777777" w:rsidR="002A7708" w:rsidRDefault="002A7708">
      <w:pPr>
        <w:pStyle w:val="HTMLPreformatted"/>
        <w:rPr>
          <w:rStyle w:val="HTMLCode"/>
        </w:rPr>
      </w:pPr>
    </w:p>
    <w:p w14:paraId="100821F3" w14:textId="77777777" w:rsidR="002A7708" w:rsidRDefault="002A7708">
      <w:pPr>
        <w:pStyle w:val="HTMLPreformatted"/>
        <w:rPr>
          <w:rStyle w:val="HTMLCode"/>
        </w:rPr>
      </w:pPr>
      <w:r>
        <w:rPr>
          <w:rStyle w:val="HTMLCode"/>
        </w:rPr>
        <w:t>drag-lint extract-method --file C:\Projects\MyApp\Unit1.pas --from-line 120 --to-line 135 --name ValidateInput --apply</w:t>
      </w:r>
    </w:p>
    <w:p w14:paraId="230B2D1D"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pull lines 120-135 of </w:t>
      </w:r>
      <w:r>
        <w:rPr>
          <w:rStyle w:val="HTMLCode"/>
        </w:rPr>
        <w:t>Unit1.pas</w:t>
      </w:r>
      <w:r>
        <w:rPr>
          <w:rFonts w:ascii="Calibri" w:hAnsi="Calibri" w:cs="Calibri"/>
          <w:sz w:val="22"/>
          <w:szCs w:val="22"/>
        </w:rPr>
        <w:t xml:space="preserve"> into a new method named </w:t>
      </w:r>
      <w:r>
        <w:rPr>
          <w:rStyle w:val="HTMLCode"/>
        </w:rPr>
        <w:t>ValidateInput</w:t>
      </w:r>
      <w:r>
        <w:rPr>
          <w:rFonts w:ascii="Calibri" w:hAnsi="Calibri" w:cs="Calibri"/>
          <w:sz w:val="22"/>
          <w:szCs w:val="22"/>
        </w:rPr>
        <w:t>.</w:t>
      </w:r>
    </w:p>
    <w:p w14:paraId="7ECE7019" w14:textId="77777777" w:rsidR="002A7708" w:rsidRDefault="002A7708">
      <w:pPr>
        <w:pStyle w:val="Heading2"/>
        <w:rPr>
          <w:rFonts w:ascii="Calibri" w:eastAsia="Times New Roman" w:hAnsi="Calibri" w:cs="Calibri"/>
        </w:rPr>
      </w:pPr>
      <w:bookmarkStart w:id="509" w:name="_Toc237921002"/>
      <w:r>
        <w:rPr>
          <w:rFonts w:ascii="Calibri" w:eastAsia="Times New Roman" w:hAnsi="Calibri" w:cs="Calibri"/>
        </w:rPr>
        <w:t>fb-snapshot</w:t>
      </w:r>
      <w:bookmarkEnd w:id="509"/>
    </w:p>
    <w:p w14:paraId="50AF629F" w14:textId="77777777" w:rsidR="002A7708" w:rsidRDefault="002A7708">
      <w:pPr>
        <w:pStyle w:val="NormalWeb"/>
        <w:rPr>
          <w:rFonts w:ascii="Calibri" w:hAnsi="Calibri" w:cs="Calibri"/>
          <w:sz w:val="22"/>
          <w:szCs w:val="22"/>
        </w:rPr>
      </w:pPr>
      <w:r>
        <w:rPr>
          <w:rFonts w:ascii="Calibri" w:hAnsi="Calibri" w:cs="Calibri"/>
          <w:sz w:val="22"/>
          <w:szCs w:val="22"/>
        </w:rPr>
        <w:t>Connects to a Firebird database and captures a snapshot into a sqlite index. Reach for it when you need a drag-lint-queryable index built from a Firebird database connection.</w:t>
      </w:r>
    </w:p>
    <w:p w14:paraId="73674B32" w14:textId="77777777" w:rsidR="002A7708" w:rsidRDefault="002A7708">
      <w:pPr>
        <w:pStyle w:val="Heading3"/>
        <w:rPr>
          <w:rFonts w:ascii="Calibri" w:eastAsia="Times New Roman" w:hAnsi="Calibri" w:cs="Calibri"/>
        </w:rPr>
      </w:pPr>
      <w:bookmarkStart w:id="510" w:name="_Toc237921003"/>
      <w:r>
        <w:rPr>
          <w:rFonts w:ascii="Calibri" w:eastAsia="Times New Roman" w:hAnsi="Calibri" w:cs="Calibri"/>
        </w:rPr>
        <w:t>Running it from the CLI</w:t>
      </w:r>
      <w:bookmarkEnd w:id="510"/>
    </w:p>
    <w:p w14:paraId="5CBCAA68" w14:textId="77777777" w:rsidR="002A7708" w:rsidRDefault="002A7708">
      <w:pPr>
        <w:pStyle w:val="HTMLPreformatted"/>
        <w:rPr>
          <w:rStyle w:val="HTMLCode"/>
        </w:rPr>
      </w:pPr>
    </w:p>
    <w:p w14:paraId="4CE251B0" w14:textId="77777777" w:rsidR="002A7708" w:rsidRDefault="002A7708">
      <w:pPr>
        <w:pStyle w:val="HTMLPreformatted"/>
        <w:rPr>
          <w:rStyle w:val="HTMLCode"/>
        </w:rPr>
      </w:pPr>
      <w:r>
        <w:rPr>
          <w:rStyle w:val="HTMLCode"/>
        </w:rPr>
        <w:t>drag-lint fb-snapshot --connection "Database=...;User=...;Password=...;DriverID=FB" --db &lt;</w:t>
      </w:r>
      <w:r>
        <w:rPr>
          <w:rStyle w:val="HTMLCode"/>
        </w:rPr>
        <w:t>sql.sqlite&gt;</w:t>
      </w:r>
    </w:p>
    <w:p w14:paraId="2164BB16"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--connection</w:t>
      </w:r>
      <w:r>
        <w:rPr>
          <w:rFonts w:ascii="Calibri" w:hAnsi="Calibri" w:cs="Calibri"/>
          <w:sz w:val="22"/>
          <w:szCs w:val="22"/>
        </w:rPr>
        <w:t xml:space="preserve"> value's exact contents beyond the </w:t>
      </w:r>
      <w:r>
        <w:rPr>
          <w:rStyle w:val="HTMLCode"/>
        </w:rPr>
        <w:t>Database=...;User=...;Password=...;DriverID=FB</w:t>
      </w:r>
      <w:r>
        <w:rPr>
          <w:rFonts w:ascii="Calibri" w:hAnsi="Calibri" w:cs="Calibri"/>
          <w:sz w:val="22"/>
          <w:szCs w:val="22"/>
        </w:rPr>
        <w:t xml:space="preserve"> shape shown in the usage line are not documented here -- supply your own real Firebird connection parameters in that form.</w:t>
      </w:r>
    </w:p>
    <w:p w14:paraId="3069EEEB" w14:textId="77777777" w:rsidR="002A7708" w:rsidRDefault="002A7708">
      <w:pPr>
        <w:pStyle w:val="Heading3"/>
        <w:rPr>
          <w:rFonts w:ascii="Calibri" w:eastAsia="Times New Roman" w:hAnsi="Calibri" w:cs="Calibri"/>
        </w:rPr>
      </w:pPr>
      <w:bookmarkStart w:id="511" w:name="_Toc237921004"/>
      <w:r>
        <w:rPr>
          <w:rFonts w:ascii="Calibri" w:eastAsia="Times New Roman" w:hAnsi="Calibri" w:cs="Calibri"/>
        </w:rPr>
        <w:t>Reaching it in the IDE</w:t>
      </w:r>
      <w:bookmarkEnd w:id="511"/>
    </w:p>
    <w:p w14:paraId="6AFF827D"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673DDC6F" w14:textId="77777777" w:rsidR="002A7708" w:rsidRDefault="002A7708">
      <w:pPr>
        <w:pStyle w:val="Heading3"/>
        <w:rPr>
          <w:rFonts w:ascii="Calibri" w:eastAsia="Times New Roman" w:hAnsi="Calibri" w:cs="Calibri"/>
        </w:rPr>
      </w:pPr>
      <w:bookmarkStart w:id="512" w:name="_Toc237921005"/>
      <w:r>
        <w:rPr>
          <w:rFonts w:ascii="Calibri" w:eastAsia="Times New Roman" w:hAnsi="Calibri" w:cs="Calibri"/>
        </w:rPr>
        <w:t>What it needs</w:t>
      </w:r>
      <w:bookmarkEnd w:id="512"/>
    </w:p>
    <w:p w14:paraId="4B3E853C"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the </w:t>
      </w:r>
      <w:r>
        <w:rPr>
          <w:rStyle w:val="HTMLCode"/>
        </w:rPr>
        <w:t>--db</w:t>
      </w:r>
      <w:r>
        <w:rPr>
          <w:rFonts w:ascii="Calibri" w:hAnsi="Calibri" w:cs="Calibri"/>
          <w:sz w:val="22"/>
          <w:szCs w:val="22"/>
        </w:rPr>
        <w:t xml:space="preserve"> flag naming the target sqlite file is mandatory. Whether that file must already exist beforehand is not documented; run </w:t>
      </w:r>
      <w:r>
        <w:rPr>
          <w:rStyle w:val="HTMLCode"/>
        </w:rPr>
        <w:t>drag-lint resolve-dbs</w:t>
      </w:r>
      <w:r>
        <w:rPr>
          <w:rFonts w:ascii="Calibri" w:hAnsi="Calibri" w:cs="Calibri"/>
          <w:sz w:val="22"/>
          <w:szCs w:val="22"/>
        </w:rPr>
        <w:t xml:space="preserve"> </w:t>
      </w:r>
      <w:r>
        <w:rPr>
          <w:rFonts w:ascii="Calibri" w:hAnsi="Calibri" w:cs="Calibri"/>
          <w:sz w:val="22"/>
          <w:szCs w:val="22"/>
        </w:rPr>
        <w:t>if unsure which DB is in play.</w:t>
      </w:r>
    </w:p>
    <w:p w14:paraId="388A32C1" w14:textId="77777777" w:rsidR="002A7708" w:rsidRDefault="002A7708">
      <w:pPr>
        <w:pStyle w:val="Heading3"/>
        <w:rPr>
          <w:rFonts w:ascii="Calibri" w:eastAsia="Times New Roman" w:hAnsi="Calibri" w:cs="Calibri"/>
        </w:rPr>
      </w:pPr>
      <w:bookmarkStart w:id="513" w:name="_Toc237921006"/>
      <w:r>
        <w:rPr>
          <w:rFonts w:ascii="Calibri" w:eastAsia="Times New Roman" w:hAnsi="Calibri" w:cs="Calibri"/>
        </w:rPr>
        <w:t>Example</w:t>
      </w:r>
      <w:bookmarkEnd w:id="513"/>
    </w:p>
    <w:p w14:paraId="28C9D56E"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20DA318" w14:textId="77777777" w:rsidR="002A7708" w:rsidRDefault="002A7708">
      <w:pPr>
        <w:pStyle w:val="HTMLPreformatted"/>
        <w:rPr>
          <w:rStyle w:val="HTMLCode"/>
        </w:rPr>
      </w:pPr>
    </w:p>
    <w:p w14:paraId="4036AA28" w14:textId="77777777" w:rsidR="002A7708" w:rsidRDefault="002A7708">
      <w:pPr>
        <w:pStyle w:val="HTMLPreformatted"/>
        <w:rPr>
          <w:rStyle w:val="HTMLCode"/>
        </w:rPr>
      </w:pPr>
      <w:r>
        <w:rPr>
          <w:rStyle w:val="HTMLCode"/>
        </w:rPr>
        <w:t>drag-lint fb-snapshot --connection "Database=...;User=...;Password=...;DriverID=FB" --db sql.sqlite</w:t>
      </w:r>
    </w:p>
    <w:p w14:paraId="0C2AA397"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snapshot the connected Firebird database into </w:t>
      </w:r>
      <w:r>
        <w:rPr>
          <w:rStyle w:val="HTMLCode"/>
        </w:rPr>
        <w:t>sql.sqlite</w:t>
      </w:r>
      <w:r>
        <w:rPr>
          <w:rFonts w:ascii="Calibri" w:hAnsi="Calibri" w:cs="Calibri"/>
          <w:sz w:val="22"/>
          <w:szCs w:val="22"/>
        </w:rPr>
        <w:t>.</w:t>
      </w:r>
    </w:p>
    <w:p w14:paraId="5AD29046" w14:textId="77777777" w:rsidR="002A7708" w:rsidRDefault="002A7708">
      <w:pPr>
        <w:pStyle w:val="Heading2"/>
        <w:rPr>
          <w:rFonts w:ascii="Calibri" w:eastAsia="Times New Roman" w:hAnsi="Calibri" w:cs="Calibri"/>
        </w:rPr>
      </w:pPr>
      <w:bookmarkStart w:id="514" w:name="_Toc237921007"/>
      <w:r>
        <w:rPr>
          <w:rFonts w:ascii="Calibri" w:eastAsia="Times New Roman" w:hAnsi="Calibri" w:cs="Calibri"/>
        </w:rPr>
        <w:t>find-callees</w:t>
      </w:r>
      <w:bookmarkEnd w:id="514"/>
    </w:p>
    <w:p w14:paraId="5AF5C504" w14:textId="77777777" w:rsidR="002A7708" w:rsidRDefault="002A7708">
      <w:pPr>
        <w:pStyle w:val="NormalWeb"/>
        <w:rPr>
          <w:rFonts w:ascii="Calibri" w:hAnsi="Calibri" w:cs="Calibri"/>
          <w:sz w:val="22"/>
          <w:szCs w:val="22"/>
        </w:rPr>
      </w:pPr>
      <w:r>
        <w:rPr>
          <w:rFonts w:ascii="Calibri" w:hAnsi="Calibri" w:cs="Calibri"/>
          <w:sz w:val="22"/>
          <w:szCs w:val="22"/>
        </w:rPr>
        <w:t>Lists the resolved outgoing calls of one routine. Reach for it to see what a routine actually calls, resolved through the call-edge index rather than by reading its source.</w:t>
      </w:r>
    </w:p>
    <w:p w14:paraId="21940066" w14:textId="77777777" w:rsidR="002A7708" w:rsidRDefault="002A7708">
      <w:pPr>
        <w:pStyle w:val="Heading3"/>
        <w:rPr>
          <w:rFonts w:ascii="Calibri" w:eastAsia="Times New Roman" w:hAnsi="Calibri" w:cs="Calibri"/>
        </w:rPr>
      </w:pPr>
      <w:bookmarkStart w:id="515" w:name="_Toc237921008"/>
      <w:r>
        <w:rPr>
          <w:rFonts w:ascii="Calibri" w:eastAsia="Times New Roman" w:hAnsi="Calibri" w:cs="Calibri"/>
        </w:rPr>
        <w:t>Running it from the CLI</w:t>
      </w:r>
      <w:bookmarkEnd w:id="515"/>
    </w:p>
    <w:p w14:paraId="45E009A5" w14:textId="77777777" w:rsidR="002A7708" w:rsidRDefault="002A7708">
      <w:pPr>
        <w:pStyle w:val="HTMLPreformatted"/>
        <w:rPr>
          <w:rStyle w:val="HTMLCode"/>
        </w:rPr>
      </w:pPr>
    </w:p>
    <w:p w14:paraId="3EDEC872" w14:textId="77777777" w:rsidR="002A7708" w:rsidRDefault="002A7708">
      <w:pPr>
        <w:pStyle w:val="HTMLPreformatted"/>
        <w:rPr>
          <w:rStyle w:val="HTMLCode"/>
        </w:rPr>
      </w:pPr>
      <w:r>
        <w:rPr>
          <w:rStyle w:val="HTMLCode"/>
        </w:rPr>
        <w:t>drag-lint find-callees --qname &lt;Foo.Bar&gt; --db PATH [--json]</w:t>
      </w:r>
    </w:p>
    <w:p w14:paraId="03BC9E86" w14:textId="77777777" w:rsidR="002A7708" w:rsidRDefault="002A7708">
      <w:pPr>
        <w:pStyle w:val="NormalWeb"/>
        <w:rPr>
          <w:rFonts w:ascii="Calibri" w:hAnsi="Calibri" w:cs="Calibri"/>
          <w:sz w:val="22"/>
          <w:szCs w:val="22"/>
        </w:rPr>
      </w:pPr>
      <w:r>
        <w:rPr>
          <w:rStyle w:val="HTMLCode"/>
        </w:rPr>
        <w:t>--qname &lt;</w:t>
      </w:r>
      <w:r>
        <w:rPr>
          <w:rStyle w:val="HTMLCode"/>
        </w:rPr>
        <w:t>Foo.Bar&gt;</w:t>
      </w:r>
      <w:r>
        <w:rPr>
          <w:rFonts w:ascii="Calibri" w:hAnsi="Calibri" w:cs="Calibri"/>
          <w:sz w:val="22"/>
          <w:szCs w:val="22"/>
        </w:rPr>
        <w:t xml:space="preserve"> is the routine to inspect. </w:t>
      </w:r>
      <w:r>
        <w:rPr>
          <w:rStyle w:val="HTMLCode"/>
        </w:rPr>
        <w:t>--json</w:t>
      </w:r>
      <w:r>
        <w:rPr>
          <w:rFonts w:ascii="Calibri" w:hAnsi="Calibri" w:cs="Calibri"/>
          <w:sz w:val="22"/>
          <w:szCs w:val="22"/>
        </w:rPr>
        <w:t xml:space="preserve"> emits machine-readable output.</w:t>
      </w:r>
    </w:p>
    <w:p w14:paraId="761A3DBD" w14:textId="77777777" w:rsidR="002A7708" w:rsidRDefault="002A7708">
      <w:pPr>
        <w:pStyle w:val="Heading3"/>
        <w:rPr>
          <w:rFonts w:ascii="Calibri" w:eastAsia="Times New Roman" w:hAnsi="Calibri" w:cs="Calibri"/>
        </w:rPr>
      </w:pPr>
      <w:bookmarkStart w:id="516" w:name="_Toc237921009"/>
      <w:r>
        <w:rPr>
          <w:rFonts w:ascii="Calibri" w:eastAsia="Times New Roman" w:hAnsi="Calibri" w:cs="Calibri"/>
        </w:rPr>
        <w:t>Reaching it in the IDE</w:t>
      </w:r>
      <w:bookmarkEnd w:id="516"/>
    </w:p>
    <w:p w14:paraId="67BF6B4D"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35845BB0" w14:textId="77777777" w:rsidR="002A7708" w:rsidRDefault="002A7708">
      <w:pPr>
        <w:pStyle w:val="Heading3"/>
        <w:rPr>
          <w:rFonts w:ascii="Calibri" w:eastAsia="Times New Roman" w:hAnsi="Calibri" w:cs="Calibri"/>
        </w:rPr>
      </w:pPr>
      <w:bookmarkStart w:id="517" w:name="_Toc237921010"/>
      <w:r>
        <w:rPr>
          <w:rFonts w:ascii="Calibri" w:eastAsia="Times New Roman" w:hAnsi="Calibri" w:cs="Calibri"/>
        </w:rPr>
        <w:t>What it needs</w:t>
      </w:r>
      <w:bookmarkEnd w:id="517"/>
    </w:p>
    <w:p w14:paraId="31BE4C4D"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6C81E5E2" w14:textId="77777777" w:rsidR="002A7708" w:rsidRDefault="002A7708">
      <w:pPr>
        <w:pStyle w:val="Heading3"/>
        <w:rPr>
          <w:rFonts w:ascii="Calibri" w:eastAsia="Times New Roman" w:hAnsi="Calibri" w:cs="Calibri"/>
        </w:rPr>
      </w:pPr>
      <w:bookmarkStart w:id="518" w:name="_Toc237921011"/>
      <w:r>
        <w:rPr>
          <w:rFonts w:ascii="Calibri" w:eastAsia="Times New Roman" w:hAnsi="Calibri" w:cs="Calibri"/>
        </w:rPr>
        <w:t>Example</w:t>
      </w:r>
      <w:bookmarkEnd w:id="518"/>
    </w:p>
    <w:p w14:paraId="4E5D0CFB"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62C7D904" w14:textId="77777777" w:rsidR="002A7708" w:rsidRDefault="002A7708">
      <w:pPr>
        <w:pStyle w:val="HTMLPreformatted"/>
        <w:rPr>
          <w:rStyle w:val="HTMLCode"/>
        </w:rPr>
      </w:pPr>
    </w:p>
    <w:p w14:paraId="27DD5482" w14:textId="77777777" w:rsidR="002A7708" w:rsidRDefault="002A7708">
      <w:pPr>
        <w:pStyle w:val="HTMLPreformatted"/>
        <w:rPr>
          <w:rStyle w:val="HTMLCode"/>
        </w:rPr>
      </w:pPr>
      <w:r>
        <w:rPr>
          <w:rStyle w:val="HTMLCode"/>
        </w:rPr>
        <w:t>drag-lint find-callees --qname CustomerOrder.TCustomerOrder.Total --db C:\Projects\MyApp\_D-RAG\MyApp.sqlite --json</w:t>
      </w:r>
    </w:p>
    <w:p w14:paraId="70FFC1D6"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every routine that </w:t>
      </w:r>
      <w:r>
        <w:rPr>
          <w:rStyle w:val="HTMLCode"/>
        </w:rPr>
        <w:t>Total</w:t>
      </w:r>
      <w:r>
        <w:rPr>
          <w:rFonts w:ascii="Calibri" w:hAnsi="Calibri" w:cs="Calibri"/>
          <w:sz w:val="22"/>
          <w:szCs w:val="22"/>
        </w:rPr>
        <w:t xml:space="preserve"> resolves calls to.</w:t>
      </w:r>
    </w:p>
    <w:p w14:paraId="1EBC1AF1" w14:textId="77777777" w:rsidR="002A7708" w:rsidRDefault="002A7708">
      <w:pPr>
        <w:pStyle w:val="Heading2"/>
        <w:rPr>
          <w:rFonts w:ascii="Calibri" w:eastAsia="Times New Roman" w:hAnsi="Calibri" w:cs="Calibri"/>
        </w:rPr>
      </w:pPr>
      <w:bookmarkStart w:id="519" w:name="_Toc237921012"/>
      <w:r>
        <w:rPr>
          <w:rFonts w:ascii="Calibri" w:eastAsia="Times New Roman" w:hAnsi="Calibri" w:cs="Calibri"/>
        </w:rPr>
        <w:t>find-unit</w:t>
      </w:r>
      <w:bookmarkEnd w:id="519"/>
    </w:p>
    <w:p w14:paraId="31624E1E" w14:textId="77777777" w:rsidR="002A7708" w:rsidRDefault="002A7708">
      <w:pPr>
        <w:pStyle w:val="NormalWeb"/>
        <w:rPr>
          <w:rFonts w:ascii="Calibri" w:hAnsi="Calibri" w:cs="Calibri"/>
          <w:sz w:val="22"/>
          <w:szCs w:val="22"/>
        </w:rPr>
      </w:pPr>
      <w:r>
        <w:rPr>
          <w:rFonts w:ascii="Calibri" w:hAnsi="Calibri" w:cs="Calibri"/>
          <w:sz w:val="22"/>
          <w:szCs w:val="22"/>
        </w:rPr>
        <w:t xml:space="preserve">Finds which indexed unit declares a symbol, and adds that unit to a file's </w:t>
      </w:r>
      <w:r>
        <w:rPr>
          <w:rStyle w:val="HTMLCode"/>
        </w:rPr>
        <w:t>uses</w:t>
      </w:r>
      <w:r>
        <w:rPr>
          <w:rFonts w:ascii="Calibri" w:hAnsi="Calibri" w:cs="Calibri"/>
          <w:sz w:val="22"/>
          <w:szCs w:val="22"/>
        </w:rPr>
        <w:t xml:space="preserve"> clause. Reach for it when a symbol is undeclared and you want the fix looked up straight from the index.</w:t>
      </w:r>
    </w:p>
    <w:p w14:paraId="235BA214" w14:textId="77777777" w:rsidR="002A7708" w:rsidRDefault="002A7708">
      <w:pPr>
        <w:pStyle w:val="Heading3"/>
        <w:rPr>
          <w:rFonts w:ascii="Calibri" w:eastAsia="Times New Roman" w:hAnsi="Calibri" w:cs="Calibri"/>
        </w:rPr>
      </w:pPr>
      <w:bookmarkStart w:id="520" w:name="_Toc237921013"/>
      <w:r>
        <w:rPr>
          <w:rFonts w:ascii="Calibri" w:eastAsia="Times New Roman" w:hAnsi="Calibri" w:cs="Calibri"/>
        </w:rPr>
        <w:t>Running it from the CLI</w:t>
      </w:r>
      <w:bookmarkEnd w:id="520"/>
    </w:p>
    <w:p w14:paraId="0D659031" w14:textId="77777777" w:rsidR="002A7708" w:rsidRDefault="002A7708">
      <w:pPr>
        <w:pStyle w:val="HTMLPreformatted"/>
        <w:rPr>
          <w:rStyle w:val="HTMLCode"/>
        </w:rPr>
      </w:pPr>
    </w:p>
    <w:p w14:paraId="0C5960C0" w14:textId="77777777" w:rsidR="002A7708" w:rsidRDefault="002A7708">
      <w:pPr>
        <w:pStyle w:val="HTMLPreformatted"/>
        <w:rPr>
          <w:rStyle w:val="HTMLCode"/>
        </w:rPr>
      </w:pPr>
      <w:r>
        <w:rPr>
          <w:rStyle w:val="HTMLCode"/>
        </w:rPr>
        <w:t>drag-lint find-unit --name &lt;Symbol&gt; --in &lt;file&gt; [--json|--apply|--no-backup] --db &lt;db&gt;</w:t>
      </w:r>
    </w:p>
    <w:p w14:paraId="5BE15B06"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 xml:space="preserve"> is the undeclared symbol; </w:t>
      </w:r>
      <w:r>
        <w:rPr>
          <w:rStyle w:val="HTMLCode"/>
        </w:rPr>
        <w:t>--in</w:t>
      </w:r>
      <w:r>
        <w:rPr>
          <w:rFonts w:ascii="Calibri" w:hAnsi="Calibri" w:cs="Calibri"/>
          <w:sz w:val="22"/>
          <w:szCs w:val="22"/>
        </w:rPr>
        <w:t xml:space="preserve"> is the file to add the </w:t>
      </w:r>
      <w:r>
        <w:rPr>
          <w:rStyle w:val="HTMLCode"/>
        </w:rPr>
        <w:t>uses</w:t>
      </w:r>
      <w:r>
        <w:rPr>
          <w:rFonts w:ascii="Calibri" w:hAnsi="Calibri" w:cs="Calibri"/>
          <w:sz w:val="22"/>
          <w:szCs w:val="22"/>
        </w:rPr>
        <w:t xml:space="preserve"> entry to. </w:t>
      </w:r>
      <w:r>
        <w:rPr>
          <w:rStyle w:val="HTMLCode"/>
        </w:rPr>
        <w:t>--db</w:t>
      </w:r>
      <w:r>
        <w:rPr>
          <w:rFonts w:ascii="Calibri" w:hAnsi="Calibri" w:cs="Calibri"/>
          <w:sz w:val="22"/>
          <w:szCs w:val="22"/>
        </w:rPr>
        <w:t xml:space="preserve"> is required (not bracketed in the usage line). The usage line lists </w:t>
      </w:r>
      <w:r>
        <w:rPr>
          <w:rStyle w:val="HTMLCode"/>
        </w:rPr>
        <w:t>--apply</w:t>
      </w:r>
      <w:r>
        <w:rPr>
          <w:rFonts w:ascii="Calibri" w:hAnsi="Calibri" w:cs="Calibri"/>
          <w:sz w:val="22"/>
          <w:szCs w:val="22"/>
        </w:rPr>
        <w:t xml:space="preserve"> </w:t>
      </w:r>
      <w:r>
        <w:rPr>
          <w:rFonts w:ascii="Calibri" w:hAnsi="Calibri" w:cs="Calibri"/>
          <w:sz w:val="22"/>
          <w:szCs w:val="22"/>
        </w:rPr>
        <w:t>as a flag; whether omitting it produces a dry run is not documented in the help text for this verb.</w:t>
      </w:r>
    </w:p>
    <w:p w14:paraId="6F6DD4A3" w14:textId="77777777" w:rsidR="002A7708" w:rsidRDefault="002A7708">
      <w:pPr>
        <w:pStyle w:val="Heading3"/>
        <w:rPr>
          <w:rFonts w:ascii="Calibri" w:eastAsia="Times New Roman" w:hAnsi="Calibri" w:cs="Calibri"/>
        </w:rPr>
      </w:pPr>
      <w:bookmarkStart w:id="521" w:name="_Toc237921014"/>
      <w:r>
        <w:rPr>
          <w:rFonts w:ascii="Calibri" w:eastAsia="Times New Roman" w:hAnsi="Calibri" w:cs="Calibri"/>
        </w:rPr>
        <w:t>Reaching it in the IDE</w:t>
      </w:r>
      <w:bookmarkEnd w:id="521"/>
    </w:p>
    <w:p w14:paraId="63835AC9" w14:textId="77777777" w:rsidR="002A7708" w:rsidRDefault="002A7708">
      <w:pPr>
        <w:pStyle w:val="NormalWeb"/>
        <w:rPr>
          <w:rFonts w:ascii="Calibri" w:hAnsi="Calibri" w:cs="Calibri"/>
          <w:sz w:val="22"/>
          <w:szCs w:val="22"/>
        </w:rPr>
      </w:pPr>
      <w:r>
        <w:rPr>
          <w:rFonts w:ascii="Calibri" w:hAnsi="Calibri" w:cs="Calibri"/>
          <w:sz w:val="22"/>
          <w:szCs w:val="22"/>
        </w:rPr>
        <w:t xml:space="preserve">No IDE surface -- this is a CLI-only feature. It is NOT the same as the IDE's </w:t>
      </w:r>
      <w:hyperlink w:anchor="pg-quick-fix-add-unit-for-undeclared-at" w:history="1">
        <w:r>
          <w:rPr>
            <w:rStyle w:val="Hyperlink"/>
            <w:rFonts w:ascii="Calibri" w:hAnsi="Calibri" w:cs="Calibri"/>
            <w:sz w:val="22"/>
            <w:szCs w:val="22"/>
          </w:rPr>
          <w:t>Quick-Fix: Add Unit for Undeclared at Cursor</w:t>
        </w:r>
      </w:hyperlink>
      <w:r>
        <w:rPr>
          <w:rFonts w:ascii="Calibri" w:hAnsi="Calibri" w:cs="Calibri"/>
          <w:sz w:val="22"/>
          <w:szCs w:val="22"/>
        </w:rPr>
        <w:t xml:space="preserve"> (Ctrl+Alt+U). The quick-fix parses a COMPILER DIAGNOSTIC, so it needs a prior build and a message that already names the unit. </w:t>
      </w:r>
      <w:r>
        <w:rPr>
          <w:rStyle w:val="HTMLCode"/>
        </w:rPr>
        <w:t>find-unit --name &lt;Symbol&gt;</w:t>
      </w:r>
      <w:r>
        <w:rPr>
          <w:rFonts w:ascii="Calibri" w:hAnsi="Calibri" w:cs="Calibri"/>
          <w:sz w:val="22"/>
          <w:szCs w:val="22"/>
        </w:rPr>
        <w:t xml:space="preserve"> </w:t>
      </w:r>
      <w:r>
        <w:rPr>
          <w:rFonts w:ascii="Calibri" w:hAnsi="Calibri" w:cs="Calibri"/>
          <w:sz w:val="22"/>
          <w:szCs w:val="22"/>
        </w:rPr>
        <w:t>answers straight from the index instead, with no prior compile and no existing diagnostic message required -- it is strictly more capable here.</w:t>
      </w:r>
    </w:p>
    <w:p w14:paraId="413ECEAD" w14:textId="77777777" w:rsidR="002A7708" w:rsidRDefault="002A7708">
      <w:pPr>
        <w:pStyle w:val="Heading3"/>
        <w:rPr>
          <w:rFonts w:ascii="Calibri" w:eastAsia="Times New Roman" w:hAnsi="Calibri" w:cs="Calibri"/>
        </w:rPr>
      </w:pPr>
      <w:bookmarkStart w:id="522" w:name="_Toc237921015"/>
      <w:r>
        <w:rPr>
          <w:rFonts w:ascii="Calibri" w:eastAsia="Times New Roman" w:hAnsi="Calibri" w:cs="Calibri"/>
        </w:rPr>
        <w:t>What it needs</w:t>
      </w:r>
      <w:bookmarkEnd w:id="522"/>
    </w:p>
    <w:p w14:paraId="218B8DC7"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01CAD759" w14:textId="77777777" w:rsidR="002A7708" w:rsidRDefault="002A7708">
      <w:pPr>
        <w:pStyle w:val="Heading3"/>
        <w:rPr>
          <w:rFonts w:ascii="Calibri" w:eastAsia="Times New Roman" w:hAnsi="Calibri" w:cs="Calibri"/>
        </w:rPr>
      </w:pPr>
      <w:bookmarkStart w:id="523" w:name="_Toc237921016"/>
      <w:r>
        <w:rPr>
          <w:rFonts w:ascii="Calibri" w:eastAsia="Times New Roman" w:hAnsi="Calibri" w:cs="Calibri"/>
        </w:rPr>
        <w:t>Example</w:t>
      </w:r>
      <w:bookmarkEnd w:id="523"/>
    </w:p>
    <w:p w14:paraId="5DB432D1"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650E72B0" w14:textId="77777777" w:rsidR="002A7708" w:rsidRDefault="002A7708">
      <w:pPr>
        <w:pStyle w:val="HTMLPreformatted"/>
        <w:rPr>
          <w:rStyle w:val="HTMLCode"/>
        </w:rPr>
      </w:pPr>
    </w:p>
    <w:p w14:paraId="7652B6F5" w14:textId="77777777" w:rsidR="002A7708" w:rsidRDefault="002A7708">
      <w:pPr>
        <w:pStyle w:val="HTMLPreformatted"/>
        <w:rPr>
          <w:rStyle w:val="HTMLCode"/>
        </w:rPr>
      </w:pPr>
      <w:r>
        <w:rPr>
          <w:rStyle w:val="HTMLCode"/>
        </w:rPr>
        <w:t>drag-lint find-unit --name TStringList --in C:\Projects\MyApp\Unit1.pas --apply --db C:\Projects\MyApp\_D-RAG\MyApp.sqlite</w:t>
      </w:r>
    </w:p>
    <w:p w14:paraId="5E41B9D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look up which indexed unit declares </w:t>
      </w:r>
      <w:r>
        <w:rPr>
          <w:rStyle w:val="HTMLCode"/>
        </w:rPr>
        <w:t>TStringList</w:t>
      </w:r>
      <w:r>
        <w:rPr>
          <w:rFonts w:ascii="Calibri" w:hAnsi="Calibri" w:cs="Calibri"/>
          <w:sz w:val="22"/>
          <w:szCs w:val="22"/>
        </w:rPr>
        <w:t xml:space="preserve"> and add it to </w:t>
      </w:r>
      <w:r>
        <w:rPr>
          <w:rStyle w:val="HTMLCode"/>
        </w:rPr>
        <w:t>Unit1.pas</w:t>
      </w:r>
      <w:r>
        <w:rPr>
          <w:rFonts w:ascii="Calibri" w:hAnsi="Calibri" w:cs="Calibri"/>
          <w:sz w:val="22"/>
          <w:szCs w:val="22"/>
        </w:rPr>
        <w:t xml:space="preserve">'s </w:t>
      </w:r>
      <w:r>
        <w:rPr>
          <w:rStyle w:val="HTMLCode"/>
        </w:rPr>
        <w:t>uses</w:t>
      </w:r>
      <w:r>
        <w:rPr>
          <w:rFonts w:ascii="Calibri" w:hAnsi="Calibri" w:cs="Calibri"/>
          <w:sz w:val="22"/>
          <w:szCs w:val="22"/>
        </w:rPr>
        <w:t xml:space="preserve"> clause.</w:t>
      </w:r>
    </w:p>
    <w:p w14:paraId="1A83F348" w14:textId="77777777" w:rsidR="002A7708" w:rsidRDefault="002A7708">
      <w:pPr>
        <w:pStyle w:val="Heading2"/>
        <w:rPr>
          <w:rFonts w:ascii="Calibri" w:eastAsia="Times New Roman" w:hAnsi="Calibri" w:cs="Calibri"/>
        </w:rPr>
      </w:pPr>
      <w:bookmarkStart w:id="524" w:name="_Toc237921017"/>
      <w:r>
        <w:rPr>
          <w:rFonts w:ascii="Calibri" w:eastAsia="Times New Roman" w:hAnsi="Calibri" w:cs="Calibri"/>
        </w:rPr>
        <w:t>ghost-check</w:t>
      </w:r>
      <w:bookmarkEnd w:id="524"/>
    </w:p>
    <w:p w14:paraId="5318DA23" w14:textId="77777777" w:rsidR="002A7708" w:rsidRDefault="002A7708">
      <w:pPr>
        <w:pStyle w:val="NormalWeb"/>
        <w:rPr>
          <w:rFonts w:ascii="Calibri" w:hAnsi="Calibri" w:cs="Calibri"/>
          <w:sz w:val="22"/>
          <w:szCs w:val="22"/>
        </w:rPr>
      </w:pPr>
      <w:r>
        <w:rPr>
          <w:rFonts w:ascii="Calibri" w:hAnsi="Calibri" w:cs="Calibri"/>
          <w:sz w:val="22"/>
          <w:szCs w:val="22"/>
        </w:rPr>
        <w:t>Compiles a project with one or more units' content temporarily replaced by their unsaved editor buffers, then restores the original files unchanged. Reach for it to get compiler diagnostics against unsaved edits without saving them to disk.</w:t>
      </w:r>
    </w:p>
    <w:p w14:paraId="7B754767" w14:textId="77777777" w:rsidR="002A7708" w:rsidRDefault="002A7708">
      <w:pPr>
        <w:pStyle w:val="Heading3"/>
        <w:rPr>
          <w:rFonts w:ascii="Calibri" w:eastAsia="Times New Roman" w:hAnsi="Calibri" w:cs="Calibri"/>
        </w:rPr>
      </w:pPr>
      <w:bookmarkStart w:id="525" w:name="_Toc237921018"/>
      <w:r>
        <w:rPr>
          <w:rFonts w:ascii="Calibri" w:eastAsia="Times New Roman" w:hAnsi="Calibri" w:cs="Calibri"/>
        </w:rPr>
        <w:t>Running it from the CLI</w:t>
      </w:r>
      <w:bookmarkEnd w:id="525"/>
    </w:p>
    <w:p w14:paraId="5D4140B0" w14:textId="77777777" w:rsidR="002A7708" w:rsidRDefault="002A7708">
      <w:pPr>
        <w:pStyle w:val="HTMLPreformatted"/>
        <w:rPr>
          <w:rStyle w:val="HTMLCode"/>
        </w:rPr>
      </w:pPr>
    </w:p>
    <w:p w14:paraId="2B5B8CF6" w14:textId="77777777" w:rsidR="002A7708" w:rsidRDefault="002A7708">
      <w:pPr>
        <w:pStyle w:val="HTMLPreformatted"/>
        <w:rPr>
          <w:rStyle w:val="HTMLCode"/>
        </w:rPr>
      </w:pPr>
      <w:r>
        <w:rPr>
          <w:rStyle w:val="HTMLCode"/>
        </w:rPr>
        <w:t>drag-lint ghost-check &lt;dproj&gt; ( --unit &lt;real.pas&gt; --buffer &lt;buf&gt; | --overlays &lt;manifest&gt; ) [--platform win32|win64] [--format json|text]</w:t>
      </w:r>
    </w:p>
    <w:p w14:paraId="723B77DB" w14:textId="77777777" w:rsidR="002A7708" w:rsidRDefault="002A7708">
      <w:pPr>
        <w:pStyle w:val="NormalWeb"/>
        <w:rPr>
          <w:rFonts w:ascii="Calibri" w:hAnsi="Calibri" w:cs="Calibri"/>
          <w:sz w:val="22"/>
          <w:szCs w:val="22"/>
        </w:rPr>
      </w:pPr>
      <w:r>
        <w:rPr>
          <w:rStyle w:val="HTMLCode"/>
        </w:rPr>
        <w:t>&lt;dproj&gt;</w:t>
      </w:r>
      <w:r>
        <w:rPr>
          <w:rFonts w:ascii="Calibri" w:hAnsi="Calibri" w:cs="Calibri"/>
          <w:sz w:val="22"/>
          <w:szCs w:val="22"/>
        </w:rPr>
        <w:t xml:space="preserve"> </w:t>
      </w:r>
      <w:r>
        <w:rPr>
          <w:rFonts w:ascii="Calibri" w:hAnsi="Calibri" w:cs="Calibri"/>
          <w:sz w:val="22"/>
          <w:szCs w:val="22"/>
        </w:rPr>
        <w:t xml:space="preserve">is the project to compile. Give either a single </w:t>
      </w:r>
      <w:r>
        <w:rPr>
          <w:rStyle w:val="HTMLCode"/>
        </w:rPr>
        <w:t>--unit &lt;real.pas&gt; --buffer &lt;buf&gt;</w:t>
      </w:r>
      <w:r>
        <w:rPr>
          <w:rFonts w:ascii="Calibri" w:hAnsi="Calibri" w:cs="Calibri"/>
          <w:sz w:val="22"/>
          <w:szCs w:val="22"/>
        </w:rPr>
        <w:t xml:space="preserve"> pair, or an </w:t>
      </w:r>
      <w:r>
        <w:rPr>
          <w:rStyle w:val="HTMLCode"/>
        </w:rPr>
        <w:t>--overlays &lt;manifest&gt;</w:t>
      </w:r>
      <w:r>
        <w:rPr>
          <w:rFonts w:ascii="Calibri" w:hAnsi="Calibri" w:cs="Calibri"/>
          <w:sz w:val="22"/>
          <w:szCs w:val="22"/>
        </w:rPr>
        <w:t xml:space="preserve"> file listing multiple real-path/buffer-path pairs. </w:t>
      </w:r>
      <w:r>
        <w:rPr>
          <w:rStyle w:val="HTMLCode"/>
        </w:rPr>
        <w:t>--platform</w:t>
      </w:r>
      <w:r>
        <w:rPr>
          <w:rFonts w:ascii="Calibri" w:hAnsi="Calibri" w:cs="Calibri"/>
          <w:sz w:val="22"/>
          <w:szCs w:val="22"/>
        </w:rPr>
        <w:t xml:space="preserve"> selects </w:t>
      </w:r>
      <w:r>
        <w:rPr>
          <w:rStyle w:val="HTMLCode"/>
        </w:rPr>
        <w:t>win32</w:t>
      </w:r>
      <w:r>
        <w:rPr>
          <w:rFonts w:ascii="Calibri" w:hAnsi="Calibri" w:cs="Calibri"/>
          <w:sz w:val="22"/>
          <w:szCs w:val="22"/>
        </w:rPr>
        <w:t xml:space="preserve"> or </w:t>
      </w:r>
      <w:r>
        <w:rPr>
          <w:rStyle w:val="HTMLCode"/>
        </w:rPr>
        <w:t>win64</w:t>
      </w:r>
      <w:r>
        <w:rPr>
          <w:rFonts w:ascii="Calibri" w:hAnsi="Calibri" w:cs="Calibri"/>
          <w:sz w:val="22"/>
          <w:szCs w:val="22"/>
        </w:rPr>
        <w:t xml:space="preserve">. </w:t>
      </w:r>
      <w:r>
        <w:rPr>
          <w:rStyle w:val="HTMLCode"/>
        </w:rPr>
        <w:t>--format</w:t>
      </w:r>
      <w:r>
        <w:rPr>
          <w:rFonts w:ascii="Calibri" w:hAnsi="Calibri" w:cs="Calibri"/>
          <w:sz w:val="22"/>
          <w:szCs w:val="22"/>
        </w:rPr>
        <w:t xml:space="preserve"> selects </w:t>
      </w:r>
      <w:r>
        <w:rPr>
          <w:rStyle w:val="HTMLCode"/>
        </w:rPr>
        <w:t>json</w:t>
      </w:r>
      <w:r>
        <w:rPr>
          <w:rFonts w:ascii="Calibri" w:hAnsi="Calibri" w:cs="Calibri"/>
          <w:sz w:val="22"/>
          <w:szCs w:val="22"/>
        </w:rPr>
        <w:t xml:space="preserve"> or </w:t>
      </w:r>
      <w:r>
        <w:rPr>
          <w:rStyle w:val="HTMLCode"/>
        </w:rPr>
        <w:t>text</w:t>
      </w:r>
      <w:r>
        <w:rPr>
          <w:rFonts w:ascii="Calibri" w:hAnsi="Calibri" w:cs="Calibri"/>
          <w:sz w:val="22"/>
          <w:szCs w:val="22"/>
        </w:rPr>
        <w:t>.</w:t>
      </w:r>
    </w:p>
    <w:p w14:paraId="6E71F921" w14:textId="77777777" w:rsidR="002A7708" w:rsidRDefault="002A7708">
      <w:pPr>
        <w:pStyle w:val="Heading3"/>
        <w:rPr>
          <w:rFonts w:ascii="Calibri" w:eastAsia="Times New Roman" w:hAnsi="Calibri" w:cs="Calibri"/>
        </w:rPr>
      </w:pPr>
      <w:bookmarkStart w:id="526" w:name="_Toc237921019"/>
      <w:r>
        <w:rPr>
          <w:rFonts w:ascii="Calibri" w:eastAsia="Times New Roman" w:hAnsi="Calibri" w:cs="Calibri"/>
        </w:rPr>
        <w:t>Reaching it in the IDE</w:t>
      </w:r>
      <w:bookmarkEnd w:id="526"/>
    </w:p>
    <w:p w14:paraId="256F4879" w14:textId="77777777" w:rsidR="002A7708" w:rsidRDefault="002A7708">
      <w:pPr>
        <w:pStyle w:val="NormalWeb"/>
        <w:rPr>
          <w:rFonts w:ascii="Calibri" w:hAnsi="Calibri" w:cs="Calibri"/>
          <w:sz w:val="22"/>
          <w:szCs w:val="22"/>
        </w:rPr>
      </w:pPr>
      <w:r>
        <w:rPr>
          <w:rFonts w:ascii="Calibri" w:hAnsi="Calibri" w:cs="Calibri"/>
          <w:sz w:val="22"/>
          <w:szCs w:val="22"/>
        </w:rPr>
        <w:t>No menu item calls this directly. The plugin's editor code (Editor.pas:2489) shells out to this verb to compile the active project against unsaved buffer content, backing "Compile Buffer (unsaved)" and feeding "Compile &amp; Diagnose".</w:t>
      </w:r>
    </w:p>
    <w:p w14:paraId="393C0992" w14:textId="77777777" w:rsidR="002A7708" w:rsidRDefault="002A7708">
      <w:pPr>
        <w:pStyle w:val="Heading3"/>
        <w:rPr>
          <w:rFonts w:ascii="Calibri" w:eastAsia="Times New Roman" w:hAnsi="Calibri" w:cs="Calibri"/>
        </w:rPr>
      </w:pPr>
      <w:bookmarkStart w:id="527" w:name="_Toc237921020"/>
      <w:r>
        <w:rPr>
          <w:rFonts w:ascii="Calibri" w:eastAsia="Times New Roman" w:hAnsi="Calibri" w:cs="Calibri"/>
        </w:rPr>
        <w:t>What it needs</w:t>
      </w:r>
      <w:bookmarkEnd w:id="527"/>
    </w:p>
    <w:p w14:paraId="4F48080B" w14:textId="77777777" w:rsidR="002A7708" w:rsidRDefault="002A7708">
      <w:pPr>
        <w:pStyle w:val="NormalWeb"/>
        <w:rPr>
          <w:rFonts w:ascii="Calibri" w:hAnsi="Calibri" w:cs="Calibri"/>
          <w:sz w:val="22"/>
          <w:szCs w:val="22"/>
        </w:rPr>
      </w:pPr>
      <w:r>
        <w:rPr>
          <w:rFonts w:ascii="Calibri" w:hAnsi="Calibri" w:cs="Calibri"/>
          <w:sz w:val="22"/>
          <w:szCs w:val="22"/>
        </w:rPr>
        <w:t>Not needed, per the feature map's Index column.</w:t>
      </w:r>
    </w:p>
    <w:p w14:paraId="19697E51" w14:textId="77777777" w:rsidR="002A7708" w:rsidRDefault="002A7708">
      <w:pPr>
        <w:pStyle w:val="Heading3"/>
        <w:rPr>
          <w:rFonts w:ascii="Calibri" w:eastAsia="Times New Roman" w:hAnsi="Calibri" w:cs="Calibri"/>
        </w:rPr>
      </w:pPr>
      <w:bookmarkStart w:id="528" w:name="_Toc237921021"/>
      <w:r>
        <w:rPr>
          <w:rFonts w:ascii="Calibri" w:eastAsia="Times New Roman" w:hAnsi="Calibri" w:cs="Calibri"/>
        </w:rPr>
        <w:t>Example</w:t>
      </w:r>
      <w:bookmarkEnd w:id="528"/>
    </w:p>
    <w:p w14:paraId="7F1FA79D"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7C6E2918" w14:textId="77777777" w:rsidR="002A7708" w:rsidRDefault="002A7708">
      <w:pPr>
        <w:pStyle w:val="HTMLPreformatted"/>
        <w:rPr>
          <w:rStyle w:val="HTMLCode"/>
        </w:rPr>
      </w:pPr>
    </w:p>
    <w:p w14:paraId="292B6FB0" w14:textId="77777777" w:rsidR="002A7708" w:rsidRDefault="002A7708">
      <w:pPr>
        <w:pStyle w:val="HTMLPreformatted"/>
        <w:rPr>
          <w:rStyle w:val="HTMLCode"/>
        </w:rPr>
      </w:pPr>
      <w:r>
        <w:rPr>
          <w:rStyle w:val="HTMLCode"/>
        </w:rPr>
        <w:t>drag-lint ghost-check C:\Projects\MyApp\MyApp.dproj --unit C:\Projects\MyApp\frmOrders.pas --buffer C:\Projects\MyApp\_D-RAG\frmOrders.buf --platform win32 --format json</w:t>
      </w:r>
    </w:p>
    <w:p w14:paraId="0268710F"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compile </w:t>
      </w:r>
      <w:r>
        <w:rPr>
          <w:rStyle w:val="HTMLCode"/>
        </w:rPr>
        <w:t>MyApp.dproj</w:t>
      </w:r>
      <w:r>
        <w:rPr>
          <w:rFonts w:ascii="Calibri" w:hAnsi="Calibri" w:cs="Calibri"/>
          <w:sz w:val="22"/>
          <w:szCs w:val="22"/>
        </w:rPr>
        <w:t xml:space="preserve"> with </w:t>
      </w:r>
      <w:r>
        <w:rPr>
          <w:rStyle w:val="HTMLCode"/>
        </w:rPr>
        <w:t>frmOrders.pas</w:t>
      </w:r>
      <w:r>
        <w:rPr>
          <w:rFonts w:ascii="Calibri" w:hAnsi="Calibri" w:cs="Calibri"/>
          <w:sz w:val="22"/>
          <w:szCs w:val="22"/>
        </w:rPr>
        <w:t xml:space="preserve">'s content replaced by the buffer file, report diagnostics as JSON, then restore </w:t>
      </w:r>
      <w:r>
        <w:rPr>
          <w:rStyle w:val="HTMLCode"/>
        </w:rPr>
        <w:t>frmOrders.pas</w:t>
      </w:r>
      <w:r>
        <w:rPr>
          <w:rFonts w:ascii="Calibri" w:hAnsi="Calibri" w:cs="Calibri"/>
          <w:sz w:val="22"/>
          <w:szCs w:val="22"/>
        </w:rPr>
        <w:t xml:space="preserve"> unchanged.</w:t>
      </w:r>
    </w:p>
    <w:p w14:paraId="7BC5EFD0" w14:textId="77777777" w:rsidR="002A7708" w:rsidRDefault="002A7708">
      <w:pPr>
        <w:pStyle w:val="Heading2"/>
        <w:rPr>
          <w:rFonts w:ascii="Calibri" w:eastAsia="Times New Roman" w:hAnsi="Calibri" w:cs="Calibri"/>
        </w:rPr>
      </w:pPr>
      <w:bookmarkStart w:id="529" w:name="_Toc237921022"/>
      <w:r>
        <w:rPr>
          <w:rFonts w:ascii="Calibri" w:eastAsia="Times New Roman" w:hAnsi="Calibri" w:cs="Calibri"/>
        </w:rPr>
        <w:t>ghost-recover</w:t>
      </w:r>
      <w:bookmarkEnd w:id="529"/>
    </w:p>
    <w:p w14:paraId="738DF493" w14:textId="77777777" w:rsidR="002A7708" w:rsidRDefault="002A7708">
      <w:pPr>
        <w:pStyle w:val="NormalWeb"/>
        <w:rPr>
          <w:rFonts w:ascii="Calibri" w:hAnsi="Calibri" w:cs="Calibri"/>
          <w:sz w:val="22"/>
          <w:szCs w:val="22"/>
        </w:rPr>
      </w:pPr>
      <w:r>
        <w:rPr>
          <w:rFonts w:ascii="Calibri" w:hAnsi="Calibri" w:cs="Calibri"/>
          <w:sz w:val="22"/>
          <w:szCs w:val="22"/>
        </w:rPr>
        <w:t xml:space="preserve">Scans a project's hidden </w:t>
      </w:r>
      <w:r>
        <w:rPr>
          <w:rStyle w:val="HTMLCode"/>
        </w:rPr>
        <w:t>_D-RAG</w:t>
      </w:r>
      <w:r>
        <w:rPr>
          <w:rFonts w:ascii="Calibri" w:hAnsi="Calibri" w:cs="Calibri"/>
          <w:sz w:val="22"/>
          <w:szCs w:val="22"/>
        </w:rPr>
        <w:t xml:space="preserve"> folder for recovery journals left behind when a </w:t>
      </w:r>
      <w:r>
        <w:rPr>
          <w:rStyle w:val="HTMLCode"/>
        </w:rPr>
        <w:t>ghost-check</w:t>
      </w:r>
      <w:r>
        <w:rPr>
          <w:rFonts w:ascii="Calibri" w:hAnsi="Calibri" w:cs="Calibri"/>
          <w:sz w:val="22"/>
          <w:szCs w:val="22"/>
        </w:rPr>
        <w:t xml:space="preserve"> </w:t>
      </w:r>
      <w:r>
        <w:rPr>
          <w:rFonts w:ascii="Calibri" w:hAnsi="Calibri" w:cs="Calibri"/>
          <w:sz w:val="22"/>
          <w:szCs w:val="22"/>
        </w:rPr>
        <w:t>overlay was interrupted by a crash, and restores each affected file to its saved original content. Reach for it (or let the IDE run it automatically) after a crash during a buffer-compile, so no unit is left holding overlaid (unsaved-buffer) content.</w:t>
      </w:r>
    </w:p>
    <w:p w14:paraId="27EC9F78" w14:textId="77777777" w:rsidR="002A7708" w:rsidRDefault="002A7708">
      <w:pPr>
        <w:pStyle w:val="Heading3"/>
        <w:rPr>
          <w:rFonts w:ascii="Calibri" w:eastAsia="Times New Roman" w:hAnsi="Calibri" w:cs="Calibri"/>
        </w:rPr>
      </w:pPr>
      <w:bookmarkStart w:id="530" w:name="_Toc237921023"/>
      <w:r>
        <w:rPr>
          <w:rFonts w:ascii="Calibri" w:eastAsia="Times New Roman" w:hAnsi="Calibri" w:cs="Calibri"/>
        </w:rPr>
        <w:t>Running it from the CLI</w:t>
      </w:r>
      <w:bookmarkEnd w:id="530"/>
    </w:p>
    <w:p w14:paraId="3BAE8002" w14:textId="77777777" w:rsidR="002A7708" w:rsidRDefault="002A7708">
      <w:pPr>
        <w:pStyle w:val="NormalWeb"/>
        <w:rPr>
          <w:rFonts w:ascii="Calibri" w:hAnsi="Calibri" w:cs="Calibri"/>
          <w:sz w:val="22"/>
          <w:szCs w:val="22"/>
        </w:rPr>
      </w:pPr>
      <w:r>
        <w:rPr>
          <w:rFonts w:ascii="Calibri" w:hAnsi="Calibri" w:cs="Calibri"/>
          <w:sz w:val="22"/>
          <w:szCs w:val="22"/>
        </w:rPr>
        <w:t xml:space="preserve">Running the verb bare (no arguments) does not print a usage banner; it runs immediately and prints </w:t>
      </w:r>
      <w:r>
        <w:rPr>
          <w:rStyle w:val="HTMLCode"/>
        </w:rPr>
        <w:t>ghost-recover: nothing pending.</w:t>
      </w:r>
      <w:r>
        <w:rPr>
          <w:rFonts w:ascii="Calibri" w:hAnsi="Calibri" w:cs="Calibri"/>
          <w:sz w:val="22"/>
          <w:szCs w:val="22"/>
        </w:rPr>
        <w:t xml:space="preserve"> (exit 0) when there is no recovery journal, or </w:t>
      </w:r>
      <w:r>
        <w:rPr>
          <w:rStyle w:val="HTMLCode"/>
        </w:rPr>
        <w:t>ghost-recover: N file(s) restored.</w:t>
      </w:r>
      <w:r>
        <w:rPr>
          <w:rFonts w:ascii="Calibri" w:hAnsi="Calibri" w:cs="Calibri"/>
          <w:sz w:val="22"/>
          <w:szCs w:val="22"/>
        </w:rPr>
        <w:t xml:space="preserve"> after acting. Passing </w:t>
      </w:r>
      <w:r>
        <w:rPr>
          <w:rStyle w:val="HTMLCode"/>
        </w:rPr>
        <w:t>--help</w:t>
      </w:r>
      <w:r>
        <w:rPr>
          <w:rFonts w:ascii="Calibri" w:hAnsi="Calibri" w:cs="Calibri"/>
          <w:sz w:val="22"/>
          <w:szCs w:val="22"/>
        </w:rPr>
        <w:t xml:space="preserve"> or any unrecognized flag produces </w:t>
      </w:r>
      <w:r>
        <w:rPr>
          <w:rStyle w:val="HTMLCode"/>
        </w:rPr>
        <w:t>FATAL: Exception: Unknown argument: &lt;flag&gt;</w:t>
      </w:r>
      <w:r>
        <w:rPr>
          <w:rFonts w:ascii="Calibri" w:hAnsi="Calibri" w:cs="Calibri"/>
          <w:sz w:val="22"/>
          <w:szCs w:val="22"/>
        </w:rPr>
        <w:t xml:space="preserve"> -- no other flags are documented.</w:t>
      </w:r>
    </w:p>
    <w:p w14:paraId="30719628" w14:textId="77777777" w:rsidR="002A7708" w:rsidRDefault="002A7708">
      <w:pPr>
        <w:pStyle w:val="NormalWeb"/>
        <w:rPr>
          <w:rFonts w:ascii="Calibri" w:hAnsi="Calibri" w:cs="Calibri"/>
          <w:sz w:val="22"/>
          <w:szCs w:val="22"/>
        </w:rPr>
      </w:pPr>
      <w:r>
        <w:rPr>
          <w:rFonts w:ascii="Calibri" w:hAnsi="Calibri" w:cs="Calibri"/>
          <w:sz w:val="22"/>
          <w:szCs w:val="22"/>
        </w:rPr>
        <w:t>The plugin invokes it as:</w:t>
      </w:r>
    </w:p>
    <w:p w14:paraId="109A56AC" w14:textId="77777777" w:rsidR="002A7708" w:rsidRDefault="002A7708">
      <w:pPr>
        <w:pStyle w:val="HTMLPreformatted"/>
        <w:rPr>
          <w:rStyle w:val="HTMLCode"/>
        </w:rPr>
      </w:pPr>
    </w:p>
    <w:p w14:paraId="0BFBCBAB" w14:textId="77777777" w:rsidR="002A7708" w:rsidRDefault="002A7708">
      <w:pPr>
        <w:pStyle w:val="HTMLPreformatted"/>
        <w:rPr>
          <w:rStyle w:val="HTMLCode"/>
        </w:rPr>
      </w:pPr>
      <w:r>
        <w:rPr>
          <w:rStyle w:val="HTMLCode"/>
        </w:rPr>
        <w:t>drag-lint ghost-recover "&lt;path-to-.dproj-or-folder&gt;"</w:t>
      </w:r>
    </w:p>
    <w:p w14:paraId="55C12806" w14:textId="77777777" w:rsidR="002A7708" w:rsidRDefault="002A7708">
      <w:pPr>
        <w:pStyle w:val="NormalWeb"/>
        <w:rPr>
          <w:rFonts w:ascii="Calibri" w:hAnsi="Calibri" w:cs="Calibri"/>
          <w:sz w:val="22"/>
          <w:szCs w:val="22"/>
        </w:rPr>
      </w:pPr>
      <w:r>
        <w:rPr>
          <w:rFonts w:ascii="Calibri" w:hAnsi="Calibri" w:cs="Calibri"/>
          <w:sz w:val="22"/>
          <w:szCs w:val="22"/>
        </w:rPr>
        <w:t>The single positional argument is optional; if omitted it defaults to the current directory.</w:t>
      </w:r>
    </w:p>
    <w:p w14:paraId="6E296444" w14:textId="77777777" w:rsidR="002A7708" w:rsidRDefault="002A7708">
      <w:pPr>
        <w:pStyle w:val="Heading3"/>
        <w:rPr>
          <w:rFonts w:ascii="Calibri" w:eastAsia="Times New Roman" w:hAnsi="Calibri" w:cs="Calibri"/>
        </w:rPr>
      </w:pPr>
      <w:bookmarkStart w:id="531" w:name="_Toc237921024"/>
      <w:r>
        <w:rPr>
          <w:rFonts w:ascii="Calibri" w:eastAsia="Times New Roman" w:hAnsi="Calibri" w:cs="Calibri"/>
        </w:rPr>
        <w:t>Reaching it in the IDE</w:t>
      </w:r>
      <w:bookmarkEnd w:id="531"/>
    </w:p>
    <w:p w14:paraId="44F868BC" w14:textId="77777777" w:rsidR="002A7708" w:rsidRDefault="002A7708">
      <w:pPr>
        <w:pStyle w:val="NormalWeb"/>
        <w:rPr>
          <w:rFonts w:ascii="Calibri" w:hAnsi="Calibri" w:cs="Calibri"/>
          <w:sz w:val="22"/>
          <w:szCs w:val="22"/>
        </w:rPr>
      </w:pPr>
      <w:r>
        <w:rPr>
          <w:rFonts w:ascii="Calibri" w:hAnsi="Calibri" w:cs="Calibri"/>
          <w:sz w:val="22"/>
          <w:szCs w:val="22"/>
        </w:rPr>
        <w:t>No menu item calls this by name directly; the feature map's "Recover Buffer-Compile Files" menu item is the user-facing action for it. The plugin's editor code (Editor.pas:2522) shells out to this verb, both on demand and automatically after a project loads, to restore any file left overlaid by a crashed ghost-check.</w:t>
      </w:r>
    </w:p>
    <w:p w14:paraId="08D6BAA9" w14:textId="77777777" w:rsidR="002A7708" w:rsidRDefault="002A7708">
      <w:pPr>
        <w:pStyle w:val="Heading3"/>
        <w:rPr>
          <w:rFonts w:ascii="Calibri" w:eastAsia="Times New Roman" w:hAnsi="Calibri" w:cs="Calibri"/>
        </w:rPr>
      </w:pPr>
      <w:bookmarkStart w:id="532" w:name="_Toc237921025"/>
      <w:r>
        <w:rPr>
          <w:rFonts w:ascii="Calibri" w:eastAsia="Times New Roman" w:hAnsi="Calibri" w:cs="Calibri"/>
        </w:rPr>
        <w:t>What it needs</w:t>
      </w:r>
      <w:bookmarkEnd w:id="532"/>
    </w:p>
    <w:p w14:paraId="30C38803" w14:textId="77777777" w:rsidR="002A7708" w:rsidRDefault="002A7708">
      <w:pPr>
        <w:pStyle w:val="NormalWeb"/>
        <w:rPr>
          <w:rFonts w:ascii="Calibri" w:hAnsi="Calibri" w:cs="Calibri"/>
          <w:sz w:val="22"/>
          <w:szCs w:val="22"/>
        </w:rPr>
      </w:pPr>
      <w:r>
        <w:rPr>
          <w:rFonts w:ascii="Calibri" w:hAnsi="Calibri" w:cs="Calibri"/>
          <w:sz w:val="22"/>
          <w:szCs w:val="22"/>
        </w:rPr>
        <w:t>Not needed, per the feature map's Index column.</w:t>
      </w:r>
    </w:p>
    <w:p w14:paraId="5845B1C8" w14:textId="77777777" w:rsidR="002A7708" w:rsidRDefault="002A7708">
      <w:pPr>
        <w:pStyle w:val="Heading3"/>
        <w:rPr>
          <w:rFonts w:ascii="Calibri" w:eastAsia="Times New Roman" w:hAnsi="Calibri" w:cs="Calibri"/>
        </w:rPr>
      </w:pPr>
      <w:bookmarkStart w:id="533" w:name="_Toc237921026"/>
      <w:r>
        <w:rPr>
          <w:rFonts w:ascii="Calibri" w:eastAsia="Times New Roman" w:hAnsi="Calibri" w:cs="Calibri"/>
        </w:rPr>
        <w:t>Example</w:t>
      </w:r>
      <w:bookmarkEnd w:id="533"/>
    </w:p>
    <w:p w14:paraId="04C22592"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727F256" w14:textId="77777777" w:rsidR="002A7708" w:rsidRDefault="002A7708">
      <w:pPr>
        <w:pStyle w:val="HTMLPreformatted"/>
        <w:rPr>
          <w:rStyle w:val="HTMLCode"/>
        </w:rPr>
      </w:pPr>
    </w:p>
    <w:p w14:paraId="42888BBC" w14:textId="77777777" w:rsidR="002A7708" w:rsidRDefault="002A7708">
      <w:pPr>
        <w:pStyle w:val="HTMLPreformatted"/>
        <w:rPr>
          <w:rStyle w:val="HTMLCode"/>
        </w:rPr>
      </w:pPr>
      <w:r>
        <w:rPr>
          <w:rStyle w:val="HTMLCode"/>
        </w:rPr>
        <w:t>drag-lint ghost-recover C:\Projects\MyApp\MyApp.dproj</w:t>
      </w:r>
    </w:p>
    <w:p w14:paraId="0B657182"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scan </w:t>
      </w:r>
      <w:r>
        <w:rPr>
          <w:rStyle w:val="HTMLCode"/>
        </w:rPr>
        <w:t>C:\Projects\MyApp\_D-RAG</w:t>
      </w:r>
      <w:r>
        <w:rPr>
          <w:rFonts w:ascii="Calibri" w:hAnsi="Calibri" w:cs="Calibri"/>
          <w:sz w:val="22"/>
          <w:szCs w:val="22"/>
        </w:rPr>
        <w:t xml:space="preserve"> </w:t>
      </w:r>
      <w:r>
        <w:rPr>
          <w:rFonts w:ascii="Calibri" w:hAnsi="Calibri" w:cs="Calibri"/>
          <w:sz w:val="22"/>
          <w:szCs w:val="22"/>
        </w:rPr>
        <w:t>for ghost-check recovery journals and restore any affected file to its saved original content.</w:t>
      </w:r>
    </w:p>
    <w:p w14:paraId="4DC04345" w14:textId="77777777" w:rsidR="002A7708" w:rsidRDefault="002A7708">
      <w:pPr>
        <w:pStyle w:val="Heading2"/>
        <w:rPr>
          <w:rFonts w:ascii="Calibri" w:eastAsia="Times New Roman" w:hAnsi="Calibri" w:cs="Calibri"/>
        </w:rPr>
      </w:pPr>
      <w:bookmarkStart w:id="534" w:name="_Toc237921027"/>
      <w:r>
        <w:rPr>
          <w:rFonts w:ascii="Calibri" w:eastAsia="Times New Roman" w:hAnsi="Calibri" w:cs="Calibri"/>
        </w:rPr>
        <w:t>helpers-of</w:t>
      </w:r>
      <w:bookmarkEnd w:id="534"/>
    </w:p>
    <w:p w14:paraId="63E18D00" w14:textId="77777777" w:rsidR="002A7708" w:rsidRDefault="002A7708">
      <w:pPr>
        <w:pStyle w:val="NormalWeb"/>
        <w:rPr>
          <w:rFonts w:ascii="Calibri" w:hAnsi="Calibri" w:cs="Calibri"/>
          <w:sz w:val="22"/>
          <w:szCs w:val="22"/>
        </w:rPr>
      </w:pPr>
      <w:r>
        <w:rPr>
          <w:rFonts w:ascii="Calibri" w:hAnsi="Calibri" w:cs="Calibri"/>
          <w:sz w:val="22"/>
          <w:szCs w:val="22"/>
        </w:rPr>
        <w:t>Lists record/class helper edges targeting a given type, anywhere in the index. Reach for it to see which helpers extend a type across the whole indexed codebase.</w:t>
      </w:r>
    </w:p>
    <w:p w14:paraId="5EEB1828" w14:textId="77777777" w:rsidR="002A7708" w:rsidRDefault="002A7708">
      <w:pPr>
        <w:pStyle w:val="Heading3"/>
        <w:rPr>
          <w:rFonts w:ascii="Calibri" w:eastAsia="Times New Roman" w:hAnsi="Calibri" w:cs="Calibri"/>
        </w:rPr>
      </w:pPr>
      <w:bookmarkStart w:id="535" w:name="_Toc237921028"/>
      <w:r>
        <w:rPr>
          <w:rFonts w:ascii="Calibri" w:eastAsia="Times New Roman" w:hAnsi="Calibri" w:cs="Calibri"/>
        </w:rPr>
        <w:t>Running it from the CLI</w:t>
      </w:r>
      <w:bookmarkEnd w:id="535"/>
    </w:p>
    <w:p w14:paraId="7C0AAA98" w14:textId="77777777" w:rsidR="002A7708" w:rsidRDefault="002A7708">
      <w:pPr>
        <w:pStyle w:val="HTMLPreformatted"/>
        <w:rPr>
          <w:rStyle w:val="HTMLCode"/>
        </w:rPr>
      </w:pPr>
    </w:p>
    <w:p w14:paraId="403F70EB" w14:textId="77777777" w:rsidR="002A7708" w:rsidRDefault="002A7708">
      <w:pPr>
        <w:pStyle w:val="HTMLPreformatted"/>
        <w:rPr>
          <w:rStyle w:val="HTMLCode"/>
        </w:rPr>
      </w:pPr>
      <w:r>
        <w:rPr>
          <w:rStyle w:val="HTMLCode"/>
        </w:rPr>
        <w:t>drag-lint helpers-of &lt;T&gt; [--json] --db &lt;db&gt;</w:t>
      </w:r>
    </w:p>
    <w:p w14:paraId="5CDBD032" w14:textId="77777777" w:rsidR="002A7708" w:rsidRDefault="002A7708">
      <w:pPr>
        <w:pStyle w:val="NormalWeb"/>
        <w:rPr>
          <w:rFonts w:ascii="Calibri" w:hAnsi="Calibri" w:cs="Calibri"/>
          <w:sz w:val="22"/>
          <w:szCs w:val="22"/>
        </w:rPr>
      </w:pPr>
      <w:r>
        <w:rPr>
          <w:rStyle w:val="HTMLCode"/>
        </w:rPr>
        <w:t>&lt;T&gt;</w:t>
      </w:r>
      <w:r>
        <w:rPr>
          <w:rFonts w:ascii="Calibri" w:hAnsi="Calibri" w:cs="Calibri"/>
          <w:sz w:val="22"/>
          <w:szCs w:val="22"/>
        </w:rPr>
        <w:t xml:space="preserve"> is the target type name. </w:t>
      </w:r>
      <w:r>
        <w:rPr>
          <w:rStyle w:val="HTMLCode"/>
        </w:rPr>
        <w:t>--db</w:t>
      </w:r>
      <w:r>
        <w:rPr>
          <w:rFonts w:ascii="Calibri" w:hAnsi="Calibri" w:cs="Calibri"/>
          <w:sz w:val="22"/>
          <w:szCs w:val="22"/>
        </w:rPr>
        <w:t xml:space="preserve"> is required (not bracketed in the usage line). This verb has no </w:t>
      </w:r>
      <w:r>
        <w:rPr>
          <w:rStyle w:val="HTMLCode"/>
        </w:rPr>
        <w:t>--apply</w:t>
      </w:r>
      <w:r>
        <w:rPr>
          <w:rFonts w:ascii="Calibri" w:hAnsi="Calibri" w:cs="Calibri"/>
          <w:sz w:val="22"/>
          <w:szCs w:val="22"/>
        </w:rPr>
        <w:t xml:space="preserve"> flag -- it is a read-only listing.</w:t>
      </w:r>
    </w:p>
    <w:p w14:paraId="77CEEC6C" w14:textId="77777777" w:rsidR="002A7708" w:rsidRDefault="002A7708">
      <w:pPr>
        <w:pStyle w:val="Heading3"/>
        <w:rPr>
          <w:rFonts w:ascii="Calibri" w:eastAsia="Times New Roman" w:hAnsi="Calibri" w:cs="Calibri"/>
        </w:rPr>
      </w:pPr>
      <w:bookmarkStart w:id="536" w:name="_Toc237921029"/>
      <w:r>
        <w:rPr>
          <w:rFonts w:ascii="Calibri" w:eastAsia="Times New Roman" w:hAnsi="Calibri" w:cs="Calibri"/>
        </w:rPr>
        <w:t>Reaching it in the IDE</w:t>
      </w:r>
      <w:bookmarkEnd w:id="536"/>
    </w:p>
    <w:p w14:paraId="5850D867" w14:textId="77777777" w:rsidR="002A7708" w:rsidRDefault="002A7708">
      <w:pPr>
        <w:pStyle w:val="NormalWeb"/>
        <w:rPr>
          <w:rFonts w:ascii="Calibri" w:hAnsi="Calibri" w:cs="Calibri"/>
          <w:sz w:val="22"/>
          <w:szCs w:val="22"/>
        </w:rPr>
      </w:pPr>
      <w:r>
        <w:rPr>
          <w:rFonts w:ascii="Calibri" w:hAnsi="Calibri" w:cs="Calibri"/>
          <w:sz w:val="22"/>
          <w:szCs w:val="22"/>
        </w:rPr>
        <w:t xml:space="preserve">Reachable in the IDE only through the Structure form's right-click menu, not the main menu. The feature map's internal call site is </w:t>
      </w:r>
      <w:r>
        <w:rPr>
          <w:rStyle w:val="HTMLCode"/>
        </w:rPr>
        <w:t>DragLint.Plugin.StructureForm.pas:1179</w:t>
      </w:r>
      <w:r>
        <w:rPr>
          <w:rFonts w:ascii="Calibri" w:hAnsi="Calibri" w:cs="Calibri"/>
          <w:sz w:val="22"/>
          <w:szCs w:val="22"/>
        </w:rPr>
        <w:t>; the feature map does not name a specific menu-item label for it beyond that.</w:t>
      </w:r>
    </w:p>
    <w:p w14:paraId="308ADA49" w14:textId="77777777" w:rsidR="002A7708" w:rsidRDefault="002A7708">
      <w:pPr>
        <w:pStyle w:val="Heading3"/>
        <w:rPr>
          <w:rFonts w:ascii="Calibri" w:eastAsia="Times New Roman" w:hAnsi="Calibri" w:cs="Calibri"/>
        </w:rPr>
      </w:pPr>
      <w:bookmarkStart w:id="537" w:name="_Toc237921030"/>
      <w:r>
        <w:rPr>
          <w:rFonts w:ascii="Calibri" w:eastAsia="Times New Roman" w:hAnsi="Calibri" w:cs="Calibri"/>
        </w:rPr>
        <w:t>What it needs</w:t>
      </w:r>
      <w:bookmarkEnd w:id="537"/>
    </w:p>
    <w:p w14:paraId="59E4E774"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3D902B2D" w14:textId="77777777" w:rsidR="002A7708" w:rsidRDefault="002A7708">
      <w:pPr>
        <w:pStyle w:val="Heading3"/>
        <w:rPr>
          <w:rFonts w:ascii="Calibri" w:eastAsia="Times New Roman" w:hAnsi="Calibri" w:cs="Calibri"/>
        </w:rPr>
      </w:pPr>
      <w:bookmarkStart w:id="538" w:name="_Toc237921031"/>
      <w:r>
        <w:rPr>
          <w:rFonts w:ascii="Calibri" w:eastAsia="Times New Roman" w:hAnsi="Calibri" w:cs="Calibri"/>
        </w:rPr>
        <w:t>Example</w:t>
      </w:r>
      <w:bookmarkEnd w:id="538"/>
    </w:p>
    <w:p w14:paraId="5ED5359D"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3476A0D4" w14:textId="77777777" w:rsidR="002A7708" w:rsidRDefault="002A7708">
      <w:pPr>
        <w:pStyle w:val="HTMLPreformatted"/>
        <w:rPr>
          <w:rStyle w:val="HTMLCode"/>
        </w:rPr>
      </w:pPr>
    </w:p>
    <w:p w14:paraId="4604A1DB" w14:textId="77777777" w:rsidR="002A7708" w:rsidRDefault="002A7708">
      <w:pPr>
        <w:pStyle w:val="HTMLPreformatted"/>
        <w:rPr>
          <w:rStyle w:val="HTMLCode"/>
        </w:rPr>
      </w:pPr>
      <w:r>
        <w:rPr>
          <w:rStyle w:val="HTMLCode"/>
        </w:rPr>
        <w:t>drag-lint helpers-of TColorKind --db C:\Projects\MyApp\_D-RAG\MyApp.sqlite</w:t>
      </w:r>
    </w:p>
    <w:p w14:paraId="3AC23B48"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every record/class helper in the index that targets </w:t>
      </w:r>
      <w:r>
        <w:rPr>
          <w:rStyle w:val="HTMLCode"/>
        </w:rPr>
        <w:t>TColorKind</w:t>
      </w:r>
      <w:r>
        <w:rPr>
          <w:rFonts w:ascii="Calibri" w:hAnsi="Calibri" w:cs="Calibri"/>
          <w:sz w:val="22"/>
          <w:szCs w:val="22"/>
        </w:rPr>
        <w:t>.</w:t>
      </w:r>
    </w:p>
    <w:p w14:paraId="48690223" w14:textId="77777777" w:rsidR="002A7708" w:rsidRDefault="002A7708">
      <w:pPr>
        <w:pStyle w:val="Heading2"/>
        <w:rPr>
          <w:rFonts w:ascii="Calibri" w:eastAsia="Times New Roman" w:hAnsi="Calibri" w:cs="Calibri"/>
        </w:rPr>
      </w:pPr>
      <w:bookmarkStart w:id="539" w:name="_Toc237921032"/>
      <w:r>
        <w:rPr>
          <w:rFonts w:ascii="Calibri" w:eastAsia="Times New Roman" w:hAnsi="Calibri" w:cs="Calibri"/>
        </w:rPr>
        <w:t>info</w:t>
      </w:r>
      <w:bookmarkEnd w:id="539"/>
    </w:p>
    <w:p w14:paraId="7F83CF67" w14:textId="77777777" w:rsidR="002A7708" w:rsidRDefault="002A7708">
      <w:pPr>
        <w:pStyle w:val="NormalWeb"/>
        <w:rPr>
          <w:rFonts w:ascii="Calibri" w:hAnsi="Calibri" w:cs="Calibri"/>
          <w:sz w:val="22"/>
          <w:szCs w:val="22"/>
        </w:rPr>
      </w:pPr>
      <w:r>
        <w:rPr>
          <w:rFonts w:ascii="Calibri" w:hAnsi="Calibri" w:cs="Calibri"/>
          <w:sz w:val="22"/>
          <w:szCs w:val="22"/>
        </w:rPr>
        <w:t>Prints engine self-info: version, build date, license (MIT), tree-sitter details, and capabilities. Reach for it to check which build of drag-lint you are running, or to script a version check.</w:t>
      </w:r>
    </w:p>
    <w:p w14:paraId="7EB8A8B0" w14:textId="77777777" w:rsidR="002A7708" w:rsidRDefault="002A7708">
      <w:pPr>
        <w:pStyle w:val="Heading3"/>
        <w:rPr>
          <w:rFonts w:ascii="Calibri" w:eastAsia="Times New Roman" w:hAnsi="Calibri" w:cs="Calibri"/>
        </w:rPr>
      </w:pPr>
      <w:bookmarkStart w:id="540" w:name="_Toc237921033"/>
      <w:r>
        <w:rPr>
          <w:rFonts w:ascii="Calibri" w:eastAsia="Times New Roman" w:hAnsi="Calibri" w:cs="Calibri"/>
        </w:rPr>
        <w:t>Running it from the CLI</w:t>
      </w:r>
      <w:bookmarkEnd w:id="540"/>
    </w:p>
    <w:p w14:paraId="0D2C54F6" w14:textId="77777777" w:rsidR="002A7708" w:rsidRDefault="002A7708">
      <w:pPr>
        <w:pStyle w:val="HTMLPreformatted"/>
        <w:rPr>
          <w:rStyle w:val="HTMLCode"/>
        </w:rPr>
      </w:pPr>
    </w:p>
    <w:p w14:paraId="78C41FEE" w14:textId="77777777" w:rsidR="002A7708" w:rsidRDefault="002A7708">
      <w:pPr>
        <w:pStyle w:val="HTMLPreformatted"/>
        <w:rPr>
          <w:rStyle w:val="HTMLCode"/>
        </w:rPr>
      </w:pPr>
      <w:r>
        <w:rPr>
          <w:rStyle w:val="HTMLCode"/>
        </w:rPr>
        <w:t>drag-lint info [--json]</w:t>
      </w:r>
    </w:p>
    <w:p w14:paraId="1709E101" w14:textId="77777777" w:rsidR="002A7708" w:rsidRDefault="002A7708">
      <w:pPr>
        <w:pStyle w:val="NormalWeb"/>
        <w:rPr>
          <w:rFonts w:ascii="Calibri" w:hAnsi="Calibri" w:cs="Calibri"/>
          <w:sz w:val="22"/>
          <w:szCs w:val="22"/>
        </w:rPr>
      </w:pPr>
      <w:r>
        <w:rPr>
          <w:rFonts w:ascii="Calibri" w:hAnsi="Calibri" w:cs="Calibri"/>
          <w:sz w:val="22"/>
          <w:szCs w:val="22"/>
        </w:rPr>
        <w:t>Read-only.</w:t>
      </w:r>
    </w:p>
    <w:p w14:paraId="71099A6F" w14:textId="77777777" w:rsidR="002A7708" w:rsidRDefault="002A7708">
      <w:pPr>
        <w:pStyle w:val="Heading3"/>
        <w:rPr>
          <w:rFonts w:ascii="Calibri" w:eastAsia="Times New Roman" w:hAnsi="Calibri" w:cs="Calibri"/>
        </w:rPr>
      </w:pPr>
      <w:bookmarkStart w:id="541" w:name="_Toc237921034"/>
      <w:r>
        <w:rPr>
          <w:rFonts w:ascii="Calibri" w:eastAsia="Times New Roman" w:hAnsi="Calibri" w:cs="Calibri"/>
        </w:rPr>
        <w:t>Reaching it in the IDE</w:t>
      </w:r>
      <w:bookmarkEnd w:id="541"/>
    </w:p>
    <w:p w14:paraId="18768193" w14:textId="77777777" w:rsidR="002A7708" w:rsidRDefault="002A7708">
      <w:pPr>
        <w:pStyle w:val="NormalWeb"/>
        <w:rPr>
          <w:rFonts w:ascii="Calibri" w:hAnsi="Calibri" w:cs="Calibri"/>
          <w:sz w:val="22"/>
          <w:szCs w:val="22"/>
        </w:rPr>
      </w:pPr>
      <w:r>
        <w:rPr>
          <w:rFonts w:ascii="Calibri" w:hAnsi="Calibri" w:cs="Calibri"/>
          <w:sz w:val="22"/>
          <w:szCs w:val="22"/>
        </w:rPr>
        <w:t xml:space="preserve">CLI+internal: the plugin calls this internally from </w:t>
      </w:r>
      <w:r>
        <w:rPr>
          <w:rStyle w:val="HTMLCode"/>
        </w:rPr>
        <w:t>DragLint.Plugin.About.pas:217</w:t>
      </w:r>
      <w:r>
        <w:rPr>
          <w:rFonts w:ascii="Calibri" w:hAnsi="Calibri" w:cs="Calibri"/>
          <w:sz w:val="22"/>
          <w:szCs w:val="22"/>
        </w:rPr>
        <w:t xml:space="preserve"> </w:t>
      </w:r>
      <w:r>
        <w:rPr>
          <w:rFonts w:ascii="Calibri" w:hAnsi="Calibri" w:cs="Calibri"/>
          <w:sz w:val="22"/>
          <w:szCs w:val="22"/>
        </w:rPr>
        <w:t>(the About dialog). There is no menu item for it beyond that internal call site.</w:t>
      </w:r>
    </w:p>
    <w:p w14:paraId="15559196" w14:textId="77777777" w:rsidR="002A7708" w:rsidRDefault="002A7708">
      <w:pPr>
        <w:pStyle w:val="Heading3"/>
        <w:rPr>
          <w:rFonts w:ascii="Calibri" w:eastAsia="Times New Roman" w:hAnsi="Calibri" w:cs="Calibri"/>
        </w:rPr>
      </w:pPr>
      <w:bookmarkStart w:id="542" w:name="_Toc237921035"/>
      <w:r>
        <w:rPr>
          <w:rFonts w:ascii="Calibri" w:eastAsia="Times New Roman" w:hAnsi="Calibri" w:cs="Calibri"/>
        </w:rPr>
        <w:t>What it needs</w:t>
      </w:r>
      <w:bookmarkEnd w:id="542"/>
    </w:p>
    <w:p w14:paraId="0EBEEF47"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info</w:t>
      </w:r>
      <w:r>
        <w:rPr>
          <w:rFonts w:ascii="Calibri" w:hAnsi="Calibri" w:cs="Calibri"/>
          <w:sz w:val="22"/>
          <w:szCs w:val="22"/>
        </w:rPr>
        <w:t xml:space="preserve"> reports on the engine binary itself, not on any indexed project.</w:t>
      </w:r>
    </w:p>
    <w:p w14:paraId="4DEE2AB8" w14:textId="77777777" w:rsidR="002A7708" w:rsidRDefault="002A7708">
      <w:pPr>
        <w:pStyle w:val="Heading3"/>
        <w:rPr>
          <w:rFonts w:ascii="Calibri" w:eastAsia="Times New Roman" w:hAnsi="Calibri" w:cs="Calibri"/>
        </w:rPr>
      </w:pPr>
      <w:bookmarkStart w:id="543" w:name="_Toc237921036"/>
      <w:r>
        <w:rPr>
          <w:rFonts w:ascii="Calibri" w:eastAsia="Times New Roman" w:hAnsi="Calibri" w:cs="Calibri"/>
        </w:rPr>
        <w:t>Example</w:t>
      </w:r>
      <w:bookmarkEnd w:id="543"/>
    </w:p>
    <w:p w14:paraId="44E9A9F6"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532A2965" w14:textId="77777777" w:rsidR="002A7708" w:rsidRDefault="002A7708">
      <w:pPr>
        <w:pStyle w:val="HTMLPreformatted"/>
        <w:rPr>
          <w:rStyle w:val="HTMLCode"/>
        </w:rPr>
      </w:pPr>
    </w:p>
    <w:p w14:paraId="1382D82B" w14:textId="77777777" w:rsidR="002A7708" w:rsidRDefault="002A7708">
      <w:pPr>
        <w:pStyle w:val="HTMLPreformatted"/>
        <w:rPr>
          <w:rStyle w:val="HTMLCode"/>
        </w:rPr>
      </w:pPr>
      <w:r>
        <w:rPr>
          <w:rStyle w:val="HTMLCode"/>
        </w:rPr>
        <w:t>drag-lint info --json</w:t>
      </w:r>
    </w:p>
    <w:p w14:paraId="1DABA03F" w14:textId="77777777" w:rsidR="002A7708" w:rsidRDefault="002A7708">
      <w:pPr>
        <w:pStyle w:val="NormalWeb"/>
        <w:rPr>
          <w:rFonts w:ascii="Calibri" w:hAnsi="Calibri" w:cs="Calibri"/>
          <w:sz w:val="22"/>
          <w:szCs w:val="22"/>
        </w:rPr>
      </w:pPr>
      <w:r>
        <w:rPr>
          <w:rFonts w:ascii="Calibri" w:hAnsi="Calibri" w:cs="Calibri"/>
          <w:sz w:val="22"/>
          <w:szCs w:val="22"/>
        </w:rPr>
        <w:t>This would print the engine's version, build date, and capabilities as JSON.</w:t>
      </w:r>
    </w:p>
    <w:p w14:paraId="5C2F5452" w14:textId="77777777" w:rsidR="002A7708" w:rsidRDefault="002A7708">
      <w:pPr>
        <w:pStyle w:val="Heading2"/>
        <w:rPr>
          <w:rFonts w:ascii="Calibri" w:eastAsia="Times New Roman" w:hAnsi="Calibri" w:cs="Calibri"/>
        </w:rPr>
      </w:pPr>
      <w:bookmarkStart w:id="544" w:name="_Toc237921037"/>
      <w:r>
        <w:rPr>
          <w:rFonts w:ascii="Calibri" w:eastAsia="Times New Roman" w:hAnsi="Calibri" w:cs="Calibri"/>
        </w:rPr>
        <w:t>link-orm</w:t>
      </w:r>
      <w:bookmarkEnd w:id="544"/>
    </w:p>
    <w:p w14:paraId="1EC2B9EA" w14:textId="77777777" w:rsidR="002A7708" w:rsidRDefault="002A7708">
      <w:pPr>
        <w:pStyle w:val="NormalWeb"/>
        <w:rPr>
          <w:rFonts w:ascii="Calibri" w:hAnsi="Calibri" w:cs="Calibri"/>
          <w:sz w:val="22"/>
          <w:szCs w:val="22"/>
        </w:rPr>
      </w:pPr>
      <w:r>
        <w:rPr>
          <w:rFonts w:ascii="Calibri" w:hAnsi="Calibri" w:cs="Calibri"/>
          <w:sz w:val="22"/>
          <w:szCs w:val="22"/>
        </w:rPr>
        <w:t>Links a project's code index to a SQL index so ORM-style relationships between Delphi symbols and SQL objects can be resolved across both. Reach for it when you want queries that cross from code into the schema it talks to.</w:t>
      </w:r>
    </w:p>
    <w:p w14:paraId="2F62FD9B" w14:textId="77777777" w:rsidR="002A7708" w:rsidRDefault="002A7708">
      <w:pPr>
        <w:pStyle w:val="Heading3"/>
        <w:rPr>
          <w:rFonts w:ascii="Calibri" w:eastAsia="Times New Roman" w:hAnsi="Calibri" w:cs="Calibri"/>
        </w:rPr>
      </w:pPr>
      <w:bookmarkStart w:id="545" w:name="_Toc237921038"/>
      <w:r>
        <w:rPr>
          <w:rFonts w:ascii="Calibri" w:eastAsia="Times New Roman" w:hAnsi="Calibri" w:cs="Calibri"/>
        </w:rPr>
        <w:t>Running it from the CLI</w:t>
      </w:r>
      <w:bookmarkEnd w:id="545"/>
    </w:p>
    <w:p w14:paraId="03A7F49C" w14:textId="77777777" w:rsidR="002A7708" w:rsidRDefault="002A7708">
      <w:pPr>
        <w:pStyle w:val="HTMLPreformatted"/>
        <w:rPr>
          <w:rStyle w:val="HTMLCode"/>
        </w:rPr>
      </w:pPr>
    </w:p>
    <w:p w14:paraId="5D5FBB38" w14:textId="77777777" w:rsidR="002A7708" w:rsidRDefault="002A7708">
      <w:pPr>
        <w:pStyle w:val="HTMLPreformatted"/>
        <w:rPr>
          <w:rStyle w:val="HTMLCode"/>
        </w:rPr>
      </w:pPr>
      <w:r>
        <w:rPr>
          <w:rStyle w:val="HTMLCode"/>
        </w:rPr>
        <w:t>drag-lint link-orm --db &lt;projDb.sqlite&gt; --db &lt;sqlDb.sqlite&gt;</w:t>
      </w:r>
    </w:p>
    <w:p w14:paraId="3C9E362D" w14:textId="77777777" w:rsidR="002A7708" w:rsidRDefault="002A7708">
      <w:pPr>
        <w:pStyle w:val="Heading3"/>
        <w:rPr>
          <w:rFonts w:ascii="Calibri" w:eastAsia="Times New Roman" w:hAnsi="Calibri" w:cs="Calibri"/>
        </w:rPr>
      </w:pPr>
      <w:bookmarkStart w:id="546" w:name="_Toc237921039"/>
      <w:r>
        <w:rPr>
          <w:rFonts w:ascii="Calibri" w:eastAsia="Times New Roman" w:hAnsi="Calibri" w:cs="Calibri"/>
        </w:rPr>
        <w:t>Reaching it in the IDE</w:t>
      </w:r>
      <w:bookmarkEnd w:id="546"/>
    </w:p>
    <w:p w14:paraId="1C91263B"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07745CA9" w14:textId="77777777" w:rsidR="002A7708" w:rsidRDefault="002A7708">
      <w:pPr>
        <w:pStyle w:val="Heading3"/>
        <w:rPr>
          <w:rFonts w:ascii="Calibri" w:eastAsia="Times New Roman" w:hAnsi="Calibri" w:cs="Calibri"/>
        </w:rPr>
      </w:pPr>
      <w:bookmarkStart w:id="547" w:name="_Toc237921040"/>
      <w:r>
        <w:rPr>
          <w:rFonts w:ascii="Calibri" w:eastAsia="Times New Roman" w:hAnsi="Calibri" w:cs="Calibri"/>
        </w:rPr>
        <w:t>What it needs</w:t>
      </w:r>
      <w:bookmarkEnd w:id="547"/>
    </w:p>
    <w:p w14:paraId="16136DDA"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 in fact TWO: </w:t>
      </w:r>
      <w:r>
        <w:rPr>
          <w:rStyle w:val="HTMLCode"/>
        </w:rPr>
        <w:t>link-orm</w:t>
      </w:r>
      <w:r>
        <w:rPr>
          <w:rFonts w:ascii="Calibri" w:hAnsi="Calibri" w:cs="Calibri"/>
          <w:sz w:val="22"/>
          <w:szCs w:val="22"/>
        </w:rPr>
        <w:t xml:space="preserve"> takes exactly two </w:t>
      </w:r>
      <w:r>
        <w:rPr>
          <w:rStyle w:val="HTMLCode"/>
        </w:rPr>
        <w:t>--db</w:t>
      </w:r>
      <w:r>
        <w:rPr>
          <w:rFonts w:ascii="Calibri" w:hAnsi="Calibri" w:cs="Calibri"/>
          <w:sz w:val="22"/>
          <w:szCs w:val="22"/>
        </w:rPr>
        <w:t xml:space="preserve"> </w:t>
      </w:r>
      <w:r>
        <w:rPr>
          <w:rFonts w:ascii="Calibri" w:hAnsi="Calibri" w:cs="Calibri"/>
          <w:sz w:val="22"/>
          <w:szCs w:val="22"/>
        </w:rPr>
        <w:t xml:space="preserve">flags, one for the project's own DB and one for the SQL DB.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026A0F5A" w14:textId="77777777" w:rsidR="002A7708" w:rsidRDefault="002A7708">
      <w:pPr>
        <w:pStyle w:val="Heading3"/>
        <w:rPr>
          <w:rFonts w:ascii="Calibri" w:eastAsia="Times New Roman" w:hAnsi="Calibri" w:cs="Calibri"/>
        </w:rPr>
      </w:pPr>
      <w:bookmarkStart w:id="548" w:name="_Toc237921041"/>
      <w:r>
        <w:rPr>
          <w:rFonts w:ascii="Calibri" w:eastAsia="Times New Roman" w:hAnsi="Calibri" w:cs="Calibri"/>
        </w:rPr>
        <w:t>Example</w:t>
      </w:r>
      <w:bookmarkEnd w:id="548"/>
    </w:p>
    <w:p w14:paraId="39DBAA4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B20B460" w14:textId="77777777" w:rsidR="002A7708" w:rsidRDefault="002A7708">
      <w:pPr>
        <w:pStyle w:val="HTMLPreformatted"/>
        <w:rPr>
          <w:rStyle w:val="HTMLCode"/>
        </w:rPr>
      </w:pPr>
    </w:p>
    <w:p w14:paraId="70B48909" w14:textId="77777777" w:rsidR="002A7708" w:rsidRDefault="002A7708">
      <w:pPr>
        <w:pStyle w:val="HTMLPreformatted"/>
        <w:rPr>
          <w:rStyle w:val="HTMLCode"/>
        </w:rPr>
      </w:pPr>
      <w:r>
        <w:rPr>
          <w:rStyle w:val="HTMLCode"/>
        </w:rPr>
        <w:t>drag-lint link-orm --db C:\Projects\MyApp\_D-RAG\MyApp.sqlite --db sql.sqlite</w:t>
      </w:r>
    </w:p>
    <w:p w14:paraId="58FA0705"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link </w:t>
      </w:r>
      <w:r>
        <w:rPr>
          <w:rStyle w:val="HTMLCode"/>
        </w:rPr>
        <w:t>MyApp</w:t>
      </w:r>
      <w:r>
        <w:rPr>
          <w:rFonts w:ascii="Calibri" w:hAnsi="Calibri" w:cs="Calibri"/>
          <w:sz w:val="22"/>
          <w:szCs w:val="22"/>
        </w:rPr>
        <w:t xml:space="preserve">'s code index to the </w:t>
      </w:r>
      <w:r>
        <w:rPr>
          <w:rStyle w:val="HTMLCode"/>
        </w:rPr>
        <w:t>sql.sqlite</w:t>
      </w:r>
      <w:r>
        <w:rPr>
          <w:rFonts w:ascii="Calibri" w:hAnsi="Calibri" w:cs="Calibri"/>
          <w:sz w:val="22"/>
          <w:szCs w:val="22"/>
        </w:rPr>
        <w:t xml:space="preserve"> SQL index.</w:t>
      </w:r>
    </w:p>
    <w:p w14:paraId="0AEC2243" w14:textId="77777777" w:rsidR="002A7708" w:rsidRDefault="002A7708">
      <w:pPr>
        <w:pStyle w:val="Heading2"/>
        <w:rPr>
          <w:rFonts w:ascii="Calibri" w:eastAsia="Times New Roman" w:hAnsi="Calibri" w:cs="Calibri"/>
        </w:rPr>
      </w:pPr>
      <w:bookmarkStart w:id="549" w:name="_Toc237921042"/>
      <w:r>
        <w:rPr>
          <w:rFonts w:ascii="Calibri" w:eastAsia="Times New Roman" w:hAnsi="Calibri" w:cs="Calibri"/>
        </w:rPr>
        <w:t>lint-project</w:t>
      </w:r>
      <w:bookmarkEnd w:id="549"/>
    </w:p>
    <w:p w14:paraId="1FEB16D8" w14:textId="77777777" w:rsidR="002A7708" w:rsidRDefault="002A7708">
      <w:pPr>
        <w:pStyle w:val="NormalWeb"/>
        <w:rPr>
          <w:rFonts w:ascii="Calibri" w:hAnsi="Calibri" w:cs="Calibri"/>
          <w:sz w:val="22"/>
          <w:szCs w:val="22"/>
        </w:rPr>
      </w:pPr>
      <w:r>
        <w:rPr>
          <w:rFonts w:ascii="Calibri" w:hAnsi="Calibri" w:cs="Calibri"/>
          <w:sz w:val="22"/>
          <w:szCs w:val="22"/>
        </w:rPr>
        <w:t>Runs project-scoped structural lint rules against an index -- checks such as god-class, unused-public-symbol, circular-uses and layering-violation that need whole-project context rather than a single file. Reach for it for cross-file architectural findings, not per-file diagnostics.</w:t>
      </w:r>
    </w:p>
    <w:p w14:paraId="18D82048" w14:textId="77777777" w:rsidR="002A7708" w:rsidRDefault="002A7708">
      <w:pPr>
        <w:pStyle w:val="Heading3"/>
        <w:rPr>
          <w:rFonts w:ascii="Calibri" w:eastAsia="Times New Roman" w:hAnsi="Calibri" w:cs="Calibri"/>
        </w:rPr>
      </w:pPr>
      <w:bookmarkStart w:id="550" w:name="_Toc237921043"/>
      <w:r>
        <w:rPr>
          <w:rFonts w:ascii="Calibri" w:eastAsia="Times New Roman" w:hAnsi="Calibri" w:cs="Calibri"/>
        </w:rPr>
        <w:t>Running it from the CLI</w:t>
      </w:r>
      <w:bookmarkEnd w:id="550"/>
    </w:p>
    <w:p w14:paraId="365B2C65" w14:textId="77777777" w:rsidR="002A7708" w:rsidRDefault="002A7708">
      <w:pPr>
        <w:pStyle w:val="HTMLPreformatted"/>
        <w:rPr>
          <w:rStyle w:val="HTMLCode"/>
        </w:rPr>
      </w:pPr>
    </w:p>
    <w:p w14:paraId="62C2E80B" w14:textId="77777777" w:rsidR="002A7708" w:rsidRDefault="002A7708">
      <w:pPr>
        <w:pStyle w:val="HTMLPreformatted"/>
        <w:rPr>
          <w:rStyle w:val="HTMLCode"/>
        </w:rPr>
      </w:pPr>
      <w:r>
        <w:rPr>
          <w:rStyle w:val="HTMLCode"/>
        </w:rPr>
        <w:t xml:space="preserve">drag-lint lint-project --db &lt;file.sqlite&gt; </w:t>
      </w:r>
      <w:r>
        <w:rPr>
          <w:rStyle w:val="HTMLCode"/>
        </w:rPr>
        <w:t>[--rule god-class|unused-public-symbol|interface-reference-cycle|layering-violation|unused-private-member|unused-unit-in-uses|circular-uses|repeated-type-switch] [--layers &lt;f.json&gt;] [--json]</w:t>
      </w:r>
    </w:p>
    <w:p w14:paraId="6A4CE787" w14:textId="77777777" w:rsidR="002A7708" w:rsidRDefault="002A7708">
      <w:pPr>
        <w:pStyle w:val="Heading3"/>
        <w:rPr>
          <w:rFonts w:ascii="Calibri" w:eastAsia="Times New Roman" w:hAnsi="Calibri" w:cs="Calibri"/>
        </w:rPr>
      </w:pPr>
      <w:bookmarkStart w:id="551" w:name="_Toc237921044"/>
      <w:r>
        <w:rPr>
          <w:rFonts w:ascii="Calibri" w:eastAsia="Times New Roman" w:hAnsi="Calibri" w:cs="Calibri"/>
        </w:rPr>
        <w:t>Reaching it in the IDE</w:t>
      </w:r>
      <w:bookmarkEnd w:id="551"/>
    </w:p>
    <w:p w14:paraId="235B17B6"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8A969A5" w14:textId="77777777" w:rsidR="002A7708" w:rsidRDefault="002A7708">
      <w:pPr>
        <w:pStyle w:val="Heading3"/>
        <w:rPr>
          <w:rFonts w:ascii="Calibri" w:eastAsia="Times New Roman" w:hAnsi="Calibri" w:cs="Calibri"/>
        </w:rPr>
      </w:pPr>
      <w:bookmarkStart w:id="552" w:name="_Toc237921045"/>
      <w:r>
        <w:rPr>
          <w:rFonts w:ascii="Calibri" w:eastAsia="Times New Roman" w:hAnsi="Calibri" w:cs="Calibri"/>
        </w:rPr>
        <w:t>What it needs</w:t>
      </w:r>
      <w:bookmarkEnd w:id="552"/>
    </w:p>
    <w:p w14:paraId="1646D88E"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36EE6B92" w14:textId="77777777" w:rsidR="002A7708" w:rsidRDefault="002A7708">
      <w:pPr>
        <w:pStyle w:val="Heading3"/>
        <w:rPr>
          <w:rFonts w:ascii="Calibri" w:eastAsia="Times New Roman" w:hAnsi="Calibri" w:cs="Calibri"/>
        </w:rPr>
      </w:pPr>
      <w:bookmarkStart w:id="553" w:name="_Toc237921046"/>
      <w:r>
        <w:rPr>
          <w:rFonts w:ascii="Calibri" w:eastAsia="Times New Roman" w:hAnsi="Calibri" w:cs="Calibri"/>
        </w:rPr>
        <w:t>Example</w:t>
      </w:r>
      <w:bookmarkEnd w:id="553"/>
    </w:p>
    <w:p w14:paraId="73A18B6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176E575F" w14:textId="77777777" w:rsidR="002A7708" w:rsidRDefault="002A7708">
      <w:pPr>
        <w:pStyle w:val="HTMLPreformatted"/>
        <w:rPr>
          <w:rStyle w:val="HTMLCode"/>
        </w:rPr>
      </w:pPr>
    </w:p>
    <w:p w14:paraId="7F1AA6B5" w14:textId="77777777" w:rsidR="002A7708" w:rsidRDefault="002A7708">
      <w:pPr>
        <w:pStyle w:val="HTMLPreformatted"/>
        <w:rPr>
          <w:rStyle w:val="HTMLCode"/>
        </w:rPr>
      </w:pPr>
      <w:r>
        <w:rPr>
          <w:rStyle w:val="HTMLCode"/>
        </w:rPr>
        <w:t>drag-lint lint-project --db C:\Projects\MyApp\_D-RAG\MyApp.sqlite --rule circular-uses --json</w:t>
      </w:r>
    </w:p>
    <w:p w14:paraId="3C7A6DBB"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circular-uses findings for </w:t>
      </w:r>
      <w:r>
        <w:rPr>
          <w:rStyle w:val="HTMLCode"/>
        </w:rPr>
        <w:t>MyApp</w:t>
      </w:r>
      <w:r>
        <w:rPr>
          <w:rFonts w:ascii="Calibri" w:hAnsi="Calibri" w:cs="Calibri"/>
          <w:sz w:val="22"/>
          <w:szCs w:val="22"/>
        </w:rPr>
        <w:t xml:space="preserve"> as JSON.</w:t>
      </w:r>
    </w:p>
    <w:p w14:paraId="3FD08210" w14:textId="77777777" w:rsidR="002A7708" w:rsidRDefault="002A7708">
      <w:pPr>
        <w:pStyle w:val="Heading2"/>
        <w:rPr>
          <w:rFonts w:ascii="Calibri" w:eastAsia="Times New Roman" w:hAnsi="Calibri" w:cs="Calibri"/>
        </w:rPr>
      </w:pPr>
      <w:bookmarkStart w:id="554" w:name="_Toc237921047"/>
      <w:r>
        <w:rPr>
          <w:rFonts w:ascii="Calibri" w:eastAsia="Times New Roman" w:hAnsi="Calibri" w:cs="Calibri"/>
        </w:rPr>
        <w:t>migrate-dbs</w:t>
      </w:r>
      <w:bookmarkEnd w:id="554"/>
    </w:p>
    <w:p w14:paraId="3D1A8591" w14:textId="77777777" w:rsidR="002A7708" w:rsidRDefault="002A7708">
      <w:pPr>
        <w:pStyle w:val="NormalWeb"/>
        <w:rPr>
          <w:rFonts w:ascii="Calibri" w:hAnsi="Calibri" w:cs="Calibri"/>
          <w:sz w:val="22"/>
          <w:szCs w:val="22"/>
        </w:rPr>
      </w:pPr>
      <w:r>
        <w:rPr>
          <w:rFonts w:ascii="Calibri" w:hAnsi="Calibri" w:cs="Calibri"/>
          <w:sz w:val="22"/>
          <w:szCs w:val="22"/>
        </w:rPr>
        <w:t xml:space="preserve">Moves project index databases into each project's own </w:t>
      </w:r>
      <w:r>
        <w:rPr>
          <w:rStyle w:val="HTMLCode"/>
        </w:rPr>
        <w:t>_D-RAG</w:t>
      </w:r>
      <w:r>
        <w:rPr>
          <w:rFonts w:ascii="Calibri" w:hAnsi="Calibri" w:cs="Calibri"/>
          <w:sz w:val="22"/>
          <w:szCs w:val="22"/>
        </w:rPr>
        <w:t xml:space="preserve"> folder, matching the current index layout: a project's DB lives at </w:t>
      </w:r>
      <w:r>
        <w:rPr>
          <w:rStyle w:val="HTMLCode"/>
        </w:rPr>
        <w:t>&lt;project folder&gt;\_D-RAG\&lt;project file base name&gt;.sqlite</w:t>
      </w:r>
      <w:r>
        <w:rPr>
          <w:rFonts w:ascii="Calibri" w:hAnsi="Calibri" w:cs="Calibri"/>
          <w:sz w:val="22"/>
          <w:szCs w:val="22"/>
        </w:rPr>
        <w:t>. Only the per-platform library indexes stay in a shared folder. Reach for it after an index layout change, or to fix DBs stranded in an old shared location.</w:t>
      </w:r>
    </w:p>
    <w:p w14:paraId="3D82D8C7" w14:textId="77777777" w:rsidR="002A7708" w:rsidRDefault="002A7708">
      <w:pPr>
        <w:pStyle w:val="Heading3"/>
        <w:rPr>
          <w:rFonts w:ascii="Calibri" w:eastAsia="Times New Roman" w:hAnsi="Calibri" w:cs="Calibri"/>
        </w:rPr>
      </w:pPr>
      <w:bookmarkStart w:id="555" w:name="_Toc237921048"/>
      <w:r>
        <w:rPr>
          <w:rFonts w:ascii="Calibri" w:eastAsia="Times New Roman" w:hAnsi="Calibri" w:cs="Calibri"/>
        </w:rPr>
        <w:t>Running it from the CLI</w:t>
      </w:r>
      <w:bookmarkEnd w:id="555"/>
    </w:p>
    <w:p w14:paraId="5FC3209C" w14:textId="77777777" w:rsidR="002A7708" w:rsidRDefault="002A7708">
      <w:pPr>
        <w:pStyle w:val="HTMLPreformatted"/>
        <w:rPr>
          <w:rStyle w:val="HTMLCode"/>
        </w:rPr>
      </w:pPr>
    </w:p>
    <w:p w14:paraId="5BC6E41A" w14:textId="77777777" w:rsidR="002A7708" w:rsidRDefault="002A7708">
      <w:pPr>
        <w:pStyle w:val="HTMLPreformatted"/>
        <w:rPr>
          <w:rStyle w:val="HTMLCode"/>
        </w:rPr>
      </w:pPr>
      <w:r>
        <w:rPr>
          <w:rStyle w:val="HTMLCode"/>
        </w:rPr>
        <w:t>drag-lint migrate-dbs [--config &lt;drag-lint.json&gt;] [--apply]</w:t>
      </w:r>
    </w:p>
    <w:p w14:paraId="782994B4" w14:textId="77777777" w:rsidR="002A7708" w:rsidRDefault="002A7708">
      <w:pPr>
        <w:pStyle w:val="NormalWeb"/>
        <w:rPr>
          <w:rFonts w:ascii="Calibri" w:hAnsi="Calibri" w:cs="Calibri"/>
          <w:sz w:val="22"/>
          <w:szCs w:val="22"/>
        </w:rPr>
      </w:pPr>
      <w:r>
        <w:rPr>
          <w:rFonts w:ascii="Calibri" w:hAnsi="Calibri" w:cs="Calibri"/>
          <w:sz w:val="22"/>
          <w:szCs w:val="22"/>
        </w:rPr>
        <w:t xml:space="preserve">Without </w:t>
      </w:r>
      <w:r>
        <w:rPr>
          <w:rStyle w:val="HTMLCode"/>
        </w:rPr>
        <w:t>--apply</w:t>
      </w:r>
      <w:r>
        <w:rPr>
          <w:rFonts w:ascii="Calibri" w:hAnsi="Calibri" w:cs="Calibri"/>
          <w:sz w:val="22"/>
          <w:szCs w:val="22"/>
        </w:rPr>
        <w:t xml:space="preserve"> this is a dry run -- it reports what it would move without moving anything.</w:t>
      </w:r>
    </w:p>
    <w:p w14:paraId="6E3AC6BB" w14:textId="77777777" w:rsidR="002A7708" w:rsidRDefault="002A7708">
      <w:pPr>
        <w:pStyle w:val="Heading3"/>
        <w:rPr>
          <w:rFonts w:ascii="Calibri" w:eastAsia="Times New Roman" w:hAnsi="Calibri" w:cs="Calibri"/>
        </w:rPr>
      </w:pPr>
      <w:bookmarkStart w:id="556" w:name="_Toc237921049"/>
      <w:r>
        <w:rPr>
          <w:rFonts w:ascii="Calibri" w:eastAsia="Times New Roman" w:hAnsi="Calibri" w:cs="Calibri"/>
        </w:rPr>
        <w:t>Reaching it in the IDE</w:t>
      </w:r>
      <w:bookmarkEnd w:id="556"/>
    </w:p>
    <w:p w14:paraId="5FE6F230"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39E5F7D3" w14:textId="77777777" w:rsidR="002A7708" w:rsidRDefault="002A7708">
      <w:pPr>
        <w:pStyle w:val="Heading3"/>
        <w:rPr>
          <w:rFonts w:ascii="Calibri" w:eastAsia="Times New Roman" w:hAnsi="Calibri" w:cs="Calibri"/>
        </w:rPr>
      </w:pPr>
      <w:bookmarkStart w:id="557" w:name="_Toc237921050"/>
      <w:r>
        <w:rPr>
          <w:rFonts w:ascii="Calibri" w:eastAsia="Times New Roman" w:hAnsi="Calibri" w:cs="Calibri"/>
        </w:rPr>
        <w:t>What it needs</w:t>
      </w:r>
      <w:bookmarkEnd w:id="557"/>
    </w:p>
    <w:p w14:paraId="46613211"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migrate-dbs</w:t>
      </w:r>
      <w:r>
        <w:rPr>
          <w:rFonts w:ascii="Calibri" w:hAnsi="Calibri" w:cs="Calibri"/>
          <w:sz w:val="22"/>
          <w:szCs w:val="22"/>
        </w:rPr>
        <w:t xml:space="preserve"> operates on the index FILES themselves (moving them), not on their content, so there is nothing to query first.</w:t>
      </w:r>
    </w:p>
    <w:p w14:paraId="19CA9CE8" w14:textId="77777777" w:rsidR="002A7708" w:rsidRDefault="002A7708">
      <w:pPr>
        <w:pStyle w:val="Heading3"/>
        <w:rPr>
          <w:rFonts w:ascii="Calibri" w:eastAsia="Times New Roman" w:hAnsi="Calibri" w:cs="Calibri"/>
        </w:rPr>
      </w:pPr>
      <w:bookmarkStart w:id="558" w:name="_Toc237921051"/>
      <w:r>
        <w:rPr>
          <w:rFonts w:ascii="Calibri" w:eastAsia="Times New Roman" w:hAnsi="Calibri" w:cs="Calibri"/>
        </w:rPr>
        <w:t>Example</w:t>
      </w:r>
      <w:bookmarkEnd w:id="558"/>
    </w:p>
    <w:p w14:paraId="0CF224E2"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407DB935" w14:textId="77777777" w:rsidR="002A7708" w:rsidRDefault="002A7708">
      <w:pPr>
        <w:pStyle w:val="HTMLPreformatted"/>
        <w:rPr>
          <w:rStyle w:val="HTMLCode"/>
        </w:rPr>
      </w:pPr>
    </w:p>
    <w:p w14:paraId="32370E8E" w14:textId="77777777" w:rsidR="002A7708" w:rsidRDefault="002A7708">
      <w:pPr>
        <w:pStyle w:val="HTMLPreformatted"/>
        <w:rPr>
          <w:rStyle w:val="HTMLCode"/>
        </w:rPr>
      </w:pPr>
      <w:r>
        <w:rPr>
          <w:rStyle w:val="HTMLCode"/>
        </w:rPr>
        <w:t>drag-lint migrate-dbs --apply</w:t>
      </w:r>
    </w:p>
    <w:p w14:paraId="0536316F"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move every project's index database into that project's own </w:t>
      </w:r>
      <w:r>
        <w:rPr>
          <w:rStyle w:val="HTMLCode"/>
        </w:rPr>
        <w:t>_D-RAG</w:t>
      </w:r>
      <w:r>
        <w:rPr>
          <w:rFonts w:ascii="Calibri" w:hAnsi="Calibri" w:cs="Calibri"/>
          <w:sz w:val="22"/>
          <w:szCs w:val="22"/>
        </w:rPr>
        <w:t xml:space="preserve"> folder.</w:t>
      </w:r>
    </w:p>
    <w:p w14:paraId="0B132C9E" w14:textId="77777777" w:rsidR="002A7708" w:rsidRDefault="002A7708">
      <w:pPr>
        <w:pStyle w:val="Heading2"/>
        <w:rPr>
          <w:rFonts w:ascii="Calibri" w:eastAsia="Times New Roman" w:hAnsi="Calibri" w:cs="Calibri"/>
        </w:rPr>
      </w:pPr>
      <w:bookmarkStart w:id="559" w:name="_Toc237921052"/>
      <w:r>
        <w:rPr>
          <w:rFonts w:ascii="Calibri" w:eastAsia="Times New Roman" w:hAnsi="Calibri" w:cs="Calibri"/>
        </w:rPr>
        <w:t>outline</w:t>
      </w:r>
      <w:bookmarkEnd w:id="559"/>
    </w:p>
    <w:p w14:paraId="79A37333" w14:textId="77777777" w:rsidR="002A7708" w:rsidRDefault="002A7708">
      <w:pPr>
        <w:pStyle w:val="NormalWeb"/>
        <w:rPr>
          <w:rFonts w:ascii="Calibri" w:hAnsi="Calibri" w:cs="Calibri"/>
          <w:sz w:val="22"/>
          <w:szCs w:val="22"/>
        </w:rPr>
      </w:pPr>
      <w:r>
        <w:rPr>
          <w:rFonts w:ascii="Calibri" w:hAnsi="Calibri" w:cs="Calibri"/>
          <w:sz w:val="22"/>
          <w:szCs w:val="22"/>
        </w:rPr>
        <w:t>Prints the file-scoped symbol outline for one Pascal unit. Reach for it when you want a unit's symbol list outside the IDE, or want to understand what feeds the Structure tree.</w:t>
      </w:r>
    </w:p>
    <w:p w14:paraId="0E876883" w14:textId="77777777" w:rsidR="002A7708" w:rsidRDefault="002A7708">
      <w:pPr>
        <w:pStyle w:val="Heading3"/>
        <w:rPr>
          <w:rFonts w:ascii="Calibri" w:eastAsia="Times New Roman" w:hAnsi="Calibri" w:cs="Calibri"/>
        </w:rPr>
      </w:pPr>
      <w:bookmarkStart w:id="560" w:name="_Toc237921053"/>
      <w:r>
        <w:rPr>
          <w:rFonts w:ascii="Calibri" w:eastAsia="Times New Roman" w:hAnsi="Calibri" w:cs="Calibri"/>
        </w:rPr>
        <w:t>Running it from the CLI</w:t>
      </w:r>
      <w:bookmarkEnd w:id="560"/>
    </w:p>
    <w:p w14:paraId="7BC11C2A" w14:textId="77777777" w:rsidR="002A7708" w:rsidRDefault="002A7708">
      <w:pPr>
        <w:pStyle w:val="HTMLPreformatted"/>
        <w:rPr>
          <w:rStyle w:val="HTMLCode"/>
        </w:rPr>
      </w:pPr>
    </w:p>
    <w:p w14:paraId="3A626866" w14:textId="77777777" w:rsidR="002A7708" w:rsidRDefault="002A7708">
      <w:pPr>
        <w:pStyle w:val="HTMLPreformatted"/>
        <w:rPr>
          <w:rStyle w:val="HTMLCode"/>
        </w:rPr>
      </w:pPr>
      <w:r>
        <w:rPr>
          <w:rStyle w:val="HTMLCode"/>
        </w:rPr>
        <w:t>drag-lint outline --file &lt;path.pas&gt; [--db &lt;path&gt;] [--format text|json]</w:t>
      </w:r>
    </w:p>
    <w:p w14:paraId="6C4BF5AE" w14:textId="77777777" w:rsidR="002A7708" w:rsidRDefault="002A7708">
      <w:pPr>
        <w:pStyle w:val="NormalWeb"/>
        <w:rPr>
          <w:rFonts w:ascii="Calibri" w:hAnsi="Calibri" w:cs="Calibri"/>
          <w:sz w:val="22"/>
          <w:szCs w:val="22"/>
        </w:rPr>
      </w:pPr>
      <w:r>
        <w:rPr>
          <w:rStyle w:val="HTMLCode"/>
        </w:rPr>
        <w:t>--file &lt;path.pas&gt;</w:t>
      </w:r>
      <w:r>
        <w:rPr>
          <w:rFonts w:ascii="Calibri" w:hAnsi="Calibri" w:cs="Calibri"/>
          <w:sz w:val="22"/>
          <w:szCs w:val="22"/>
        </w:rPr>
        <w:t xml:space="preserve"> is the unit to outline. </w:t>
      </w:r>
      <w:r>
        <w:rPr>
          <w:rStyle w:val="HTMLCode"/>
        </w:rPr>
        <w:t>--db &lt;path&gt;</w:t>
      </w:r>
      <w:r>
        <w:rPr>
          <w:rFonts w:ascii="Calibri" w:hAnsi="Calibri" w:cs="Calibri"/>
          <w:sz w:val="22"/>
          <w:szCs w:val="22"/>
        </w:rPr>
        <w:t xml:space="preserve"> is optional; without it the exe falls back to its own default DB resolution. </w:t>
      </w:r>
      <w:r>
        <w:rPr>
          <w:rStyle w:val="HTMLCode"/>
        </w:rPr>
        <w:t>--format</w:t>
      </w:r>
      <w:r>
        <w:rPr>
          <w:rFonts w:ascii="Calibri" w:hAnsi="Calibri" w:cs="Calibri"/>
          <w:sz w:val="22"/>
          <w:szCs w:val="22"/>
        </w:rPr>
        <w:t xml:space="preserve"> </w:t>
      </w:r>
      <w:r>
        <w:rPr>
          <w:rFonts w:ascii="Calibri" w:hAnsi="Calibri" w:cs="Calibri"/>
          <w:sz w:val="22"/>
          <w:szCs w:val="22"/>
        </w:rPr>
        <w:t xml:space="preserve">selects </w:t>
      </w:r>
      <w:r>
        <w:rPr>
          <w:rStyle w:val="HTMLCode"/>
        </w:rPr>
        <w:t>text</w:t>
      </w:r>
      <w:r>
        <w:rPr>
          <w:rFonts w:ascii="Calibri" w:hAnsi="Calibri" w:cs="Calibri"/>
          <w:sz w:val="22"/>
          <w:szCs w:val="22"/>
        </w:rPr>
        <w:t xml:space="preserve"> or </w:t>
      </w:r>
      <w:r>
        <w:rPr>
          <w:rStyle w:val="HTMLCode"/>
        </w:rPr>
        <w:t>json</w:t>
      </w:r>
      <w:r>
        <w:rPr>
          <w:rFonts w:ascii="Calibri" w:hAnsi="Calibri" w:cs="Calibri"/>
          <w:sz w:val="22"/>
          <w:szCs w:val="22"/>
        </w:rPr>
        <w:t>.</w:t>
      </w:r>
    </w:p>
    <w:p w14:paraId="391D123E" w14:textId="77777777" w:rsidR="002A7708" w:rsidRDefault="002A7708">
      <w:pPr>
        <w:pStyle w:val="Heading3"/>
        <w:rPr>
          <w:rFonts w:ascii="Calibri" w:eastAsia="Times New Roman" w:hAnsi="Calibri" w:cs="Calibri"/>
        </w:rPr>
      </w:pPr>
      <w:bookmarkStart w:id="561" w:name="_Toc237921054"/>
      <w:r>
        <w:rPr>
          <w:rFonts w:ascii="Calibri" w:eastAsia="Times New Roman" w:hAnsi="Calibri" w:cs="Calibri"/>
        </w:rPr>
        <w:t>Reaching it in the IDE</w:t>
      </w:r>
      <w:bookmarkEnd w:id="561"/>
    </w:p>
    <w:p w14:paraId="2B519C15" w14:textId="77777777" w:rsidR="002A7708" w:rsidRDefault="002A7708">
      <w:pPr>
        <w:pStyle w:val="NormalWeb"/>
        <w:rPr>
          <w:rFonts w:ascii="Calibri" w:hAnsi="Calibri" w:cs="Calibri"/>
          <w:sz w:val="22"/>
          <w:szCs w:val="22"/>
        </w:rPr>
      </w:pPr>
      <w:r>
        <w:rPr>
          <w:rFonts w:ascii="Calibri" w:hAnsi="Calibri" w:cs="Calibri"/>
          <w:sz w:val="22"/>
          <w:szCs w:val="22"/>
        </w:rPr>
        <w:t>No menu item calls this directly. The plugin's structure cache (StructureCache.pas:338) shells out to this verb to populate the Structure form/tree used by "Show Structure" and the drag-lint Panel (dockable), caching the result per file.</w:t>
      </w:r>
    </w:p>
    <w:p w14:paraId="74DD9702" w14:textId="77777777" w:rsidR="002A7708" w:rsidRDefault="002A7708">
      <w:pPr>
        <w:pStyle w:val="Heading3"/>
        <w:rPr>
          <w:rFonts w:ascii="Calibri" w:eastAsia="Times New Roman" w:hAnsi="Calibri" w:cs="Calibri"/>
        </w:rPr>
      </w:pPr>
      <w:bookmarkStart w:id="562" w:name="_Toc237921055"/>
      <w:r>
        <w:rPr>
          <w:rFonts w:ascii="Calibri" w:eastAsia="Times New Roman" w:hAnsi="Calibri" w:cs="Calibri"/>
        </w:rPr>
        <w:t>What it needs</w:t>
      </w:r>
      <w:bookmarkEnd w:id="562"/>
    </w:p>
    <w:p w14:paraId="73F72F92"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6CE8DA04" w14:textId="77777777" w:rsidR="002A7708" w:rsidRDefault="002A7708">
      <w:pPr>
        <w:pStyle w:val="Heading3"/>
        <w:rPr>
          <w:rFonts w:ascii="Calibri" w:eastAsia="Times New Roman" w:hAnsi="Calibri" w:cs="Calibri"/>
        </w:rPr>
      </w:pPr>
      <w:bookmarkStart w:id="563" w:name="_Toc237921056"/>
      <w:r>
        <w:rPr>
          <w:rFonts w:ascii="Calibri" w:eastAsia="Times New Roman" w:hAnsi="Calibri" w:cs="Calibri"/>
        </w:rPr>
        <w:t>Example</w:t>
      </w:r>
      <w:bookmarkEnd w:id="563"/>
    </w:p>
    <w:p w14:paraId="3C00AD89"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10E31C5" w14:textId="77777777" w:rsidR="002A7708" w:rsidRDefault="002A7708">
      <w:pPr>
        <w:pStyle w:val="HTMLPreformatted"/>
        <w:rPr>
          <w:rStyle w:val="HTMLCode"/>
        </w:rPr>
      </w:pPr>
    </w:p>
    <w:p w14:paraId="1898139B" w14:textId="77777777" w:rsidR="002A7708" w:rsidRDefault="002A7708">
      <w:pPr>
        <w:pStyle w:val="HTMLPreformatted"/>
        <w:rPr>
          <w:rStyle w:val="HTMLCode"/>
        </w:rPr>
      </w:pPr>
      <w:r>
        <w:rPr>
          <w:rStyle w:val="HTMLCode"/>
        </w:rPr>
        <w:t>drag-lint outline --file C:\Projects\MyApp\frmOrders.pas --db C:\Projects\MyApp\_D-RAG\MyApp.sqlite --format json</w:t>
      </w:r>
    </w:p>
    <w:p w14:paraId="1D34EE4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the symbol outline of </w:t>
      </w:r>
      <w:r>
        <w:rPr>
          <w:rStyle w:val="HTMLCode"/>
        </w:rPr>
        <w:t>frmOrders.pas</w:t>
      </w:r>
      <w:r>
        <w:rPr>
          <w:rFonts w:ascii="Calibri" w:hAnsi="Calibri" w:cs="Calibri"/>
          <w:sz w:val="22"/>
          <w:szCs w:val="22"/>
        </w:rPr>
        <w:t xml:space="preserve"> as JSON -- the same data the Structure form displays as a tree.</w:t>
      </w:r>
    </w:p>
    <w:p w14:paraId="12A5543A" w14:textId="77777777" w:rsidR="002A7708" w:rsidRDefault="002A7708">
      <w:pPr>
        <w:pStyle w:val="Heading2"/>
        <w:rPr>
          <w:rFonts w:ascii="Calibri" w:eastAsia="Times New Roman" w:hAnsi="Calibri" w:cs="Calibri"/>
        </w:rPr>
      </w:pPr>
      <w:bookmarkStart w:id="564" w:name="_Toc237921057"/>
      <w:r>
        <w:rPr>
          <w:rFonts w:ascii="Calibri" w:eastAsia="Times New Roman" w:hAnsi="Calibri" w:cs="Calibri"/>
        </w:rPr>
        <w:t>pp-profile</w:t>
      </w:r>
      <w:bookmarkEnd w:id="564"/>
    </w:p>
    <w:p w14:paraId="6B9CE2A9" w14:textId="77777777" w:rsidR="002A7708" w:rsidRDefault="002A7708">
      <w:pPr>
        <w:pStyle w:val="NormalWeb"/>
        <w:rPr>
          <w:rFonts w:ascii="Calibri" w:hAnsi="Calibri" w:cs="Calibri"/>
          <w:sz w:val="22"/>
          <w:szCs w:val="22"/>
        </w:rPr>
      </w:pPr>
      <w:r>
        <w:rPr>
          <w:rFonts w:ascii="Calibri" w:hAnsi="Calibri" w:cs="Calibri"/>
          <w:sz w:val="22"/>
          <w:szCs w:val="22"/>
        </w:rPr>
        <w:t xml:space="preserve">Diagnostic that prints the resolved preprocessor define profile for a project, one symbol per line. Reach for it to see exactly which defines are active for a given project/platform/config combination, before trusting a </w:t>
      </w:r>
      <w:r>
        <w:rPr>
          <w:rStyle w:val="HTMLCode"/>
        </w:rPr>
        <w:t>preprocess-file</w:t>
      </w:r>
      <w:r>
        <w:rPr>
          <w:rFonts w:ascii="Calibri" w:hAnsi="Calibri" w:cs="Calibri"/>
          <w:sz w:val="22"/>
          <w:szCs w:val="22"/>
        </w:rPr>
        <w:t xml:space="preserve"> or compile result.</w:t>
      </w:r>
    </w:p>
    <w:p w14:paraId="7CB06EAE" w14:textId="77777777" w:rsidR="002A7708" w:rsidRDefault="002A7708">
      <w:pPr>
        <w:pStyle w:val="Heading3"/>
        <w:rPr>
          <w:rFonts w:ascii="Calibri" w:eastAsia="Times New Roman" w:hAnsi="Calibri" w:cs="Calibri"/>
        </w:rPr>
      </w:pPr>
      <w:bookmarkStart w:id="565" w:name="_Toc237921058"/>
      <w:r>
        <w:rPr>
          <w:rFonts w:ascii="Calibri" w:eastAsia="Times New Roman" w:hAnsi="Calibri" w:cs="Calibri"/>
        </w:rPr>
        <w:t>Running it from the CLI</w:t>
      </w:r>
      <w:bookmarkEnd w:id="565"/>
    </w:p>
    <w:p w14:paraId="1793066B" w14:textId="77777777" w:rsidR="002A7708" w:rsidRDefault="002A7708">
      <w:pPr>
        <w:pStyle w:val="HTMLPreformatted"/>
        <w:rPr>
          <w:rStyle w:val="HTMLCode"/>
        </w:rPr>
      </w:pPr>
    </w:p>
    <w:p w14:paraId="7E69FE6D" w14:textId="77777777" w:rsidR="002A7708" w:rsidRDefault="002A7708">
      <w:pPr>
        <w:pStyle w:val="HTMLPreformatted"/>
        <w:rPr>
          <w:rStyle w:val="HTMLCode"/>
        </w:rPr>
      </w:pPr>
      <w:r>
        <w:rPr>
          <w:rStyle w:val="HTMLCode"/>
        </w:rPr>
        <w:t>drag-lint pp-profile [--dproj PATH] [--platform win32|win64] [--config Release|Debug]</w:t>
      </w:r>
    </w:p>
    <w:p w14:paraId="43528758" w14:textId="77777777" w:rsidR="002A7708" w:rsidRDefault="002A7708">
      <w:pPr>
        <w:pStyle w:val="NormalWeb"/>
        <w:rPr>
          <w:rFonts w:ascii="Calibri" w:hAnsi="Calibri" w:cs="Calibri"/>
          <w:sz w:val="22"/>
          <w:szCs w:val="22"/>
        </w:rPr>
      </w:pPr>
      <w:r>
        <w:rPr>
          <w:rStyle w:val="HTMLCode"/>
        </w:rPr>
        <w:t>--dproj PATH</w:t>
      </w:r>
      <w:r>
        <w:rPr>
          <w:rFonts w:ascii="Calibri" w:hAnsi="Calibri" w:cs="Calibri"/>
          <w:sz w:val="22"/>
          <w:szCs w:val="22"/>
        </w:rPr>
        <w:t xml:space="preserve"> </w:t>
      </w:r>
      <w:r>
        <w:rPr>
          <w:rFonts w:ascii="Calibri" w:hAnsi="Calibri" w:cs="Calibri"/>
          <w:sz w:val="22"/>
          <w:szCs w:val="22"/>
        </w:rPr>
        <w:t xml:space="preserve">selects the project. </w:t>
      </w:r>
      <w:r>
        <w:rPr>
          <w:rStyle w:val="HTMLCode"/>
        </w:rPr>
        <w:t>--platform</w:t>
      </w:r>
      <w:r>
        <w:rPr>
          <w:rFonts w:ascii="Calibri" w:hAnsi="Calibri" w:cs="Calibri"/>
          <w:sz w:val="22"/>
          <w:szCs w:val="22"/>
        </w:rPr>
        <w:t xml:space="preserve"> selects </w:t>
      </w:r>
      <w:r>
        <w:rPr>
          <w:rStyle w:val="HTMLCode"/>
        </w:rPr>
        <w:t>win32</w:t>
      </w:r>
      <w:r>
        <w:rPr>
          <w:rFonts w:ascii="Calibri" w:hAnsi="Calibri" w:cs="Calibri"/>
          <w:sz w:val="22"/>
          <w:szCs w:val="22"/>
        </w:rPr>
        <w:t xml:space="preserve"> or </w:t>
      </w:r>
      <w:r>
        <w:rPr>
          <w:rStyle w:val="HTMLCode"/>
        </w:rPr>
        <w:t>win64</w:t>
      </w:r>
      <w:r>
        <w:rPr>
          <w:rFonts w:ascii="Calibri" w:hAnsi="Calibri" w:cs="Calibri"/>
          <w:sz w:val="22"/>
          <w:szCs w:val="22"/>
        </w:rPr>
        <w:t xml:space="preserve">. </w:t>
      </w:r>
      <w:r>
        <w:rPr>
          <w:rStyle w:val="HTMLCode"/>
        </w:rPr>
        <w:t>--config</w:t>
      </w:r>
      <w:r>
        <w:rPr>
          <w:rFonts w:ascii="Calibri" w:hAnsi="Calibri" w:cs="Calibri"/>
          <w:sz w:val="22"/>
          <w:szCs w:val="22"/>
        </w:rPr>
        <w:t xml:space="preserve"> selects </w:t>
      </w:r>
      <w:r>
        <w:rPr>
          <w:rStyle w:val="HTMLCode"/>
        </w:rPr>
        <w:t>Release</w:t>
      </w:r>
      <w:r>
        <w:rPr>
          <w:rFonts w:ascii="Calibri" w:hAnsi="Calibri" w:cs="Calibri"/>
          <w:sz w:val="22"/>
          <w:szCs w:val="22"/>
        </w:rPr>
        <w:t xml:space="preserve"> or </w:t>
      </w:r>
      <w:r>
        <w:rPr>
          <w:rStyle w:val="HTMLCode"/>
        </w:rPr>
        <w:t>Debug</w:t>
      </w:r>
      <w:r>
        <w:rPr>
          <w:rFonts w:ascii="Calibri" w:hAnsi="Calibri" w:cs="Calibri"/>
          <w:sz w:val="22"/>
          <w:szCs w:val="22"/>
        </w:rPr>
        <w:t>.</w:t>
      </w:r>
    </w:p>
    <w:p w14:paraId="501F1C9A" w14:textId="77777777" w:rsidR="002A7708" w:rsidRDefault="002A7708">
      <w:pPr>
        <w:pStyle w:val="NormalWeb"/>
        <w:rPr>
          <w:rFonts w:ascii="Calibri" w:hAnsi="Calibri" w:cs="Calibri"/>
          <w:sz w:val="22"/>
          <w:szCs w:val="22"/>
        </w:rPr>
      </w:pPr>
      <w:r>
        <w:rPr>
          <w:rFonts w:ascii="Calibri" w:hAnsi="Calibri" w:cs="Calibri"/>
          <w:sz w:val="22"/>
          <w:szCs w:val="22"/>
        </w:rPr>
        <w:t>This is labeled a "diagnostic" in the CLI banner -- it is a troubleshooting tool, not a daily driver.</w:t>
      </w:r>
    </w:p>
    <w:p w14:paraId="54990D6C" w14:textId="77777777" w:rsidR="002A7708" w:rsidRDefault="002A7708">
      <w:pPr>
        <w:pStyle w:val="Heading3"/>
        <w:rPr>
          <w:rFonts w:ascii="Calibri" w:eastAsia="Times New Roman" w:hAnsi="Calibri" w:cs="Calibri"/>
        </w:rPr>
      </w:pPr>
      <w:bookmarkStart w:id="566" w:name="_Toc237921059"/>
      <w:r>
        <w:rPr>
          <w:rFonts w:ascii="Calibri" w:eastAsia="Times New Roman" w:hAnsi="Calibri" w:cs="Calibri"/>
        </w:rPr>
        <w:t>Reaching it in the IDE</w:t>
      </w:r>
      <w:bookmarkEnd w:id="566"/>
    </w:p>
    <w:p w14:paraId="0EA4BB09"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60A7F0BB" w14:textId="77777777" w:rsidR="002A7708" w:rsidRDefault="002A7708">
      <w:pPr>
        <w:pStyle w:val="Heading3"/>
        <w:rPr>
          <w:rFonts w:ascii="Calibri" w:eastAsia="Times New Roman" w:hAnsi="Calibri" w:cs="Calibri"/>
        </w:rPr>
      </w:pPr>
      <w:bookmarkStart w:id="567" w:name="_Toc237921060"/>
      <w:r>
        <w:rPr>
          <w:rFonts w:ascii="Calibri" w:eastAsia="Times New Roman" w:hAnsi="Calibri" w:cs="Calibri"/>
        </w:rPr>
        <w:t>What it needs</w:t>
      </w:r>
      <w:bookmarkEnd w:id="567"/>
    </w:p>
    <w:p w14:paraId="25CB1312"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pp-profile</w:t>
      </w:r>
      <w:r>
        <w:rPr>
          <w:rFonts w:ascii="Calibri" w:hAnsi="Calibri" w:cs="Calibri"/>
          <w:sz w:val="22"/>
          <w:szCs w:val="22"/>
        </w:rPr>
        <w:t xml:space="preserve"> takes no </w:t>
      </w:r>
      <w:r>
        <w:rPr>
          <w:rStyle w:val="HTMLCode"/>
        </w:rPr>
        <w:t>--db</w:t>
      </w:r>
      <w:r>
        <w:rPr>
          <w:rFonts w:ascii="Calibri" w:hAnsi="Calibri" w:cs="Calibri"/>
          <w:sz w:val="22"/>
          <w:szCs w:val="22"/>
        </w:rPr>
        <w:t xml:space="preserve"> flag; it resolves the define profile directly from the project file.</w:t>
      </w:r>
    </w:p>
    <w:p w14:paraId="7AA76AE8" w14:textId="77777777" w:rsidR="002A7708" w:rsidRDefault="002A7708">
      <w:pPr>
        <w:pStyle w:val="Heading3"/>
        <w:rPr>
          <w:rFonts w:ascii="Calibri" w:eastAsia="Times New Roman" w:hAnsi="Calibri" w:cs="Calibri"/>
        </w:rPr>
      </w:pPr>
      <w:bookmarkStart w:id="568" w:name="_Toc237921061"/>
      <w:r>
        <w:rPr>
          <w:rFonts w:ascii="Calibri" w:eastAsia="Times New Roman" w:hAnsi="Calibri" w:cs="Calibri"/>
        </w:rPr>
        <w:t>Example</w:t>
      </w:r>
      <w:bookmarkEnd w:id="568"/>
    </w:p>
    <w:p w14:paraId="03BD5087"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10C70378" w14:textId="77777777" w:rsidR="002A7708" w:rsidRDefault="002A7708">
      <w:pPr>
        <w:pStyle w:val="HTMLPreformatted"/>
        <w:rPr>
          <w:rStyle w:val="HTMLCode"/>
        </w:rPr>
      </w:pPr>
    </w:p>
    <w:p w14:paraId="3DDCBD74" w14:textId="77777777" w:rsidR="002A7708" w:rsidRDefault="002A7708">
      <w:pPr>
        <w:pStyle w:val="HTMLPreformatted"/>
        <w:rPr>
          <w:rStyle w:val="HTMLCode"/>
        </w:rPr>
      </w:pPr>
      <w:r>
        <w:rPr>
          <w:rStyle w:val="HTMLCode"/>
        </w:rPr>
        <w:t>drag-lint pp-profile --dproj C:\Projects\MyApp\MyApp.dproj --platform win64 --config Debug</w:t>
      </w:r>
    </w:p>
    <w:p w14:paraId="585CE115"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every define active for </w:t>
      </w:r>
      <w:r>
        <w:rPr>
          <w:rStyle w:val="HTMLCode"/>
        </w:rPr>
        <w:t>MyApp.dproj</w:t>
      </w:r>
      <w:r>
        <w:rPr>
          <w:rFonts w:ascii="Calibri" w:hAnsi="Calibri" w:cs="Calibri"/>
          <w:sz w:val="22"/>
          <w:szCs w:val="22"/>
        </w:rPr>
        <w:t xml:space="preserve"> under Win64/Debug, one per line.</w:t>
      </w:r>
    </w:p>
    <w:p w14:paraId="7E33C994" w14:textId="77777777" w:rsidR="002A7708" w:rsidRDefault="002A7708">
      <w:pPr>
        <w:pStyle w:val="Heading2"/>
        <w:rPr>
          <w:rFonts w:ascii="Calibri" w:eastAsia="Times New Roman" w:hAnsi="Calibri" w:cs="Calibri"/>
        </w:rPr>
      </w:pPr>
      <w:bookmarkStart w:id="569" w:name="_Toc237921062"/>
      <w:r>
        <w:rPr>
          <w:rFonts w:ascii="Calibri" w:eastAsia="Times New Roman" w:hAnsi="Calibri" w:cs="Calibri"/>
        </w:rPr>
        <w:t>preprocess-file</w:t>
      </w:r>
      <w:bookmarkEnd w:id="569"/>
    </w:p>
    <w:p w14:paraId="23C922A3" w14:textId="77777777" w:rsidR="002A7708" w:rsidRDefault="002A7708">
      <w:pPr>
        <w:pStyle w:val="NormalWeb"/>
        <w:rPr>
          <w:rFonts w:ascii="Calibri" w:hAnsi="Calibri" w:cs="Calibri"/>
          <w:sz w:val="22"/>
          <w:szCs w:val="22"/>
        </w:rPr>
      </w:pPr>
      <w:r>
        <w:rPr>
          <w:rFonts w:ascii="Calibri" w:hAnsi="Calibri" w:cs="Calibri"/>
          <w:sz w:val="22"/>
          <w:szCs w:val="22"/>
        </w:rPr>
        <w:t xml:space="preserve">Diagnostic that prints a file's </w:t>
      </w:r>
      <w:r>
        <w:rPr>
          <w:rStyle w:val="HTMLCode"/>
        </w:rPr>
        <w:t>{$IFDEF}</w:t>
      </w:r>
      <w:r>
        <w:rPr>
          <w:rFonts w:ascii="Calibri" w:hAnsi="Calibri" w:cs="Calibri"/>
          <w:sz w:val="22"/>
          <w:szCs w:val="22"/>
        </w:rPr>
        <w:t>-resolved source to stdout under a given define set. Reach for it to see exactly what the preprocessor produces for a file, without running a full compile.</w:t>
      </w:r>
    </w:p>
    <w:p w14:paraId="76428208" w14:textId="77777777" w:rsidR="002A7708" w:rsidRDefault="002A7708">
      <w:pPr>
        <w:pStyle w:val="Heading3"/>
        <w:rPr>
          <w:rFonts w:ascii="Calibri" w:eastAsia="Times New Roman" w:hAnsi="Calibri" w:cs="Calibri"/>
        </w:rPr>
      </w:pPr>
      <w:bookmarkStart w:id="570" w:name="_Toc237921063"/>
      <w:r>
        <w:rPr>
          <w:rFonts w:ascii="Calibri" w:eastAsia="Times New Roman" w:hAnsi="Calibri" w:cs="Calibri"/>
        </w:rPr>
        <w:t>Running it from the CLI</w:t>
      </w:r>
      <w:bookmarkEnd w:id="570"/>
    </w:p>
    <w:p w14:paraId="70835D4C" w14:textId="77777777" w:rsidR="002A7708" w:rsidRDefault="002A7708">
      <w:pPr>
        <w:pStyle w:val="HTMLPreformatted"/>
        <w:rPr>
          <w:rStyle w:val="HTMLCode"/>
        </w:rPr>
      </w:pPr>
    </w:p>
    <w:p w14:paraId="7A9F1821" w14:textId="77777777" w:rsidR="002A7708" w:rsidRDefault="002A7708">
      <w:pPr>
        <w:pStyle w:val="HTMLPreformatted"/>
        <w:rPr>
          <w:rStyle w:val="HTMLCode"/>
        </w:rPr>
      </w:pPr>
      <w:r>
        <w:rPr>
          <w:rStyle w:val="HTMLCode"/>
        </w:rPr>
        <w:t>drag-lint preprocess-file --file PATH [--define SYM]... [--numeric K=V]... [--include-mode off|defines-only] [--no-near-search] [--tolerances]</w:t>
      </w:r>
    </w:p>
    <w:p w14:paraId="446D9D01" w14:textId="77777777" w:rsidR="002A7708" w:rsidRDefault="002A7708">
      <w:pPr>
        <w:pStyle w:val="NormalWeb"/>
        <w:rPr>
          <w:rFonts w:ascii="Calibri" w:hAnsi="Calibri" w:cs="Calibri"/>
          <w:sz w:val="22"/>
          <w:szCs w:val="22"/>
        </w:rPr>
      </w:pPr>
      <w:r>
        <w:rPr>
          <w:rStyle w:val="HTMLCode"/>
        </w:rPr>
        <w:t>--file PATH</w:t>
      </w:r>
      <w:r>
        <w:rPr>
          <w:rFonts w:ascii="Calibri" w:hAnsi="Calibri" w:cs="Calibri"/>
          <w:sz w:val="22"/>
          <w:szCs w:val="22"/>
        </w:rPr>
        <w:t xml:space="preserve"> is the source file to preprocess. </w:t>
      </w:r>
      <w:r>
        <w:rPr>
          <w:rStyle w:val="HTMLCode"/>
        </w:rPr>
        <w:t>--define SYM</w:t>
      </w:r>
      <w:r>
        <w:rPr>
          <w:rFonts w:ascii="Calibri" w:hAnsi="Calibri" w:cs="Calibri"/>
          <w:sz w:val="22"/>
          <w:szCs w:val="22"/>
        </w:rPr>
        <w:t xml:space="preserve"> may be given multiple times to set boolean defines. </w:t>
      </w:r>
      <w:r>
        <w:rPr>
          <w:rStyle w:val="HTMLCode"/>
        </w:rPr>
        <w:t>--numeric K=V</w:t>
      </w:r>
      <w:r>
        <w:rPr>
          <w:rFonts w:ascii="Calibri" w:hAnsi="Calibri" w:cs="Calibri"/>
          <w:sz w:val="22"/>
          <w:szCs w:val="22"/>
        </w:rPr>
        <w:t xml:space="preserve"> may be given multiple times to set numeric defines. </w:t>
      </w:r>
      <w:r>
        <w:rPr>
          <w:rStyle w:val="HTMLCode"/>
        </w:rPr>
        <w:t>--include-mode off|defines-only</w:t>
      </w:r>
      <w:r>
        <w:rPr>
          <w:rFonts w:ascii="Calibri" w:hAnsi="Calibri" w:cs="Calibri"/>
          <w:sz w:val="22"/>
          <w:szCs w:val="22"/>
        </w:rPr>
        <w:t xml:space="preserve"> controls </w:t>
      </w:r>
      <w:r>
        <w:rPr>
          <w:rStyle w:val="HTMLCode"/>
        </w:rPr>
        <w:t>{$I}</w:t>
      </w:r>
      <w:r>
        <w:rPr>
          <w:rFonts w:ascii="Calibri" w:hAnsi="Calibri" w:cs="Calibri"/>
          <w:sz w:val="22"/>
          <w:szCs w:val="22"/>
        </w:rPr>
        <w:t xml:space="preserve"> include handling. </w:t>
      </w:r>
      <w:r>
        <w:rPr>
          <w:rStyle w:val="HTMLCode"/>
        </w:rPr>
        <w:t>--no-near-search</w:t>
      </w:r>
      <w:r>
        <w:rPr>
          <w:rFonts w:ascii="Calibri" w:hAnsi="Calibri" w:cs="Calibri"/>
          <w:sz w:val="22"/>
          <w:szCs w:val="22"/>
        </w:rPr>
        <w:t xml:space="preserve"> and </w:t>
      </w:r>
      <w:r>
        <w:rPr>
          <w:rStyle w:val="HTMLCode"/>
        </w:rPr>
        <w:t>--tolerances</w:t>
      </w:r>
      <w:r>
        <w:rPr>
          <w:rFonts w:ascii="Calibri" w:hAnsi="Calibri" w:cs="Calibri"/>
          <w:sz w:val="22"/>
          <w:szCs w:val="22"/>
        </w:rPr>
        <w:t xml:space="preserve"> are present in the usage line but their behaviour is not documented beyond the flag name.</w:t>
      </w:r>
    </w:p>
    <w:p w14:paraId="3C2D024F" w14:textId="77777777" w:rsidR="002A7708" w:rsidRDefault="002A7708">
      <w:pPr>
        <w:pStyle w:val="NormalWeb"/>
        <w:rPr>
          <w:rFonts w:ascii="Calibri" w:hAnsi="Calibri" w:cs="Calibri"/>
          <w:sz w:val="22"/>
          <w:szCs w:val="22"/>
        </w:rPr>
      </w:pPr>
      <w:r>
        <w:rPr>
          <w:rFonts w:ascii="Calibri" w:hAnsi="Calibri" w:cs="Calibri"/>
          <w:sz w:val="22"/>
          <w:szCs w:val="22"/>
        </w:rPr>
        <w:t>This is labeled a "diagnostic" in the CLI banner -- it is a troubleshooting tool, not a daily driver.</w:t>
      </w:r>
    </w:p>
    <w:p w14:paraId="25BE6D76" w14:textId="77777777" w:rsidR="002A7708" w:rsidRDefault="002A7708">
      <w:pPr>
        <w:pStyle w:val="Heading3"/>
        <w:rPr>
          <w:rFonts w:ascii="Calibri" w:eastAsia="Times New Roman" w:hAnsi="Calibri" w:cs="Calibri"/>
        </w:rPr>
      </w:pPr>
      <w:bookmarkStart w:id="571" w:name="_Toc237921064"/>
      <w:r>
        <w:rPr>
          <w:rFonts w:ascii="Calibri" w:eastAsia="Times New Roman" w:hAnsi="Calibri" w:cs="Calibri"/>
        </w:rPr>
        <w:t>Reaching it in the IDE</w:t>
      </w:r>
      <w:bookmarkEnd w:id="571"/>
    </w:p>
    <w:p w14:paraId="157A1CC4"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08AE36F7" w14:textId="77777777" w:rsidR="002A7708" w:rsidRDefault="002A7708">
      <w:pPr>
        <w:pStyle w:val="Heading3"/>
        <w:rPr>
          <w:rFonts w:ascii="Calibri" w:eastAsia="Times New Roman" w:hAnsi="Calibri" w:cs="Calibri"/>
        </w:rPr>
      </w:pPr>
      <w:bookmarkStart w:id="572" w:name="_Toc237921065"/>
      <w:r>
        <w:rPr>
          <w:rFonts w:ascii="Calibri" w:eastAsia="Times New Roman" w:hAnsi="Calibri" w:cs="Calibri"/>
        </w:rPr>
        <w:t>What it needs</w:t>
      </w:r>
      <w:bookmarkEnd w:id="572"/>
    </w:p>
    <w:p w14:paraId="1E7F5835"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preprocess-file</w:t>
      </w:r>
      <w:r>
        <w:rPr>
          <w:rFonts w:ascii="Calibri" w:hAnsi="Calibri" w:cs="Calibri"/>
          <w:sz w:val="22"/>
          <w:szCs w:val="22"/>
        </w:rPr>
        <w:t xml:space="preserve"> takes no </w:t>
      </w:r>
      <w:r>
        <w:rPr>
          <w:rStyle w:val="HTMLCode"/>
        </w:rPr>
        <w:t>--db</w:t>
      </w:r>
      <w:r>
        <w:rPr>
          <w:rFonts w:ascii="Calibri" w:hAnsi="Calibri" w:cs="Calibri"/>
          <w:sz w:val="22"/>
          <w:szCs w:val="22"/>
        </w:rPr>
        <w:t xml:space="preserve"> flag; it operates directly on the given file and defines.</w:t>
      </w:r>
    </w:p>
    <w:p w14:paraId="16679EC1" w14:textId="77777777" w:rsidR="002A7708" w:rsidRDefault="002A7708">
      <w:pPr>
        <w:pStyle w:val="Heading3"/>
        <w:rPr>
          <w:rFonts w:ascii="Calibri" w:eastAsia="Times New Roman" w:hAnsi="Calibri" w:cs="Calibri"/>
        </w:rPr>
      </w:pPr>
      <w:bookmarkStart w:id="573" w:name="_Toc237921066"/>
      <w:r>
        <w:rPr>
          <w:rFonts w:ascii="Calibri" w:eastAsia="Times New Roman" w:hAnsi="Calibri" w:cs="Calibri"/>
        </w:rPr>
        <w:t>Example</w:t>
      </w:r>
      <w:bookmarkEnd w:id="573"/>
    </w:p>
    <w:p w14:paraId="2042201E"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3D6D5BF" w14:textId="77777777" w:rsidR="002A7708" w:rsidRDefault="002A7708">
      <w:pPr>
        <w:pStyle w:val="HTMLPreformatted"/>
        <w:rPr>
          <w:rStyle w:val="HTMLCode"/>
        </w:rPr>
      </w:pPr>
    </w:p>
    <w:p w14:paraId="03D2D8BB" w14:textId="77777777" w:rsidR="002A7708" w:rsidRDefault="002A7708">
      <w:pPr>
        <w:pStyle w:val="HTMLPreformatted"/>
        <w:rPr>
          <w:rStyle w:val="HTMLCode"/>
        </w:rPr>
      </w:pPr>
      <w:r>
        <w:rPr>
          <w:rStyle w:val="HTMLCode"/>
        </w:rPr>
        <w:t>drag-lint preprocess-file --file C:\Projects\MyApp\CustomerOrder.pas --define DEBUG --numeric APIVERSION=2</w:t>
      </w:r>
    </w:p>
    <w:p w14:paraId="4AD13754"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w:t>
      </w:r>
      <w:r>
        <w:rPr>
          <w:rStyle w:val="HTMLCode"/>
        </w:rPr>
        <w:t>CustomerOrder.pas</w:t>
      </w:r>
      <w:r>
        <w:rPr>
          <w:rFonts w:ascii="Calibri" w:hAnsi="Calibri" w:cs="Calibri"/>
          <w:sz w:val="22"/>
          <w:szCs w:val="22"/>
        </w:rPr>
        <w:t xml:space="preserve"> with </w:t>
      </w:r>
      <w:r>
        <w:rPr>
          <w:rStyle w:val="HTMLCode"/>
        </w:rPr>
        <w:t>{$IFDEF DEBUG}</w:t>
      </w:r>
      <w:r>
        <w:rPr>
          <w:rFonts w:ascii="Calibri" w:hAnsi="Calibri" w:cs="Calibri"/>
          <w:sz w:val="22"/>
          <w:szCs w:val="22"/>
        </w:rPr>
        <w:t xml:space="preserve"> blocks resolved and </w:t>
      </w:r>
      <w:r>
        <w:rPr>
          <w:rStyle w:val="HTMLCode"/>
        </w:rPr>
        <w:t>APIVERSION</w:t>
      </w:r>
      <w:r>
        <w:rPr>
          <w:rFonts w:ascii="Calibri" w:hAnsi="Calibri" w:cs="Calibri"/>
          <w:sz w:val="22"/>
          <w:szCs w:val="22"/>
        </w:rPr>
        <w:t xml:space="preserve"> set to 2.</w:t>
      </w:r>
    </w:p>
    <w:p w14:paraId="57447099" w14:textId="77777777" w:rsidR="002A7708" w:rsidRDefault="002A7708">
      <w:pPr>
        <w:pStyle w:val="Heading2"/>
        <w:rPr>
          <w:rFonts w:ascii="Calibri" w:eastAsia="Times New Roman" w:hAnsi="Calibri" w:cs="Calibri"/>
        </w:rPr>
      </w:pPr>
      <w:bookmarkStart w:id="574" w:name="_Toc237921067"/>
      <w:r>
        <w:rPr>
          <w:rFonts w:ascii="Calibri" w:eastAsia="Times New Roman" w:hAnsi="Calibri" w:cs="Calibri"/>
        </w:rPr>
        <w:t>proptree</w:t>
      </w:r>
      <w:bookmarkEnd w:id="574"/>
    </w:p>
    <w:p w14:paraId="77A08AAD" w14:textId="77777777" w:rsidR="002A7708" w:rsidRDefault="002A7708">
      <w:pPr>
        <w:pStyle w:val="NormalWeb"/>
        <w:rPr>
          <w:rFonts w:ascii="Calibri" w:hAnsi="Calibri" w:cs="Calibri"/>
          <w:sz w:val="22"/>
          <w:szCs w:val="22"/>
        </w:rPr>
      </w:pPr>
      <w:r>
        <w:rPr>
          <w:rFonts w:ascii="Calibri" w:hAnsi="Calibri" w:cs="Calibri"/>
          <w:sz w:val="22"/>
          <w:szCs w:val="22"/>
        </w:rPr>
        <w:t>Recursive deep-property enumerator for a class: flattens its own and inherited properties into dotted paths, recursing into class-typed properties. Reach for it to see a class's full property surface, including nested sub-objects, without walking the class hierarchy by hand.</w:t>
      </w:r>
    </w:p>
    <w:p w14:paraId="64F4FAAB" w14:textId="77777777" w:rsidR="002A7708" w:rsidRDefault="002A7708">
      <w:pPr>
        <w:pStyle w:val="Heading3"/>
        <w:rPr>
          <w:rFonts w:ascii="Calibri" w:eastAsia="Times New Roman" w:hAnsi="Calibri" w:cs="Calibri"/>
        </w:rPr>
      </w:pPr>
      <w:bookmarkStart w:id="575" w:name="_Toc237921068"/>
      <w:r>
        <w:rPr>
          <w:rFonts w:ascii="Calibri" w:eastAsia="Times New Roman" w:hAnsi="Calibri" w:cs="Calibri"/>
        </w:rPr>
        <w:t>Running it from the CLI</w:t>
      </w:r>
      <w:bookmarkEnd w:id="575"/>
    </w:p>
    <w:p w14:paraId="25415AA6" w14:textId="77777777" w:rsidR="002A7708" w:rsidRDefault="002A7708">
      <w:pPr>
        <w:pStyle w:val="HTMLPreformatted"/>
        <w:rPr>
          <w:rStyle w:val="HTMLCode"/>
        </w:rPr>
      </w:pPr>
    </w:p>
    <w:p w14:paraId="573F54B1" w14:textId="77777777" w:rsidR="002A7708" w:rsidRDefault="002A7708">
      <w:pPr>
        <w:pStyle w:val="HTMLPreformatted"/>
        <w:rPr>
          <w:rStyle w:val="HTMLCode"/>
        </w:rPr>
      </w:pPr>
      <w:r>
        <w:rPr>
          <w:rStyle w:val="HTMLCode"/>
        </w:rPr>
        <w:t>drag-lint proptree --qname &lt;X&gt; [--depth N] [--no-to-persistent] [--refs-as-leaves] [--no-write-back] [--min-visibility published|public] [--format text|json] [--json] --db PATH [--db ...]</w:t>
      </w:r>
    </w:p>
    <w:p w14:paraId="33A0E198" w14:textId="77777777" w:rsidR="002A7708" w:rsidRDefault="002A7708">
      <w:pPr>
        <w:pStyle w:val="NormalWeb"/>
        <w:rPr>
          <w:rFonts w:ascii="Calibri" w:hAnsi="Calibri" w:cs="Calibri"/>
          <w:sz w:val="22"/>
          <w:szCs w:val="22"/>
        </w:rPr>
      </w:pPr>
      <w:r>
        <w:rPr>
          <w:rStyle w:val="HTMLCode"/>
        </w:rPr>
        <w:t>--qname &lt;X&gt;</w:t>
      </w:r>
      <w:r>
        <w:rPr>
          <w:rFonts w:ascii="Calibri" w:hAnsi="Calibri" w:cs="Calibri"/>
          <w:sz w:val="22"/>
          <w:szCs w:val="22"/>
        </w:rPr>
        <w:t xml:space="preserve"> </w:t>
      </w:r>
      <w:r>
        <w:rPr>
          <w:rFonts w:ascii="Calibri" w:hAnsi="Calibri" w:cs="Calibri"/>
          <w:sz w:val="22"/>
          <w:szCs w:val="22"/>
        </w:rPr>
        <w:t xml:space="preserve">is the class to enumerate. </w:t>
      </w:r>
      <w:r>
        <w:rPr>
          <w:rStyle w:val="HTMLCode"/>
        </w:rPr>
        <w:t>--depth N</w:t>
      </w:r>
      <w:r>
        <w:rPr>
          <w:rFonts w:ascii="Calibri" w:hAnsi="Calibri" w:cs="Calibri"/>
          <w:sz w:val="22"/>
          <w:szCs w:val="22"/>
        </w:rPr>
        <w:t xml:space="preserve"> bounds recursion. </w:t>
      </w:r>
      <w:r>
        <w:rPr>
          <w:rStyle w:val="HTMLCode"/>
        </w:rPr>
        <w:t>--no-to-persistent</w:t>
      </w:r>
      <w:r>
        <w:rPr>
          <w:rFonts w:ascii="Calibri" w:hAnsi="Calibri" w:cs="Calibri"/>
          <w:sz w:val="22"/>
          <w:szCs w:val="22"/>
        </w:rPr>
        <w:t xml:space="preserve"> is present in the usage line; its effect is not documented beyond the flag name. </w:t>
      </w:r>
      <w:r>
        <w:rPr>
          <w:rStyle w:val="HTMLCode"/>
        </w:rPr>
        <w:t>--refs-as-leaves</w:t>
      </w:r>
      <w:r>
        <w:rPr>
          <w:rFonts w:ascii="Calibri" w:hAnsi="Calibri" w:cs="Calibri"/>
          <w:sz w:val="22"/>
          <w:szCs w:val="22"/>
        </w:rPr>
        <w:t xml:space="preserve"> leaves </w:t>
      </w:r>
      <w:r>
        <w:rPr>
          <w:rStyle w:val="HTMLCode"/>
        </w:rPr>
        <w:t>TComponent</w:t>
      </w:r>
      <w:r>
        <w:rPr>
          <w:rFonts w:ascii="Calibri" w:hAnsi="Calibri" w:cs="Calibri"/>
          <w:sz w:val="22"/>
          <w:szCs w:val="22"/>
        </w:rPr>
        <w:t xml:space="preserve">-typed properties unexpanded (treated as references, not owned sub-objects). Types recovered by the ancestry-bridge are memoized back into the index automatically unless </w:t>
      </w:r>
      <w:r>
        <w:rPr>
          <w:rStyle w:val="HTMLCode"/>
        </w:rPr>
        <w:t>--no-write-back</w:t>
      </w:r>
      <w:r>
        <w:rPr>
          <w:rFonts w:ascii="Calibri" w:hAnsi="Calibri" w:cs="Calibri"/>
          <w:sz w:val="22"/>
          <w:szCs w:val="22"/>
        </w:rPr>
        <w:t xml:space="preserve"> is given, which forces a read-only, non-mutating query. </w:t>
      </w:r>
      <w:r>
        <w:rPr>
          <w:rStyle w:val="HTMLCode"/>
        </w:rPr>
        <w:t>--min-visibility published|public</w:t>
      </w:r>
      <w:r>
        <w:rPr>
          <w:rFonts w:ascii="Calibri" w:hAnsi="Calibri" w:cs="Calibri"/>
          <w:sz w:val="22"/>
          <w:szCs w:val="22"/>
        </w:rPr>
        <w:t xml:space="preserve"> </w:t>
      </w:r>
      <w:r>
        <w:rPr>
          <w:rFonts w:ascii="Calibri" w:hAnsi="Calibri" w:cs="Calibri"/>
          <w:sz w:val="22"/>
          <w:szCs w:val="22"/>
        </w:rPr>
        <w:t xml:space="preserve">filters emitted leaves by effective visibility (default: all). </w:t>
      </w:r>
      <w:r>
        <w:rPr>
          <w:rStyle w:val="HTMLCode"/>
        </w:rPr>
        <w:t>--format text|json</w:t>
      </w:r>
      <w:r>
        <w:rPr>
          <w:rFonts w:ascii="Calibri" w:hAnsi="Calibri" w:cs="Calibri"/>
          <w:sz w:val="22"/>
          <w:szCs w:val="22"/>
        </w:rPr>
        <w:t xml:space="preserve"> selects output format; </w:t>
      </w:r>
      <w:r>
        <w:rPr>
          <w:rStyle w:val="HTMLCode"/>
        </w:rPr>
        <w:t>--db PATH</w:t>
      </w:r>
      <w:r>
        <w:rPr>
          <w:rFonts w:ascii="Calibri" w:hAnsi="Calibri" w:cs="Calibri"/>
          <w:sz w:val="22"/>
          <w:szCs w:val="22"/>
        </w:rPr>
        <w:t xml:space="preserve"> may be repeated.</w:t>
      </w:r>
    </w:p>
    <w:p w14:paraId="3DFB4F26" w14:textId="77777777" w:rsidR="002A7708" w:rsidRDefault="002A7708">
      <w:pPr>
        <w:pStyle w:val="Heading3"/>
        <w:rPr>
          <w:rFonts w:ascii="Calibri" w:eastAsia="Times New Roman" w:hAnsi="Calibri" w:cs="Calibri"/>
        </w:rPr>
      </w:pPr>
      <w:bookmarkStart w:id="576" w:name="_Toc237921069"/>
      <w:r>
        <w:rPr>
          <w:rFonts w:ascii="Calibri" w:eastAsia="Times New Roman" w:hAnsi="Calibri" w:cs="Calibri"/>
        </w:rPr>
        <w:t>Reaching it in the IDE</w:t>
      </w:r>
      <w:bookmarkEnd w:id="576"/>
    </w:p>
    <w:p w14:paraId="6D1830DB"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54172969" w14:textId="77777777" w:rsidR="002A7708" w:rsidRDefault="002A7708">
      <w:pPr>
        <w:pStyle w:val="Heading3"/>
        <w:rPr>
          <w:rFonts w:ascii="Calibri" w:eastAsia="Times New Roman" w:hAnsi="Calibri" w:cs="Calibri"/>
        </w:rPr>
      </w:pPr>
      <w:bookmarkStart w:id="577" w:name="_Toc237921070"/>
      <w:r>
        <w:rPr>
          <w:rFonts w:ascii="Calibri" w:eastAsia="Times New Roman" w:hAnsi="Calibri" w:cs="Calibri"/>
        </w:rPr>
        <w:t>What it needs</w:t>
      </w:r>
      <w:bookmarkEnd w:id="577"/>
    </w:p>
    <w:p w14:paraId="179C71B2"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67C27741" w14:textId="77777777" w:rsidR="002A7708" w:rsidRDefault="002A7708">
      <w:pPr>
        <w:pStyle w:val="Heading3"/>
        <w:rPr>
          <w:rFonts w:ascii="Calibri" w:eastAsia="Times New Roman" w:hAnsi="Calibri" w:cs="Calibri"/>
        </w:rPr>
      </w:pPr>
      <w:bookmarkStart w:id="578" w:name="_Toc237921071"/>
      <w:r>
        <w:rPr>
          <w:rFonts w:ascii="Calibri" w:eastAsia="Times New Roman" w:hAnsi="Calibri" w:cs="Calibri"/>
        </w:rPr>
        <w:t>Example</w:t>
      </w:r>
      <w:bookmarkEnd w:id="578"/>
    </w:p>
    <w:p w14:paraId="2A65DE4B"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10DA962" w14:textId="77777777" w:rsidR="002A7708" w:rsidRDefault="002A7708">
      <w:pPr>
        <w:pStyle w:val="HTMLPreformatted"/>
        <w:rPr>
          <w:rStyle w:val="HTMLCode"/>
        </w:rPr>
      </w:pPr>
    </w:p>
    <w:p w14:paraId="2427C8AE" w14:textId="77777777" w:rsidR="002A7708" w:rsidRDefault="002A7708">
      <w:pPr>
        <w:pStyle w:val="HTMLPreformatted"/>
        <w:rPr>
          <w:rStyle w:val="HTMLCode"/>
        </w:rPr>
      </w:pPr>
      <w:r>
        <w:rPr>
          <w:rStyle w:val="HTMLCode"/>
        </w:rPr>
        <w:t>drag-lint proptree --qname CustomerOrder.TCustomerOrder --depth 2 --min-visibility published --db C:\Projects\MyApp\_D-RAG\MyApp.sqlite --format text</w:t>
      </w:r>
    </w:p>
    <w:p w14:paraId="254A77E8"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w:t>
      </w:r>
      <w:r>
        <w:rPr>
          <w:rStyle w:val="HTMLCode"/>
        </w:rPr>
        <w:t>TCustomerOrder</w:t>
      </w:r>
      <w:r>
        <w:rPr>
          <w:rFonts w:ascii="Calibri" w:hAnsi="Calibri" w:cs="Calibri"/>
          <w:sz w:val="22"/>
          <w:szCs w:val="22"/>
        </w:rPr>
        <w:t>'s published properties, up to 2 levels deep into any class-typed properties.</w:t>
      </w:r>
    </w:p>
    <w:p w14:paraId="34E6B7B4" w14:textId="77777777" w:rsidR="002A7708" w:rsidRDefault="002A7708">
      <w:pPr>
        <w:pStyle w:val="Heading2"/>
        <w:rPr>
          <w:rFonts w:ascii="Calibri" w:eastAsia="Times New Roman" w:hAnsi="Calibri" w:cs="Calibri"/>
        </w:rPr>
      </w:pPr>
      <w:bookmarkStart w:id="579" w:name="_Toc237921072"/>
      <w:r>
        <w:rPr>
          <w:rFonts w:ascii="Calibri" w:eastAsia="Times New Roman" w:hAnsi="Calibri" w:cs="Calibri"/>
        </w:rPr>
        <w:t>purge-locals</w:t>
      </w:r>
      <w:bookmarkEnd w:id="579"/>
    </w:p>
    <w:p w14:paraId="1222459E" w14:textId="77777777" w:rsidR="002A7708" w:rsidRDefault="002A7708">
      <w:pPr>
        <w:pStyle w:val="NormalWeb"/>
        <w:rPr>
          <w:rFonts w:ascii="Calibri" w:hAnsi="Calibri" w:cs="Calibri"/>
          <w:sz w:val="22"/>
          <w:szCs w:val="22"/>
        </w:rPr>
      </w:pPr>
      <w:r>
        <w:rPr>
          <w:rFonts w:ascii="Calibri" w:hAnsi="Calibri" w:cs="Calibri"/>
          <w:sz w:val="22"/>
          <w:szCs w:val="22"/>
        </w:rPr>
        <w:t>A size escape hatch for an index database that has grown too large: it drops local-variable and parameter symbols and runs VACUUM to reclaim space. Reach for it when a DB file is bigger than you want and you don't need per-local symbol lookups right now.</w:t>
      </w:r>
    </w:p>
    <w:p w14:paraId="47D56DFA" w14:textId="77777777" w:rsidR="002A7708" w:rsidRDefault="002A7708">
      <w:pPr>
        <w:pStyle w:val="NormalWeb"/>
        <w:rPr>
          <w:rFonts w:ascii="Calibri" w:hAnsi="Calibri" w:cs="Calibri"/>
          <w:sz w:val="22"/>
          <w:szCs w:val="22"/>
        </w:rPr>
      </w:pPr>
      <w:r>
        <w:rPr>
          <w:rFonts w:ascii="Calibri" w:hAnsi="Calibri" w:cs="Calibri"/>
          <w:sz w:val="22"/>
          <w:szCs w:val="22"/>
        </w:rPr>
        <w:t>No data is lost for good: the call graph is unchanged, and the dropped local-variable/parameter rows are simply re-inflated the next time you index.</w:t>
      </w:r>
    </w:p>
    <w:p w14:paraId="61E8F6C5" w14:textId="77777777" w:rsidR="002A7708" w:rsidRDefault="002A7708">
      <w:pPr>
        <w:pStyle w:val="Heading3"/>
        <w:rPr>
          <w:rFonts w:ascii="Calibri" w:eastAsia="Times New Roman" w:hAnsi="Calibri" w:cs="Calibri"/>
        </w:rPr>
      </w:pPr>
      <w:bookmarkStart w:id="580" w:name="_Toc237921073"/>
      <w:r>
        <w:rPr>
          <w:rFonts w:ascii="Calibri" w:eastAsia="Times New Roman" w:hAnsi="Calibri" w:cs="Calibri"/>
        </w:rPr>
        <w:t>Running it from the CLI</w:t>
      </w:r>
      <w:bookmarkEnd w:id="580"/>
    </w:p>
    <w:p w14:paraId="414FD36F" w14:textId="77777777" w:rsidR="002A7708" w:rsidRDefault="002A7708">
      <w:pPr>
        <w:pStyle w:val="HTMLPreformatted"/>
        <w:rPr>
          <w:rStyle w:val="HTMLCode"/>
        </w:rPr>
      </w:pPr>
    </w:p>
    <w:p w14:paraId="2E6F2A6F" w14:textId="77777777" w:rsidR="002A7708" w:rsidRDefault="002A7708">
      <w:pPr>
        <w:pStyle w:val="HTMLPreformatted"/>
        <w:rPr>
          <w:rStyle w:val="HTMLCode"/>
        </w:rPr>
      </w:pPr>
      <w:r>
        <w:rPr>
          <w:rStyle w:val="HTMLCode"/>
        </w:rPr>
        <w:t>drag-lint purge-locals --db PATH [--json]</w:t>
      </w:r>
    </w:p>
    <w:p w14:paraId="79BBA762" w14:textId="77777777" w:rsidR="002A7708" w:rsidRDefault="002A7708">
      <w:pPr>
        <w:pStyle w:val="Heading3"/>
        <w:rPr>
          <w:rFonts w:ascii="Calibri" w:eastAsia="Times New Roman" w:hAnsi="Calibri" w:cs="Calibri"/>
        </w:rPr>
      </w:pPr>
      <w:bookmarkStart w:id="581" w:name="_Toc237921074"/>
      <w:r>
        <w:rPr>
          <w:rFonts w:ascii="Calibri" w:eastAsia="Times New Roman" w:hAnsi="Calibri" w:cs="Calibri"/>
        </w:rPr>
        <w:t>Reaching it in the IDE</w:t>
      </w:r>
      <w:bookmarkEnd w:id="581"/>
    </w:p>
    <w:p w14:paraId="2F114A3F"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455A1F3D" w14:textId="77777777" w:rsidR="002A7708" w:rsidRDefault="002A7708">
      <w:pPr>
        <w:pStyle w:val="Heading3"/>
        <w:rPr>
          <w:rFonts w:ascii="Calibri" w:eastAsia="Times New Roman" w:hAnsi="Calibri" w:cs="Calibri"/>
        </w:rPr>
      </w:pPr>
      <w:bookmarkStart w:id="582" w:name="_Toc237921075"/>
      <w:r>
        <w:rPr>
          <w:rFonts w:ascii="Calibri" w:eastAsia="Times New Roman" w:hAnsi="Calibri" w:cs="Calibri"/>
        </w:rPr>
        <w:t>What it needs</w:t>
      </w:r>
      <w:bookmarkEnd w:id="582"/>
    </w:p>
    <w:p w14:paraId="2D6D4486"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53EA8898" w14:textId="77777777" w:rsidR="002A7708" w:rsidRDefault="002A7708">
      <w:pPr>
        <w:pStyle w:val="Heading3"/>
        <w:rPr>
          <w:rFonts w:ascii="Calibri" w:eastAsia="Times New Roman" w:hAnsi="Calibri" w:cs="Calibri"/>
        </w:rPr>
      </w:pPr>
      <w:bookmarkStart w:id="583" w:name="_Toc237921076"/>
      <w:r>
        <w:rPr>
          <w:rFonts w:ascii="Calibri" w:eastAsia="Times New Roman" w:hAnsi="Calibri" w:cs="Calibri"/>
        </w:rPr>
        <w:t>Example</w:t>
      </w:r>
      <w:bookmarkEnd w:id="583"/>
    </w:p>
    <w:p w14:paraId="678706BC"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421A3A21" w14:textId="77777777" w:rsidR="002A7708" w:rsidRDefault="002A7708">
      <w:pPr>
        <w:pStyle w:val="HTMLPreformatted"/>
        <w:rPr>
          <w:rStyle w:val="HTMLCode"/>
        </w:rPr>
      </w:pPr>
    </w:p>
    <w:p w14:paraId="0334EA0B" w14:textId="77777777" w:rsidR="002A7708" w:rsidRDefault="002A7708">
      <w:pPr>
        <w:pStyle w:val="HTMLPreformatted"/>
        <w:rPr>
          <w:rStyle w:val="HTMLCode"/>
        </w:rPr>
      </w:pPr>
      <w:r>
        <w:rPr>
          <w:rStyle w:val="HTMLCode"/>
        </w:rPr>
        <w:t>drag-lint purge-locals --db C:\Projects\MyApp\_D-RAG\MyApp.sqlite --json</w:t>
      </w:r>
    </w:p>
    <w:p w14:paraId="20036A9C"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drop </w:t>
      </w:r>
      <w:r>
        <w:rPr>
          <w:rStyle w:val="HTMLCode"/>
        </w:rPr>
        <w:t>MyApp</w:t>
      </w:r>
      <w:r>
        <w:rPr>
          <w:rFonts w:ascii="Calibri" w:hAnsi="Calibri" w:cs="Calibri"/>
          <w:sz w:val="22"/>
          <w:szCs w:val="22"/>
        </w:rPr>
        <w:t>'s local-variable/parameter symbol rows and VACUUM the database, without touching the call graph.</w:t>
      </w:r>
    </w:p>
    <w:p w14:paraId="3E1DA882" w14:textId="77777777" w:rsidR="002A7708" w:rsidRDefault="002A7708">
      <w:pPr>
        <w:pStyle w:val="Heading2"/>
        <w:rPr>
          <w:rFonts w:ascii="Calibri" w:eastAsia="Times New Roman" w:hAnsi="Calibri" w:cs="Calibri"/>
        </w:rPr>
      </w:pPr>
      <w:bookmarkStart w:id="584" w:name="_Toc237921077"/>
      <w:r>
        <w:rPr>
          <w:rFonts w:ascii="Calibri" w:eastAsia="Times New Roman" w:hAnsi="Calibri" w:cs="Calibri"/>
        </w:rPr>
        <w:t>query ancestors</w:t>
      </w:r>
      <w:bookmarkEnd w:id="584"/>
    </w:p>
    <w:p w14:paraId="12D658CC" w14:textId="77777777" w:rsidR="002A7708" w:rsidRDefault="002A7708">
      <w:pPr>
        <w:pStyle w:val="NormalWeb"/>
        <w:rPr>
          <w:rFonts w:ascii="Calibri" w:hAnsi="Calibri" w:cs="Calibri"/>
          <w:sz w:val="22"/>
          <w:szCs w:val="22"/>
        </w:rPr>
      </w:pPr>
      <w:r>
        <w:rPr>
          <w:rFonts w:ascii="Calibri" w:hAnsi="Calibri" w:cs="Calibri"/>
          <w:sz w:val="22"/>
          <w:szCs w:val="22"/>
        </w:rPr>
        <w:t>Resolves the transitive class/interface hierarchy of a type. Reach for it to see everything a type descends from -- or to check whether it descends from one specific ancestor -- read straight from the index.</w:t>
      </w:r>
    </w:p>
    <w:p w14:paraId="44194E38" w14:textId="77777777" w:rsidR="002A7708" w:rsidRDefault="002A7708">
      <w:pPr>
        <w:pStyle w:val="Heading3"/>
        <w:rPr>
          <w:rFonts w:ascii="Calibri" w:eastAsia="Times New Roman" w:hAnsi="Calibri" w:cs="Calibri"/>
        </w:rPr>
      </w:pPr>
      <w:bookmarkStart w:id="585" w:name="_Toc237921078"/>
      <w:r>
        <w:rPr>
          <w:rFonts w:ascii="Calibri" w:eastAsia="Times New Roman" w:hAnsi="Calibri" w:cs="Calibri"/>
        </w:rPr>
        <w:t>Running it from the CLI</w:t>
      </w:r>
      <w:bookmarkEnd w:id="585"/>
    </w:p>
    <w:p w14:paraId="19DA9875" w14:textId="77777777" w:rsidR="002A7708" w:rsidRDefault="002A7708">
      <w:pPr>
        <w:pStyle w:val="HTMLPreformatted"/>
        <w:rPr>
          <w:rStyle w:val="HTMLCode"/>
        </w:rPr>
      </w:pPr>
    </w:p>
    <w:p w14:paraId="7217795F" w14:textId="77777777" w:rsidR="002A7708" w:rsidRDefault="002A7708">
      <w:pPr>
        <w:pStyle w:val="HTMLPreformatted"/>
        <w:rPr>
          <w:rStyle w:val="HTMLCode"/>
        </w:rPr>
      </w:pPr>
      <w:r>
        <w:rPr>
          <w:rStyle w:val="HTMLCode"/>
        </w:rPr>
        <w:t>drag-lint query ancestors --name &lt;type&gt; [--of &lt;ancestor&gt;] [--db ...] [--json]</w:t>
      </w:r>
    </w:p>
    <w:p w14:paraId="09982C8C"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 xml:space="preserve"> is the type to resolve. </w:t>
      </w:r>
      <w:r>
        <w:rPr>
          <w:rStyle w:val="HTMLCode"/>
        </w:rPr>
        <w:t>--of &lt;ancestor&gt;</w:t>
      </w:r>
      <w:r>
        <w:rPr>
          <w:rFonts w:ascii="Calibri" w:hAnsi="Calibri" w:cs="Calibri"/>
          <w:sz w:val="22"/>
          <w:szCs w:val="22"/>
        </w:rPr>
        <w:t xml:space="preserve"> narrows the query to a specific ancestor.</w:t>
      </w:r>
    </w:p>
    <w:p w14:paraId="2DF1B43A" w14:textId="77777777" w:rsidR="002A7708" w:rsidRDefault="002A7708">
      <w:pPr>
        <w:pStyle w:val="Heading3"/>
        <w:rPr>
          <w:rFonts w:ascii="Calibri" w:eastAsia="Times New Roman" w:hAnsi="Calibri" w:cs="Calibri"/>
        </w:rPr>
      </w:pPr>
      <w:bookmarkStart w:id="586" w:name="_Toc237921079"/>
      <w:r>
        <w:rPr>
          <w:rFonts w:ascii="Calibri" w:eastAsia="Times New Roman" w:hAnsi="Calibri" w:cs="Calibri"/>
        </w:rPr>
        <w:t>Reaching it in the IDE</w:t>
      </w:r>
      <w:bookmarkEnd w:id="586"/>
    </w:p>
    <w:p w14:paraId="2C9BE5D8"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3CD61F6" w14:textId="77777777" w:rsidR="002A7708" w:rsidRDefault="002A7708">
      <w:pPr>
        <w:pStyle w:val="Heading3"/>
        <w:rPr>
          <w:rFonts w:ascii="Calibri" w:eastAsia="Times New Roman" w:hAnsi="Calibri" w:cs="Calibri"/>
        </w:rPr>
      </w:pPr>
      <w:bookmarkStart w:id="587" w:name="_Toc237921080"/>
      <w:r>
        <w:rPr>
          <w:rFonts w:ascii="Calibri" w:eastAsia="Times New Roman" w:hAnsi="Calibri" w:cs="Calibri"/>
        </w:rPr>
        <w:t>What it needs</w:t>
      </w:r>
      <w:bookmarkEnd w:id="587"/>
    </w:p>
    <w:p w14:paraId="29341A0C"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w:t>
      </w:r>
      <w:r>
        <w:rPr>
          <w:rFonts w:ascii="Calibri" w:hAnsi="Calibri" w:cs="Calibri"/>
          <w:sz w:val="22"/>
          <w:szCs w:val="22"/>
        </w:rPr>
        <w:t>flag is optional -- drag-lint auto-resolves the index when omitted. An index must still exist.</w:t>
      </w:r>
    </w:p>
    <w:p w14:paraId="4ED8059E" w14:textId="77777777" w:rsidR="002A7708" w:rsidRDefault="002A7708">
      <w:pPr>
        <w:pStyle w:val="Heading3"/>
        <w:rPr>
          <w:rFonts w:ascii="Calibri" w:eastAsia="Times New Roman" w:hAnsi="Calibri" w:cs="Calibri"/>
        </w:rPr>
      </w:pPr>
      <w:bookmarkStart w:id="588" w:name="_Toc237921081"/>
      <w:r>
        <w:rPr>
          <w:rFonts w:ascii="Calibri" w:eastAsia="Times New Roman" w:hAnsi="Calibri" w:cs="Calibri"/>
        </w:rPr>
        <w:t>Example</w:t>
      </w:r>
      <w:bookmarkEnd w:id="588"/>
    </w:p>
    <w:p w14:paraId="505C4E45"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00339F09" w14:textId="77777777" w:rsidR="002A7708" w:rsidRDefault="002A7708">
      <w:pPr>
        <w:pStyle w:val="HTMLPreformatted"/>
        <w:rPr>
          <w:rStyle w:val="HTMLCode"/>
        </w:rPr>
      </w:pPr>
    </w:p>
    <w:p w14:paraId="5768DA4F" w14:textId="77777777" w:rsidR="002A7708" w:rsidRDefault="002A7708">
      <w:pPr>
        <w:pStyle w:val="HTMLPreformatted"/>
        <w:rPr>
          <w:rStyle w:val="HTMLCode"/>
        </w:rPr>
      </w:pPr>
      <w:r>
        <w:rPr>
          <w:rStyle w:val="HTMLCode"/>
        </w:rPr>
        <w:t>drag-lint query ancestors --name TMyForm --db C:\Projects\MyApp\_D-RAG\MyApp.sqlite</w:t>
      </w:r>
    </w:p>
    <w:p w14:paraId="6C8BF1D3"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w:t>
      </w:r>
      <w:r>
        <w:rPr>
          <w:rStyle w:val="HTMLCode"/>
        </w:rPr>
        <w:t>TMyForm</w:t>
      </w:r>
      <w:r>
        <w:rPr>
          <w:rFonts w:ascii="Calibri" w:hAnsi="Calibri" w:cs="Calibri"/>
          <w:sz w:val="22"/>
          <w:szCs w:val="22"/>
        </w:rPr>
        <w:t>'s full transitive ancestor chain.</w:t>
      </w:r>
    </w:p>
    <w:p w14:paraId="4FC90DCF" w14:textId="77777777" w:rsidR="002A7708" w:rsidRDefault="002A7708">
      <w:pPr>
        <w:pStyle w:val="Heading2"/>
        <w:rPr>
          <w:rFonts w:ascii="Calibri" w:eastAsia="Times New Roman" w:hAnsi="Calibri" w:cs="Calibri"/>
        </w:rPr>
      </w:pPr>
      <w:bookmarkStart w:id="589" w:name="_Toc237921082"/>
      <w:r>
        <w:rPr>
          <w:rFonts w:ascii="Calibri" w:eastAsia="Times New Roman" w:hAnsi="Calibri" w:cs="Calibri"/>
        </w:rPr>
        <w:t>query find-callers</w:t>
      </w:r>
      <w:bookmarkEnd w:id="589"/>
    </w:p>
    <w:p w14:paraId="6F23963D" w14:textId="77777777" w:rsidR="002A7708" w:rsidRDefault="002A7708">
      <w:pPr>
        <w:pStyle w:val="NormalWeb"/>
        <w:rPr>
          <w:rFonts w:ascii="Calibri" w:hAnsi="Calibri" w:cs="Calibri"/>
          <w:sz w:val="22"/>
          <w:szCs w:val="22"/>
        </w:rPr>
      </w:pPr>
      <w:r>
        <w:rPr>
          <w:rFonts w:ascii="Calibri" w:hAnsi="Calibri" w:cs="Calibri"/>
          <w:sz w:val="22"/>
          <w:szCs w:val="22"/>
        </w:rPr>
        <w:t>Lists callers of a routine by name, with an option to restrict results to precise, resolved callers. Reach for it to see who calls a given routine across the index.</w:t>
      </w:r>
    </w:p>
    <w:p w14:paraId="43478C69" w14:textId="77777777" w:rsidR="002A7708" w:rsidRDefault="002A7708">
      <w:pPr>
        <w:pStyle w:val="Heading3"/>
        <w:rPr>
          <w:rFonts w:ascii="Calibri" w:eastAsia="Times New Roman" w:hAnsi="Calibri" w:cs="Calibri"/>
        </w:rPr>
      </w:pPr>
      <w:bookmarkStart w:id="590" w:name="_Toc237921083"/>
      <w:r>
        <w:rPr>
          <w:rFonts w:ascii="Calibri" w:eastAsia="Times New Roman" w:hAnsi="Calibri" w:cs="Calibri"/>
        </w:rPr>
        <w:t>Running it from the CLI</w:t>
      </w:r>
      <w:bookmarkEnd w:id="590"/>
    </w:p>
    <w:p w14:paraId="2AE26180" w14:textId="77777777" w:rsidR="002A7708" w:rsidRDefault="002A7708">
      <w:pPr>
        <w:pStyle w:val="HTMLPreformatted"/>
        <w:rPr>
          <w:rStyle w:val="HTMLCode"/>
        </w:rPr>
      </w:pPr>
    </w:p>
    <w:p w14:paraId="49C33EAC" w14:textId="77777777" w:rsidR="002A7708" w:rsidRDefault="002A7708">
      <w:pPr>
        <w:pStyle w:val="HTMLPreformatted"/>
        <w:rPr>
          <w:rStyle w:val="HTMLCode"/>
        </w:rPr>
      </w:pPr>
      <w:r>
        <w:rPr>
          <w:rStyle w:val="HTMLCode"/>
        </w:rPr>
        <w:t>drag-lint query find-callers --name &lt;</w:t>
      </w:r>
      <w:r>
        <w:rPr>
          <w:rStyle w:val="HTMLCode"/>
        </w:rPr>
        <w:t>callee-name&gt; [--context N] [--resolved] [--db ...] [--json]</w:t>
      </w:r>
    </w:p>
    <w:p w14:paraId="624817C9"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 xml:space="preserve"> is the callee to look up. </w:t>
      </w:r>
      <w:r>
        <w:rPr>
          <w:rStyle w:val="HTMLCode"/>
        </w:rPr>
        <w:t>--context N</w:t>
      </w:r>
      <w:r>
        <w:rPr>
          <w:rFonts w:ascii="Calibri" w:hAnsi="Calibri" w:cs="Calibri"/>
          <w:sz w:val="22"/>
          <w:szCs w:val="22"/>
        </w:rPr>
        <w:t xml:space="preserve"> adds N lines of surrounding context. </w:t>
      </w:r>
      <w:r>
        <w:rPr>
          <w:rStyle w:val="HTMLCode"/>
        </w:rPr>
        <w:t>--resolved</w:t>
      </w:r>
      <w:r>
        <w:rPr>
          <w:rFonts w:ascii="Calibri" w:hAnsi="Calibri" w:cs="Calibri"/>
          <w:sz w:val="22"/>
          <w:szCs w:val="22"/>
        </w:rPr>
        <w:t xml:space="preserve"> restricts results to precise callers via resolved </w:t>
      </w:r>
      <w:r>
        <w:rPr>
          <w:rStyle w:val="HTMLCode"/>
        </w:rPr>
        <w:t>call_edges</w:t>
      </w:r>
      <w:r>
        <w:rPr>
          <w:rFonts w:ascii="Calibri" w:hAnsi="Calibri" w:cs="Calibri"/>
          <w:sz w:val="22"/>
          <w:szCs w:val="22"/>
        </w:rPr>
        <w:t>, grouped by target as certain or ambiguous.</w:t>
      </w:r>
    </w:p>
    <w:p w14:paraId="02C568EB" w14:textId="77777777" w:rsidR="002A7708" w:rsidRDefault="002A7708">
      <w:pPr>
        <w:pStyle w:val="Heading3"/>
        <w:rPr>
          <w:rFonts w:ascii="Calibri" w:eastAsia="Times New Roman" w:hAnsi="Calibri" w:cs="Calibri"/>
        </w:rPr>
      </w:pPr>
      <w:bookmarkStart w:id="591" w:name="_Toc237921084"/>
      <w:r>
        <w:rPr>
          <w:rFonts w:ascii="Calibri" w:eastAsia="Times New Roman" w:hAnsi="Calibri" w:cs="Calibri"/>
        </w:rPr>
        <w:t>Reaching it in the IDE</w:t>
      </w:r>
      <w:bookmarkEnd w:id="591"/>
    </w:p>
    <w:p w14:paraId="6A56AC40" w14:textId="77777777" w:rsidR="002A7708" w:rsidRDefault="002A7708">
      <w:pPr>
        <w:pStyle w:val="NormalWeb"/>
        <w:rPr>
          <w:rFonts w:ascii="Calibri" w:hAnsi="Calibri" w:cs="Calibri"/>
          <w:sz w:val="22"/>
          <w:szCs w:val="22"/>
        </w:rPr>
      </w:pPr>
      <w:r>
        <w:rPr>
          <w:rFonts w:ascii="Calibri" w:hAnsi="Calibri" w:cs="Calibri"/>
          <w:sz w:val="22"/>
          <w:szCs w:val="22"/>
        </w:rPr>
        <w:t xml:space="preserve">Not reachable through a main-menu item. The feature map's internal call site is </w:t>
      </w:r>
      <w:r>
        <w:rPr>
          <w:rStyle w:val="HTMLCode"/>
        </w:rPr>
        <w:t>DragLint.Plugin.CodeLensCache.pas:466</w:t>
      </w:r>
      <w:r>
        <w:rPr>
          <w:rFonts w:ascii="Calibri" w:hAnsi="Calibri" w:cs="Calibri"/>
          <w:sz w:val="22"/>
          <w:szCs w:val="22"/>
        </w:rPr>
        <w:t xml:space="preserve"> </w:t>
      </w:r>
      <w:r>
        <w:rPr>
          <w:rFonts w:ascii="Calibri" w:hAnsi="Calibri" w:cs="Calibri"/>
          <w:sz w:val="22"/>
          <w:szCs w:val="22"/>
        </w:rPr>
        <w:t>-- the plugin's CodeLens cache, which powers inline caller-count annotations in the editor. Beyond that call site, no menu path or right-click item is documented for this verb.</w:t>
      </w:r>
    </w:p>
    <w:p w14:paraId="1A1B0BE4" w14:textId="77777777" w:rsidR="002A7708" w:rsidRDefault="002A7708">
      <w:pPr>
        <w:pStyle w:val="Heading3"/>
        <w:rPr>
          <w:rFonts w:ascii="Calibri" w:eastAsia="Times New Roman" w:hAnsi="Calibri" w:cs="Calibri"/>
        </w:rPr>
      </w:pPr>
      <w:bookmarkStart w:id="592" w:name="_Toc237921085"/>
      <w:r>
        <w:rPr>
          <w:rFonts w:ascii="Calibri" w:eastAsia="Times New Roman" w:hAnsi="Calibri" w:cs="Calibri"/>
        </w:rPr>
        <w:t>What it needs</w:t>
      </w:r>
      <w:bookmarkEnd w:id="592"/>
    </w:p>
    <w:p w14:paraId="1AA3DEE1"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drag-lint auto-resolves the index when omitted. An index must still exist.</w:t>
      </w:r>
    </w:p>
    <w:p w14:paraId="1BAA284B" w14:textId="77777777" w:rsidR="002A7708" w:rsidRDefault="002A7708">
      <w:pPr>
        <w:pStyle w:val="Heading3"/>
        <w:rPr>
          <w:rFonts w:ascii="Calibri" w:eastAsia="Times New Roman" w:hAnsi="Calibri" w:cs="Calibri"/>
        </w:rPr>
      </w:pPr>
      <w:bookmarkStart w:id="593" w:name="_Toc237921086"/>
      <w:r>
        <w:rPr>
          <w:rFonts w:ascii="Calibri" w:eastAsia="Times New Roman" w:hAnsi="Calibri" w:cs="Calibri"/>
        </w:rPr>
        <w:t>Example</w:t>
      </w:r>
      <w:bookmarkEnd w:id="593"/>
    </w:p>
    <w:p w14:paraId="69D894D1"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34D21262" w14:textId="77777777" w:rsidR="002A7708" w:rsidRDefault="002A7708">
      <w:pPr>
        <w:pStyle w:val="HTMLPreformatted"/>
        <w:rPr>
          <w:rStyle w:val="HTMLCode"/>
        </w:rPr>
      </w:pPr>
    </w:p>
    <w:p w14:paraId="7A180820" w14:textId="77777777" w:rsidR="002A7708" w:rsidRDefault="002A7708">
      <w:pPr>
        <w:pStyle w:val="HTMLPreformatted"/>
        <w:rPr>
          <w:rStyle w:val="HTMLCode"/>
        </w:rPr>
      </w:pPr>
      <w:r>
        <w:rPr>
          <w:rStyle w:val="HTMLCode"/>
        </w:rPr>
        <w:t>drag-lint query find-callers --name TMyClass.DoWork --resolved --db C:\Projects\MyApp\_D-RAG\MyApp.sqlite</w:t>
      </w:r>
    </w:p>
    <w:p w14:paraId="06FC9B4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every resolved caller of </w:t>
      </w:r>
      <w:r>
        <w:rPr>
          <w:rStyle w:val="HTMLCode"/>
        </w:rPr>
        <w:t>TMyClass.DoWork</w:t>
      </w:r>
      <w:r>
        <w:rPr>
          <w:rFonts w:ascii="Calibri" w:hAnsi="Calibri" w:cs="Calibri"/>
          <w:sz w:val="22"/>
          <w:szCs w:val="22"/>
        </w:rPr>
        <w:t>, grouped as certain or ambiguous.</w:t>
      </w:r>
    </w:p>
    <w:p w14:paraId="23DCC82F" w14:textId="77777777" w:rsidR="002A7708" w:rsidRDefault="002A7708">
      <w:pPr>
        <w:pStyle w:val="Heading2"/>
        <w:rPr>
          <w:rFonts w:ascii="Calibri" w:eastAsia="Times New Roman" w:hAnsi="Calibri" w:cs="Calibri"/>
        </w:rPr>
      </w:pPr>
      <w:bookmarkStart w:id="594" w:name="_Toc237921087"/>
      <w:r>
        <w:rPr>
          <w:rFonts w:ascii="Calibri" w:eastAsia="Times New Roman" w:hAnsi="Calibri" w:cs="Calibri"/>
        </w:rPr>
        <w:t>query typecat</w:t>
      </w:r>
      <w:bookmarkEnd w:id="594"/>
    </w:p>
    <w:p w14:paraId="67F8760F" w14:textId="77777777" w:rsidR="002A7708" w:rsidRDefault="002A7708">
      <w:pPr>
        <w:pStyle w:val="NormalWeb"/>
        <w:rPr>
          <w:rFonts w:ascii="Calibri" w:hAnsi="Calibri" w:cs="Calibri"/>
          <w:sz w:val="22"/>
          <w:szCs w:val="22"/>
        </w:rPr>
      </w:pPr>
      <w:r>
        <w:rPr>
          <w:rFonts w:ascii="Calibri" w:hAnsi="Calibri" w:cs="Calibri"/>
          <w:sz w:val="22"/>
          <w:szCs w:val="22"/>
        </w:rPr>
        <w:t>Resolves a type's category -- float, string, class, interface, and so on. Reach for it when you need to know what kind of type a name refers to before writing code against it.</w:t>
      </w:r>
    </w:p>
    <w:p w14:paraId="41D60620" w14:textId="77777777" w:rsidR="002A7708" w:rsidRDefault="002A7708">
      <w:pPr>
        <w:pStyle w:val="Heading3"/>
        <w:rPr>
          <w:rFonts w:ascii="Calibri" w:eastAsia="Times New Roman" w:hAnsi="Calibri" w:cs="Calibri"/>
        </w:rPr>
      </w:pPr>
      <w:bookmarkStart w:id="595" w:name="_Toc237921088"/>
      <w:r>
        <w:rPr>
          <w:rFonts w:ascii="Calibri" w:eastAsia="Times New Roman" w:hAnsi="Calibri" w:cs="Calibri"/>
        </w:rPr>
        <w:t>Running it from the CLI</w:t>
      </w:r>
      <w:bookmarkEnd w:id="595"/>
    </w:p>
    <w:p w14:paraId="4AB5C9F3" w14:textId="77777777" w:rsidR="002A7708" w:rsidRDefault="002A7708">
      <w:pPr>
        <w:pStyle w:val="HTMLPreformatted"/>
        <w:rPr>
          <w:rStyle w:val="HTMLCode"/>
        </w:rPr>
      </w:pPr>
    </w:p>
    <w:p w14:paraId="3B113E54" w14:textId="77777777" w:rsidR="002A7708" w:rsidRDefault="002A7708">
      <w:pPr>
        <w:pStyle w:val="HTMLPreformatted"/>
        <w:rPr>
          <w:rStyle w:val="HTMLCode"/>
        </w:rPr>
      </w:pPr>
      <w:r>
        <w:rPr>
          <w:rStyle w:val="HTMLCode"/>
        </w:rPr>
        <w:t>drag-lint query typecat --name &lt;type&gt; [--db ...] [--json]</w:t>
      </w:r>
    </w:p>
    <w:p w14:paraId="1F90E832"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 xml:space="preserve"> is the type to resolve.</w:t>
      </w:r>
    </w:p>
    <w:p w14:paraId="15288B2D" w14:textId="77777777" w:rsidR="002A7708" w:rsidRDefault="002A7708">
      <w:pPr>
        <w:pStyle w:val="Heading3"/>
        <w:rPr>
          <w:rFonts w:ascii="Calibri" w:eastAsia="Times New Roman" w:hAnsi="Calibri" w:cs="Calibri"/>
        </w:rPr>
      </w:pPr>
      <w:bookmarkStart w:id="596" w:name="_Toc237921089"/>
      <w:r>
        <w:rPr>
          <w:rFonts w:ascii="Calibri" w:eastAsia="Times New Roman" w:hAnsi="Calibri" w:cs="Calibri"/>
        </w:rPr>
        <w:t>Reaching it in the IDE</w:t>
      </w:r>
      <w:bookmarkEnd w:id="596"/>
    </w:p>
    <w:p w14:paraId="4F6FFBFD"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1622ED0F" w14:textId="77777777" w:rsidR="002A7708" w:rsidRDefault="002A7708">
      <w:pPr>
        <w:pStyle w:val="Heading3"/>
        <w:rPr>
          <w:rFonts w:ascii="Calibri" w:eastAsia="Times New Roman" w:hAnsi="Calibri" w:cs="Calibri"/>
        </w:rPr>
      </w:pPr>
      <w:bookmarkStart w:id="597" w:name="_Toc237921090"/>
      <w:r>
        <w:rPr>
          <w:rFonts w:ascii="Calibri" w:eastAsia="Times New Roman" w:hAnsi="Calibri" w:cs="Calibri"/>
        </w:rPr>
        <w:t>What it needs</w:t>
      </w:r>
      <w:bookmarkEnd w:id="597"/>
    </w:p>
    <w:p w14:paraId="54ED0B40" w14:textId="77777777" w:rsidR="002A7708" w:rsidRDefault="002A7708">
      <w:pPr>
        <w:pStyle w:val="NormalWeb"/>
        <w:rPr>
          <w:rFonts w:ascii="Calibri" w:hAnsi="Calibri" w:cs="Calibri"/>
          <w:sz w:val="22"/>
          <w:szCs w:val="22"/>
        </w:rPr>
      </w:pPr>
      <w:r>
        <w:rPr>
          <w:rFonts w:ascii="Calibri" w:hAnsi="Calibri" w:cs="Calibri"/>
          <w:sz w:val="22"/>
          <w:szCs w:val="22"/>
        </w:rPr>
        <w:t xml:space="preserve">The </w:t>
      </w:r>
      <w:r>
        <w:rPr>
          <w:rStyle w:val="HTMLCode"/>
        </w:rPr>
        <w:t>--db</w:t>
      </w:r>
      <w:r>
        <w:rPr>
          <w:rFonts w:ascii="Calibri" w:hAnsi="Calibri" w:cs="Calibri"/>
          <w:sz w:val="22"/>
          <w:szCs w:val="22"/>
        </w:rPr>
        <w:t xml:space="preserve"> flag is optional -- </w:t>
      </w:r>
      <w:r>
        <w:rPr>
          <w:rFonts w:ascii="Calibri" w:hAnsi="Calibri" w:cs="Calibri"/>
          <w:sz w:val="22"/>
          <w:szCs w:val="22"/>
        </w:rPr>
        <w:t>drag-lint auto-resolves the index when omitted. An index must still exist.</w:t>
      </w:r>
    </w:p>
    <w:p w14:paraId="24D575EF" w14:textId="77777777" w:rsidR="002A7708" w:rsidRDefault="002A7708">
      <w:pPr>
        <w:pStyle w:val="Heading3"/>
        <w:rPr>
          <w:rFonts w:ascii="Calibri" w:eastAsia="Times New Roman" w:hAnsi="Calibri" w:cs="Calibri"/>
        </w:rPr>
      </w:pPr>
      <w:bookmarkStart w:id="598" w:name="_Toc237921091"/>
      <w:r>
        <w:rPr>
          <w:rFonts w:ascii="Calibri" w:eastAsia="Times New Roman" w:hAnsi="Calibri" w:cs="Calibri"/>
        </w:rPr>
        <w:t>Example</w:t>
      </w:r>
      <w:bookmarkEnd w:id="598"/>
    </w:p>
    <w:p w14:paraId="2C1A29F1"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02C7CD69" w14:textId="77777777" w:rsidR="002A7708" w:rsidRDefault="002A7708">
      <w:pPr>
        <w:pStyle w:val="HTMLPreformatted"/>
        <w:rPr>
          <w:rStyle w:val="HTMLCode"/>
        </w:rPr>
      </w:pPr>
    </w:p>
    <w:p w14:paraId="461FD3DD" w14:textId="77777777" w:rsidR="002A7708" w:rsidRDefault="002A7708">
      <w:pPr>
        <w:pStyle w:val="HTMLPreformatted"/>
        <w:rPr>
          <w:rStyle w:val="HTMLCode"/>
        </w:rPr>
      </w:pPr>
      <w:r>
        <w:rPr>
          <w:rStyle w:val="HTMLCode"/>
        </w:rPr>
        <w:t>drag-lint query typecat --name Currency --db C:\Projects\MyApp\_D-RAG\MyApp.sqlite</w:t>
      </w:r>
    </w:p>
    <w:p w14:paraId="4E0FB142"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report which type category </w:t>
      </w:r>
      <w:r>
        <w:rPr>
          <w:rStyle w:val="HTMLCode"/>
        </w:rPr>
        <w:t>Currency</w:t>
      </w:r>
      <w:r>
        <w:rPr>
          <w:rFonts w:ascii="Calibri" w:hAnsi="Calibri" w:cs="Calibri"/>
          <w:sz w:val="22"/>
          <w:szCs w:val="22"/>
        </w:rPr>
        <w:t xml:space="preserve"> resolves to.</w:t>
      </w:r>
    </w:p>
    <w:p w14:paraId="4B101801" w14:textId="77777777" w:rsidR="002A7708" w:rsidRDefault="002A7708">
      <w:pPr>
        <w:pStyle w:val="Heading2"/>
        <w:rPr>
          <w:rFonts w:ascii="Calibri" w:eastAsia="Times New Roman" w:hAnsi="Calibri" w:cs="Calibri"/>
        </w:rPr>
      </w:pPr>
      <w:bookmarkStart w:id="599" w:name="_Toc237921092"/>
      <w:r>
        <w:rPr>
          <w:rFonts w:ascii="Calibri" w:eastAsia="Times New Roman" w:hAnsi="Calibri" w:cs="Calibri"/>
        </w:rPr>
        <w:t>safe-delete</w:t>
      </w:r>
      <w:bookmarkEnd w:id="599"/>
    </w:p>
    <w:p w14:paraId="4375AED6" w14:textId="77777777" w:rsidR="002A7708" w:rsidRDefault="002A7708">
      <w:pPr>
        <w:pStyle w:val="NormalWeb"/>
        <w:rPr>
          <w:rFonts w:ascii="Calibri" w:hAnsi="Calibri" w:cs="Calibri"/>
          <w:sz w:val="22"/>
          <w:szCs w:val="22"/>
        </w:rPr>
      </w:pPr>
      <w:r>
        <w:rPr>
          <w:rFonts w:ascii="Calibri" w:hAnsi="Calibri" w:cs="Calibri"/>
          <w:sz w:val="22"/>
          <w:szCs w:val="22"/>
        </w:rPr>
        <w:t>Deletes a symbol if and only if it has zero references in the index. Reach for it to remove dead code with a guarantee against breaking a live caller.</w:t>
      </w:r>
    </w:p>
    <w:p w14:paraId="14C124BB" w14:textId="77777777" w:rsidR="002A7708" w:rsidRDefault="002A7708">
      <w:pPr>
        <w:pStyle w:val="Heading3"/>
        <w:rPr>
          <w:rFonts w:ascii="Calibri" w:eastAsia="Times New Roman" w:hAnsi="Calibri" w:cs="Calibri"/>
        </w:rPr>
      </w:pPr>
      <w:bookmarkStart w:id="600" w:name="_Toc237921093"/>
      <w:r>
        <w:rPr>
          <w:rFonts w:ascii="Calibri" w:eastAsia="Times New Roman" w:hAnsi="Calibri" w:cs="Calibri"/>
        </w:rPr>
        <w:t>Running it from the CLI</w:t>
      </w:r>
      <w:bookmarkEnd w:id="600"/>
    </w:p>
    <w:p w14:paraId="50AADD5E" w14:textId="77777777" w:rsidR="002A7708" w:rsidRDefault="002A7708">
      <w:pPr>
        <w:pStyle w:val="HTMLPreformatted"/>
        <w:rPr>
          <w:rStyle w:val="HTMLCode"/>
        </w:rPr>
      </w:pPr>
    </w:p>
    <w:p w14:paraId="45FB4B45" w14:textId="77777777" w:rsidR="002A7708" w:rsidRDefault="002A7708">
      <w:pPr>
        <w:pStyle w:val="HTMLPreformatted"/>
        <w:rPr>
          <w:rStyle w:val="HTMLCode"/>
        </w:rPr>
      </w:pPr>
      <w:r>
        <w:rPr>
          <w:rStyle w:val="HTMLCode"/>
        </w:rPr>
        <w:t>drag-lint safe-delete --name &lt;QName&gt; [--json|--apply|--no-backup] --db &lt;db&gt;</w:t>
      </w:r>
    </w:p>
    <w:p w14:paraId="54837407" w14:textId="77777777" w:rsidR="002A7708" w:rsidRDefault="002A7708">
      <w:pPr>
        <w:pStyle w:val="NormalWeb"/>
        <w:rPr>
          <w:rFonts w:ascii="Calibri" w:hAnsi="Calibri" w:cs="Calibri"/>
          <w:sz w:val="22"/>
          <w:szCs w:val="22"/>
        </w:rPr>
      </w:pPr>
      <w:r>
        <w:rPr>
          <w:rStyle w:val="HTMLCode"/>
        </w:rPr>
        <w:t>--name</w:t>
      </w:r>
      <w:r>
        <w:rPr>
          <w:rFonts w:ascii="Calibri" w:hAnsi="Calibri" w:cs="Calibri"/>
          <w:sz w:val="22"/>
          <w:szCs w:val="22"/>
        </w:rPr>
        <w:t xml:space="preserve"> </w:t>
      </w:r>
      <w:r>
        <w:rPr>
          <w:rFonts w:ascii="Calibri" w:hAnsi="Calibri" w:cs="Calibri"/>
          <w:sz w:val="22"/>
          <w:szCs w:val="22"/>
        </w:rPr>
        <w:t xml:space="preserve">is the qualified symbol name to delete. </w:t>
      </w:r>
      <w:r>
        <w:rPr>
          <w:rStyle w:val="HTMLCode"/>
        </w:rPr>
        <w:t>--db</w:t>
      </w:r>
      <w:r>
        <w:rPr>
          <w:rFonts w:ascii="Calibri" w:hAnsi="Calibri" w:cs="Calibri"/>
          <w:sz w:val="22"/>
          <w:szCs w:val="22"/>
        </w:rPr>
        <w:t xml:space="preserve"> is required (not bracketed in the usage line). The usage line lists </w:t>
      </w:r>
      <w:r>
        <w:rPr>
          <w:rStyle w:val="HTMLCode"/>
        </w:rPr>
        <w:t>--apply</w:t>
      </w:r>
      <w:r>
        <w:rPr>
          <w:rFonts w:ascii="Calibri" w:hAnsi="Calibri" w:cs="Calibri"/>
          <w:sz w:val="22"/>
          <w:szCs w:val="22"/>
        </w:rPr>
        <w:t xml:space="preserve"> as a flag; whether omitting it produces a dry run is not documented in the help text for this verb.</w:t>
      </w:r>
    </w:p>
    <w:p w14:paraId="520701D7" w14:textId="77777777" w:rsidR="002A7708" w:rsidRDefault="002A7708">
      <w:pPr>
        <w:pStyle w:val="Heading3"/>
        <w:rPr>
          <w:rFonts w:ascii="Calibri" w:eastAsia="Times New Roman" w:hAnsi="Calibri" w:cs="Calibri"/>
        </w:rPr>
      </w:pPr>
      <w:bookmarkStart w:id="601" w:name="_Toc237921094"/>
      <w:r>
        <w:rPr>
          <w:rFonts w:ascii="Calibri" w:eastAsia="Times New Roman" w:hAnsi="Calibri" w:cs="Calibri"/>
        </w:rPr>
        <w:t>Reaching it in the IDE</w:t>
      </w:r>
      <w:bookmarkEnd w:id="601"/>
    </w:p>
    <w:p w14:paraId="71DE7204"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DC8E648" w14:textId="77777777" w:rsidR="002A7708" w:rsidRDefault="002A7708">
      <w:pPr>
        <w:pStyle w:val="Heading3"/>
        <w:rPr>
          <w:rFonts w:ascii="Calibri" w:eastAsia="Times New Roman" w:hAnsi="Calibri" w:cs="Calibri"/>
        </w:rPr>
      </w:pPr>
      <w:bookmarkStart w:id="602" w:name="_Toc237921095"/>
      <w:r>
        <w:rPr>
          <w:rFonts w:ascii="Calibri" w:eastAsia="Times New Roman" w:hAnsi="Calibri" w:cs="Calibri"/>
        </w:rPr>
        <w:t>What it needs</w:t>
      </w:r>
      <w:bookmarkEnd w:id="602"/>
    </w:p>
    <w:p w14:paraId="1F37487A"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26E42E96" w14:textId="77777777" w:rsidR="002A7708" w:rsidRDefault="002A7708">
      <w:pPr>
        <w:pStyle w:val="Heading3"/>
        <w:rPr>
          <w:rFonts w:ascii="Calibri" w:eastAsia="Times New Roman" w:hAnsi="Calibri" w:cs="Calibri"/>
        </w:rPr>
      </w:pPr>
      <w:bookmarkStart w:id="603" w:name="_Toc237921096"/>
      <w:r>
        <w:rPr>
          <w:rFonts w:ascii="Calibri" w:eastAsia="Times New Roman" w:hAnsi="Calibri" w:cs="Calibri"/>
        </w:rPr>
        <w:t>Example</w:t>
      </w:r>
      <w:bookmarkEnd w:id="603"/>
    </w:p>
    <w:p w14:paraId="1ADC0829"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0631D44E" w14:textId="77777777" w:rsidR="002A7708" w:rsidRDefault="002A7708">
      <w:pPr>
        <w:pStyle w:val="HTMLPreformatted"/>
        <w:rPr>
          <w:rStyle w:val="HTMLCode"/>
        </w:rPr>
      </w:pPr>
    </w:p>
    <w:p w14:paraId="40AA6BC8" w14:textId="77777777" w:rsidR="002A7708" w:rsidRDefault="002A7708">
      <w:pPr>
        <w:pStyle w:val="HTMLPreformatted"/>
        <w:rPr>
          <w:rStyle w:val="HTMLCode"/>
        </w:rPr>
      </w:pPr>
      <w:r>
        <w:rPr>
          <w:rStyle w:val="HTMLCode"/>
        </w:rPr>
        <w:t>drag-lint safe-delete --name Unit1.TMyClass.OldHelper --apply --db C:\Projects\MyApp\_D-RAG\MyApp.sqlite</w:t>
      </w:r>
    </w:p>
    <w:p w14:paraId="64F5C16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delete </w:t>
      </w:r>
      <w:r>
        <w:rPr>
          <w:rStyle w:val="HTMLCode"/>
        </w:rPr>
        <w:t>TMyClass.OldHelper</w:t>
      </w:r>
      <w:r>
        <w:rPr>
          <w:rFonts w:ascii="Calibri" w:hAnsi="Calibri" w:cs="Calibri"/>
          <w:sz w:val="22"/>
          <w:szCs w:val="22"/>
        </w:rPr>
        <w:t xml:space="preserve"> only if the index shows zero references to it.</w:t>
      </w:r>
    </w:p>
    <w:p w14:paraId="43088B64" w14:textId="77777777" w:rsidR="002A7708" w:rsidRDefault="002A7708">
      <w:pPr>
        <w:pStyle w:val="Heading2"/>
        <w:rPr>
          <w:rFonts w:ascii="Calibri" w:eastAsia="Times New Roman" w:hAnsi="Calibri" w:cs="Calibri"/>
        </w:rPr>
      </w:pPr>
      <w:bookmarkStart w:id="604" w:name="_Toc237921097"/>
      <w:r>
        <w:rPr>
          <w:rFonts w:ascii="Calibri" w:eastAsia="Times New Roman" w:hAnsi="Calibri" w:cs="Calibri"/>
        </w:rPr>
        <w:t>schema</w:t>
      </w:r>
      <w:bookmarkEnd w:id="604"/>
    </w:p>
    <w:p w14:paraId="39D85D69" w14:textId="77777777" w:rsidR="002A7708" w:rsidRDefault="002A7708">
      <w:pPr>
        <w:pStyle w:val="NormalWeb"/>
        <w:rPr>
          <w:rFonts w:ascii="Calibri" w:hAnsi="Calibri" w:cs="Calibri"/>
          <w:sz w:val="22"/>
          <w:szCs w:val="22"/>
        </w:rPr>
      </w:pPr>
      <w:r>
        <w:rPr>
          <w:rFonts w:ascii="Calibri" w:hAnsi="Calibri" w:cs="Calibri"/>
          <w:sz w:val="22"/>
          <w:szCs w:val="22"/>
        </w:rPr>
        <w:t>Prints the live schema of an index database: schema_version, every table and column, and row counts. Reach for it when you need to know exactly what an index DB contains before querying it, or to check its schema_version.</w:t>
      </w:r>
    </w:p>
    <w:p w14:paraId="3C845611" w14:textId="77777777" w:rsidR="002A7708" w:rsidRDefault="002A7708">
      <w:pPr>
        <w:pStyle w:val="Heading3"/>
        <w:rPr>
          <w:rFonts w:ascii="Calibri" w:eastAsia="Times New Roman" w:hAnsi="Calibri" w:cs="Calibri"/>
        </w:rPr>
      </w:pPr>
      <w:bookmarkStart w:id="605" w:name="_Toc237921098"/>
      <w:r>
        <w:rPr>
          <w:rFonts w:ascii="Calibri" w:eastAsia="Times New Roman" w:hAnsi="Calibri" w:cs="Calibri"/>
        </w:rPr>
        <w:t>Running it from the CLI</w:t>
      </w:r>
      <w:bookmarkEnd w:id="605"/>
    </w:p>
    <w:p w14:paraId="3BE6AA9C" w14:textId="77777777" w:rsidR="002A7708" w:rsidRDefault="002A7708">
      <w:pPr>
        <w:pStyle w:val="HTMLPreformatted"/>
        <w:rPr>
          <w:rStyle w:val="HTMLCode"/>
        </w:rPr>
      </w:pPr>
    </w:p>
    <w:p w14:paraId="1B2BF3BF" w14:textId="77777777" w:rsidR="002A7708" w:rsidRDefault="002A7708">
      <w:pPr>
        <w:pStyle w:val="HTMLPreformatted"/>
        <w:rPr>
          <w:rStyle w:val="HTMLCode"/>
        </w:rPr>
      </w:pPr>
      <w:r>
        <w:rPr>
          <w:rStyle w:val="HTMLCode"/>
        </w:rPr>
        <w:t>drag-lint schema --db &lt;file.sqlite&gt; [--format text|json] [--output &lt;</w:t>
      </w:r>
      <w:r>
        <w:rPr>
          <w:rStyle w:val="HTMLCode"/>
        </w:rPr>
        <w:t>file&gt;]</w:t>
      </w:r>
    </w:p>
    <w:p w14:paraId="0032AE66" w14:textId="77777777" w:rsidR="002A7708" w:rsidRDefault="002A7708">
      <w:pPr>
        <w:pStyle w:val="NormalWeb"/>
        <w:rPr>
          <w:rFonts w:ascii="Calibri" w:hAnsi="Calibri" w:cs="Calibri"/>
          <w:sz w:val="22"/>
          <w:szCs w:val="22"/>
        </w:rPr>
      </w:pPr>
      <w:r>
        <w:rPr>
          <w:rFonts w:ascii="Calibri" w:hAnsi="Calibri" w:cs="Calibri"/>
          <w:sz w:val="22"/>
          <w:szCs w:val="22"/>
        </w:rPr>
        <w:t>Read-only.</w:t>
      </w:r>
    </w:p>
    <w:p w14:paraId="33592186" w14:textId="77777777" w:rsidR="002A7708" w:rsidRDefault="002A7708">
      <w:pPr>
        <w:pStyle w:val="Heading3"/>
        <w:rPr>
          <w:rFonts w:ascii="Calibri" w:eastAsia="Times New Roman" w:hAnsi="Calibri" w:cs="Calibri"/>
        </w:rPr>
      </w:pPr>
      <w:bookmarkStart w:id="606" w:name="_Toc237921099"/>
      <w:r>
        <w:rPr>
          <w:rFonts w:ascii="Calibri" w:eastAsia="Times New Roman" w:hAnsi="Calibri" w:cs="Calibri"/>
        </w:rPr>
        <w:t>Reaching it in the IDE</w:t>
      </w:r>
      <w:bookmarkEnd w:id="606"/>
    </w:p>
    <w:p w14:paraId="7D67DA6F"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1433CADD" w14:textId="77777777" w:rsidR="002A7708" w:rsidRDefault="002A7708">
      <w:pPr>
        <w:pStyle w:val="Heading3"/>
        <w:rPr>
          <w:rFonts w:ascii="Calibri" w:eastAsia="Times New Roman" w:hAnsi="Calibri" w:cs="Calibri"/>
        </w:rPr>
      </w:pPr>
      <w:bookmarkStart w:id="607" w:name="_Toc237921100"/>
      <w:r>
        <w:rPr>
          <w:rFonts w:ascii="Calibri" w:eastAsia="Times New Roman" w:hAnsi="Calibri" w:cs="Calibri"/>
        </w:rPr>
        <w:t>What it needs</w:t>
      </w:r>
      <w:bookmarkEnd w:id="607"/>
    </w:p>
    <w:p w14:paraId="21FA418D"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18B179B8" w14:textId="77777777" w:rsidR="002A7708" w:rsidRDefault="002A7708">
      <w:pPr>
        <w:pStyle w:val="Heading3"/>
        <w:rPr>
          <w:rFonts w:ascii="Calibri" w:eastAsia="Times New Roman" w:hAnsi="Calibri" w:cs="Calibri"/>
        </w:rPr>
      </w:pPr>
      <w:bookmarkStart w:id="608" w:name="_Toc237921101"/>
      <w:r>
        <w:rPr>
          <w:rFonts w:ascii="Calibri" w:eastAsia="Times New Roman" w:hAnsi="Calibri" w:cs="Calibri"/>
        </w:rPr>
        <w:t>Example</w:t>
      </w:r>
      <w:bookmarkEnd w:id="608"/>
    </w:p>
    <w:p w14:paraId="6B9743DC"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25133BB8" w14:textId="77777777" w:rsidR="002A7708" w:rsidRDefault="002A7708">
      <w:pPr>
        <w:pStyle w:val="HTMLPreformatted"/>
        <w:rPr>
          <w:rStyle w:val="HTMLCode"/>
        </w:rPr>
      </w:pPr>
    </w:p>
    <w:p w14:paraId="6DE6D1CA" w14:textId="77777777" w:rsidR="002A7708" w:rsidRDefault="002A7708">
      <w:pPr>
        <w:pStyle w:val="HTMLPreformatted"/>
        <w:rPr>
          <w:rStyle w:val="HTMLCode"/>
        </w:rPr>
      </w:pPr>
      <w:r>
        <w:rPr>
          <w:rStyle w:val="HTMLCode"/>
        </w:rPr>
        <w:t>drag-lint schema --db C:\Projects\MyApp\_D-RAG\MyApp.sqlite --format json</w:t>
      </w:r>
    </w:p>
    <w:p w14:paraId="4B0B2B5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print </w:t>
      </w:r>
      <w:r>
        <w:rPr>
          <w:rStyle w:val="HTMLCode"/>
        </w:rPr>
        <w:t>MyApp</w:t>
      </w:r>
      <w:r>
        <w:rPr>
          <w:rFonts w:ascii="Calibri" w:hAnsi="Calibri" w:cs="Calibri"/>
          <w:sz w:val="22"/>
          <w:szCs w:val="22"/>
        </w:rPr>
        <w:t>'s index schema -- version, tables, columns, and row counts -- as JSON.</w:t>
      </w:r>
    </w:p>
    <w:p w14:paraId="0689A2DD" w14:textId="77777777" w:rsidR="002A7708" w:rsidRDefault="002A7708">
      <w:pPr>
        <w:pStyle w:val="Heading2"/>
        <w:rPr>
          <w:rFonts w:ascii="Calibri" w:eastAsia="Times New Roman" w:hAnsi="Calibri" w:cs="Calibri"/>
        </w:rPr>
      </w:pPr>
      <w:bookmarkStart w:id="609" w:name="_Toc237921102"/>
      <w:r>
        <w:rPr>
          <w:rFonts w:ascii="Calibri" w:eastAsia="Times New Roman" w:hAnsi="Calibri" w:cs="Calibri"/>
        </w:rPr>
        <w:t>serve</w:t>
      </w:r>
      <w:bookmarkEnd w:id="609"/>
    </w:p>
    <w:p w14:paraId="6939A2FE" w14:textId="77777777" w:rsidR="002A7708" w:rsidRDefault="002A7708">
      <w:pPr>
        <w:pStyle w:val="NormalWeb"/>
        <w:rPr>
          <w:rFonts w:ascii="Calibri" w:hAnsi="Calibri" w:cs="Calibri"/>
          <w:sz w:val="22"/>
          <w:szCs w:val="22"/>
        </w:rPr>
      </w:pPr>
      <w:r>
        <w:rPr>
          <w:rFonts w:ascii="Calibri" w:hAnsi="Calibri" w:cs="Calibri"/>
          <w:sz w:val="22"/>
          <w:szCs w:val="22"/>
        </w:rPr>
        <w:t>Starts the MCP (Model Context Protocol) stdio server, for AI clients such as Claude or Cursor to query a drag-lint index.</w:t>
      </w:r>
    </w:p>
    <w:p w14:paraId="632ED8A4" w14:textId="77777777" w:rsidR="002A7708" w:rsidRDefault="002A7708">
      <w:pPr>
        <w:pStyle w:val="NormalWeb"/>
        <w:rPr>
          <w:rFonts w:ascii="Calibri" w:hAnsi="Calibri" w:cs="Calibri"/>
          <w:sz w:val="22"/>
          <w:szCs w:val="22"/>
        </w:rPr>
      </w:pPr>
      <w:r>
        <w:rPr>
          <w:rStyle w:val="HTMLCode"/>
        </w:rPr>
        <w:t>serve</w:t>
      </w:r>
      <w:r>
        <w:rPr>
          <w:rFonts w:ascii="Calibri" w:hAnsi="Calibri" w:cs="Calibri"/>
          <w:sz w:val="22"/>
          <w:szCs w:val="22"/>
        </w:rPr>
        <w:t xml:space="preserve"> is DIFFERENT from </w:t>
      </w:r>
      <w:r>
        <w:rPr>
          <w:rStyle w:val="HTMLCode"/>
        </w:rPr>
        <w:t>lsp</w:t>
      </w:r>
      <w:r>
        <w:rPr>
          <w:rFonts w:ascii="Calibri" w:hAnsi="Calibri" w:cs="Calibri"/>
          <w:sz w:val="22"/>
          <w:szCs w:val="22"/>
        </w:rPr>
        <w:t xml:space="preserve">: </w:t>
      </w:r>
      <w:r>
        <w:rPr>
          <w:rStyle w:val="HTMLCode"/>
        </w:rPr>
        <w:t>lsp</w:t>
      </w:r>
      <w:r>
        <w:rPr>
          <w:rFonts w:ascii="Calibri" w:hAnsi="Calibri" w:cs="Calibri"/>
          <w:sz w:val="22"/>
          <w:szCs w:val="22"/>
        </w:rPr>
        <w:t xml:space="preserve"> is the LSP stdio server that the IDE plugin itself starts, and nothing in the IDE uses </w:t>
      </w:r>
      <w:r>
        <w:rPr>
          <w:rStyle w:val="HTMLCode"/>
        </w:rPr>
        <w:t>serve</w:t>
      </w:r>
      <w:r>
        <w:rPr>
          <w:rFonts w:ascii="Calibri" w:hAnsi="Calibri" w:cs="Calibri"/>
          <w:sz w:val="22"/>
          <w:szCs w:val="22"/>
        </w:rPr>
        <w:t xml:space="preserve">. If you are wiring drag-lint into an AI assistant, this is the verb; if you are wiring it into the RAD Studio IDE, it is </w:t>
      </w:r>
      <w:r>
        <w:rPr>
          <w:rStyle w:val="HTMLCode"/>
        </w:rPr>
        <w:t>lsp</w:t>
      </w:r>
      <w:r>
        <w:rPr>
          <w:rFonts w:ascii="Calibri" w:hAnsi="Calibri" w:cs="Calibri"/>
          <w:sz w:val="22"/>
          <w:szCs w:val="22"/>
        </w:rPr>
        <w:t xml:space="preserve"> instead.</w:t>
      </w:r>
    </w:p>
    <w:p w14:paraId="1739FAC6" w14:textId="77777777" w:rsidR="002A7708" w:rsidRDefault="002A7708">
      <w:pPr>
        <w:pStyle w:val="Heading3"/>
        <w:rPr>
          <w:rFonts w:ascii="Calibri" w:eastAsia="Times New Roman" w:hAnsi="Calibri" w:cs="Calibri"/>
        </w:rPr>
      </w:pPr>
      <w:bookmarkStart w:id="610" w:name="_Toc237921103"/>
      <w:r>
        <w:rPr>
          <w:rFonts w:ascii="Calibri" w:eastAsia="Times New Roman" w:hAnsi="Calibri" w:cs="Calibri"/>
        </w:rPr>
        <w:t>Running it from the CLI</w:t>
      </w:r>
      <w:bookmarkEnd w:id="610"/>
    </w:p>
    <w:p w14:paraId="265646B0" w14:textId="77777777" w:rsidR="002A7708" w:rsidRDefault="002A7708">
      <w:pPr>
        <w:pStyle w:val="HTMLPreformatted"/>
        <w:rPr>
          <w:rStyle w:val="HTMLCode"/>
        </w:rPr>
      </w:pPr>
    </w:p>
    <w:p w14:paraId="56E28FB9" w14:textId="77777777" w:rsidR="002A7708" w:rsidRDefault="002A7708">
      <w:pPr>
        <w:pStyle w:val="HTMLPreformatted"/>
        <w:rPr>
          <w:rStyle w:val="HTMLCode"/>
        </w:rPr>
      </w:pPr>
      <w:r>
        <w:rPr>
          <w:rStyle w:val="HTMLCode"/>
        </w:rPr>
        <w:t>drag-lint serve --db &lt;file.sqlite&gt;</w:t>
      </w:r>
    </w:p>
    <w:p w14:paraId="4CB0987A" w14:textId="77777777" w:rsidR="002A7708" w:rsidRDefault="002A7708">
      <w:pPr>
        <w:pStyle w:val="Heading3"/>
        <w:rPr>
          <w:rFonts w:ascii="Calibri" w:eastAsia="Times New Roman" w:hAnsi="Calibri" w:cs="Calibri"/>
        </w:rPr>
      </w:pPr>
      <w:bookmarkStart w:id="611" w:name="_Toc237921104"/>
      <w:r>
        <w:rPr>
          <w:rFonts w:ascii="Calibri" w:eastAsia="Times New Roman" w:hAnsi="Calibri" w:cs="Calibri"/>
        </w:rPr>
        <w:t>Reaching it in the IDE</w:t>
      </w:r>
      <w:bookmarkEnd w:id="611"/>
    </w:p>
    <w:p w14:paraId="2DD66C38"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16026967" w14:textId="77777777" w:rsidR="002A7708" w:rsidRDefault="002A7708">
      <w:pPr>
        <w:pStyle w:val="Heading3"/>
        <w:rPr>
          <w:rFonts w:ascii="Calibri" w:eastAsia="Times New Roman" w:hAnsi="Calibri" w:cs="Calibri"/>
        </w:rPr>
      </w:pPr>
      <w:bookmarkStart w:id="612" w:name="_Toc237921105"/>
      <w:r>
        <w:rPr>
          <w:rFonts w:ascii="Calibri" w:eastAsia="Times New Roman" w:hAnsi="Calibri" w:cs="Calibri"/>
        </w:rPr>
        <w:t>What it needs</w:t>
      </w:r>
      <w:bookmarkEnd w:id="612"/>
    </w:p>
    <w:p w14:paraId="75924BB6"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086F8745" w14:textId="77777777" w:rsidR="002A7708" w:rsidRDefault="002A7708">
      <w:pPr>
        <w:pStyle w:val="Heading3"/>
        <w:rPr>
          <w:rFonts w:ascii="Calibri" w:eastAsia="Times New Roman" w:hAnsi="Calibri" w:cs="Calibri"/>
        </w:rPr>
      </w:pPr>
      <w:bookmarkStart w:id="613" w:name="_Toc237921106"/>
      <w:r>
        <w:rPr>
          <w:rFonts w:ascii="Calibri" w:eastAsia="Times New Roman" w:hAnsi="Calibri" w:cs="Calibri"/>
        </w:rPr>
        <w:t>Example</w:t>
      </w:r>
      <w:bookmarkEnd w:id="613"/>
    </w:p>
    <w:p w14:paraId="39A5292D"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1029654A" w14:textId="77777777" w:rsidR="002A7708" w:rsidRDefault="002A7708">
      <w:pPr>
        <w:pStyle w:val="HTMLPreformatted"/>
        <w:rPr>
          <w:rStyle w:val="HTMLCode"/>
        </w:rPr>
      </w:pPr>
    </w:p>
    <w:p w14:paraId="1F1F755E" w14:textId="77777777" w:rsidR="002A7708" w:rsidRDefault="002A7708">
      <w:pPr>
        <w:pStyle w:val="HTMLPreformatted"/>
        <w:rPr>
          <w:rStyle w:val="HTMLCode"/>
        </w:rPr>
      </w:pPr>
      <w:r>
        <w:rPr>
          <w:rStyle w:val="HTMLCode"/>
        </w:rPr>
        <w:t>drag-lint serve --db C:\Projects\MyApp\_D-RAG\MyApp.sqlite</w:t>
      </w:r>
    </w:p>
    <w:p w14:paraId="14E65471"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start the MCP stdio server over </w:t>
      </w:r>
      <w:r>
        <w:rPr>
          <w:rStyle w:val="HTMLCode"/>
        </w:rPr>
        <w:t>MyApp</w:t>
      </w:r>
      <w:r>
        <w:rPr>
          <w:rFonts w:ascii="Calibri" w:hAnsi="Calibri" w:cs="Calibri"/>
          <w:sz w:val="22"/>
          <w:szCs w:val="22"/>
        </w:rPr>
        <w:t>'s index, for an AI client to connect to.</w:t>
      </w:r>
    </w:p>
    <w:p w14:paraId="63423CDA" w14:textId="77777777" w:rsidR="002A7708" w:rsidRDefault="002A7708">
      <w:pPr>
        <w:pStyle w:val="Heading2"/>
        <w:rPr>
          <w:rFonts w:ascii="Calibri" w:eastAsia="Times New Roman" w:hAnsi="Calibri" w:cs="Calibri"/>
        </w:rPr>
      </w:pPr>
      <w:bookmarkStart w:id="614" w:name="_Toc237921107"/>
      <w:r>
        <w:rPr>
          <w:rFonts w:ascii="Calibri" w:eastAsia="Times New Roman" w:hAnsi="Calibri" w:cs="Calibri"/>
        </w:rPr>
        <w:t>shared-unit</w:t>
      </w:r>
      <w:bookmarkEnd w:id="614"/>
    </w:p>
    <w:p w14:paraId="7F25742C" w14:textId="77777777" w:rsidR="002A7708" w:rsidRDefault="002A7708">
      <w:pPr>
        <w:pStyle w:val="NormalWeb"/>
        <w:rPr>
          <w:rFonts w:ascii="Calibri" w:hAnsi="Calibri" w:cs="Calibri"/>
          <w:sz w:val="22"/>
          <w:szCs w:val="22"/>
        </w:rPr>
      </w:pPr>
      <w:r>
        <w:rPr>
          <w:rFonts w:ascii="Calibri" w:hAnsi="Calibri" w:cs="Calibri"/>
          <w:sz w:val="22"/>
          <w:szCs w:val="22"/>
        </w:rPr>
        <w:t xml:space="preserve">Reads or extends the </w:t>
      </w:r>
      <w:r>
        <w:rPr>
          <w:rStyle w:val="HTMLCode"/>
        </w:rPr>
        <w:t>dl:shared</w:t>
      </w:r>
      <w:r>
        <w:rPr>
          <w:rFonts w:ascii="Calibri" w:hAnsi="Calibri" w:cs="Calibri"/>
          <w:sz w:val="22"/>
          <w:szCs w:val="22"/>
        </w:rPr>
        <w:t xml:space="preserve"> </w:t>
      </w:r>
      <w:r>
        <w:rPr>
          <w:rFonts w:ascii="Calibri" w:hAnsi="Calibri" w:cs="Calibri"/>
          <w:sz w:val="22"/>
          <w:szCs w:val="22"/>
        </w:rPr>
        <w:t>marker on a unit, recording which projects share it. Reach for it when a unit is used by more than one project and you want that fact recorded in the source itself.</w:t>
      </w:r>
    </w:p>
    <w:p w14:paraId="5AE6BB49" w14:textId="77777777" w:rsidR="002A7708" w:rsidRDefault="002A7708">
      <w:pPr>
        <w:pStyle w:val="Heading3"/>
        <w:rPr>
          <w:rFonts w:ascii="Calibri" w:eastAsia="Times New Roman" w:hAnsi="Calibri" w:cs="Calibri"/>
        </w:rPr>
      </w:pPr>
      <w:bookmarkStart w:id="615" w:name="_Toc237921108"/>
      <w:r>
        <w:rPr>
          <w:rFonts w:ascii="Calibri" w:eastAsia="Times New Roman" w:hAnsi="Calibri" w:cs="Calibri"/>
        </w:rPr>
        <w:t>Running it from the CLI</w:t>
      </w:r>
      <w:bookmarkEnd w:id="615"/>
    </w:p>
    <w:p w14:paraId="60ABD0BC" w14:textId="77777777" w:rsidR="002A7708" w:rsidRDefault="002A7708">
      <w:pPr>
        <w:pStyle w:val="HTMLPreformatted"/>
        <w:rPr>
          <w:rStyle w:val="HTMLCode"/>
        </w:rPr>
      </w:pPr>
    </w:p>
    <w:p w14:paraId="3A73A7BF" w14:textId="77777777" w:rsidR="002A7708" w:rsidRDefault="002A7708">
      <w:pPr>
        <w:pStyle w:val="HTMLPreformatted"/>
        <w:rPr>
          <w:rStyle w:val="HTMLCode"/>
        </w:rPr>
      </w:pPr>
      <w:r>
        <w:rPr>
          <w:rStyle w:val="HTMLCode"/>
        </w:rPr>
        <w:t>drag-lint shared-unit --in &lt;file.pas&gt; [--add-project &lt;name&gt;] [--apply] [--json]</w:t>
      </w:r>
    </w:p>
    <w:p w14:paraId="01F71000" w14:textId="77777777" w:rsidR="002A7708" w:rsidRDefault="002A7708">
      <w:pPr>
        <w:pStyle w:val="NormalWeb"/>
        <w:rPr>
          <w:rFonts w:ascii="Calibri" w:hAnsi="Calibri" w:cs="Calibri"/>
          <w:sz w:val="22"/>
          <w:szCs w:val="22"/>
        </w:rPr>
      </w:pPr>
      <w:r>
        <w:rPr>
          <w:rStyle w:val="HTMLCode"/>
        </w:rPr>
        <w:t>--in</w:t>
      </w:r>
      <w:r>
        <w:rPr>
          <w:rFonts w:ascii="Calibri" w:hAnsi="Calibri" w:cs="Calibri"/>
          <w:sz w:val="22"/>
          <w:szCs w:val="22"/>
        </w:rPr>
        <w:t xml:space="preserve"> is the unit file. </w:t>
      </w:r>
      <w:r>
        <w:rPr>
          <w:rStyle w:val="HTMLCode"/>
        </w:rPr>
        <w:t>--add-project &lt;name&gt;</w:t>
      </w:r>
      <w:r>
        <w:rPr>
          <w:rFonts w:ascii="Calibri" w:hAnsi="Calibri" w:cs="Calibri"/>
          <w:sz w:val="22"/>
          <w:szCs w:val="22"/>
        </w:rPr>
        <w:t xml:space="preserve"> adds a project name to the marker. Per the usage banner, this is a dry run without </w:t>
      </w:r>
      <w:r>
        <w:rPr>
          <w:rStyle w:val="HTMLCode"/>
        </w:rPr>
        <w:t>--apply</w:t>
      </w:r>
      <w:r>
        <w:rPr>
          <w:rFonts w:ascii="Calibri" w:hAnsi="Calibri" w:cs="Calibri"/>
          <w:sz w:val="22"/>
          <w:szCs w:val="22"/>
        </w:rPr>
        <w:t>: "read/extend the dl:shared marker; dry-run without --apply".</w:t>
      </w:r>
    </w:p>
    <w:p w14:paraId="7E2D79A8" w14:textId="77777777" w:rsidR="002A7708" w:rsidRDefault="002A7708">
      <w:pPr>
        <w:pStyle w:val="Heading3"/>
        <w:rPr>
          <w:rFonts w:ascii="Calibri" w:eastAsia="Times New Roman" w:hAnsi="Calibri" w:cs="Calibri"/>
        </w:rPr>
      </w:pPr>
      <w:bookmarkStart w:id="616" w:name="_Toc237921109"/>
      <w:r>
        <w:rPr>
          <w:rFonts w:ascii="Calibri" w:eastAsia="Times New Roman" w:hAnsi="Calibri" w:cs="Calibri"/>
        </w:rPr>
        <w:t>Reaching it in the IDE</w:t>
      </w:r>
      <w:bookmarkEnd w:id="616"/>
    </w:p>
    <w:p w14:paraId="31A121F0"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0D9FC0FE" w14:textId="77777777" w:rsidR="002A7708" w:rsidRDefault="002A7708">
      <w:pPr>
        <w:pStyle w:val="Heading3"/>
        <w:rPr>
          <w:rFonts w:ascii="Calibri" w:eastAsia="Times New Roman" w:hAnsi="Calibri" w:cs="Calibri"/>
        </w:rPr>
      </w:pPr>
      <w:bookmarkStart w:id="617" w:name="_Toc237921110"/>
      <w:r>
        <w:rPr>
          <w:rFonts w:ascii="Calibri" w:eastAsia="Times New Roman" w:hAnsi="Calibri" w:cs="Calibri"/>
        </w:rPr>
        <w:t>What it needs</w:t>
      </w:r>
      <w:bookmarkEnd w:id="617"/>
    </w:p>
    <w:p w14:paraId="44BB8AB8"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the usage line has no </w:t>
      </w:r>
      <w:r>
        <w:rPr>
          <w:rStyle w:val="HTMLCode"/>
        </w:rPr>
        <w:t>--db</w:t>
      </w:r>
      <w:r>
        <w:rPr>
          <w:rFonts w:ascii="Calibri" w:hAnsi="Calibri" w:cs="Calibri"/>
          <w:sz w:val="22"/>
          <w:szCs w:val="22"/>
        </w:rPr>
        <w:t xml:space="preserve"> flag; </w:t>
      </w:r>
      <w:r>
        <w:rPr>
          <w:rStyle w:val="HTMLCode"/>
        </w:rPr>
        <w:t>shared-unit</w:t>
      </w:r>
      <w:r>
        <w:rPr>
          <w:rFonts w:ascii="Calibri" w:hAnsi="Calibri" w:cs="Calibri"/>
          <w:sz w:val="22"/>
          <w:szCs w:val="22"/>
        </w:rPr>
        <w:t xml:space="preserve"> reads and writes the </w:t>
      </w:r>
      <w:r>
        <w:rPr>
          <w:rStyle w:val="HTMLCode"/>
        </w:rPr>
        <w:t>dl:shared</w:t>
      </w:r>
      <w:r>
        <w:rPr>
          <w:rFonts w:ascii="Calibri" w:hAnsi="Calibri" w:cs="Calibri"/>
          <w:sz w:val="22"/>
          <w:szCs w:val="22"/>
        </w:rPr>
        <w:t xml:space="preserve"> marker directly in the given file.</w:t>
      </w:r>
    </w:p>
    <w:p w14:paraId="69C58264" w14:textId="77777777" w:rsidR="002A7708" w:rsidRDefault="002A7708">
      <w:pPr>
        <w:pStyle w:val="Heading3"/>
        <w:rPr>
          <w:rFonts w:ascii="Calibri" w:eastAsia="Times New Roman" w:hAnsi="Calibri" w:cs="Calibri"/>
        </w:rPr>
      </w:pPr>
      <w:bookmarkStart w:id="618" w:name="_Toc237921111"/>
      <w:r>
        <w:rPr>
          <w:rFonts w:ascii="Calibri" w:eastAsia="Times New Roman" w:hAnsi="Calibri" w:cs="Calibri"/>
        </w:rPr>
        <w:t>Example</w:t>
      </w:r>
      <w:bookmarkEnd w:id="618"/>
    </w:p>
    <w:p w14:paraId="59283674"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76BDF134" w14:textId="77777777" w:rsidR="002A7708" w:rsidRDefault="002A7708">
      <w:pPr>
        <w:pStyle w:val="HTMLPreformatted"/>
        <w:rPr>
          <w:rStyle w:val="HTMLCode"/>
        </w:rPr>
      </w:pPr>
    </w:p>
    <w:p w14:paraId="6FDB5BC3" w14:textId="77777777" w:rsidR="002A7708" w:rsidRDefault="002A7708">
      <w:pPr>
        <w:pStyle w:val="HTMLPreformatted"/>
        <w:rPr>
          <w:rStyle w:val="HTMLCode"/>
        </w:rPr>
      </w:pPr>
      <w:r>
        <w:rPr>
          <w:rStyle w:val="HTMLCode"/>
        </w:rPr>
        <w:t>drag-lint shared-unit --in C:\Projects\Common\SharedUtils.pas --add-project MyApp --apply</w:t>
      </w:r>
    </w:p>
    <w:p w14:paraId="4D5C3C0E"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add </w:t>
      </w:r>
      <w:r>
        <w:rPr>
          <w:rStyle w:val="HTMLCode"/>
        </w:rPr>
        <w:t>MyApp</w:t>
      </w:r>
      <w:r>
        <w:rPr>
          <w:rFonts w:ascii="Calibri" w:hAnsi="Calibri" w:cs="Calibri"/>
          <w:sz w:val="22"/>
          <w:szCs w:val="22"/>
        </w:rPr>
        <w:t xml:space="preserve"> to </w:t>
      </w:r>
      <w:r>
        <w:rPr>
          <w:rStyle w:val="HTMLCode"/>
        </w:rPr>
        <w:t>SharedUtils.pas</w:t>
      </w:r>
      <w:r>
        <w:rPr>
          <w:rFonts w:ascii="Calibri" w:hAnsi="Calibri" w:cs="Calibri"/>
          <w:sz w:val="22"/>
          <w:szCs w:val="22"/>
        </w:rPr>
        <w:t xml:space="preserve">'s </w:t>
      </w:r>
      <w:r>
        <w:rPr>
          <w:rStyle w:val="HTMLCode"/>
        </w:rPr>
        <w:t>dl:shared</w:t>
      </w:r>
      <w:r>
        <w:rPr>
          <w:rFonts w:ascii="Calibri" w:hAnsi="Calibri" w:cs="Calibri"/>
          <w:sz w:val="22"/>
          <w:szCs w:val="22"/>
        </w:rPr>
        <w:t xml:space="preserve"> marker.</w:t>
      </w:r>
    </w:p>
    <w:p w14:paraId="6678B46F" w14:textId="77777777" w:rsidR="002A7708" w:rsidRDefault="002A7708">
      <w:pPr>
        <w:pStyle w:val="Heading2"/>
        <w:rPr>
          <w:rFonts w:ascii="Calibri" w:eastAsia="Times New Roman" w:hAnsi="Calibri" w:cs="Calibri"/>
        </w:rPr>
      </w:pPr>
      <w:bookmarkStart w:id="619" w:name="_Toc237921112"/>
      <w:r>
        <w:rPr>
          <w:rFonts w:ascii="Calibri" w:eastAsia="Times New Roman" w:hAnsi="Calibri" w:cs="Calibri"/>
        </w:rPr>
        <w:t>usages</w:t>
      </w:r>
      <w:bookmarkEnd w:id="619"/>
    </w:p>
    <w:p w14:paraId="3FAEEDE0" w14:textId="77777777" w:rsidR="002A7708" w:rsidRDefault="002A7708">
      <w:pPr>
        <w:pStyle w:val="NormalWeb"/>
        <w:rPr>
          <w:rFonts w:ascii="Calibri" w:hAnsi="Calibri" w:cs="Calibri"/>
          <w:sz w:val="22"/>
          <w:szCs w:val="22"/>
        </w:rPr>
      </w:pPr>
      <w:r>
        <w:rPr>
          <w:rFonts w:ascii="Calibri" w:hAnsi="Calibri" w:cs="Calibri"/>
          <w:sz w:val="22"/>
          <w:szCs w:val="22"/>
        </w:rPr>
        <w:t>Finds usage sites of a named symbol, with a choice of report width. Reach for it when you want a usages listing outside the IDE, or want to understand what backs the "Usages" search kind in the Symbol Search dialog.</w:t>
      </w:r>
    </w:p>
    <w:p w14:paraId="34E88544" w14:textId="77777777" w:rsidR="002A7708" w:rsidRDefault="002A7708">
      <w:pPr>
        <w:pStyle w:val="Heading3"/>
        <w:rPr>
          <w:rFonts w:ascii="Calibri" w:eastAsia="Times New Roman" w:hAnsi="Calibri" w:cs="Calibri"/>
        </w:rPr>
      </w:pPr>
      <w:bookmarkStart w:id="620" w:name="_Toc237921113"/>
      <w:r>
        <w:rPr>
          <w:rFonts w:ascii="Calibri" w:eastAsia="Times New Roman" w:hAnsi="Calibri" w:cs="Calibri"/>
        </w:rPr>
        <w:t>Running it from the CLI</w:t>
      </w:r>
      <w:bookmarkEnd w:id="620"/>
    </w:p>
    <w:p w14:paraId="574D41D7" w14:textId="77777777" w:rsidR="002A7708" w:rsidRDefault="002A7708">
      <w:pPr>
        <w:pStyle w:val="HTMLPreformatted"/>
        <w:rPr>
          <w:rStyle w:val="HTMLCode"/>
        </w:rPr>
      </w:pPr>
    </w:p>
    <w:p w14:paraId="49E3C187" w14:textId="77777777" w:rsidR="002A7708" w:rsidRDefault="002A7708">
      <w:pPr>
        <w:pStyle w:val="HTMLPreformatted"/>
        <w:rPr>
          <w:rStyle w:val="HTMLCode"/>
        </w:rPr>
      </w:pPr>
      <w:r>
        <w:rPr>
          <w:rStyle w:val="HTMLCode"/>
        </w:rPr>
        <w:t>drag-lint usages --name &lt;X&gt; [--width narrow|wide|very-wide] [--db &lt;path&gt;] [--depth N] [--format json]</w:t>
      </w:r>
    </w:p>
    <w:p w14:paraId="41842B83" w14:textId="77777777" w:rsidR="002A7708" w:rsidRDefault="002A7708">
      <w:pPr>
        <w:pStyle w:val="NormalWeb"/>
        <w:rPr>
          <w:rFonts w:ascii="Calibri" w:hAnsi="Calibri" w:cs="Calibri"/>
          <w:sz w:val="22"/>
          <w:szCs w:val="22"/>
        </w:rPr>
      </w:pPr>
      <w:r>
        <w:rPr>
          <w:rStyle w:val="HTMLCode"/>
        </w:rPr>
        <w:t>--name &lt;X&gt;</w:t>
      </w:r>
      <w:r>
        <w:rPr>
          <w:rFonts w:ascii="Calibri" w:hAnsi="Calibri" w:cs="Calibri"/>
          <w:sz w:val="22"/>
          <w:szCs w:val="22"/>
        </w:rPr>
        <w:t xml:space="preserve"> is the symbol to search for. </w:t>
      </w:r>
      <w:r>
        <w:rPr>
          <w:rStyle w:val="HTMLCode"/>
        </w:rPr>
        <w:t>--width</w:t>
      </w:r>
      <w:r>
        <w:rPr>
          <w:rFonts w:ascii="Calibri" w:hAnsi="Calibri" w:cs="Calibri"/>
          <w:sz w:val="22"/>
          <w:szCs w:val="22"/>
        </w:rPr>
        <w:t xml:space="preserve"> controls report width (</w:t>
      </w:r>
      <w:r>
        <w:rPr>
          <w:rStyle w:val="HTMLCode"/>
        </w:rPr>
        <w:t>narrow</w:t>
      </w:r>
      <w:r>
        <w:rPr>
          <w:rFonts w:ascii="Calibri" w:hAnsi="Calibri" w:cs="Calibri"/>
          <w:sz w:val="22"/>
          <w:szCs w:val="22"/>
        </w:rPr>
        <w:t xml:space="preserve">, </w:t>
      </w:r>
      <w:r>
        <w:rPr>
          <w:rStyle w:val="HTMLCode"/>
        </w:rPr>
        <w:t>wide</w:t>
      </w:r>
      <w:r>
        <w:rPr>
          <w:rFonts w:ascii="Calibri" w:hAnsi="Calibri" w:cs="Calibri"/>
          <w:sz w:val="22"/>
          <w:szCs w:val="22"/>
        </w:rPr>
        <w:t xml:space="preserve">, or </w:t>
      </w:r>
      <w:r>
        <w:rPr>
          <w:rStyle w:val="HTMLCode"/>
        </w:rPr>
        <w:t>very-wide</w:t>
      </w:r>
      <w:r>
        <w:rPr>
          <w:rFonts w:ascii="Calibri" w:hAnsi="Calibri" w:cs="Calibri"/>
          <w:sz w:val="22"/>
          <w:szCs w:val="22"/>
        </w:rPr>
        <w:t xml:space="preserve">). </w:t>
      </w:r>
      <w:r>
        <w:rPr>
          <w:rStyle w:val="HTMLCode"/>
        </w:rPr>
        <w:t>--depth N</w:t>
      </w:r>
      <w:r>
        <w:rPr>
          <w:rFonts w:ascii="Calibri" w:hAnsi="Calibri" w:cs="Calibri"/>
          <w:sz w:val="22"/>
          <w:szCs w:val="22"/>
        </w:rPr>
        <w:t xml:space="preserve"> </w:t>
      </w:r>
      <w:r>
        <w:rPr>
          <w:rFonts w:ascii="Calibri" w:hAnsi="Calibri" w:cs="Calibri"/>
          <w:sz w:val="22"/>
          <w:szCs w:val="22"/>
        </w:rPr>
        <w:t xml:space="preserve">is in the usage line with no further description -- not documented. </w:t>
      </w:r>
      <w:r>
        <w:rPr>
          <w:rStyle w:val="HTMLCode"/>
        </w:rPr>
        <w:t>--format json</w:t>
      </w:r>
      <w:r>
        <w:rPr>
          <w:rFonts w:ascii="Calibri" w:hAnsi="Calibri" w:cs="Calibri"/>
          <w:sz w:val="22"/>
          <w:szCs w:val="22"/>
        </w:rPr>
        <w:t xml:space="preserve"> is the only format the usage line lists.</w:t>
      </w:r>
    </w:p>
    <w:p w14:paraId="068627C5" w14:textId="77777777" w:rsidR="002A7708" w:rsidRDefault="002A7708">
      <w:pPr>
        <w:pStyle w:val="Heading3"/>
        <w:rPr>
          <w:rFonts w:ascii="Calibri" w:eastAsia="Times New Roman" w:hAnsi="Calibri" w:cs="Calibri"/>
        </w:rPr>
      </w:pPr>
      <w:bookmarkStart w:id="621" w:name="_Toc237921114"/>
      <w:r>
        <w:rPr>
          <w:rFonts w:ascii="Calibri" w:eastAsia="Times New Roman" w:hAnsi="Calibri" w:cs="Calibri"/>
        </w:rPr>
        <w:t>Reaching it in the IDE</w:t>
      </w:r>
      <w:bookmarkEnd w:id="621"/>
    </w:p>
    <w:p w14:paraId="63B0689C" w14:textId="77777777" w:rsidR="002A7708" w:rsidRDefault="002A7708">
      <w:pPr>
        <w:pStyle w:val="NormalWeb"/>
        <w:rPr>
          <w:rFonts w:ascii="Calibri" w:hAnsi="Calibri" w:cs="Calibri"/>
          <w:sz w:val="22"/>
          <w:szCs w:val="22"/>
        </w:rPr>
      </w:pPr>
      <w:r>
        <w:rPr>
          <w:rFonts w:ascii="Calibri" w:hAnsi="Calibri" w:cs="Calibri"/>
          <w:sz w:val="22"/>
          <w:szCs w:val="22"/>
        </w:rPr>
        <w:t>No main-menu item calls this directly. The "Symbol Search..." dialog (drag-lint &gt; Symbol Search...) has a "Kind" dropdown with Symbol, Text, and Usages options; choosing "Usages" and running a search shells out to this verb (source: SearchForm.pas:155).</w:t>
      </w:r>
    </w:p>
    <w:p w14:paraId="01AA23C8" w14:textId="77777777" w:rsidR="002A7708" w:rsidRDefault="002A7708">
      <w:pPr>
        <w:pStyle w:val="Heading3"/>
        <w:rPr>
          <w:rFonts w:ascii="Calibri" w:eastAsia="Times New Roman" w:hAnsi="Calibri" w:cs="Calibri"/>
        </w:rPr>
      </w:pPr>
      <w:bookmarkStart w:id="622" w:name="_Toc237921115"/>
      <w:r>
        <w:rPr>
          <w:rFonts w:ascii="Calibri" w:eastAsia="Times New Roman" w:hAnsi="Calibri" w:cs="Calibri"/>
        </w:rPr>
        <w:t>What it needs</w:t>
      </w:r>
      <w:bookmarkEnd w:id="622"/>
    </w:p>
    <w:p w14:paraId="772B73D7" w14:textId="77777777" w:rsidR="002A7708" w:rsidRDefault="002A7708">
      <w:pPr>
        <w:pStyle w:val="NormalWeb"/>
        <w:rPr>
          <w:rFonts w:ascii="Calibri" w:hAnsi="Calibri" w:cs="Calibri"/>
          <w:sz w:val="22"/>
          <w:szCs w:val="22"/>
        </w:rPr>
      </w:pPr>
      <w:r>
        <w:rPr>
          <w:rFonts w:ascii="Calibri" w:hAnsi="Calibri" w:cs="Calibri"/>
          <w:sz w:val="22"/>
          <w:szCs w:val="22"/>
        </w:rPr>
        <w:t>Optional, per the feature map's Index column.</w:t>
      </w:r>
    </w:p>
    <w:p w14:paraId="5907E42F" w14:textId="77777777" w:rsidR="002A7708" w:rsidRDefault="002A7708">
      <w:pPr>
        <w:pStyle w:val="Heading3"/>
        <w:rPr>
          <w:rFonts w:ascii="Calibri" w:eastAsia="Times New Roman" w:hAnsi="Calibri" w:cs="Calibri"/>
        </w:rPr>
      </w:pPr>
      <w:bookmarkStart w:id="623" w:name="_Toc237921116"/>
      <w:r>
        <w:rPr>
          <w:rFonts w:ascii="Calibri" w:eastAsia="Times New Roman" w:hAnsi="Calibri" w:cs="Calibri"/>
        </w:rPr>
        <w:t>Example</w:t>
      </w:r>
      <w:bookmarkEnd w:id="623"/>
    </w:p>
    <w:p w14:paraId="1EC9C5CE"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3DB62470" w14:textId="77777777" w:rsidR="002A7708" w:rsidRDefault="002A7708">
      <w:pPr>
        <w:pStyle w:val="HTMLPreformatted"/>
        <w:rPr>
          <w:rStyle w:val="HTMLCode"/>
        </w:rPr>
      </w:pPr>
    </w:p>
    <w:p w14:paraId="0FA0A3CC" w14:textId="77777777" w:rsidR="002A7708" w:rsidRDefault="002A7708">
      <w:pPr>
        <w:pStyle w:val="HTMLPreformatted"/>
        <w:rPr>
          <w:rStyle w:val="HTMLCode"/>
        </w:rPr>
      </w:pPr>
      <w:r>
        <w:rPr>
          <w:rStyle w:val="HTMLCode"/>
        </w:rPr>
        <w:t>drag-lint usages --name TCustomerOrder --width wide --db C:\Projects\MyApp\_D-RAG\MyApp.sqlite --format json</w:t>
      </w:r>
    </w:p>
    <w:p w14:paraId="20B88B0C"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list usage sites of </w:t>
      </w:r>
      <w:r>
        <w:rPr>
          <w:rStyle w:val="HTMLCode"/>
        </w:rPr>
        <w:t>TCustomerOrder</w:t>
      </w:r>
      <w:r>
        <w:rPr>
          <w:rFonts w:ascii="Calibri" w:hAnsi="Calibri" w:cs="Calibri"/>
          <w:sz w:val="22"/>
          <w:szCs w:val="22"/>
        </w:rPr>
        <w:t xml:space="preserve"> as JSON, at "wide" report width.</w:t>
      </w:r>
    </w:p>
    <w:p w14:paraId="62BB1F34" w14:textId="77777777" w:rsidR="002A7708" w:rsidRDefault="002A7708">
      <w:pPr>
        <w:pStyle w:val="Heading2"/>
        <w:rPr>
          <w:rFonts w:ascii="Calibri" w:eastAsia="Times New Roman" w:hAnsi="Calibri" w:cs="Calibri"/>
        </w:rPr>
      </w:pPr>
      <w:bookmarkStart w:id="624" w:name="_Toc237921117"/>
      <w:r>
        <w:rPr>
          <w:rFonts w:ascii="Calibri" w:eastAsia="Times New Roman" w:hAnsi="Calibri" w:cs="Calibri"/>
        </w:rPr>
        <w:t>workspace add</w:t>
      </w:r>
      <w:bookmarkEnd w:id="624"/>
    </w:p>
    <w:p w14:paraId="3FA8F18C" w14:textId="77777777" w:rsidR="002A7708" w:rsidRDefault="002A7708">
      <w:pPr>
        <w:pStyle w:val="NormalWeb"/>
        <w:rPr>
          <w:rFonts w:ascii="Calibri" w:hAnsi="Calibri" w:cs="Calibri"/>
          <w:sz w:val="22"/>
          <w:szCs w:val="22"/>
        </w:rPr>
      </w:pPr>
      <w:r>
        <w:rPr>
          <w:rFonts w:ascii="Calibri" w:hAnsi="Calibri" w:cs="Calibri"/>
          <w:sz w:val="22"/>
          <w:szCs w:val="22"/>
        </w:rPr>
        <w:t xml:space="preserve">Registers a project file into a </w:t>
      </w:r>
      <w:r>
        <w:rPr>
          <w:rStyle w:val="HTMLCode"/>
        </w:rPr>
        <w:t>.drag-lint-workspace.json</w:t>
      </w:r>
      <w:r>
        <w:rPr>
          <w:rFonts w:ascii="Calibri" w:hAnsi="Calibri" w:cs="Calibri"/>
          <w:sz w:val="22"/>
          <w:szCs w:val="22"/>
        </w:rPr>
        <w:t xml:space="preserve"> workspace config, so multi-project workspace commands know about it. Reach for it when adding a new project to a workspace that </w:t>
      </w:r>
      <w:r>
        <w:rPr>
          <w:rStyle w:val="HTMLCode"/>
        </w:rPr>
        <w:t>workspace index</w:t>
      </w:r>
      <w:r>
        <w:rPr>
          <w:rFonts w:ascii="Calibri" w:hAnsi="Calibri" w:cs="Calibri"/>
          <w:sz w:val="22"/>
          <w:szCs w:val="22"/>
        </w:rPr>
        <w:t xml:space="preserve"> / </w:t>
      </w:r>
      <w:r>
        <w:rPr>
          <w:rStyle w:val="HTMLCode"/>
        </w:rPr>
        <w:t>workspace status</w:t>
      </w:r>
      <w:r>
        <w:rPr>
          <w:rFonts w:ascii="Calibri" w:hAnsi="Calibri" w:cs="Calibri"/>
          <w:sz w:val="22"/>
          <w:szCs w:val="22"/>
        </w:rPr>
        <w:t xml:space="preserve"> will operate over.</w:t>
      </w:r>
    </w:p>
    <w:p w14:paraId="4F4751AA" w14:textId="77777777" w:rsidR="002A7708" w:rsidRDefault="002A7708">
      <w:pPr>
        <w:pStyle w:val="Heading3"/>
        <w:rPr>
          <w:rFonts w:ascii="Calibri" w:eastAsia="Times New Roman" w:hAnsi="Calibri" w:cs="Calibri"/>
        </w:rPr>
      </w:pPr>
      <w:bookmarkStart w:id="625" w:name="_Toc237921118"/>
      <w:r>
        <w:rPr>
          <w:rFonts w:ascii="Calibri" w:eastAsia="Times New Roman" w:hAnsi="Calibri" w:cs="Calibri"/>
        </w:rPr>
        <w:t>Running it from the CLI</w:t>
      </w:r>
      <w:bookmarkEnd w:id="625"/>
    </w:p>
    <w:p w14:paraId="7E14BD5F" w14:textId="77777777" w:rsidR="002A7708" w:rsidRDefault="002A7708">
      <w:pPr>
        <w:pStyle w:val="HTMLPreformatted"/>
        <w:rPr>
          <w:rStyle w:val="HTMLCode"/>
        </w:rPr>
      </w:pPr>
    </w:p>
    <w:p w14:paraId="7CB1E4D0" w14:textId="77777777" w:rsidR="002A7708" w:rsidRDefault="002A7708">
      <w:pPr>
        <w:pStyle w:val="HTMLPreformatted"/>
        <w:rPr>
          <w:rStyle w:val="HTMLCode"/>
        </w:rPr>
      </w:pPr>
      <w:r>
        <w:rPr>
          <w:rStyle w:val="HTMLCode"/>
        </w:rPr>
        <w:t xml:space="preserve">drag-lint workspace add &lt;projfile&gt; [--config </w:t>
      </w:r>
      <w:r>
        <w:rPr>
          <w:rStyle w:val="HTMLCode"/>
        </w:rPr>
        <w:t>&lt;.drag-lint-workspace.json&gt;]</w:t>
      </w:r>
    </w:p>
    <w:p w14:paraId="4FA3F0C7" w14:textId="77777777" w:rsidR="002A7708" w:rsidRDefault="002A7708">
      <w:pPr>
        <w:pStyle w:val="Heading3"/>
        <w:rPr>
          <w:rFonts w:ascii="Calibri" w:eastAsia="Times New Roman" w:hAnsi="Calibri" w:cs="Calibri"/>
        </w:rPr>
      </w:pPr>
      <w:bookmarkStart w:id="626" w:name="_Toc237921119"/>
      <w:r>
        <w:rPr>
          <w:rFonts w:ascii="Calibri" w:eastAsia="Times New Roman" w:hAnsi="Calibri" w:cs="Calibri"/>
        </w:rPr>
        <w:t>Reaching it in the IDE</w:t>
      </w:r>
      <w:bookmarkEnd w:id="626"/>
    </w:p>
    <w:p w14:paraId="5F58EDD0"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1A83780" w14:textId="77777777" w:rsidR="002A7708" w:rsidRDefault="002A7708">
      <w:pPr>
        <w:pStyle w:val="Heading3"/>
        <w:rPr>
          <w:rFonts w:ascii="Calibri" w:eastAsia="Times New Roman" w:hAnsi="Calibri" w:cs="Calibri"/>
        </w:rPr>
      </w:pPr>
      <w:bookmarkStart w:id="627" w:name="_Toc237921120"/>
      <w:r>
        <w:rPr>
          <w:rFonts w:ascii="Calibri" w:eastAsia="Times New Roman" w:hAnsi="Calibri" w:cs="Calibri"/>
        </w:rPr>
        <w:t>What it needs</w:t>
      </w:r>
      <w:bookmarkEnd w:id="627"/>
    </w:p>
    <w:p w14:paraId="5D661BC4"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workspace add</w:t>
      </w:r>
      <w:r>
        <w:rPr>
          <w:rFonts w:ascii="Calibri" w:hAnsi="Calibri" w:cs="Calibri"/>
          <w:sz w:val="22"/>
          <w:szCs w:val="22"/>
        </w:rPr>
        <w:t xml:space="preserve"> only edits the workspace config file; it does not read or write an index database.</w:t>
      </w:r>
    </w:p>
    <w:p w14:paraId="31440831" w14:textId="77777777" w:rsidR="002A7708" w:rsidRDefault="002A7708">
      <w:pPr>
        <w:pStyle w:val="Heading3"/>
        <w:rPr>
          <w:rFonts w:ascii="Calibri" w:eastAsia="Times New Roman" w:hAnsi="Calibri" w:cs="Calibri"/>
        </w:rPr>
      </w:pPr>
      <w:bookmarkStart w:id="628" w:name="_Toc237921121"/>
      <w:r>
        <w:rPr>
          <w:rFonts w:ascii="Calibri" w:eastAsia="Times New Roman" w:hAnsi="Calibri" w:cs="Calibri"/>
        </w:rPr>
        <w:t>Example</w:t>
      </w:r>
      <w:bookmarkEnd w:id="628"/>
    </w:p>
    <w:p w14:paraId="19FB1F69"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51F0D04B" w14:textId="77777777" w:rsidR="002A7708" w:rsidRDefault="002A7708">
      <w:pPr>
        <w:pStyle w:val="HTMLPreformatted"/>
        <w:rPr>
          <w:rStyle w:val="HTMLCode"/>
        </w:rPr>
      </w:pPr>
    </w:p>
    <w:p w14:paraId="1E739C39" w14:textId="77777777" w:rsidR="002A7708" w:rsidRDefault="002A7708">
      <w:pPr>
        <w:pStyle w:val="HTMLPreformatted"/>
        <w:rPr>
          <w:rStyle w:val="HTMLCode"/>
        </w:rPr>
      </w:pPr>
      <w:r>
        <w:rPr>
          <w:rStyle w:val="HTMLCode"/>
        </w:rPr>
        <w:t>drag-lint workspace add MyProject.dproj</w:t>
      </w:r>
    </w:p>
    <w:p w14:paraId="543CFB6A" w14:textId="77777777" w:rsidR="002A7708" w:rsidRDefault="002A7708">
      <w:pPr>
        <w:pStyle w:val="NormalWeb"/>
        <w:rPr>
          <w:rFonts w:ascii="Calibri" w:hAnsi="Calibri" w:cs="Calibri"/>
          <w:sz w:val="22"/>
          <w:szCs w:val="22"/>
        </w:rPr>
      </w:pPr>
      <w:r>
        <w:rPr>
          <w:rFonts w:ascii="Calibri" w:hAnsi="Calibri" w:cs="Calibri"/>
          <w:sz w:val="22"/>
          <w:szCs w:val="22"/>
        </w:rPr>
        <w:t xml:space="preserve">This would add </w:t>
      </w:r>
      <w:r>
        <w:rPr>
          <w:rStyle w:val="HTMLCode"/>
        </w:rPr>
        <w:t>MyProject.dproj</w:t>
      </w:r>
      <w:r>
        <w:rPr>
          <w:rFonts w:ascii="Calibri" w:hAnsi="Calibri" w:cs="Calibri"/>
          <w:sz w:val="22"/>
          <w:szCs w:val="22"/>
        </w:rPr>
        <w:t xml:space="preserve"> to the workspace config in the current directory.</w:t>
      </w:r>
    </w:p>
    <w:p w14:paraId="42860100" w14:textId="77777777" w:rsidR="002A7708" w:rsidRDefault="002A7708">
      <w:pPr>
        <w:pStyle w:val="Heading2"/>
        <w:rPr>
          <w:rFonts w:ascii="Calibri" w:eastAsia="Times New Roman" w:hAnsi="Calibri" w:cs="Calibri"/>
        </w:rPr>
      </w:pPr>
      <w:bookmarkStart w:id="629" w:name="_Toc237921122"/>
      <w:r>
        <w:rPr>
          <w:rFonts w:ascii="Calibri" w:eastAsia="Times New Roman" w:hAnsi="Calibri" w:cs="Calibri"/>
        </w:rPr>
        <w:t>workspace index</w:t>
      </w:r>
      <w:bookmarkEnd w:id="629"/>
    </w:p>
    <w:p w14:paraId="29E141A1" w14:textId="77777777" w:rsidR="002A7708" w:rsidRDefault="002A7708">
      <w:pPr>
        <w:pStyle w:val="NormalWeb"/>
        <w:rPr>
          <w:rFonts w:ascii="Calibri" w:hAnsi="Calibri" w:cs="Calibri"/>
          <w:sz w:val="22"/>
          <w:szCs w:val="22"/>
        </w:rPr>
      </w:pPr>
      <w:r>
        <w:rPr>
          <w:rFonts w:ascii="Calibri" w:hAnsi="Calibri" w:cs="Calibri"/>
          <w:sz w:val="22"/>
          <w:szCs w:val="22"/>
        </w:rPr>
        <w:t xml:space="preserve">Indexes every project registered in a </w:t>
      </w:r>
      <w:r>
        <w:rPr>
          <w:rStyle w:val="HTMLCode"/>
        </w:rPr>
        <w:t>.drag-lint-workspace.json</w:t>
      </w:r>
      <w:r>
        <w:rPr>
          <w:rFonts w:ascii="Calibri" w:hAnsi="Calibri" w:cs="Calibri"/>
          <w:sz w:val="22"/>
          <w:szCs w:val="22"/>
        </w:rPr>
        <w:t xml:space="preserve"> </w:t>
      </w:r>
      <w:r>
        <w:rPr>
          <w:rFonts w:ascii="Calibri" w:hAnsi="Calibri" w:cs="Calibri"/>
          <w:sz w:val="22"/>
          <w:szCs w:val="22"/>
        </w:rPr>
        <w:t>workspace config in one pass. Reach for it to (re)build all of a workspace's project indexes together, rather than one project at a time.</w:t>
      </w:r>
    </w:p>
    <w:p w14:paraId="419F9528" w14:textId="77777777" w:rsidR="002A7708" w:rsidRDefault="002A7708">
      <w:pPr>
        <w:pStyle w:val="Heading3"/>
        <w:rPr>
          <w:rFonts w:ascii="Calibri" w:eastAsia="Times New Roman" w:hAnsi="Calibri" w:cs="Calibri"/>
        </w:rPr>
      </w:pPr>
      <w:bookmarkStart w:id="630" w:name="_Toc237921123"/>
      <w:r>
        <w:rPr>
          <w:rFonts w:ascii="Calibri" w:eastAsia="Times New Roman" w:hAnsi="Calibri" w:cs="Calibri"/>
        </w:rPr>
        <w:t>Running it from the CLI</w:t>
      </w:r>
      <w:bookmarkEnd w:id="630"/>
    </w:p>
    <w:p w14:paraId="2229E6F1" w14:textId="77777777" w:rsidR="002A7708" w:rsidRDefault="002A7708">
      <w:pPr>
        <w:pStyle w:val="HTMLPreformatted"/>
        <w:rPr>
          <w:rStyle w:val="HTMLCode"/>
        </w:rPr>
      </w:pPr>
    </w:p>
    <w:p w14:paraId="3C8D6300" w14:textId="77777777" w:rsidR="002A7708" w:rsidRDefault="002A7708">
      <w:pPr>
        <w:pStyle w:val="HTMLPreformatted"/>
        <w:rPr>
          <w:rStyle w:val="HTMLCode"/>
        </w:rPr>
      </w:pPr>
      <w:r>
        <w:rPr>
          <w:rStyle w:val="HTMLCode"/>
        </w:rPr>
        <w:t>drag-lint workspace index [--config &lt;.drag-lint-workspace.json&gt;]</w:t>
      </w:r>
    </w:p>
    <w:p w14:paraId="171BBA5D" w14:textId="77777777" w:rsidR="002A7708" w:rsidRDefault="002A7708">
      <w:pPr>
        <w:pStyle w:val="Heading3"/>
        <w:rPr>
          <w:rFonts w:ascii="Calibri" w:eastAsia="Times New Roman" w:hAnsi="Calibri" w:cs="Calibri"/>
        </w:rPr>
      </w:pPr>
      <w:bookmarkStart w:id="631" w:name="_Toc237921124"/>
      <w:r>
        <w:rPr>
          <w:rFonts w:ascii="Calibri" w:eastAsia="Times New Roman" w:hAnsi="Calibri" w:cs="Calibri"/>
        </w:rPr>
        <w:t>Reaching it in the IDE</w:t>
      </w:r>
      <w:bookmarkEnd w:id="631"/>
    </w:p>
    <w:p w14:paraId="1DC94094" w14:textId="77777777" w:rsidR="002A7708" w:rsidRDefault="002A7708">
      <w:pPr>
        <w:pStyle w:val="NormalWeb"/>
        <w:rPr>
          <w:rFonts w:ascii="Calibri" w:hAnsi="Calibri" w:cs="Calibri"/>
          <w:sz w:val="22"/>
          <w:szCs w:val="22"/>
        </w:rPr>
      </w:pPr>
      <w:r>
        <w:rPr>
          <w:rFonts w:ascii="Calibri" w:hAnsi="Calibri" w:cs="Calibri"/>
          <w:sz w:val="22"/>
          <w:szCs w:val="22"/>
        </w:rPr>
        <w:t xml:space="preserve">CLI+internal: the plugin calls this internally from </w:t>
      </w:r>
      <w:r>
        <w:rPr>
          <w:rStyle w:val="HTMLCode"/>
        </w:rPr>
        <w:t>DragLint.Plugin.ProjectNotifier.pas:103</w:t>
      </w:r>
      <w:r>
        <w:rPr>
          <w:rFonts w:ascii="Calibri" w:hAnsi="Calibri" w:cs="Calibri"/>
          <w:sz w:val="22"/>
          <w:szCs w:val="22"/>
        </w:rPr>
        <w:t>. There is no menu item for it -- it is invoked in-process by the plugin, not exposed as a user-facing command.</w:t>
      </w:r>
    </w:p>
    <w:p w14:paraId="4CBF297C" w14:textId="77777777" w:rsidR="002A7708" w:rsidRDefault="002A7708">
      <w:pPr>
        <w:pStyle w:val="Heading3"/>
        <w:rPr>
          <w:rFonts w:ascii="Calibri" w:eastAsia="Times New Roman" w:hAnsi="Calibri" w:cs="Calibri"/>
        </w:rPr>
      </w:pPr>
      <w:bookmarkStart w:id="632" w:name="_Toc237921125"/>
      <w:r>
        <w:rPr>
          <w:rFonts w:ascii="Calibri" w:eastAsia="Times New Roman" w:hAnsi="Calibri" w:cs="Calibri"/>
        </w:rPr>
        <w:t>What it needs</w:t>
      </w:r>
      <w:bookmarkEnd w:id="632"/>
    </w:p>
    <w:p w14:paraId="5CA74AF8"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to invoke the command -- </w:t>
      </w:r>
      <w:r>
        <w:rPr>
          <w:rStyle w:val="HTMLCode"/>
        </w:rPr>
        <w:t>workspace index</w:t>
      </w:r>
      <w:r>
        <w:rPr>
          <w:rFonts w:ascii="Calibri" w:hAnsi="Calibri" w:cs="Calibri"/>
          <w:sz w:val="22"/>
          <w:szCs w:val="22"/>
        </w:rPr>
        <w:t xml:space="preserve"> is the command that BUILDS the workspace's project indexes; it reads the workspace config, not an existing index database.</w:t>
      </w:r>
    </w:p>
    <w:p w14:paraId="18F3EC87" w14:textId="77777777" w:rsidR="002A7708" w:rsidRDefault="002A7708">
      <w:pPr>
        <w:pStyle w:val="Heading3"/>
        <w:rPr>
          <w:rFonts w:ascii="Calibri" w:eastAsia="Times New Roman" w:hAnsi="Calibri" w:cs="Calibri"/>
        </w:rPr>
      </w:pPr>
      <w:bookmarkStart w:id="633" w:name="_Toc237921126"/>
      <w:r>
        <w:rPr>
          <w:rFonts w:ascii="Calibri" w:eastAsia="Times New Roman" w:hAnsi="Calibri" w:cs="Calibri"/>
        </w:rPr>
        <w:t>Example</w:t>
      </w:r>
      <w:bookmarkEnd w:id="633"/>
    </w:p>
    <w:p w14:paraId="60C5C81D"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1E9AEEE8" w14:textId="77777777" w:rsidR="002A7708" w:rsidRDefault="002A7708">
      <w:pPr>
        <w:pStyle w:val="HTMLPreformatted"/>
        <w:rPr>
          <w:rStyle w:val="HTMLCode"/>
        </w:rPr>
      </w:pPr>
    </w:p>
    <w:p w14:paraId="38CC031D" w14:textId="77777777" w:rsidR="002A7708" w:rsidRDefault="002A7708">
      <w:pPr>
        <w:pStyle w:val="HTMLPreformatted"/>
        <w:rPr>
          <w:rStyle w:val="HTMLCode"/>
        </w:rPr>
      </w:pPr>
      <w:r>
        <w:rPr>
          <w:rStyle w:val="HTMLCode"/>
        </w:rPr>
        <w:t>drag-lint workspace index --config .drag-lint-workspace.json</w:t>
      </w:r>
    </w:p>
    <w:p w14:paraId="05A0384B" w14:textId="77777777" w:rsidR="002A7708" w:rsidRDefault="002A7708">
      <w:pPr>
        <w:pStyle w:val="NormalWeb"/>
        <w:rPr>
          <w:rFonts w:ascii="Calibri" w:hAnsi="Calibri" w:cs="Calibri"/>
          <w:sz w:val="22"/>
          <w:szCs w:val="22"/>
        </w:rPr>
      </w:pPr>
      <w:r>
        <w:rPr>
          <w:rFonts w:ascii="Calibri" w:hAnsi="Calibri" w:cs="Calibri"/>
          <w:sz w:val="22"/>
          <w:szCs w:val="22"/>
        </w:rPr>
        <w:t>This would index every project registered in that workspace config.</w:t>
      </w:r>
    </w:p>
    <w:p w14:paraId="6E9C5708" w14:textId="77777777" w:rsidR="002A7708" w:rsidRDefault="002A7708">
      <w:pPr>
        <w:pStyle w:val="Heading2"/>
        <w:rPr>
          <w:rFonts w:ascii="Calibri" w:eastAsia="Times New Roman" w:hAnsi="Calibri" w:cs="Calibri"/>
        </w:rPr>
      </w:pPr>
      <w:bookmarkStart w:id="634" w:name="_Toc237921127"/>
      <w:r>
        <w:rPr>
          <w:rFonts w:ascii="Calibri" w:eastAsia="Times New Roman" w:hAnsi="Calibri" w:cs="Calibri"/>
        </w:rPr>
        <w:t>workspace status</w:t>
      </w:r>
      <w:bookmarkEnd w:id="634"/>
    </w:p>
    <w:p w14:paraId="7EC3BA2D" w14:textId="77777777" w:rsidR="002A7708" w:rsidRDefault="002A7708">
      <w:pPr>
        <w:pStyle w:val="NormalWeb"/>
        <w:rPr>
          <w:rFonts w:ascii="Calibri" w:hAnsi="Calibri" w:cs="Calibri"/>
          <w:sz w:val="22"/>
          <w:szCs w:val="22"/>
        </w:rPr>
      </w:pPr>
      <w:r>
        <w:rPr>
          <w:rFonts w:ascii="Calibri" w:hAnsi="Calibri" w:cs="Calibri"/>
          <w:sz w:val="22"/>
          <w:szCs w:val="22"/>
        </w:rPr>
        <w:t xml:space="preserve">Reports the status of every project registered in a </w:t>
      </w:r>
      <w:r>
        <w:rPr>
          <w:rStyle w:val="HTMLCode"/>
        </w:rPr>
        <w:t>.drag-lint-workspace.json</w:t>
      </w:r>
      <w:r>
        <w:rPr>
          <w:rFonts w:ascii="Calibri" w:hAnsi="Calibri" w:cs="Calibri"/>
          <w:sz w:val="22"/>
          <w:szCs w:val="22"/>
        </w:rPr>
        <w:t xml:space="preserve"> workspace config. Reach for it to see, at a glance, which workspace projects are indexed, stale, or missing.</w:t>
      </w:r>
    </w:p>
    <w:p w14:paraId="35CA3C52" w14:textId="77777777" w:rsidR="002A7708" w:rsidRDefault="002A7708">
      <w:pPr>
        <w:pStyle w:val="Heading3"/>
        <w:rPr>
          <w:rFonts w:ascii="Calibri" w:eastAsia="Times New Roman" w:hAnsi="Calibri" w:cs="Calibri"/>
        </w:rPr>
      </w:pPr>
      <w:bookmarkStart w:id="635" w:name="_Toc237921128"/>
      <w:r>
        <w:rPr>
          <w:rFonts w:ascii="Calibri" w:eastAsia="Times New Roman" w:hAnsi="Calibri" w:cs="Calibri"/>
        </w:rPr>
        <w:t>Running it from the CLI</w:t>
      </w:r>
      <w:bookmarkEnd w:id="635"/>
    </w:p>
    <w:p w14:paraId="2A78E5E4" w14:textId="77777777" w:rsidR="002A7708" w:rsidRDefault="002A7708">
      <w:pPr>
        <w:pStyle w:val="HTMLPreformatted"/>
        <w:rPr>
          <w:rStyle w:val="HTMLCode"/>
        </w:rPr>
      </w:pPr>
    </w:p>
    <w:p w14:paraId="7B1815F8" w14:textId="77777777" w:rsidR="002A7708" w:rsidRDefault="002A7708">
      <w:pPr>
        <w:pStyle w:val="HTMLPreformatted"/>
        <w:rPr>
          <w:rStyle w:val="HTMLCode"/>
        </w:rPr>
      </w:pPr>
      <w:r>
        <w:rPr>
          <w:rStyle w:val="HTMLCode"/>
        </w:rPr>
        <w:t>drag-lint workspace status [--config &lt;.drag-lint-workspace.json&gt;]</w:t>
      </w:r>
    </w:p>
    <w:p w14:paraId="660FC97F" w14:textId="77777777" w:rsidR="002A7708" w:rsidRDefault="002A7708">
      <w:pPr>
        <w:pStyle w:val="Heading3"/>
        <w:rPr>
          <w:rFonts w:ascii="Calibri" w:eastAsia="Times New Roman" w:hAnsi="Calibri" w:cs="Calibri"/>
        </w:rPr>
      </w:pPr>
      <w:bookmarkStart w:id="636" w:name="_Toc237921129"/>
      <w:r>
        <w:rPr>
          <w:rFonts w:ascii="Calibri" w:eastAsia="Times New Roman" w:hAnsi="Calibri" w:cs="Calibri"/>
        </w:rPr>
        <w:t>Reaching it in the IDE</w:t>
      </w:r>
      <w:bookmarkEnd w:id="636"/>
    </w:p>
    <w:p w14:paraId="06B1F777" w14:textId="77777777" w:rsidR="002A7708" w:rsidRDefault="002A7708">
      <w:pPr>
        <w:pStyle w:val="NormalWeb"/>
        <w:rPr>
          <w:rFonts w:ascii="Calibri" w:hAnsi="Calibri" w:cs="Calibri"/>
          <w:sz w:val="22"/>
          <w:szCs w:val="22"/>
        </w:rPr>
      </w:pPr>
      <w:r>
        <w:rPr>
          <w:rFonts w:ascii="Calibri" w:hAnsi="Calibri" w:cs="Calibri"/>
          <w:sz w:val="22"/>
          <w:szCs w:val="22"/>
        </w:rPr>
        <w:t>No IDE surface -- this is a CLI-only feature.</w:t>
      </w:r>
    </w:p>
    <w:p w14:paraId="746F3A0A" w14:textId="77777777" w:rsidR="002A7708" w:rsidRDefault="002A7708">
      <w:pPr>
        <w:pStyle w:val="Heading3"/>
        <w:rPr>
          <w:rFonts w:ascii="Calibri" w:eastAsia="Times New Roman" w:hAnsi="Calibri" w:cs="Calibri"/>
        </w:rPr>
      </w:pPr>
      <w:bookmarkStart w:id="637" w:name="_Toc237921130"/>
      <w:r>
        <w:rPr>
          <w:rFonts w:ascii="Calibri" w:eastAsia="Times New Roman" w:hAnsi="Calibri" w:cs="Calibri"/>
        </w:rPr>
        <w:t>What it needs</w:t>
      </w:r>
      <w:bookmarkEnd w:id="637"/>
    </w:p>
    <w:p w14:paraId="6A12791B"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to invoke the command itself -- </w:t>
      </w:r>
      <w:r>
        <w:rPr>
          <w:rStyle w:val="HTMLCode"/>
        </w:rPr>
        <w:t>workspace status</w:t>
      </w:r>
      <w:r>
        <w:rPr>
          <w:rFonts w:ascii="Calibri" w:hAnsi="Calibri" w:cs="Calibri"/>
          <w:sz w:val="22"/>
          <w:szCs w:val="22"/>
        </w:rPr>
        <w:t xml:space="preserve"> reads the workspace config and reports on each registered project's index state; it does not take a </w:t>
      </w:r>
      <w:r>
        <w:rPr>
          <w:rStyle w:val="HTMLCode"/>
        </w:rPr>
        <w:t>--db</w:t>
      </w:r>
      <w:r>
        <w:rPr>
          <w:rFonts w:ascii="Calibri" w:hAnsi="Calibri" w:cs="Calibri"/>
          <w:sz w:val="22"/>
          <w:szCs w:val="22"/>
        </w:rPr>
        <w:t xml:space="preserve"> flag.</w:t>
      </w:r>
    </w:p>
    <w:p w14:paraId="61BCFB2A" w14:textId="77777777" w:rsidR="002A7708" w:rsidRDefault="002A7708">
      <w:pPr>
        <w:pStyle w:val="Heading3"/>
        <w:rPr>
          <w:rFonts w:ascii="Calibri" w:eastAsia="Times New Roman" w:hAnsi="Calibri" w:cs="Calibri"/>
        </w:rPr>
      </w:pPr>
      <w:bookmarkStart w:id="638" w:name="_Toc237921131"/>
      <w:r>
        <w:rPr>
          <w:rFonts w:ascii="Calibri" w:eastAsia="Times New Roman" w:hAnsi="Calibri" w:cs="Calibri"/>
        </w:rPr>
        <w:t>Example</w:t>
      </w:r>
      <w:bookmarkEnd w:id="638"/>
    </w:p>
    <w:p w14:paraId="29FC6BDA"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53C24BC2" w14:textId="77777777" w:rsidR="002A7708" w:rsidRDefault="002A7708">
      <w:pPr>
        <w:pStyle w:val="HTMLPreformatted"/>
        <w:rPr>
          <w:rStyle w:val="HTMLCode"/>
        </w:rPr>
      </w:pPr>
    </w:p>
    <w:p w14:paraId="5FE128D7" w14:textId="77777777" w:rsidR="002A7708" w:rsidRDefault="002A7708">
      <w:pPr>
        <w:pStyle w:val="HTMLPreformatted"/>
        <w:rPr>
          <w:rStyle w:val="HTMLCode"/>
        </w:rPr>
      </w:pPr>
      <w:r>
        <w:rPr>
          <w:rStyle w:val="HTMLCode"/>
        </w:rPr>
        <w:t>drag-lint workspace status</w:t>
      </w:r>
    </w:p>
    <w:p w14:paraId="5BE8B85D" w14:textId="77777777" w:rsidR="002A7708" w:rsidRDefault="002A7708">
      <w:pPr>
        <w:pStyle w:val="NormalWeb"/>
        <w:rPr>
          <w:rFonts w:ascii="Calibri" w:hAnsi="Calibri" w:cs="Calibri"/>
          <w:sz w:val="22"/>
          <w:szCs w:val="22"/>
        </w:rPr>
      </w:pPr>
      <w:r>
        <w:rPr>
          <w:rFonts w:ascii="Calibri" w:hAnsi="Calibri" w:cs="Calibri"/>
          <w:sz w:val="22"/>
          <w:szCs w:val="22"/>
        </w:rPr>
        <w:t>This would print the index status of every project registered in the workspace config found in the current directory.</w:t>
      </w:r>
    </w:p>
    <w:p w14:paraId="09F5B615" w14:textId="77777777" w:rsidR="002A7708" w:rsidRDefault="002A7708">
      <w:pPr>
        <w:pStyle w:val="Heading1"/>
        <w:rPr>
          <w:rFonts w:ascii="Calibri" w:eastAsia="Times New Roman" w:hAnsi="Calibri" w:cs="Calibri"/>
        </w:rPr>
      </w:pPr>
      <w:bookmarkStart w:id="639" w:name="_Toc237921132"/>
      <w:r>
        <w:rPr>
          <w:rFonts w:ascii="Calibri" w:eastAsia="Times New Roman" w:hAnsi="Calibri" w:cs="Calibri"/>
        </w:rPr>
        <w:t>Part IV -- Reference</w:t>
      </w:r>
      <w:bookmarkEnd w:id="639"/>
    </w:p>
    <w:p w14:paraId="3257057E" w14:textId="77777777" w:rsidR="002A7708" w:rsidRDefault="002A7708">
      <w:pPr>
        <w:pStyle w:val="Heading2"/>
        <w:rPr>
          <w:rFonts w:ascii="Calibri" w:eastAsia="Times New Roman" w:hAnsi="Calibri" w:cs="Calibri"/>
        </w:rPr>
      </w:pPr>
      <w:bookmarkStart w:id="640" w:name="_Toc237921133"/>
      <w:r>
        <w:rPr>
          <w:rFonts w:ascii="Calibri" w:eastAsia="Times New Roman" w:hAnsi="Calibri" w:cs="Calibri"/>
        </w:rPr>
        <w:t>rules</w:t>
      </w:r>
      <w:bookmarkEnd w:id="640"/>
    </w:p>
    <w:p w14:paraId="4F7A7FA6" w14:textId="77777777" w:rsidR="002A7708" w:rsidRDefault="002A7708">
      <w:pPr>
        <w:pStyle w:val="NormalWeb"/>
        <w:rPr>
          <w:rFonts w:ascii="Calibri" w:hAnsi="Calibri" w:cs="Calibri"/>
          <w:sz w:val="22"/>
          <w:szCs w:val="22"/>
        </w:rPr>
      </w:pPr>
      <w:r>
        <w:rPr>
          <w:rFonts w:ascii="Calibri" w:hAnsi="Calibri" w:cs="Calibri"/>
          <w:sz w:val="22"/>
          <w:szCs w:val="22"/>
        </w:rPr>
        <w:t>Lists the full lint rule catalog: every rule drag-lint can check, with its category, and its default enabled/fixable status. Reach for it to see what a lint run can find, or to filter by category.</w:t>
      </w:r>
    </w:p>
    <w:p w14:paraId="297FEB15" w14:textId="77777777" w:rsidR="002A7708" w:rsidRDefault="002A7708">
      <w:pPr>
        <w:pStyle w:val="NormalWeb"/>
        <w:rPr>
          <w:rFonts w:ascii="Calibri" w:hAnsi="Calibri" w:cs="Calibri"/>
          <w:sz w:val="22"/>
          <w:szCs w:val="22"/>
        </w:rPr>
      </w:pPr>
      <w:r>
        <w:rPr>
          <w:rFonts w:ascii="Calibri" w:hAnsi="Calibri" w:cs="Calibri"/>
          <w:sz w:val="22"/>
          <w:szCs w:val="22"/>
        </w:rPr>
        <w:t xml:space="preserve">The catalog currently holds 173 rules -- 149 enabled by default, 22 marked fixable -- across 16 categories. Of the 173, 119 are built-in and 54 are external </w:t>
      </w:r>
      <w:r>
        <w:rPr>
          <w:rStyle w:val="HTMLCode"/>
        </w:rPr>
        <w:t>.scm</w:t>
      </w:r>
      <w:r>
        <w:rPr>
          <w:rFonts w:ascii="Calibri" w:hAnsi="Calibri" w:cs="Calibri"/>
          <w:sz w:val="22"/>
          <w:szCs w:val="22"/>
        </w:rPr>
        <w:t xml:space="preserve"> </w:t>
      </w:r>
      <w:r>
        <w:rPr>
          <w:rFonts w:ascii="Calibri" w:hAnsi="Calibri" w:cs="Calibri"/>
          <w:sz w:val="22"/>
          <w:szCs w:val="22"/>
        </w:rPr>
        <w:t>rule files.</w:t>
      </w:r>
    </w:p>
    <w:p w14:paraId="2B6A4E0F" w14:textId="77777777" w:rsidR="002A7708" w:rsidRDefault="002A7708">
      <w:pPr>
        <w:pStyle w:val="Heading3"/>
        <w:rPr>
          <w:rFonts w:ascii="Calibri" w:eastAsia="Times New Roman" w:hAnsi="Calibri" w:cs="Calibri"/>
        </w:rPr>
      </w:pPr>
      <w:bookmarkStart w:id="641" w:name="_Toc237921134"/>
      <w:r>
        <w:rPr>
          <w:rFonts w:ascii="Calibri" w:eastAsia="Times New Roman" w:hAnsi="Calibri" w:cs="Calibri"/>
        </w:rPr>
        <w:t>Running it from the CLI</w:t>
      </w:r>
      <w:bookmarkEnd w:id="641"/>
    </w:p>
    <w:p w14:paraId="28416F97" w14:textId="77777777" w:rsidR="002A7708" w:rsidRDefault="002A7708">
      <w:pPr>
        <w:pStyle w:val="HTMLPreformatted"/>
        <w:rPr>
          <w:rStyle w:val="HTMLCode"/>
        </w:rPr>
      </w:pPr>
    </w:p>
    <w:p w14:paraId="7162BB09" w14:textId="77777777" w:rsidR="002A7708" w:rsidRDefault="002A7708">
      <w:pPr>
        <w:pStyle w:val="HTMLPreformatted"/>
        <w:rPr>
          <w:rStyle w:val="HTMLCode"/>
        </w:rPr>
      </w:pPr>
      <w:r>
        <w:rPr>
          <w:rStyle w:val="HTMLCode"/>
        </w:rPr>
        <w:t>drag-lint rules [--json] [--category &lt;name&gt;] [--rules-dir &lt;dir&gt;]</w:t>
      </w:r>
    </w:p>
    <w:p w14:paraId="73AE3789" w14:textId="77777777" w:rsidR="002A7708" w:rsidRDefault="002A7708">
      <w:pPr>
        <w:pStyle w:val="Heading3"/>
        <w:rPr>
          <w:rFonts w:ascii="Calibri" w:eastAsia="Times New Roman" w:hAnsi="Calibri" w:cs="Calibri"/>
        </w:rPr>
      </w:pPr>
      <w:bookmarkStart w:id="642" w:name="_Toc237921135"/>
      <w:r>
        <w:rPr>
          <w:rFonts w:ascii="Calibri" w:eastAsia="Times New Roman" w:hAnsi="Calibri" w:cs="Calibri"/>
        </w:rPr>
        <w:t>Reaching it in the IDE</w:t>
      </w:r>
      <w:bookmarkEnd w:id="642"/>
    </w:p>
    <w:p w14:paraId="7D9578EE" w14:textId="77777777" w:rsidR="002A7708" w:rsidRDefault="002A7708">
      <w:pPr>
        <w:pStyle w:val="NormalWeb"/>
        <w:rPr>
          <w:rFonts w:ascii="Calibri" w:hAnsi="Calibri" w:cs="Calibri"/>
          <w:sz w:val="22"/>
          <w:szCs w:val="22"/>
        </w:rPr>
      </w:pPr>
      <w:r>
        <w:rPr>
          <w:rFonts w:ascii="Calibri" w:hAnsi="Calibri" w:cs="Calibri"/>
          <w:sz w:val="22"/>
          <w:szCs w:val="22"/>
        </w:rPr>
        <w:t xml:space="preserve">CLI+internal: the IDE's Options dialog loads this catalog by running </w:t>
      </w:r>
      <w:r>
        <w:rPr>
          <w:rStyle w:val="HTMLCode"/>
        </w:rPr>
        <w:t>rules --json</w:t>
      </w:r>
      <w:r>
        <w:rPr>
          <w:rFonts w:ascii="Calibri" w:hAnsi="Calibri" w:cs="Calibri"/>
          <w:sz w:val="22"/>
          <w:szCs w:val="22"/>
        </w:rPr>
        <w:t xml:space="preserve"> internally, from </w:t>
      </w:r>
      <w:r>
        <w:rPr>
          <w:rStyle w:val="HTMLCode"/>
        </w:rPr>
        <w:t>DragLint.Plugin.LintOptionsFrame.pas:88</w:t>
      </w:r>
      <w:r>
        <w:rPr>
          <w:rFonts w:ascii="Calibri" w:hAnsi="Calibri" w:cs="Calibri"/>
          <w:sz w:val="22"/>
          <w:szCs w:val="22"/>
        </w:rPr>
        <w:t xml:space="preserve">. There is also a menu item that surfaces the catalog for one specific project: right-click a project in the Project Manager and choose "drag-lint: Project Rules..." -- see </w:t>
      </w:r>
      <w:hyperlink w:anchor="pg-drag-lint-project-rules" w:history="1">
        <w:r>
          <w:rPr>
            <w:rStyle w:val="Hyperlink"/>
            <w:rFonts w:ascii="Calibri" w:hAnsi="Calibri" w:cs="Calibri"/>
            <w:sz w:val="22"/>
            <w:szCs w:val="22"/>
          </w:rPr>
          <w:t>drag-lint: Project Rules...</w:t>
        </w:r>
      </w:hyperlink>
      <w:r>
        <w:rPr>
          <w:rFonts w:ascii="Calibri" w:hAnsi="Calibri" w:cs="Calibri"/>
          <w:sz w:val="22"/>
          <w:szCs w:val="22"/>
        </w:rPr>
        <w:t>.</w:t>
      </w:r>
    </w:p>
    <w:p w14:paraId="6A4D2D88" w14:textId="77777777" w:rsidR="002A7708" w:rsidRDefault="002A7708">
      <w:pPr>
        <w:pStyle w:val="Heading3"/>
        <w:rPr>
          <w:rFonts w:ascii="Calibri" w:eastAsia="Times New Roman" w:hAnsi="Calibri" w:cs="Calibri"/>
        </w:rPr>
      </w:pPr>
      <w:bookmarkStart w:id="643" w:name="_Toc237921136"/>
      <w:r>
        <w:rPr>
          <w:rFonts w:ascii="Calibri" w:eastAsia="Times New Roman" w:hAnsi="Calibri" w:cs="Calibri"/>
        </w:rPr>
        <w:t>What it needs</w:t>
      </w:r>
      <w:bookmarkEnd w:id="643"/>
    </w:p>
    <w:p w14:paraId="2DD8A9FA" w14:textId="77777777" w:rsidR="002A7708" w:rsidRDefault="002A7708">
      <w:pPr>
        <w:pStyle w:val="NormalWeb"/>
        <w:rPr>
          <w:rFonts w:ascii="Calibri" w:hAnsi="Calibri" w:cs="Calibri"/>
          <w:sz w:val="22"/>
          <w:szCs w:val="22"/>
        </w:rPr>
      </w:pPr>
      <w:r>
        <w:rPr>
          <w:rFonts w:ascii="Calibri" w:hAnsi="Calibri" w:cs="Calibri"/>
          <w:sz w:val="22"/>
          <w:szCs w:val="22"/>
        </w:rPr>
        <w:t xml:space="preserve">No index required -- </w:t>
      </w:r>
      <w:r>
        <w:rPr>
          <w:rStyle w:val="HTMLCode"/>
        </w:rPr>
        <w:t>rules</w:t>
      </w:r>
      <w:r>
        <w:rPr>
          <w:rFonts w:ascii="Calibri" w:hAnsi="Calibri" w:cs="Calibri"/>
          <w:sz w:val="22"/>
          <w:szCs w:val="22"/>
        </w:rPr>
        <w:t xml:space="preserve"> reads the static rule catalog, not any project's indexed data.</w:t>
      </w:r>
    </w:p>
    <w:p w14:paraId="6BFDA10D" w14:textId="77777777" w:rsidR="002A7708" w:rsidRDefault="002A7708">
      <w:pPr>
        <w:pStyle w:val="Heading3"/>
        <w:rPr>
          <w:rFonts w:ascii="Calibri" w:eastAsia="Times New Roman" w:hAnsi="Calibri" w:cs="Calibri"/>
        </w:rPr>
      </w:pPr>
      <w:bookmarkStart w:id="644" w:name="_Toc237921137"/>
      <w:r>
        <w:rPr>
          <w:rFonts w:ascii="Calibri" w:eastAsia="Times New Roman" w:hAnsi="Calibri" w:cs="Calibri"/>
        </w:rPr>
        <w:t>Example</w:t>
      </w:r>
      <w:bookmarkEnd w:id="644"/>
    </w:p>
    <w:p w14:paraId="7C1869A1" w14:textId="77777777" w:rsidR="002A7708" w:rsidRDefault="002A7708">
      <w:pPr>
        <w:pStyle w:val="NormalWeb"/>
        <w:rPr>
          <w:rFonts w:ascii="Calibri" w:hAnsi="Calibri" w:cs="Calibri"/>
          <w:sz w:val="22"/>
          <w:szCs w:val="22"/>
        </w:rPr>
      </w:pPr>
      <w:r>
        <w:rPr>
          <w:rFonts w:ascii="Calibri" w:hAnsi="Calibri" w:cs="Calibri"/>
          <w:sz w:val="22"/>
          <w:szCs w:val="22"/>
        </w:rPr>
        <w:t>Illustrative:</w:t>
      </w:r>
    </w:p>
    <w:p w14:paraId="4F9933B5" w14:textId="77777777" w:rsidR="002A7708" w:rsidRDefault="002A7708">
      <w:pPr>
        <w:pStyle w:val="HTMLPreformatted"/>
        <w:rPr>
          <w:rStyle w:val="HTMLCode"/>
        </w:rPr>
      </w:pPr>
    </w:p>
    <w:p w14:paraId="43618816" w14:textId="77777777" w:rsidR="002A7708" w:rsidRDefault="002A7708">
      <w:pPr>
        <w:pStyle w:val="HTMLPreformatted"/>
        <w:rPr>
          <w:rStyle w:val="HTMLCode"/>
        </w:rPr>
      </w:pPr>
      <w:r>
        <w:rPr>
          <w:rStyle w:val="HTMLCode"/>
        </w:rPr>
        <w:t>drag-lint rules --category naming --json</w:t>
      </w:r>
    </w:p>
    <w:p w14:paraId="0FAE8BF6" w14:textId="77777777" w:rsidR="002A7708" w:rsidRDefault="002A7708">
      <w:pPr>
        <w:pStyle w:val="NormalWeb"/>
        <w:rPr>
          <w:rFonts w:ascii="Calibri" w:hAnsi="Calibri" w:cs="Calibri"/>
          <w:sz w:val="22"/>
          <w:szCs w:val="22"/>
        </w:rPr>
      </w:pPr>
      <w:r>
        <w:rPr>
          <w:rFonts w:ascii="Calibri" w:hAnsi="Calibri" w:cs="Calibri"/>
          <w:sz w:val="22"/>
          <w:szCs w:val="22"/>
        </w:rPr>
        <w:t>This would print the catalog of naming-category rules as JSON.</w:t>
      </w:r>
    </w:p>
    <w:p w14:paraId="363C1949" w14:textId="77777777" w:rsidR="002A7708" w:rsidRDefault="002A7708">
      <w:pPr>
        <w:pStyle w:val="Heading2"/>
        <w:rPr>
          <w:rFonts w:ascii="Calibri" w:eastAsia="Times New Roman" w:hAnsi="Calibri" w:cs="Calibri"/>
        </w:rPr>
      </w:pPr>
      <w:bookmarkStart w:id="645" w:name="_Toc237921138"/>
      <w:r>
        <w:rPr>
          <w:rFonts w:ascii="Calibri" w:eastAsia="Times New Roman" w:hAnsi="Calibri" w:cs="Calibri"/>
        </w:rPr>
        <w:t>lsp</w:t>
      </w:r>
      <w:bookmarkEnd w:id="645"/>
    </w:p>
    <w:p w14:paraId="3AA2D2D9" w14:textId="77777777" w:rsidR="002A7708" w:rsidRDefault="002A7708">
      <w:pPr>
        <w:pStyle w:val="NormalWeb"/>
        <w:rPr>
          <w:rFonts w:ascii="Calibri" w:hAnsi="Calibri" w:cs="Calibri"/>
          <w:sz w:val="22"/>
          <w:szCs w:val="22"/>
        </w:rPr>
      </w:pPr>
      <w:r>
        <w:rPr>
          <w:rFonts w:ascii="Calibri" w:hAnsi="Calibri" w:cs="Calibri"/>
          <w:sz w:val="22"/>
          <w:szCs w:val="22"/>
        </w:rPr>
        <w:t>Starts the LSP (Language Server Protocol) stdio server. This is what the IDE plugin itself launches to get hover, completion, go-to-definition and diagnostics inside the editor.</w:t>
      </w:r>
    </w:p>
    <w:p w14:paraId="137F93B2" w14:textId="77777777" w:rsidR="002A7708" w:rsidRDefault="002A7708">
      <w:pPr>
        <w:pStyle w:val="NormalWeb"/>
        <w:rPr>
          <w:rFonts w:ascii="Calibri" w:hAnsi="Calibri" w:cs="Calibri"/>
          <w:sz w:val="22"/>
          <w:szCs w:val="22"/>
        </w:rPr>
      </w:pPr>
      <w:r>
        <w:rPr>
          <w:rStyle w:val="HTMLCode"/>
        </w:rPr>
        <w:t>lsp</w:t>
      </w:r>
      <w:r>
        <w:rPr>
          <w:rFonts w:ascii="Calibri" w:hAnsi="Calibri" w:cs="Calibri"/>
          <w:sz w:val="22"/>
          <w:szCs w:val="22"/>
        </w:rPr>
        <w:t xml:space="preserve"> is DIFFERENT from </w:t>
      </w:r>
      <w:r>
        <w:rPr>
          <w:rStyle w:val="HTMLCode"/>
        </w:rPr>
        <w:t>serve</w:t>
      </w:r>
      <w:r>
        <w:rPr>
          <w:rFonts w:ascii="Calibri" w:hAnsi="Calibri" w:cs="Calibri"/>
          <w:sz w:val="22"/>
          <w:szCs w:val="22"/>
        </w:rPr>
        <w:t xml:space="preserve">: </w:t>
      </w:r>
      <w:r>
        <w:rPr>
          <w:rStyle w:val="HTMLCode"/>
        </w:rPr>
        <w:t>serve</w:t>
      </w:r>
      <w:r>
        <w:rPr>
          <w:rFonts w:ascii="Calibri" w:hAnsi="Calibri" w:cs="Calibri"/>
          <w:sz w:val="22"/>
          <w:szCs w:val="22"/>
        </w:rPr>
        <w:t xml:space="preserve"> </w:t>
      </w:r>
      <w:r>
        <w:rPr>
          <w:rFonts w:ascii="Calibri" w:hAnsi="Calibri" w:cs="Calibri"/>
          <w:sz w:val="22"/>
          <w:szCs w:val="22"/>
        </w:rPr>
        <w:t xml:space="preserve">is the MCP stdio server for AI clients such as Claude or Cursor, and nothing in the IDE uses </w:t>
      </w:r>
      <w:r>
        <w:rPr>
          <w:rStyle w:val="HTMLCode"/>
        </w:rPr>
        <w:t>serve</w:t>
      </w:r>
      <w:r>
        <w:rPr>
          <w:rFonts w:ascii="Calibri" w:hAnsi="Calibri" w:cs="Calibri"/>
          <w:sz w:val="22"/>
          <w:szCs w:val="22"/>
        </w:rPr>
        <w:t xml:space="preserve">. The IDE plugin uses </w:t>
      </w:r>
      <w:r>
        <w:rPr>
          <w:rStyle w:val="HTMLCode"/>
        </w:rPr>
        <w:t>lsp</w:t>
      </w:r>
      <w:r>
        <w:rPr>
          <w:rFonts w:ascii="Calibri" w:hAnsi="Calibri" w:cs="Calibri"/>
          <w:sz w:val="22"/>
          <w:szCs w:val="22"/>
        </w:rPr>
        <w:t>.</w:t>
      </w:r>
    </w:p>
    <w:p w14:paraId="2051C45F" w14:textId="77777777" w:rsidR="002A7708" w:rsidRDefault="002A7708">
      <w:pPr>
        <w:pStyle w:val="Heading3"/>
        <w:rPr>
          <w:rFonts w:ascii="Calibri" w:eastAsia="Times New Roman" w:hAnsi="Calibri" w:cs="Calibri"/>
        </w:rPr>
      </w:pPr>
      <w:bookmarkStart w:id="646" w:name="_Toc237921139"/>
      <w:r>
        <w:rPr>
          <w:rFonts w:ascii="Calibri" w:eastAsia="Times New Roman" w:hAnsi="Calibri" w:cs="Calibri"/>
        </w:rPr>
        <w:t>Running it from the CLI</w:t>
      </w:r>
      <w:bookmarkEnd w:id="646"/>
    </w:p>
    <w:p w14:paraId="7BE72688" w14:textId="77777777" w:rsidR="002A7708" w:rsidRDefault="002A7708">
      <w:pPr>
        <w:pStyle w:val="HTMLPreformatted"/>
        <w:rPr>
          <w:rStyle w:val="HTMLCode"/>
        </w:rPr>
      </w:pPr>
    </w:p>
    <w:p w14:paraId="6DBE2E2F" w14:textId="77777777" w:rsidR="002A7708" w:rsidRDefault="002A7708">
      <w:pPr>
        <w:pStyle w:val="HTMLPreformatted"/>
        <w:rPr>
          <w:rStyle w:val="HTMLCode"/>
        </w:rPr>
      </w:pPr>
      <w:r>
        <w:rPr>
          <w:rStyle w:val="HTMLCode"/>
        </w:rPr>
        <w:t>drag-lint lsp --db &lt;file.sqlite&gt;</w:t>
      </w:r>
    </w:p>
    <w:p w14:paraId="33FEA7CD" w14:textId="77777777" w:rsidR="002A7708" w:rsidRDefault="002A7708">
      <w:pPr>
        <w:pStyle w:val="Heading3"/>
        <w:rPr>
          <w:rFonts w:ascii="Calibri" w:eastAsia="Times New Roman" w:hAnsi="Calibri" w:cs="Calibri"/>
        </w:rPr>
      </w:pPr>
      <w:bookmarkStart w:id="647" w:name="_Toc237921140"/>
      <w:r>
        <w:rPr>
          <w:rFonts w:ascii="Calibri" w:eastAsia="Times New Roman" w:hAnsi="Calibri" w:cs="Calibri"/>
        </w:rPr>
        <w:t>Reaching it in the IDE</w:t>
      </w:r>
      <w:bookmarkEnd w:id="647"/>
    </w:p>
    <w:p w14:paraId="4B783E83" w14:textId="77777777" w:rsidR="002A7708" w:rsidRDefault="002A7708">
      <w:pPr>
        <w:pStyle w:val="NormalWeb"/>
        <w:rPr>
          <w:rFonts w:ascii="Calibri" w:hAnsi="Calibri" w:cs="Calibri"/>
          <w:sz w:val="22"/>
          <w:szCs w:val="22"/>
        </w:rPr>
      </w:pPr>
      <w:r>
        <w:rPr>
          <w:rFonts w:ascii="Calibri" w:hAnsi="Calibri" w:cs="Calibri"/>
          <w:sz w:val="22"/>
          <w:szCs w:val="22"/>
        </w:rPr>
        <w:t xml:space="preserve">CLI+internal: the plugin starts this process itself, from </w:t>
      </w:r>
      <w:r>
        <w:rPr>
          <w:rStyle w:val="HTMLCode"/>
        </w:rPr>
        <w:t>DragLint.Plugin.LspClient.pas:297</w:t>
      </w:r>
      <w:r>
        <w:rPr>
          <w:rFonts w:ascii="Calibri" w:hAnsi="Calibri" w:cs="Calibri"/>
          <w:sz w:val="22"/>
          <w:szCs w:val="22"/>
        </w:rPr>
        <w:t xml:space="preserve">. There is no menu item -- the IDE launches the </w:t>
      </w:r>
      <w:r>
        <w:rPr>
          <w:rStyle w:val="HTMLCode"/>
        </w:rPr>
        <w:t>lsp</w:t>
      </w:r>
      <w:r>
        <w:rPr>
          <w:rFonts w:ascii="Calibri" w:hAnsi="Calibri" w:cs="Calibri"/>
          <w:sz w:val="22"/>
          <w:szCs w:val="22"/>
        </w:rPr>
        <w:t xml:space="preserve"> server automatically as a background stdio process, not via a user-facing command.</w:t>
      </w:r>
    </w:p>
    <w:p w14:paraId="5F02F5AA" w14:textId="77777777" w:rsidR="002A7708" w:rsidRDefault="002A7708">
      <w:pPr>
        <w:pStyle w:val="Heading3"/>
        <w:rPr>
          <w:rFonts w:ascii="Calibri" w:eastAsia="Times New Roman" w:hAnsi="Calibri" w:cs="Calibri"/>
        </w:rPr>
      </w:pPr>
      <w:bookmarkStart w:id="648" w:name="_Toc237921141"/>
      <w:r>
        <w:rPr>
          <w:rFonts w:ascii="Calibri" w:eastAsia="Times New Roman" w:hAnsi="Calibri" w:cs="Calibri"/>
        </w:rPr>
        <w:t>What it needs</w:t>
      </w:r>
      <w:bookmarkEnd w:id="648"/>
    </w:p>
    <w:p w14:paraId="0F975EF1" w14:textId="77777777" w:rsidR="002A7708" w:rsidRDefault="002A7708">
      <w:pPr>
        <w:pStyle w:val="NormalWeb"/>
        <w:rPr>
          <w:rFonts w:ascii="Calibri" w:hAnsi="Calibri" w:cs="Calibri"/>
          <w:sz w:val="22"/>
          <w:szCs w:val="22"/>
        </w:rPr>
      </w:pPr>
      <w:r>
        <w:rPr>
          <w:rFonts w:ascii="Calibri" w:hAnsi="Calibri" w:cs="Calibri"/>
          <w:sz w:val="22"/>
          <w:szCs w:val="22"/>
        </w:rPr>
        <w:t xml:space="preserve">An index IS required. The project's DB lives at </w:t>
      </w:r>
      <w:r>
        <w:rPr>
          <w:rStyle w:val="HTMLCode"/>
        </w:rPr>
        <w:t>&lt;project folder&gt;</w:t>
      </w:r>
      <w:r>
        <w:rPr>
          <w:rStyle w:val="HTMLCode"/>
        </w:rPr>
        <w:t>\_D-RAG\&lt;project file&gt;.sqlite</w:t>
      </w:r>
      <w:r>
        <w:rPr>
          <w:rFonts w:ascii="Calibri" w:hAnsi="Calibri" w:cs="Calibri"/>
          <w:sz w:val="22"/>
          <w:szCs w:val="22"/>
        </w:rPr>
        <w:t xml:space="preserve">; run </w:t>
      </w:r>
      <w:r>
        <w:rPr>
          <w:rStyle w:val="HTMLCode"/>
        </w:rPr>
        <w:t>drag-lint resolve-dbs --project &lt;X.dproj&gt;</w:t>
      </w:r>
      <w:r>
        <w:rPr>
          <w:rFonts w:ascii="Calibri" w:hAnsi="Calibri" w:cs="Calibri"/>
          <w:sz w:val="22"/>
          <w:szCs w:val="22"/>
        </w:rPr>
        <w:t xml:space="preserve"> if unsure.</w:t>
      </w:r>
    </w:p>
    <w:p w14:paraId="3D21F168" w14:textId="77777777" w:rsidR="002A7708" w:rsidRDefault="002A7708">
      <w:pPr>
        <w:pStyle w:val="Heading3"/>
        <w:rPr>
          <w:rFonts w:ascii="Calibri" w:eastAsia="Times New Roman" w:hAnsi="Calibri" w:cs="Calibri"/>
        </w:rPr>
      </w:pPr>
      <w:bookmarkStart w:id="649" w:name="_Toc237921142"/>
      <w:r>
        <w:rPr>
          <w:rFonts w:ascii="Calibri" w:eastAsia="Times New Roman" w:hAnsi="Calibri" w:cs="Calibri"/>
        </w:rPr>
        <w:t>Example</w:t>
      </w:r>
      <w:bookmarkEnd w:id="649"/>
    </w:p>
    <w:p w14:paraId="5A3702EA" w14:textId="77777777" w:rsidR="002A7708" w:rsidRDefault="002A7708">
      <w:pPr>
        <w:pStyle w:val="NormalWeb"/>
        <w:rPr>
          <w:rFonts w:ascii="Calibri" w:hAnsi="Calibri" w:cs="Calibri"/>
          <w:sz w:val="22"/>
          <w:szCs w:val="22"/>
        </w:rPr>
      </w:pPr>
      <w:r>
        <w:rPr>
          <w:rFonts w:ascii="Calibri" w:hAnsi="Calibri" w:cs="Calibri"/>
          <w:sz w:val="22"/>
          <w:szCs w:val="22"/>
        </w:rPr>
        <w:t>Illustrative only:</w:t>
      </w:r>
    </w:p>
    <w:p w14:paraId="0B77A693" w14:textId="77777777" w:rsidR="002A7708" w:rsidRDefault="002A7708">
      <w:pPr>
        <w:pStyle w:val="HTMLPreformatted"/>
        <w:rPr>
          <w:rStyle w:val="HTMLCode"/>
        </w:rPr>
      </w:pPr>
    </w:p>
    <w:p w14:paraId="083E0788" w14:textId="77777777" w:rsidR="002A7708" w:rsidRDefault="002A7708">
      <w:pPr>
        <w:pStyle w:val="HTMLPreformatted"/>
        <w:rPr>
          <w:rStyle w:val="HTMLCode"/>
        </w:rPr>
      </w:pPr>
      <w:r>
        <w:rPr>
          <w:rStyle w:val="HTMLCode"/>
        </w:rPr>
        <w:t>drag-lint lsp --db C:\Projects\MyApp\_D-RAG\MyApp.sqlite</w:t>
      </w:r>
    </w:p>
    <w:p w14:paraId="4EB3B3BD" w14:textId="77777777" w:rsidR="002A7708" w:rsidRDefault="002A7708">
      <w:pPr>
        <w:pStyle w:val="NormalWeb"/>
        <w:rPr>
          <w:rFonts w:ascii="Calibri" w:hAnsi="Calibri" w:cs="Calibri"/>
          <w:sz w:val="22"/>
          <w:szCs w:val="22"/>
        </w:rPr>
      </w:pPr>
      <w:r>
        <w:rPr>
          <w:rFonts w:ascii="Calibri" w:hAnsi="Calibri" w:cs="Calibri"/>
          <w:sz w:val="22"/>
          <w:szCs w:val="22"/>
        </w:rPr>
        <w:t xml:space="preserve">This is the same command the plugin runs in the background to serve the editor's language features for </w:t>
      </w:r>
      <w:r>
        <w:rPr>
          <w:rStyle w:val="HTMLCode"/>
        </w:rPr>
        <w:t>MyApp</w:t>
      </w:r>
      <w:r>
        <w:rPr>
          <w:rFonts w:ascii="Calibri" w:hAnsi="Calibri" w:cs="Calibri"/>
          <w:sz w:val="22"/>
          <w:szCs w:val="22"/>
        </w:rPr>
        <w:t>.</w:t>
      </w:r>
    </w:p>
    <w:p w14:paraId="5F033080" w14:textId="77777777" w:rsidR="002A7708" w:rsidRDefault="002A7708">
      <w:pPr>
        <w:pStyle w:val="Heading2"/>
        <w:rPr>
          <w:rFonts w:ascii="Calibri" w:eastAsia="Times New Roman" w:hAnsi="Calibri" w:cs="Calibri"/>
        </w:rPr>
      </w:pPr>
      <w:bookmarkStart w:id="650" w:name="_Toc237921143"/>
      <w:r>
        <w:rPr>
          <w:rFonts w:ascii="Calibri" w:eastAsia="Times New Roman" w:hAnsi="Calibri" w:cs="Calibri"/>
        </w:rPr>
        <w:t>Feature Index</w:t>
      </w:r>
      <w:bookmarkEnd w:id="650"/>
    </w:p>
    <w:p w14:paraId="18688C59" w14:textId="77777777" w:rsidR="002A7708" w:rsidRDefault="002A7708">
      <w:pPr>
        <w:pStyle w:val="NormalWeb"/>
        <w:rPr>
          <w:rFonts w:ascii="Calibri" w:hAnsi="Calibri" w:cs="Calibri"/>
          <w:sz w:val="22"/>
          <w:szCs w:val="22"/>
        </w:rPr>
      </w:pPr>
      <w:r>
        <w:rPr>
          <w:rFonts w:ascii="Calibri" w:hAnsi="Calibri" w:cs="Calibri"/>
          <w:sz w:val="22"/>
          <w:szCs w:val="22"/>
        </w:rPr>
        <w:t>Every documented feature, by the surface it is reached from. Generated from the feature map, which is derived from the shipping build -- the CLI usage banner and the plugin's own menu registration.</w:t>
      </w:r>
    </w:p>
    <w:p w14:paraId="7DDCF0BE" w14:textId="77777777" w:rsidR="002A7708" w:rsidRDefault="002A7708">
      <w:pPr>
        <w:pStyle w:val="NormalWeb"/>
        <w:rPr>
          <w:rFonts w:ascii="Calibri" w:hAnsi="Calibri" w:cs="Calibri"/>
          <w:sz w:val="22"/>
          <w:szCs w:val="22"/>
        </w:rPr>
      </w:pPr>
      <w:r>
        <w:rPr>
          <w:rFonts w:ascii="Calibri" w:hAnsi="Calibri" w:cs="Calibri"/>
          <w:sz w:val="22"/>
          <w:szCs w:val="22"/>
        </w:rPr>
        <w:t xml:space="preserve">See also </w:t>
      </w:r>
      <w:hyperlink w:anchor="pg-features" w:history="1">
        <w:r>
          <w:rPr>
            <w:rStyle w:val="Hyperlink"/>
            <w:rFonts w:ascii="Calibri" w:hAnsi="Calibri" w:cs="Calibri"/>
            <w:sz w:val="22"/>
            <w:szCs w:val="22"/>
          </w:rPr>
          <w:t>Features</w:t>
        </w:r>
      </w:hyperlink>
      <w:r>
        <w:rPr>
          <w:rFonts w:ascii="Calibri" w:hAnsi="Calibri" w:cs="Calibri"/>
          <w:sz w:val="22"/>
          <w:szCs w:val="22"/>
        </w:rPr>
        <w:t xml:space="preserve"> for the grouped overview and </w:t>
      </w:r>
      <w:hyperlink w:anchor="pg-ide-menu-reference" w:history="1">
        <w:r>
          <w:rPr>
            <w:rStyle w:val="Hyperlink"/>
            <w:rFonts w:ascii="Calibri" w:hAnsi="Calibri" w:cs="Calibri"/>
            <w:sz w:val="22"/>
            <w:szCs w:val="22"/>
          </w:rPr>
          <w:t>IDE Menu Reference</w:t>
        </w:r>
      </w:hyperlink>
      <w:r>
        <w:rPr>
          <w:rFonts w:ascii="Calibri" w:hAnsi="Calibri" w:cs="Calibri"/>
          <w:sz w:val="22"/>
          <w:szCs w:val="22"/>
        </w:rPr>
        <w:t xml:space="preserve"> for the menu layout.</w:t>
      </w:r>
    </w:p>
    <w:p w14:paraId="200CB4FE" w14:textId="77777777" w:rsidR="002A7708" w:rsidRDefault="002A7708">
      <w:pPr>
        <w:pStyle w:val="Heading3"/>
        <w:rPr>
          <w:rFonts w:ascii="Calibri" w:eastAsia="Times New Roman" w:hAnsi="Calibri" w:cs="Calibri"/>
        </w:rPr>
      </w:pPr>
      <w:bookmarkStart w:id="651" w:name="_Toc237921144"/>
      <w:r>
        <w:rPr>
          <w:rFonts w:ascii="Calibri" w:eastAsia="Times New Roman" w:hAnsi="Calibri" w:cs="Calibri"/>
        </w:rPr>
        <w:t>Main menu</w:t>
      </w:r>
      <w:bookmarkEnd w:id="651"/>
    </w:p>
    <w:p w14:paraId="22883371"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add-missing-units-to-uses-whole-unit" w:history="1">
        <w:r>
          <w:rPr>
            <w:rStyle w:val="Hyperlink"/>
            <w:rFonts w:ascii="Calibri" w:eastAsia="Times New Roman" w:hAnsi="Calibri" w:cs="Calibri"/>
            <w:sz w:val="22"/>
            <w:szCs w:val="22"/>
          </w:rPr>
          <w:t>Add Missing Units to uses (whole unit)...</w:t>
        </w:r>
      </w:hyperlink>
      <w:r>
        <w:rPr>
          <w:rFonts w:ascii="Calibri" w:eastAsia="Times New Roman" w:hAnsi="Calibri" w:cs="Calibri"/>
          <w:sz w:val="22"/>
          <w:szCs w:val="22"/>
        </w:rPr>
        <w:t xml:space="preserve"> -- </w:t>
      </w:r>
      <w:r>
        <w:rPr>
          <w:rStyle w:val="HTMLCode"/>
        </w:rPr>
        <w:t>check-unit</w:t>
      </w:r>
    </w:p>
    <w:p w14:paraId="5E2A2E3F"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auto-document-whole-project" w:history="1">
        <w:r>
          <w:rPr>
            <w:rStyle w:val="Hyperlink"/>
            <w:rFonts w:ascii="Calibri" w:eastAsia="Times New Roman" w:hAnsi="Calibri" w:cs="Calibri"/>
            <w:sz w:val="22"/>
            <w:szCs w:val="22"/>
          </w:rPr>
          <w:t>Auto-Document Whole Project...</w:t>
        </w:r>
      </w:hyperlink>
      <w:r>
        <w:rPr>
          <w:rFonts w:ascii="Calibri" w:eastAsia="Times New Roman" w:hAnsi="Calibri" w:cs="Calibri"/>
          <w:sz w:val="22"/>
          <w:szCs w:val="22"/>
        </w:rPr>
        <w:t xml:space="preserve"> -- </w:t>
      </w:r>
      <w:r>
        <w:rPr>
          <w:rStyle w:val="HTMLCode"/>
        </w:rPr>
        <w:t>index + document</w:t>
      </w:r>
    </w:p>
    <w:p w14:paraId="133D0992"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all-graph-butterfly" w:history="1">
        <w:r>
          <w:rPr>
            <w:rStyle w:val="Hyperlink"/>
            <w:rFonts w:ascii="Calibri" w:eastAsia="Times New Roman" w:hAnsi="Calibri" w:cs="Calibri"/>
            <w:sz w:val="22"/>
            <w:szCs w:val="22"/>
          </w:rPr>
          <w:t>Call Graph (Butterfly)...</w:t>
        </w:r>
      </w:hyperlink>
      <w:r>
        <w:rPr>
          <w:rFonts w:ascii="Calibri" w:eastAsia="Times New Roman" w:hAnsi="Calibri" w:cs="Calibri"/>
          <w:sz w:val="22"/>
          <w:szCs w:val="22"/>
        </w:rPr>
        <w:t xml:space="preserve"> -- </w:t>
      </w:r>
      <w:r>
        <w:rPr>
          <w:rStyle w:val="HTMLCode"/>
        </w:rPr>
        <w:t>reverse-calltree</w:t>
      </w:r>
    </w:p>
    <w:p w14:paraId="27A4E1F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ircular-uses-report-cycles-fix-plan" w:history="1">
        <w:r>
          <w:rPr>
            <w:rStyle w:val="Hyperlink"/>
            <w:rFonts w:ascii="Calibri" w:eastAsia="Times New Roman" w:hAnsi="Calibri" w:cs="Calibri"/>
            <w:sz w:val="22"/>
            <w:szCs w:val="22"/>
          </w:rPr>
          <w:t>Circular Uses Report (cycles + fix plan)...</w:t>
        </w:r>
      </w:hyperlink>
      <w:r>
        <w:rPr>
          <w:rFonts w:ascii="Calibri" w:eastAsia="Times New Roman" w:hAnsi="Calibri" w:cs="Calibri"/>
          <w:sz w:val="22"/>
          <w:szCs w:val="22"/>
        </w:rPr>
        <w:t xml:space="preserve"> -- </w:t>
      </w:r>
      <w:r>
        <w:rPr>
          <w:rStyle w:val="HTMLCode"/>
        </w:rPr>
        <w:t>cycles</w:t>
      </w:r>
      <w:r>
        <w:rPr>
          <w:rFonts w:ascii="Calibri" w:eastAsia="Times New Roman" w:hAnsi="Calibri" w:cs="Calibri"/>
          <w:sz w:val="22"/>
          <w:szCs w:val="22"/>
        </w:rPr>
        <w:t xml:space="preserve"> (worked example: </w:t>
      </w:r>
      <w:hyperlink w:anchor="pg-circular-dependency-report" w:history="1">
        <w:r>
          <w:rPr>
            <w:rStyle w:val="Hyperlink"/>
            <w:rFonts w:ascii="Calibri" w:eastAsia="Times New Roman" w:hAnsi="Calibri" w:cs="Calibri"/>
            <w:sz w:val="22"/>
            <w:szCs w:val="22"/>
          </w:rPr>
          <w:t>Circular Dependency Report</w:t>
        </w:r>
      </w:hyperlink>
      <w:r>
        <w:rPr>
          <w:rFonts w:ascii="Calibri" w:eastAsia="Times New Roman" w:hAnsi="Calibri" w:cs="Calibri"/>
          <w:sz w:val="22"/>
          <w:szCs w:val="22"/>
        </w:rPr>
        <w:t>)</w:t>
      </w:r>
    </w:p>
    <w:p w14:paraId="7B7E4002"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lass-surface" w:history="1">
        <w:r>
          <w:rPr>
            <w:rStyle w:val="Hyperlink"/>
            <w:rFonts w:ascii="Calibri" w:eastAsia="Times New Roman" w:hAnsi="Calibri" w:cs="Calibri"/>
            <w:sz w:val="22"/>
            <w:szCs w:val="22"/>
          </w:rPr>
          <w:t>Class Surface...</w:t>
        </w:r>
      </w:hyperlink>
      <w:r>
        <w:rPr>
          <w:rFonts w:ascii="Calibri" w:eastAsia="Times New Roman" w:hAnsi="Calibri" w:cs="Calibri"/>
          <w:sz w:val="22"/>
          <w:szCs w:val="22"/>
        </w:rPr>
        <w:t xml:space="preserve"> -- </w:t>
      </w:r>
      <w:r>
        <w:rPr>
          <w:rStyle w:val="HTMLCode"/>
        </w:rPr>
        <w:t>surface</w:t>
      </w:r>
    </w:p>
    <w:p w14:paraId="356A8729"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ompile-diagnose" w:history="1">
        <w:r>
          <w:rPr>
            <w:rStyle w:val="Hyperlink"/>
            <w:rFonts w:ascii="Calibri" w:eastAsia="Times New Roman" w:hAnsi="Calibri" w:cs="Calibri"/>
            <w:sz w:val="22"/>
            <w:szCs w:val="22"/>
          </w:rPr>
          <w:t>Compile &amp; Diagnose</w:t>
        </w:r>
      </w:hyperlink>
    </w:p>
    <w:p w14:paraId="52D0023D"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ompile-buffer-unsaved" w:history="1">
        <w:r>
          <w:rPr>
            <w:rStyle w:val="Hyperlink"/>
            <w:rFonts w:ascii="Calibri" w:eastAsia="Times New Roman" w:hAnsi="Calibri" w:cs="Calibri"/>
            <w:sz w:val="22"/>
            <w:szCs w:val="22"/>
          </w:rPr>
          <w:t>Compile Buffer (unsaved)</w:t>
        </w:r>
      </w:hyperlink>
    </w:p>
    <w:p w14:paraId="10F2CFE8"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ompiler-hints" w:history="1">
        <w:r>
          <w:rPr>
            <w:rStyle w:val="Hyperlink"/>
            <w:rFonts w:ascii="Calibri" w:eastAsia="Times New Roman" w:hAnsi="Calibri" w:cs="Calibri"/>
            <w:sz w:val="22"/>
            <w:szCs w:val="22"/>
          </w:rPr>
          <w:t>Compiler Hints...</w:t>
        </w:r>
      </w:hyperlink>
      <w:r>
        <w:rPr>
          <w:rFonts w:ascii="Calibri" w:eastAsia="Times New Roman" w:hAnsi="Calibri" w:cs="Calibri"/>
          <w:sz w:val="22"/>
          <w:szCs w:val="22"/>
        </w:rPr>
        <w:t xml:space="preserve"> -- </w:t>
      </w:r>
      <w:r>
        <w:rPr>
          <w:rStyle w:val="HTMLCode"/>
        </w:rPr>
        <w:t>query hints</w:t>
      </w:r>
    </w:p>
    <w:p w14:paraId="4E1EA06B"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copy-diagnostics-current-file" w:history="1">
        <w:r>
          <w:rPr>
            <w:rStyle w:val="Hyperlink"/>
            <w:rFonts w:ascii="Calibri" w:eastAsia="Times New Roman" w:hAnsi="Calibri" w:cs="Calibri"/>
            <w:sz w:val="22"/>
            <w:szCs w:val="22"/>
          </w:rPr>
          <w:t>Copy Diagnostics (Current File)</w:t>
        </w:r>
      </w:hyperlink>
      <w:r>
        <w:rPr>
          <w:rFonts w:ascii="Calibri" w:eastAsia="Times New Roman" w:hAnsi="Calibri" w:cs="Calibri"/>
          <w:sz w:val="22"/>
          <w:szCs w:val="22"/>
        </w:rPr>
        <w:t xml:space="preserve"> -- </w:t>
      </w:r>
      <w:r>
        <w:rPr>
          <w:rStyle w:val="HTMLCode"/>
        </w:rPr>
        <w:t>lint</w:t>
      </w:r>
    </w:p>
    <w:p w14:paraId="07FCF800"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doc-comment-stub-symbol" w:history="1">
        <w:r>
          <w:rPr>
            <w:rStyle w:val="Hyperlink"/>
            <w:rFonts w:ascii="Calibri" w:eastAsia="Times New Roman" w:hAnsi="Calibri" w:cs="Calibri"/>
            <w:sz w:val="22"/>
            <w:szCs w:val="22"/>
          </w:rPr>
          <w:t>Doc Comment Stub (symbol)...</w:t>
        </w:r>
      </w:hyperlink>
      <w:r>
        <w:rPr>
          <w:rFonts w:ascii="Calibri" w:eastAsia="Times New Roman" w:hAnsi="Calibri" w:cs="Calibri"/>
          <w:sz w:val="22"/>
          <w:szCs w:val="22"/>
        </w:rPr>
        <w:t xml:space="preserve"> -- </w:t>
      </w:r>
      <w:r>
        <w:rPr>
          <w:rStyle w:val="HTMLCode"/>
        </w:rPr>
        <w:t>generate-docs</w:t>
      </w:r>
    </w:p>
    <w:p w14:paraId="0EC2C449"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drag-lint-graph-dockable" w:history="1">
        <w:r>
          <w:rPr>
            <w:rStyle w:val="Hyperlink"/>
            <w:rFonts w:ascii="Calibri" w:eastAsia="Times New Roman" w:hAnsi="Calibri" w:cs="Calibri"/>
            <w:sz w:val="22"/>
            <w:szCs w:val="22"/>
          </w:rPr>
          <w:t>drag-lint Graph (dockable)</w:t>
        </w:r>
      </w:hyperlink>
    </w:p>
    <w:p w14:paraId="60F0E568"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drag-lint-options" w:history="1">
        <w:r>
          <w:rPr>
            <w:rStyle w:val="Hyperlink"/>
            <w:rFonts w:ascii="Calibri" w:eastAsia="Times New Roman" w:hAnsi="Calibri" w:cs="Calibri"/>
            <w:sz w:val="22"/>
            <w:szCs w:val="22"/>
          </w:rPr>
          <w:t>drag-lint Options...</w:t>
        </w:r>
      </w:hyperlink>
    </w:p>
    <w:p w14:paraId="149DAC2A"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drag-lint-panel-dockable" w:history="1">
        <w:r>
          <w:rPr>
            <w:rStyle w:val="Hyperlink"/>
            <w:rFonts w:ascii="Calibri" w:eastAsia="Times New Roman" w:hAnsi="Calibri" w:cs="Calibri"/>
            <w:sz w:val="22"/>
            <w:szCs w:val="22"/>
          </w:rPr>
          <w:t>drag-lint Panel (dockable)</w:t>
        </w:r>
      </w:hyperlink>
    </w:p>
    <w:p w14:paraId="7FE27184"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export-enums-delphi-const" w:history="1">
        <w:r>
          <w:rPr>
            <w:rStyle w:val="Hyperlink"/>
            <w:rFonts w:ascii="Calibri" w:eastAsia="Times New Roman" w:hAnsi="Calibri" w:cs="Calibri"/>
            <w:sz w:val="22"/>
            <w:szCs w:val="22"/>
          </w:rPr>
          <w:t>Export Enums (Delphi const)...</w:t>
        </w:r>
      </w:hyperlink>
      <w:r>
        <w:rPr>
          <w:rFonts w:ascii="Calibri" w:eastAsia="Times New Roman" w:hAnsi="Calibri" w:cs="Calibri"/>
          <w:sz w:val="22"/>
          <w:szCs w:val="22"/>
        </w:rPr>
        <w:t xml:space="preserve"> -- </w:t>
      </w:r>
      <w:r>
        <w:rPr>
          <w:rStyle w:val="HTMLCode"/>
        </w:rPr>
        <w:t>export enums</w:t>
      </w:r>
    </w:p>
    <w:p w14:paraId="2D29BFE1"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export-graph-dot" w:history="1">
        <w:r>
          <w:rPr>
            <w:rStyle w:val="Hyperlink"/>
            <w:rFonts w:ascii="Calibri" w:eastAsia="Times New Roman" w:hAnsi="Calibri" w:cs="Calibri"/>
            <w:sz w:val="22"/>
            <w:szCs w:val="22"/>
          </w:rPr>
          <w:t>Export Graph (DOT)...</w:t>
        </w:r>
      </w:hyperlink>
      <w:r>
        <w:rPr>
          <w:rFonts w:ascii="Calibri" w:eastAsia="Times New Roman" w:hAnsi="Calibri" w:cs="Calibri"/>
          <w:sz w:val="22"/>
          <w:szCs w:val="22"/>
        </w:rPr>
        <w:t xml:space="preserve"> -- </w:t>
      </w:r>
      <w:r>
        <w:rPr>
          <w:rStyle w:val="HTMLCode"/>
        </w:rPr>
        <w:t>graph</w:t>
      </w:r>
    </w:p>
    <w:p w14:paraId="35B2D602"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export-to-obsidian" w:history="1">
        <w:r>
          <w:rPr>
            <w:rStyle w:val="Hyperlink"/>
            <w:rFonts w:ascii="Calibri" w:eastAsia="Times New Roman" w:hAnsi="Calibri" w:cs="Calibri"/>
            <w:sz w:val="22"/>
            <w:szCs w:val="22"/>
          </w:rPr>
          <w:t>Export to Obsidian...</w:t>
        </w:r>
      </w:hyperlink>
      <w:r>
        <w:rPr>
          <w:rFonts w:ascii="Calibri" w:eastAsia="Times New Roman" w:hAnsi="Calibri" w:cs="Calibri"/>
          <w:sz w:val="22"/>
          <w:szCs w:val="22"/>
        </w:rPr>
        <w:t xml:space="preserve"> -- </w:t>
      </w:r>
      <w:r>
        <w:rPr>
          <w:rStyle w:val="HTMLCode"/>
        </w:rPr>
        <w:t>export obsidian</w:t>
      </w:r>
    </w:p>
    <w:p w14:paraId="28C8D834"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find-dead-code" w:history="1">
        <w:r>
          <w:rPr>
            <w:rStyle w:val="Hyperlink"/>
            <w:rFonts w:ascii="Calibri" w:eastAsia="Times New Roman" w:hAnsi="Calibri" w:cs="Calibri"/>
            <w:sz w:val="22"/>
            <w:szCs w:val="22"/>
          </w:rPr>
          <w:t>Find Dead Code...</w:t>
        </w:r>
      </w:hyperlink>
      <w:r>
        <w:rPr>
          <w:rFonts w:ascii="Calibri" w:eastAsia="Times New Roman" w:hAnsi="Calibri" w:cs="Calibri"/>
          <w:sz w:val="22"/>
          <w:szCs w:val="22"/>
        </w:rPr>
        <w:t xml:space="preserve"> -- </w:t>
      </w:r>
      <w:r>
        <w:rPr>
          <w:rStyle w:val="HTMLCode"/>
        </w:rPr>
        <w:t>find-deadcode</w:t>
      </w:r>
    </w:p>
    <w:p w14:paraId="3C1B15B0"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find-undocumented-public" w:history="1">
        <w:r>
          <w:rPr>
            <w:rStyle w:val="Hyperlink"/>
            <w:rFonts w:ascii="Calibri" w:eastAsia="Times New Roman" w:hAnsi="Calibri" w:cs="Calibri"/>
            <w:sz w:val="22"/>
            <w:szCs w:val="22"/>
          </w:rPr>
          <w:t>Find Undocumented (public)...</w:t>
        </w:r>
      </w:hyperlink>
      <w:r>
        <w:rPr>
          <w:rFonts w:ascii="Calibri" w:eastAsia="Times New Roman" w:hAnsi="Calibri" w:cs="Calibri"/>
          <w:sz w:val="22"/>
          <w:szCs w:val="22"/>
        </w:rPr>
        <w:t xml:space="preserve"> -- </w:t>
      </w:r>
      <w:r>
        <w:rPr>
          <w:rStyle w:val="HTMLCode"/>
        </w:rPr>
        <w:t>query find</w:t>
      </w:r>
    </w:p>
    <w:p w14:paraId="761BCFC2"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find-usages" w:history="1">
        <w:r>
          <w:rPr>
            <w:rStyle w:val="Hyperlink"/>
            <w:rFonts w:ascii="Calibri" w:eastAsia="Times New Roman" w:hAnsi="Calibri" w:cs="Calibri"/>
            <w:sz w:val="22"/>
            <w:szCs w:val="22"/>
          </w:rPr>
          <w:t>Find Usages...</w:t>
        </w:r>
      </w:hyperlink>
    </w:p>
    <w:p w14:paraId="23FE48FA"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format-whole-project-with-yadf" w:history="1">
        <w:r>
          <w:rPr>
            <w:rStyle w:val="Hyperlink"/>
            <w:rFonts w:ascii="Calibri" w:eastAsia="Times New Roman" w:hAnsi="Calibri" w:cs="Calibri"/>
            <w:sz w:val="22"/>
            <w:szCs w:val="22"/>
          </w:rPr>
          <w:t>Format Whole Project with YADF...</w:t>
        </w:r>
      </w:hyperlink>
      <w:r>
        <w:rPr>
          <w:rFonts w:ascii="Calibri" w:eastAsia="Times New Roman" w:hAnsi="Calibri" w:cs="Calibri"/>
          <w:sz w:val="22"/>
          <w:szCs w:val="22"/>
        </w:rPr>
        <w:t xml:space="preserve"> -- </w:t>
      </w:r>
      <w:r>
        <w:rPr>
          <w:rStyle w:val="HTMLCode"/>
        </w:rPr>
        <w:t>format + index</w:t>
      </w:r>
    </w:p>
    <w:p w14:paraId="6D427044"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format-with-yadf" w:history="1">
        <w:r>
          <w:rPr>
            <w:rStyle w:val="Hyperlink"/>
            <w:rFonts w:ascii="Calibri" w:eastAsia="Times New Roman" w:hAnsi="Calibri" w:cs="Calibri"/>
            <w:sz w:val="22"/>
            <w:szCs w:val="22"/>
          </w:rPr>
          <w:t>Format with YADF</w:t>
        </w:r>
      </w:hyperlink>
      <w:r>
        <w:rPr>
          <w:rFonts w:ascii="Calibri" w:eastAsia="Times New Roman" w:hAnsi="Calibri" w:cs="Calibri"/>
          <w:sz w:val="22"/>
          <w:szCs w:val="22"/>
        </w:rPr>
        <w:t xml:space="preserve"> -- </w:t>
      </w:r>
      <w:r>
        <w:rPr>
          <w:rStyle w:val="HTMLCode"/>
        </w:rPr>
        <w:t>format</w:t>
      </w:r>
    </w:p>
    <w:p w14:paraId="28D9CB8D"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full-compile-sweep" w:history="1">
        <w:r>
          <w:rPr>
            <w:rStyle w:val="Hyperlink"/>
            <w:rFonts w:ascii="Calibri" w:eastAsia="Times New Roman" w:hAnsi="Calibri" w:cs="Calibri"/>
            <w:sz w:val="22"/>
            <w:szCs w:val="22"/>
          </w:rPr>
          <w:t>Full Compile Sweep</w:t>
        </w:r>
      </w:hyperlink>
      <w:r>
        <w:rPr>
          <w:rFonts w:ascii="Calibri" w:eastAsia="Times New Roman" w:hAnsi="Calibri" w:cs="Calibri"/>
          <w:sz w:val="22"/>
          <w:szCs w:val="22"/>
        </w:rPr>
        <w:t xml:space="preserve"> -- </w:t>
      </w:r>
      <w:r>
        <w:rPr>
          <w:rStyle w:val="HTMLCode"/>
        </w:rPr>
        <w:t>refresh-findings</w:t>
      </w:r>
    </w:p>
    <w:p w14:paraId="4662BAF6"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generate-test-helper-csv" w:history="1">
        <w:r>
          <w:rPr>
            <w:rStyle w:val="Hyperlink"/>
            <w:rFonts w:ascii="Calibri" w:eastAsia="Times New Roman" w:hAnsi="Calibri" w:cs="Calibri"/>
            <w:sz w:val="22"/>
            <w:szCs w:val="22"/>
          </w:rPr>
          <w:t>Generate Test Helper CSV...</w:t>
        </w:r>
      </w:hyperlink>
      <w:r>
        <w:rPr>
          <w:rFonts w:ascii="Calibri" w:eastAsia="Times New Roman" w:hAnsi="Calibri" w:cs="Calibri"/>
          <w:sz w:val="22"/>
          <w:szCs w:val="22"/>
        </w:rPr>
        <w:t xml:space="preserve"> -- </w:t>
      </w:r>
      <w:r>
        <w:rPr>
          <w:rStyle w:val="HTMLCode"/>
        </w:rPr>
        <w:t>forms-csv</w:t>
      </w:r>
    </w:p>
    <w:p w14:paraId="54AB47EE"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go-to-definition" w:history="1">
        <w:r>
          <w:rPr>
            <w:rStyle w:val="Hyperlink"/>
            <w:rFonts w:ascii="Calibri" w:eastAsia="Times New Roman" w:hAnsi="Calibri" w:cs="Calibri"/>
            <w:sz w:val="22"/>
            <w:szCs w:val="22"/>
          </w:rPr>
          <w:t>Go to Definition</w:t>
        </w:r>
      </w:hyperlink>
    </w:p>
    <w:p w14:paraId="49F36A20"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hover-at-cursor" w:history="1">
        <w:r>
          <w:rPr>
            <w:rStyle w:val="Hyperlink"/>
            <w:rFonts w:ascii="Calibri" w:eastAsia="Times New Roman" w:hAnsi="Calibri" w:cs="Calibri"/>
            <w:sz w:val="22"/>
            <w:szCs w:val="22"/>
          </w:rPr>
          <w:t>Hover at Cursor</w:t>
        </w:r>
      </w:hyperlink>
      <w:r>
        <w:rPr>
          <w:rFonts w:ascii="Calibri" w:eastAsia="Times New Roman" w:hAnsi="Calibri" w:cs="Calibri"/>
          <w:sz w:val="22"/>
          <w:szCs w:val="22"/>
        </w:rPr>
        <w:t xml:space="preserve"> -- </w:t>
      </w:r>
      <w:r>
        <w:rPr>
          <w:rStyle w:val="HTMLCode"/>
        </w:rPr>
        <w:t>hover</w:t>
      </w:r>
    </w:p>
    <w:p w14:paraId="1A3B2059"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impact-blast-radius-symbol" w:history="1">
        <w:r>
          <w:rPr>
            <w:rStyle w:val="Hyperlink"/>
            <w:rFonts w:ascii="Calibri" w:eastAsia="Times New Roman" w:hAnsi="Calibri" w:cs="Calibri"/>
            <w:sz w:val="22"/>
            <w:szCs w:val="22"/>
          </w:rPr>
          <w:t>Impact / Blast Radius (symbol)...</w:t>
        </w:r>
      </w:hyperlink>
      <w:r>
        <w:rPr>
          <w:rFonts w:ascii="Calibri" w:eastAsia="Times New Roman" w:hAnsi="Calibri" w:cs="Calibri"/>
          <w:sz w:val="22"/>
          <w:szCs w:val="22"/>
        </w:rPr>
        <w:t xml:space="preserve"> -- </w:t>
      </w:r>
      <w:r>
        <w:rPr>
          <w:rStyle w:val="HTMLCode"/>
        </w:rPr>
        <w:t>impact</w:t>
      </w:r>
    </w:p>
    <w:p w14:paraId="6954BE30"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import-build-log" w:history="1">
        <w:r>
          <w:rPr>
            <w:rStyle w:val="Hyperlink"/>
            <w:rFonts w:ascii="Calibri" w:eastAsia="Times New Roman" w:hAnsi="Calibri" w:cs="Calibri"/>
            <w:sz w:val="22"/>
            <w:szCs w:val="22"/>
          </w:rPr>
          <w:t>Import Build Log...</w:t>
        </w:r>
      </w:hyperlink>
      <w:r>
        <w:rPr>
          <w:rFonts w:ascii="Calibri" w:eastAsia="Times New Roman" w:hAnsi="Calibri" w:cs="Calibri"/>
          <w:sz w:val="22"/>
          <w:szCs w:val="22"/>
        </w:rPr>
        <w:t xml:space="preserve"> -- </w:t>
      </w:r>
      <w:r>
        <w:rPr>
          <w:rStyle w:val="HTMLCode"/>
        </w:rPr>
        <w:t>import-log</w:t>
      </w:r>
    </w:p>
    <w:p w14:paraId="731118B1"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library-drift-check" w:history="1">
        <w:r>
          <w:rPr>
            <w:rStyle w:val="Hyperlink"/>
            <w:rFonts w:ascii="Calibri" w:eastAsia="Times New Roman" w:hAnsi="Calibri" w:cs="Calibri"/>
            <w:sz w:val="22"/>
            <w:szCs w:val="22"/>
          </w:rPr>
          <w:t>Library Drift Check...</w:t>
        </w:r>
      </w:hyperlink>
      <w:r>
        <w:rPr>
          <w:rFonts w:ascii="Calibri" w:eastAsia="Times New Roman" w:hAnsi="Calibri" w:cs="Calibri"/>
          <w:sz w:val="22"/>
          <w:szCs w:val="22"/>
        </w:rPr>
        <w:t xml:space="preserve"> -- </w:t>
      </w:r>
      <w:r>
        <w:rPr>
          <w:rStyle w:val="HTMLCode"/>
        </w:rPr>
        <w:t>library-drift</w:t>
      </w:r>
    </w:p>
    <w:p w14:paraId="71ED35A9"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lint-buffer-unsaved" w:history="1">
        <w:r>
          <w:rPr>
            <w:rStyle w:val="Hyperlink"/>
            <w:rFonts w:ascii="Calibri" w:eastAsia="Times New Roman" w:hAnsi="Calibri" w:cs="Calibri"/>
            <w:sz w:val="22"/>
            <w:szCs w:val="22"/>
          </w:rPr>
          <w:t>Lint Buffer (Unsaved)</w:t>
        </w:r>
      </w:hyperlink>
      <w:r>
        <w:rPr>
          <w:rFonts w:ascii="Calibri" w:eastAsia="Times New Roman" w:hAnsi="Calibri" w:cs="Calibri"/>
          <w:sz w:val="22"/>
          <w:szCs w:val="22"/>
        </w:rPr>
        <w:t xml:space="preserve"> -- </w:t>
      </w:r>
      <w:r>
        <w:rPr>
          <w:rStyle w:val="HTMLCode"/>
        </w:rPr>
        <w:t>lint</w:t>
      </w:r>
    </w:p>
    <w:p w14:paraId="34307BDF"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open-plugin-log" w:history="1">
        <w:r>
          <w:rPr>
            <w:rStyle w:val="Hyperlink"/>
            <w:rFonts w:ascii="Calibri" w:eastAsia="Times New Roman" w:hAnsi="Calibri" w:cs="Calibri"/>
            <w:sz w:val="22"/>
            <w:szCs w:val="22"/>
          </w:rPr>
          <w:t>Open Plugin Log</w:t>
        </w:r>
      </w:hyperlink>
    </w:p>
    <w:p w14:paraId="430CEE02"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quick-fix-add-unit-for-inline-hint-h" w:history="1">
        <w:r>
          <w:rPr>
            <w:rStyle w:val="Hyperlink"/>
            <w:rFonts w:ascii="Calibri" w:eastAsia="Times New Roman" w:hAnsi="Calibri" w:cs="Calibri"/>
            <w:sz w:val="22"/>
            <w:szCs w:val="22"/>
          </w:rPr>
          <w:t>Quick-Fix: Add Unit for Inline Hint (H2443) at Cursor</w:t>
        </w:r>
      </w:hyperlink>
    </w:p>
    <w:p w14:paraId="62138DF4"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quick-fix-add-unit-for-undeclared-at" w:history="1">
        <w:r>
          <w:rPr>
            <w:rStyle w:val="Hyperlink"/>
            <w:rFonts w:ascii="Calibri" w:eastAsia="Times New Roman" w:hAnsi="Calibri" w:cs="Calibri"/>
            <w:sz w:val="22"/>
            <w:szCs w:val="22"/>
          </w:rPr>
          <w:t>Quick-Fix: Add Unit for Undeclared at Cursor (Ctrl+Alt+U)</w:t>
        </w:r>
      </w:hyperlink>
    </w:p>
    <w:p w14:paraId="2339B191"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quick-fix-convert-public-field-to-pr" w:history="1">
        <w:r>
          <w:rPr>
            <w:rStyle w:val="Hyperlink"/>
            <w:rFonts w:ascii="Calibri" w:eastAsia="Times New Roman" w:hAnsi="Calibri" w:cs="Calibri"/>
            <w:sz w:val="22"/>
            <w:szCs w:val="22"/>
          </w:rPr>
          <w:t>Quick-Fix: Convert Public Field to Property at Cursor</w:t>
        </w:r>
      </w:hyperlink>
    </w:p>
    <w:p w14:paraId="775DDF0A"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ebuild-index-for-this-project" w:history="1">
        <w:r>
          <w:rPr>
            <w:rStyle w:val="Hyperlink"/>
            <w:rFonts w:ascii="Calibri" w:eastAsia="Times New Roman" w:hAnsi="Calibri" w:cs="Calibri"/>
            <w:sz w:val="22"/>
            <w:szCs w:val="22"/>
          </w:rPr>
          <w:t>Rebuild Index for This Project</w:t>
        </w:r>
      </w:hyperlink>
      <w:r>
        <w:rPr>
          <w:rFonts w:ascii="Calibri" w:eastAsia="Times New Roman" w:hAnsi="Calibri" w:cs="Calibri"/>
          <w:sz w:val="22"/>
          <w:szCs w:val="22"/>
        </w:rPr>
        <w:t xml:space="preserve"> -- </w:t>
      </w:r>
      <w:r>
        <w:rPr>
          <w:rStyle w:val="HTMLCode"/>
        </w:rPr>
        <w:t>index</w:t>
      </w:r>
    </w:p>
    <w:p w14:paraId="67427AE4"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econcile-project-members-dpr-dproj" w:history="1">
        <w:r>
          <w:rPr>
            <w:rStyle w:val="Hyperlink"/>
            <w:rFonts w:ascii="Calibri" w:eastAsia="Times New Roman" w:hAnsi="Calibri" w:cs="Calibri"/>
            <w:sz w:val="22"/>
            <w:szCs w:val="22"/>
          </w:rPr>
          <w:t>Reconcile Project Members (.dpr/.dproj)...</w:t>
        </w:r>
      </w:hyperlink>
      <w:r>
        <w:rPr>
          <w:rFonts w:ascii="Calibri" w:eastAsia="Times New Roman" w:hAnsi="Calibri" w:cs="Calibri"/>
          <w:sz w:val="22"/>
          <w:szCs w:val="22"/>
        </w:rPr>
        <w:t xml:space="preserve"> -- </w:t>
      </w:r>
      <w:r>
        <w:rPr>
          <w:rStyle w:val="HTMLCode"/>
        </w:rPr>
        <w:t>reconcile-project</w:t>
      </w:r>
    </w:p>
    <w:p w14:paraId="7C716B32"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ecover-buffer-compile-files" w:history="1">
        <w:r>
          <w:rPr>
            <w:rStyle w:val="Hyperlink"/>
            <w:rFonts w:ascii="Calibri" w:eastAsia="Times New Roman" w:hAnsi="Calibri" w:cs="Calibri"/>
            <w:sz w:val="22"/>
            <w:szCs w:val="22"/>
          </w:rPr>
          <w:t>Recover Buffer-Compile Files</w:t>
        </w:r>
      </w:hyperlink>
    </w:p>
    <w:p w14:paraId="262A4C5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ename-symbol" w:history="1">
        <w:r>
          <w:rPr>
            <w:rStyle w:val="Hyperlink"/>
            <w:rFonts w:ascii="Calibri" w:eastAsia="Times New Roman" w:hAnsi="Calibri" w:cs="Calibri"/>
            <w:sz w:val="22"/>
            <w:szCs w:val="22"/>
          </w:rPr>
          <w:t>Rename Symbol...</w:t>
        </w:r>
      </w:hyperlink>
      <w:r>
        <w:rPr>
          <w:rFonts w:ascii="Calibri" w:eastAsia="Times New Roman" w:hAnsi="Calibri" w:cs="Calibri"/>
          <w:sz w:val="22"/>
          <w:szCs w:val="22"/>
        </w:rPr>
        <w:t xml:space="preserve"> -- </w:t>
      </w:r>
      <w:r>
        <w:rPr>
          <w:rStyle w:val="HTMLCode"/>
        </w:rPr>
        <w:t>rename</w:t>
      </w:r>
    </w:p>
    <w:p w14:paraId="3FC02E2D"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everse-call-tree-clickable-messages" w:history="1">
        <w:r>
          <w:rPr>
            <w:rStyle w:val="Hyperlink"/>
            <w:rFonts w:ascii="Calibri" w:eastAsia="Times New Roman" w:hAnsi="Calibri" w:cs="Calibri"/>
            <w:sz w:val="22"/>
            <w:szCs w:val="22"/>
          </w:rPr>
          <w:t>Reverse Call Tree (clickable, Messages window)...</w:t>
        </w:r>
      </w:hyperlink>
      <w:r>
        <w:rPr>
          <w:rFonts w:ascii="Calibri" w:eastAsia="Times New Roman" w:hAnsi="Calibri" w:cs="Calibri"/>
          <w:sz w:val="22"/>
          <w:szCs w:val="22"/>
        </w:rPr>
        <w:t xml:space="preserve"> -- </w:t>
      </w:r>
      <w:r>
        <w:rPr>
          <w:rStyle w:val="HTMLCode"/>
        </w:rPr>
        <w:t>reverse-calltree</w:t>
      </w:r>
    </w:p>
    <w:p w14:paraId="4AB85C7F"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everse-call-tree-who-calls-this-n-d" w:history="1">
        <w:r>
          <w:rPr>
            <w:rStyle w:val="Hyperlink"/>
            <w:rFonts w:ascii="Calibri" w:eastAsia="Times New Roman" w:hAnsi="Calibri" w:cs="Calibri"/>
            <w:sz w:val="22"/>
            <w:szCs w:val="22"/>
          </w:rPr>
          <w:t>Reverse Call Tree (who calls this, N-deep)...</w:t>
        </w:r>
      </w:hyperlink>
      <w:r>
        <w:rPr>
          <w:rFonts w:ascii="Calibri" w:eastAsia="Times New Roman" w:hAnsi="Calibri" w:cs="Calibri"/>
          <w:sz w:val="22"/>
          <w:szCs w:val="22"/>
        </w:rPr>
        <w:t xml:space="preserve"> -- </w:t>
      </w:r>
      <w:r>
        <w:rPr>
          <w:rStyle w:val="HTMLCode"/>
        </w:rPr>
        <w:t>reverse-calltree</w:t>
      </w:r>
    </w:p>
    <w:p w14:paraId="1DC16069"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un-ast-checks" w:history="1">
        <w:r>
          <w:rPr>
            <w:rStyle w:val="Hyperlink"/>
            <w:rFonts w:ascii="Calibri" w:eastAsia="Times New Roman" w:hAnsi="Calibri" w:cs="Calibri"/>
            <w:sz w:val="22"/>
            <w:szCs w:val="22"/>
          </w:rPr>
          <w:t>Run AST Checks</w:t>
        </w:r>
      </w:hyperlink>
      <w:r>
        <w:rPr>
          <w:rFonts w:ascii="Calibri" w:eastAsia="Times New Roman" w:hAnsi="Calibri" w:cs="Calibri"/>
          <w:sz w:val="22"/>
          <w:szCs w:val="22"/>
        </w:rPr>
        <w:t xml:space="preserve"> -- </w:t>
      </w:r>
      <w:r>
        <w:rPr>
          <w:rStyle w:val="HTMLCode"/>
        </w:rPr>
        <w:t>check-ast</w:t>
      </w:r>
    </w:p>
    <w:p w14:paraId="1E9C61AE"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un-diagnostics-didsave" w:history="1">
        <w:r>
          <w:rPr>
            <w:rStyle w:val="Hyperlink"/>
            <w:rFonts w:ascii="Calibri" w:eastAsia="Times New Roman" w:hAnsi="Calibri" w:cs="Calibri"/>
            <w:sz w:val="22"/>
            <w:szCs w:val="22"/>
          </w:rPr>
          <w:t>Run Diagnostics (didSave)</w:t>
        </w:r>
      </w:hyperlink>
    </w:p>
    <w:p w14:paraId="705C1943"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run-lint-all-full-report" w:history="1">
        <w:r>
          <w:rPr>
            <w:rStyle w:val="Hyperlink"/>
            <w:rFonts w:ascii="Calibri" w:eastAsia="Times New Roman" w:hAnsi="Calibri" w:cs="Calibri"/>
            <w:sz w:val="22"/>
            <w:szCs w:val="22"/>
          </w:rPr>
          <w:t>Run Lint All (Full Report)...</w:t>
        </w:r>
      </w:hyperlink>
      <w:r>
        <w:rPr>
          <w:rFonts w:ascii="Calibri" w:eastAsia="Times New Roman" w:hAnsi="Calibri" w:cs="Calibri"/>
          <w:sz w:val="22"/>
          <w:szCs w:val="22"/>
        </w:rPr>
        <w:t xml:space="preserve"> -- </w:t>
      </w:r>
      <w:r>
        <w:rPr>
          <w:rStyle w:val="HTMLCode"/>
        </w:rPr>
        <w:t>lint-all</w:t>
      </w:r>
    </w:p>
    <w:p w14:paraId="1842235E"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can-todos-fixmes" w:history="1">
        <w:r>
          <w:rPr>
            <w:rStyle w:val="Hyperlink"/>
            <w:rFonts w:ascii="Calibri" w:eastAsia="Times New Roman" w:hAnsi="Calibri" w:cs="Calibri"/>
            <w:sz w:val="22"/>
            <w:szCs w:val="22"/>
          </w:rPr>
          <w:t>Scan TODOs / FIXMEs...</w:t>
        </w:r>
      </w:hyperlink>
      <w:r>
        <w:rPr>
          <w:rFonts w:ascii="Calibri" w:eastAsia="Times New Roman" w:hAnsi="Calibri" w:cs="Calibri"/>
          <w:sz w:val="22"/>
          <w:szCs w:val="22"/>
        </w:rPr>
        <w:t xml:space="preserve"> -- </w:t>
      </w:r>
      <w:r>
        <w:rPr>
          <w:rStyle w:val="HTMLCode"/>
        </w:rPr>
        <w:t>todos</w:t>
      </w:r>
    </w:p>
    <w:p w14:paraId="3C5382B9"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how-completion" w:history="1">
        <w:r>
          <w:rPr>
            <w:rStyle w:val="Hyperlink"/>
            <w:rFonts w:ascii="Calibri" w:eastAsia="Times New Roman" w:hAnsi="Calibri" w:cs="Calibri"/>
            <w:sz w:val="22"/>
            <w:szCs w:val="22"/>
          </w:rPr>
          <w:t>Show Completion</w:t>
        </w:r>
      </w:hyperlink>
    </w:p>
    <w:p w14:paraId="6ACAC82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how-resolved-dbs-debug" w:history="1">
        <w:r>
          <w:rPr>
            <w:rStyle w:val="Hyperlink"/>
            <w:rFonts w:ascii="Calibri" w:eastAsia="Times New Roman" w:hAnsi="Calibri" w:cs="Calibri"/>
            <w:sz w:val="22"/>
            <w:szCs w:val="22"/>
          </w:rPr>
          <w:t>Show Resolved DBs (debug)...</w:t>
        </w:r>
      </w:hyperlink>
      <w:r>
        <w:rPr>
          <w:rFonts w:ascii="Calibri" w:eastAsia="Times New Roman" w:hAnsi="Calibri" w:cs="Calibri"/>
          <w:sz w:val="22"/>
          <w:szCs w:val="22"/>
        </w:rPr>
        <w:t xml:space="preserve"> -- </w:t>
      </w:r>
      <w:r>
        <w:rPr>
          <w:rStyle w:val="HTMLCode"/>
        </w:rPr>
        <w:t>resolve-dbs</w:t>
      </w:r>
    </w:p>
    <w:p w14:paraId="006E3F71"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how-signature-help" w:history="1">
        <w:r>
          <w:rPr>
            <w:rStyle w:val="Hyperlink"/>
            <w:rFonts w:ascii="Calibri" w:eastAsia="Times New Roman" w:hAnsi="Calibri" w:cs="Calibri"/>
            <w:sz w:val="22"/>
            <w:szCs w:val="22"/>
          </w:rPr>
          <w:t>Show Signature Help</w:t>
        </w:r>
      </w:hyperlink>
    </w:p>
    <w:p w14:paraId="2084847B"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how-structure" w:history="1">
        <w:r>
          <w:rPr>
            <w:rStyle w:val="Hyperlink"/>
            <w:rFonts w:ascii="Calibri" w:eastAsia="Times New Roman" w:hAnsi="Calibri" w:cs="Calibri"/>
            <w:sz w:val="22"/>
            <w:szCs w:val="22"/>
          </w:rPr>
          <w:t>Show Structure</w:t>
        </w:r>
      </w:hyperlink>
    </w:p>
    <w:p w14:paraId="16DB1F88"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how-wiring-spring4d-di-dfm-events" w:history="1">
        <w:r>
          <w:rPr>
            <w:rStyle w:val="Hyperlink"/>
            <w:rFonts w:ascii="Calibri" w:eastAsia="Times New Roman" w:hAnsi="Calibri" w:cs="Calibri"/>
            <w:sz w:val="22"/>
            <w:szCs w:val="22"/>
          </w:rPr>
          <w:t>Show Wiring (Spring4D DI + DFM events)...</w:t>
        </w:r>
      </w:hyperlink>
      <w:r>
        <w:rPr>
          <w:rFonts w:ascii="Calibri" w:eastAsia="Times New Roman" w:hAnsi="Calibri" w:cs="Calibri"/>
          <w:sz w:val="22"/>
          <w:szCs w:val="22"/>
        </w:rPr>
        <w:t xml:space="preserve"> -- </w:t>
      </w:r>
      <w:r>
        <w:rPr>
          <w:rStyle w:val="HTMLCode"/>
        </w:rPr>
        <w:t>wiring</w:t>
      </w:r>
    </w:p>
    <w:p w14:paraId="6F554FE6"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ymbol-search" w:history="1">
        <w:r>
          <w:rPr>
            <w:rStyle w:val="Hyperlink"/>
            <w:rFonts w:ascii="Calibri" w:eastAsia="Times New Roman" w:hAnsi="Calibri" w:cs="Calibri"/>
            <w:sz w:val="22"/>
            <w:szCs w:val="22"/>
          </w:rPr>
          <w:t>Symbol Search...</w:t>
        </w:r>
      </w:hyperlink>
      <w:r>
        <w:rPr>
          <w:rFonts w:ascii="Calibri" w:eastAsia="Times New Roman" w:hAnsi="Calibri" w:cs="Calibri"/>
          <w:sz w:val="22"/>
          <w:szCs w:val="22"/>
        </w:rPr>
        <w:t xml:space="preserve"> -- </w:t>
      </w:r>
      <w:r>
        <w:rPr>
          <w:rStyle w:val="HTMLCode"/>
        </w:rPr>
        <w:t>query</w:t>
      </w:r>
    </w:p>
    <w:p w14:paraId="36E7288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symbol-slice" w:history="1">
        <w:r>
          <w:rPr>
            <w:rStyle w:val="Hyperlink"/>
            <w:rFonts w:ascii="Calibri" w:eastAsia="Times New Roman" w:hAnsi="Calibri" w:cs="Calibri"/>
            <w:sz w:val="22"/>
            <w:szCs w:val="22"/>
          </w:rPr>
          <w:t>Symbol Slice...</w:t>
        </w:r>
      </w:hyperlink>
      <w:r>
        <w:rPr>
          <w:rFonts w:ascii="Calibri" w:eastAsia="Times New Roman" w:hAnsi="Calibri" w:cs="Calibri"/>
          <w:sz w:val="22"/>
          <w:szCs w:val="22"/>
        </w:rPr>
        <w:t xml:space="preserve"> -- </w:t>
      </w:r>
      <w:r>
        <w:rPr>
          <w:rStyle w:val="HTMLCode"/>
        </w:rPr>
        <w:t>slice</w:t>
      </w:r>
    </w:p>
    <w:p w14:paraId="5D0B5A00"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top-symbols-fan-in" w:history="1">
        <w:r>
          <w:rPr>
            <w:rStyle w:val="Hyperlink"/>
            <w:rFonts w:ascii="Calibri" w:eastAsia="Times New Roman" w:hAnsi="Calibri" w:cs="Calibri"/>
            <w:sz w:val="22"/>
            <w:szCs w:val="22"/>
          </w:rPr>
          <w:t>Top Symbols (fan-in)...</w:t>
        </w:r>
      </w:hyperlink>
      <w:r>
        <w:rPr>
          <w:rFonts w:ascii="Calibri" w:eastAsia="Times New Roman" w:hAnsi="Calibri" w:cs="Calibri"/>
          <w:sz w:val="22"/>
          <w:szCs w:val="22"/>
        </w:rPr>
        <w:t xml:space="preserve"> -- </w:t>
      </w:r>
      <w:r>
        <w:rPr>
          <w:rStyle w:val="HTMLCode"/>
        </w:rPr>
        <w:t>top</w:t>
      </w:r>
    </w:p>
    <w:p w14:paraId="1788955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type-at-cursor" w:history="1">
        <w:r>
          <w:rPr>
            <w:rStyle w:val="Hyperlink"/>
            <w:rFonts w:ascii="Calibri" w:eastAsia="Times New Roman" w:hAnsi="Calibri" w:cs="Calibri"/>
            <w:sz w:val="22"/>
            <w:szCs w:val="22"/>
          </w:rPr>
          <w:t>Type at Cursor</w:t>
        </w:r>
      </w:hyperlink>
      <w:r>
        <w:rPr>
          <w:rFonts w:ascii="Calibri" w:eastAsia="Times New Roman" w:hAnsi="Calibri" w:cs="Calibri"/>
          <w:sz w:val="22"/>
          <w:szCs w:val="22"/>
        </w:rPr>
        <w:t xml:space="preserve"> -- </w:t>
      </w:r>
      <w:r>
        <w:rPr>
          <w:rStyle w:val="HTMLCode"/>
        </w:rPr>
        <w:t>typeat</w:t>
      </w:r>
    </w:p>
    <w:p w14:paraId="6DD6985A"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unit-test-stub-symbol" w:history="1">
        <w:r>
          <w:rPr>
            <w:rStyle w:val="Hyperlink"/>
            <w:rFonts w:ascii="Calibri" w:eastAsia="Times New Roman" w:hAnsi="Calibri" w:cs="Calibri"/>
            <w:sz w:val="22"/>
            <w:szCs w:val="22"/>
          </w:rPr>
          <w:t>Unit Test Stub (symbol)...</w:t>
        </w:r>
      </w:hyperlink>
      <w:r>
        <w:rPr>
          <w:rFonts w:ascii="Calibri" w:eastAsia="Times New Roman" w:hAnsi="Calibri" w:cs="Calibri"/>
          <w:sz w:val="22"/>
          <w:szCs w:val="22"/>
        </w:rPr>
        <w:t xml:space="preserve"> -- </w:t>
      </w:r>
      <w:r>
        <w:rPr>
          <w:rStyle w:val="HTMLCode"/>
        </w:rPr>
        <w:t>generate-test</w:t>
      </w:r>
    </w:p>
    <w:p w14:paraId="5C9F9BC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uses-audit-interface-impl-moves-unus" w:history="1">
        <w:r>
          <w:rPr>
            <w:rStyle w:val="Hyperlink"/>
            <w:rFonts w:ascii="Calibri" w:eastAsia="Times New Roman" w:hAnsi="Calibri" w:cs="Calibri"/>
            <w:sz w:val="22"/>
            <w:szCs w:val="22"/>
          </w:rPr>
          <w:t>Uses Audit -- interface-&gt;impl moves + unused (this unit)...</w:t>
        </w:r>
      </w:hyperlink>
      <w:r>
        <w:rPr>
          <w:rFonts w:ascii="Calibri" w:eastAsia="Times New Roman" w:hAnsi="Calibri" w:cs="Calibri"/>
          <w:sz w:val="22"/>
          <w:szCs w:val="22"/>
        </w:rPr>
        <w:t xml:space="preserve"> -- </w:t>
      </w:r>
      <w:r>
        <w:rPr>
          <w:rStyle w:val="HTMLCode"/>
        </w:rPr>
        <w:t>uses-audit</w:t>
      </w:r>
    </w:p>
    <w:p w14:paraId="7228B88C"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uses-cleanup-preview-compiler-verifi" w:history="1">
        <w:r>
          <w:rPr>
            <w:rStyle w:val="Hyperlink"/>
            <w:rFonts w:ascii="Calibri" w:eastAsia="Times New Roman" w:hAnsi="Calibri" w:cs="Calibri"/>
            <w:sz w:val="22"/>
            <w:szCs w:val="22"/>
          </w:rPr>
          <w:t>Uses Cleanup Preview (compiler-verified, this unit)...</w:t>
        </w:r>
      </w:hyperlink>
      <w:r>
        <w:rPr>
          <w:rFonts w:ascii="Calibri" w:eastAsia="Times New Roman" w:hAnsi="Calibri" w:cs="Calibri"/>
          <w:sz w:val="22"/>
          <w:szCs w:val="22"/>
        </w:rPr>
        <w:t xml:space="preserve"> -- </w:t>
      </w:r>
      <w:r>
        <w:rPr>
          <w:rStyle w:val="HTMLCode"/>
        </w:rPr>
        <w:t>uses-fix</w:t>
      </w:r>
    </w:p>
    <w:p w14:paraId="1F3CD217" w14:textId="77777777" w:rsidR="002A7708" w:rsidRDefault="002A7708">
      <w:pPr>
        <w:numPr>
          <w:ilvl w:val="0"/>
          <w:numId w:val="18"/>
        </w:numPr>
        <w:spacing w:before="100" w:beforeAutospacing="1" w:after="100" w:afterAutospacing="1"/>
        <w:rPr>
          <w:rFonts w:ascii="Calibri" w:eastAsia="Times New Roman" w:hAnsi="Calibri" w:cs="Calibri"/>
          <w:sz w:val="22"/>
          <w:szCs w:val="22"/>
        </w:rPr>
      </w:pPr>
      <w:hyperlink w:anchor="pg-uses-report-csv" w:history="1">
        <w:r>
          <w:rPr>
            <w:rStyle w:val="Hyperlink"/>
            <w:rFonts w:ascii="Calibri" w:eastAsia="Times New Roman" w:hAnsi="Calibri" w:cs="Calibri"/>
            <w:sz w:val="22"/>
            <w:szCs w:val="22"/>
          </w:rPr>
          <w:t>Uses Report (CSV)...</w:t>
        </w:r>
      </w:hyperlink>
      <w:r>
        <w:rPr>
          <w:rFonts w:ascii="Calibri" w:eastAsia="Times New Roman" w:hAnsi="Calibri" w:cs="Calibri"/>
          <w:sz w:val="22"/>
          <w:szCs w:val="22"/>
        </w:rPr>
        <w:t xml:space="preserve"> -- </w:t>
      </w:r>
      <w:r>
        <w:rPr>
          <w:rStyle w:val="HTMLCode"/>
        </w:rPr>
        <w:t>uses-report</w:t>
      </w:r>
    </w:p>
    <w:p w14:paraId="7B548050" w14:textId="77777777" w:rsidR="002A7708" w:rsidRDefault="002A7708">
      <w:pPr>
        <w:pStyle w:val="Heading3"/>
        <w:rPr>
          <w:rFonts w:ascii="Calibri" w:eastAsia="Times New Roman" w:hAnsi="Calibri" w:cs="Calibri"/>
        </w:rPr>
      </w:pPr>
      <w:bookmarkStart w:id="652" w:name="_Toc237921145"/>
      <w:r>
        <w:rPr>
          <w:rFonts w:ascii="Calibri" w:eastAsia="Times New Roman" w:hAnsi="Calibri" w:cs="Calibri"/>
        </w:rPr>
        <w:t>Right-click menus</w:t>
      </w:r>
      <w:bookmarkEnd w:id="652"/>
    </w:p>
    <w:p w14:paraId="73CB7399"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allow-this-message" w:history="1">
        <w:r>
          <w:rPr>
            <w:rStyle w:val="Hyperlink"/>
            <w:rFonts w:ascii="Calibri" w:eastAsia="Times New Roman" w:hAnsi="Calibri" w:cs="Calibri"/>
            <w:sz w:val="22"/>
            <w:szCs w:val="22"/>
          </w:rPr>
          <w:t>Allow this message</w:t>
        </w:r>
      </w:hyperlink>
      <w:r>
        <w:rPr>
          <w:rFonts w:ascii="Calibri" w:eastAsia="Times New Roman" w:hAnsi="Calibri" w:cs="Calibri"/>
          <w:sz w:val="22"/>
          <w:szCs w:val="22"/>
        </w:rPr>
        <w:t xml:space="preserve"> -- </w:t>
      </w:r>
      <w:r>
        <w:rPr>
          <w:rStyle w:val="HTMLCode"/>
        </w:rPr>
        <w:t>allow</w:t>
      </w:r>
    </w:p>
    <w:p w14:paraId="5F1E9C35"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copy-all-diagnostics" w:history="1">
        <w:r>
          <w:rPr>
            <w:rStyle w:val="Hyperlink"/>
            <w:rFonts w:ascii="Calibri" w:eastAsia="Times New Roman" w:hAnsi="Calibri" w:cs="Calibri"/>
            <w:sz w:val="22"/>
            <w:szCs w:val="22"/>
          </w:rPr>
          <w:t>Copy All Diagnostics</w:t>
        </w:r>
      </w:hyperlink>
      <w:r>
        <w:rPr>
          <w:rFonts w:ascii="Calibri" w:eastAsia="Times New Roman" w:hAnsi="Calibri" w:cs="Calibri"/>
          <w:sz w:val="22"/>
          <w:szCs w:val="22"/>
        </w:rPr>
        <w:t xml:space="preserve"> -- </w:t>
      </w:r>
      <w:r>
        <w:rPr>
          <w:rStyle w:val="HTMLCode"/>
        </w:rPr>
        <w:t>lint</w:t>
      </w:r>
    </w:p>
    <w:p w14:paraId="345B7F30"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create-helper-class" w:history="1">
        <w:r>
          <w:rPr>
            <w:rStyle w:val="Hyperlink"/>
            <w:rFonts w:ascii="Calibri" w:eastAsia="Times New Roman" w:hAnsi="Calibri" w:cs="Calibri"/>
            <w:sz w:val="22"/>
            <w:szCs w:val="22"/>
          </w:rPr>
          <w:t>Create helper class</w:t>
        </w:r>
      </w:hyperlink>
      <w:r>
        <w:rPr>
          <w:rFonts w:ascii="Calibri" w:eastAsia="Times New Roman" w:hAnsi="Calibri" w:cs="Calibri"/>
          <w:sz w:val="22"/>
          <w:szCs w:val="22"/>
        </w:rPr>
        <w:t xml:space="preserve"> -- </w:t>
      </w:r>
      <w:r>
        <w:rPr>
          <w:rStyle w:val="HTMLCode"/>
        </w:rPr>
        <w:t>create-enum-helper</w:t>
      </w:r>
    </w:p>
    <w:p w14:paraId="352B176D"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document-it" w:history="1">
        <w:r>
          <w:rPr>
            <w:rStyle w:val="Hyperlink"/>
            <w:rFonts w:ascii="Calibri" w:eastAsia="Times New Roman" w:hAnsi="Calibri" w:cs="Calibri"/>
            <w:sz w:val="22"/>
            <w:szCs w:val="22"/>
          </w:rPr>
          <w:t>Document it</w:t>
        </w:r>
      </w:hyperlink>
      <w:r>
        <w:rPr>
          <w:rFonts w:ascii="Calibri" w:eastAsia="Times New Roman" w:hAnsi="Calibri" w:cs="Calibri"/>
          <w:sz w:val="22"/>
          <w:szCs w:val="22"/>
        </w:rPr>
        <w:t xml:space="preserve"> -- </w:t>
      </w:r>
      <w:r>
        <w:rPr>
          <w:rStyle w:val="HTMLCode"/>
        </w:rPr>
        <w:t>document</w:t>
      </w:r>
    </w:p>
    <w:p w14:paraId="512E72E9"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document-project" w:history="1">
        <w:r>
          <w:rPr>
            <w:rStyle w:val="Hyperlink"/>
            <w:rFonts w:ascii="Calibri" w:eastAsia="Times New Roman" w:hAnsi="Calibri" w:cs="Calibri"/>
            <w:sz w:val="22"/>
            <w:szCs w:val="22"/>
          </w:rPr>
          <w:t>Document project</w:t>
        </w:r>
      </w:hyperlink>
      <w:r>
        <w:rPr>
          <w:rFonts w:ascii="Calibri" w:eastAsia="Times New Roman" w:hAnsi="Calibri" w:cs="Calibri"/>
          <w:sz w:val="22"/>
          <w:szCs w:val="22"/>
        </w:rPr>
        <w:t xml:space="preserve"> --</w:t>
      </w:r>
      <w:r>
        <w:rPr>
          <w:rFonts w:ascii="Calibri" w:eastAsia="Times New Roman" w:hAnsi="Calibri" w:cs="Calibri"/>
          <w:sz w:val="22"/>
          <w:szCs w:val="22"/>
        </w:rPr>
        <w:t xml:space="preserve"> </w:t>
      </w:r>
      <w:r>
        <w:rPr>
          <w:rStyle w:val="HTMLCode"/>
        </w:rPr>
        <w:t>document</w:t>
      </w:r>
    </w:p>
    <w:p w14:paraId="7DFB24F7"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document-unit" w:history="1">
        <w:r>
          <w:rPr>
            <w:rStyle w:val="Hyperlink"/>
            <w:rFonts w:ascii="Calibri" w:eastAsia="Times New Roman" w:hAnsi="Calibri" w:cs="Calibri"/>
            <w:sz w:val="22"/>
            <w:szCs w:val="22"/>
          </w:rPr>
          <w:t>Document unit</w:t>
        </w:r>
      </w:hyperlink>
      <w:r>
        <w:rPr>
          <w:rFonts w:ascii="Calibri" w:eastAsia="Times New Roman" w:hAnsi="Calibri" w:cs="Calibri"/>
          <w:sz w:val="22"/>
          <w:szCs w:val="22"/>
        </w:rPr>
        <w:t xml:space="preserve"> -- </w:t>
      </w:r>
      <w:r>
        <w:rPr>
          <w:rStyle w:val="HTMLCode"/>
        </w:rPr>
        <w:t>document</w:t>
      </w:r>
    </w:p>
    <w:p w14:paraId="26C60D25"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drag-lint-project-rules" w:history="1">
        <w:r>
          <w:rPr>
            <w:rStyle w:val="Hyperlink"/>
            <w:rFonts w:ascii="Calibri" w:eastAsia="Times New Roman" w:hAnsi="Calibri" w:cs="Calibri"/>
            <w:sz w:val="22"/>
            <w:szCs w:val="22"/>
          </w:rPr>
          <w:t>drag-lint: Project Rules...</w:t>
        </w:r>
      </w:hyperlink>
      <w:r>
        <w:rPr>
          <w:rFonts w:ascii="Calibri" w:eastAsia="Times New Roman" w:hAnsi="Calibri" w:cs="Calibri"/>
          <w:sz w:val="22"/>
          <w:szCs w:val="22"/>
        </w:rPr>
        <w:t xml:space="preserve"> -- </w:t>
      </w:r>
      <w:r>
        <w:rPr>
          <w:rStyle w:val="HTMLCode"/>
        </w:rPr>
        <w:t>rules</w:t>
      </w:r>
    </w:p>
    <w:p w14:paraId="16F31032"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find-usages-context" w:history="1">
        <w:r>
          <w:rPr>
            <w:rStyle w:val="Hyperlink"/>
            <w:rFonts w:ascii="Calibri" w:eastAsia="Times New Roman" w:hAnsi="Calibri" w:cs="Calibri"/>
            <w:sz w:val="22"/>
            <w:szCs w:val="22"/>
          </w:rPr>
          <w:t>Find Usages (context)</w:t>
        </w:r>
      </w:hyperlink>
      <w:r>
        <w:rPr>
          <w:rFonts w:ascii="Calibri" w:eastAsia="Times New Roman" w:hAnsi="Calibri" w:cs="Calibri"/>
          <w:sz w:val="22"/>
          <w:szCs w:val="22"/>
        </w:rPr>
        <w:t xml:space="preserve"> -- </w:t>
      </w:r>
      <w:r>
        <w:rPr>
          <w:rStyle w:val="HTMLCode"/>
        </w:rPr>
        <w:t>usages</w:t>
      </w:r>
    </w:p>
    <w:p w14:paraId="05C11A25"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fix-all-in-project" w:history="1">
        <w:r>
          <w:rPr>
            <w:rStyle w:val="Hyperlink"/>
            <w:rFonts w:ascii="Calibri" w:eastAsia="Times New Roman" w:hAnsi="Calibri" w:cs="Calibri"/>
            <w:sz w:val="22"/>
            <w:szCs w:val="22"/>
          </w:rPr>
          <w:t>Fix all in project</w:t>
        </w:r>
      </w:hyperlink>
      <w:r>
        <w:rPr>
          <w:rFonts w:ascii="Calibri" w:eastAsia="Times New Roman" w:hAnsi="Calibri" w:cs="Calibri"/>
          <w:sz w:val="22"/>
          <w:szCs w:val="22"/>
        </w:rPr>
        <w:t xml:space="preserve"> -- </w:t>
      </w:r>
      <w:r>
        <w:rPr>
          <w:rStyle w:val="HTMLCode"/>
        </w:rPr>
        <w:t>lint-all (autofix)</w:t>
      </w:r>
    </w:p>
    <w:p w14:paraId="5C14B7F6"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fix-all-in-unit" w:history="1">
        <w:r>
          <w:rPr>
            <w:rStyle w:val="Hyperlink"/>
            <w:rFonts w:ascii="Calibri" w:eastAsia="Times New Roman" w:hAnsi="Calibri" w:cs="Calibri"/>
            <w:sz w:val="22"/>
            <w:szCs w:val="22"/>
          </w:rPr>
          <w:t>Fix all in unit</w:t>
        </w:r>
      </w:hyperlink>
      <w:r>
        <w:rPr>
          <w:rFonts w:ascii="Calibri" w:eastAsia="Times New Roman" w:hAnsi="Calibri" w:cs="Calibri"/>
          <w:sz w:val="22"/>
          <w:szCs w:val="22"/>
        </w:rPr>
        <w:t xml:space="preserve"> -- </w:t>
      </w:r>
      <w:r>
        <w:rPr>
          <w:rStyle w:val="HTMLCode"/>
        </w:rPr>
        <w:t>lint (autofix)</w:t>
      </w:r>
    </w:p>
    <w:p w14:paraId="21E22CE3"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fix-it" w:history="1">
        <w:r>
          <w:rPr>
            <w:rStyle w:val="Hyperlink"/>
            <w:rFonts w:ascii="Calibri" w:eastAsia="Times New Roman" w:hAnsi="Calibri" w:cs="Calibri"/>
            <w:sz w:val="22"/>
            <w:szCs w:val="22"/>
          </w:rPr>
          <w:t>Fix it</w:t>
        </w:r>
      </w:hyperlink>
      <w:r>
        <w:rPr>
          <w:rFonts w:ascii="Calibri" w:eastAsia="Times New Roman" w:hAnsi="Calibri" w:cs="Calibri"/>
          <w:sz w:val="22"/>
          <w:szCs w:val="22"/>
        </w:rPr>
        <w:t xml:space="preserve"> -- </w:t>
      </w:r>
      <w:r>
        <w:rPr>
          <w:rStyle w:val="HTMLCode"/>
        </w:rPr>
        <w:t>lint (autofix)</w:t>
      </w:r>
    </w:p>
    <w:p w14:paraId="7CE0D61B"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go-to-declaration" w:history="1">
        <w:r>
          <w:rPr>
            <w:rStyle w:val="Hyperlink"/>
            <w:rFonts w:ascii="Calibri" w:eastAsia="Times New Roman" w:hAnsi="Calibri" w:cs="Calibri"/>
            <w:sz w:val="22"/>
            <w:szCs w:val="22"/>
          </w:rPr>
          <w:t>Go to Declaration</w:t>
        </w:r>
      </w:hyperlink>
    </w:p>
    <w:p w14:paraId="5882BB40"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go-to-implementation" w:history="1">
        <w:r>
          <w:rPr>
            <w:rStyle w:val="Hyperlink"/>
            <w:rFonts w:ascii="Calibri" w:eastAsia="Times New Roman" w:hAnsi="Calibri" w:cs="Calibri"/>
            <w:sz w:val="22"/>
            <w:szCs w:val="22"/>
          </w:rPr>
          <w:t>Go to Implementation</w:t>
        </w:r>
      </w:hyperlink>
    </w:p>
    <w:p w14:paraId="2A566064" w14:textId="77777777" w:rsidR="002A7708" w:rsidRDefault="002A7708">
      <w:pPr>
        <w:numPr>
          <w:ilvl w:val="0"/>
          <w:numId w:val="19"/>
        </w:numPr>
        <w:spacing w:before="100" w:beforeAutospacing="1" w:after="100" w:afterAutospacing="1"/>
        <w:rPr>
          <w:rFonts w:ascii="Calibri" w:eastAsia="Times New Roman" w:hAnsi="Calibri" w:cs="Calibri"/>
          <w:sz w:val="22"/>
          <w:szCs w:val="22"/>
        </w:rPr>
      </w:pPr>
      <w:hyperlink w:anchor="pg-show-in-call-graph" w:history="1">
        <w:r>
          <w:rPr>
            <w:rStyle w:val="Hyperlink"/>
            <w:rFonts w:ascii="Calibri" w:eastAsia="Times New Roman" w:hAnsi="Calibri" w:cs="Calibri"/>
            <w:sz w:val="22"/>
            <w:szCs w:val="22"/>
          </w:rPr>
          <w:t>Show in Call Graph</w:t>
        </w:r>
      </w:hyperlink>
      <w:r>
        <w:rPr>
          <w:rFonts w:ascii="Calibri" w:eastAsia="Times New Roman" w:hAnsi="Calibri" w:cs="Calibri"/>
          <w:sz w:val="22"/>
          <w:szCs w:val="22"/>
        </w:rPr>
        <w:t xml:space="preserve"> -- </w:t>
      </w:r>
      <w:r>
        <w:rPr>
          <w:rStyle w:val="HTMLCode"/>
        </w:rPr>
        <w:t>reverse-calltree</w:t>
      </w:r>
    </w:p>
    <w:p w14:paraId="4EBCA382" w14:textId="77777777" w:rsidR="002A7708" w:rsidRDefault="002A7708">
      <w:pPr>
        <w:pStyle w:val="Heading3"/>
        <w:rPr>
          <w:rFonts w:ascii="Calibri" w:eastAsia="Times New Roman" w:hAnsi="Calibri" w:cs="Calibri"/>
        </w:rPr>
      </w:pPr>
      <w:bookmarkStart w:id="653" w:name="_Toc237921146"/>
      <w:r>
        <w:rPr>
          <w:rFonts w:ascii="Calibri" w:eastAsia="Times New Roman" w:hAnsi="Calibri" w:cs="Calibri"/>
        </w:rPr>
        <w:t>Tool windows</w:t>
      </w:r>
      <w:bookmarkEnd w:id="653"/>
    </w:p>
    <w:p w14:paraId="35D9A17F" w14:textId="77777777" w:rsidR="002A7708" w:rsidRDefault="002A7708">
      <w:pPr>
        <w:numPr>
          <w:ilvl w:val="0"/>
          <w:numId w:val="20"/>
        </w:numPr>
        <w:spacing w:before="100" w:beforeAutospacing="1" w:after="100" w:afterAutospacing="1"/>
        <w:rPr>
          <w:rFonts w:ascii="Calibri" w:eastAsia="Times New Roman" w:hAnsi="Calibri" w:cs="Calibri"/>
          <w:sz w:val="22"/>
          <w:szCs w:val="22"/>
        </w:rPr>
      </w:pPr>
      <w:hyperlink w:anchor="pg-drag-lint" w:history="1">
        <w:r>
          <w:rPr>
            <w:rStyle w:val="Hyperlink"/>
            <w:rFonts w:ascii="Calibri" w:eastAsia="Times New Roman" w:hAnsi="Calibri" w:cs="Calibri"/>
            <w:sz w:val="22"/>
            <w:szCs w:val="22"/>
          </w:rPr>
          <w:t>drag-lint</w:t>
        </w:r>
      </w:hyperlink>
    </w:p>
    <w:p w14:paraId="791554DB" w14:textId="77777777" w:rsidR="002A7708" w:rsidRDefault="002A7708">
      <w:pPr>
        <w:numPr>
          <w:ilvl w:val="0"/>
          <w:numId w:val="20"/>
        </w:numPr>
        <w:spacing w:before="100" w:beforeAutospacing="1" w:after="100" w:afterAutospacing="1"/>
        <w:rPr>
          <w:rFonts w:ascii="Calibri" w:eastAsia="Times New Roman" w:hAnsi="Calibri" w:cs="Calibri"/>
          <w:sz w:val="22"/>
          <w:szCs w:val="22"/>
        </w:rPr>
      </w:pPr>
      <w:hyperlink w:anchor="pg-drag-lint-graph" w:history="1">
        <w:r>
          <w:rPr>
            <w:rStyle w:val="Hyperlink"/>
            <w:rFonts w:ascii="Calibri" w:eastAsia="Times New Roman" w:hAnsi="Calibri" w:cs="Calibri"/>
            <w:sz w:val="22"/>
            <w:szCs w:val="22"/>
          </w:rPr>
          <w:t>drag-lint Graph</w:t>
        </w:r>
      </w:hyperlink>
    </w:p>
    <w:p w14:paraId="42655FF4" w14:textId="77777777" w:rsidR="002A7708" w:rsidRDefault="002A7708">
      <w:pPr>
        <w:pStyle w:val="Heading3"/>
        <w:rPr>
          <w:rFonts w:ascii="Calibri" w:eastAsia="Times New Roman" w:hAnsi="Calibri" w:cs="Calibri"/>
        </w:rPr>
      </w:pPr>
      <w:bookmarkStart w:id="654" w:name="_Toc237921147"/>
      <w:r>
        <w:rPr>
          <w:rFonts w:ascii="Calibri" w:eastAsia="Times New Roman" w:hAnsi="Calibri" w:cs="Calibri"/>
        </w:rPr>
        <w:t>CLI verbs</w:t>
      </w:r>
      <w:bookmarkEnd w:id="654"/>
    </w:p>
    <w:p w14:paraId="461EDA00"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allow" w:history="1">
        <w:r>
          <w:rPr>
            <w:rStyle w:val="Hyperlink"/>
            <w:rFonts w:ascii="Calibri" w:eastAsia="Times New Roman" w:hAnsi="Calibri" w:cs="Calibri"/>
            <w:sz w:val="22"/>
            <w:szCs w:val="22"/>
          </w:rPr>
          <w:t>allow</w:t>
        </w:r>
      </w:hyperlink>
      <w:r>
        <w:rPr>
          <w:rFonts w:ascii="Calibri" w:eastAsia="Times New Roman" w:hAnsi="Calibri" w:cs="Calibri"/>
          <w:sz w:val="22"/>
          <w:szCs w:val="22"/>
        </w:rPr>
        <w:t xml:space="preserve"> -- </w:t>
      </w:r>
      <w:r>
        <w:rPr>
          <w:rStyle w:val="HTMLCode"/>
        </w:rPr>
        <w:t>allow</w:t>
      </w:r>
    </w:p>
    <w:p w14:paraId="289DFAFB"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ambiguous-calls" w:history="1">
        <w:r>
          <w:rPr>
            <w:rStyle w:val="Hyperlink"/>
            <w:rFonts w:ascii="Calibri" w:eastAsia="Times New Roman" w:hAnsi="Calibri" w:cs="Calibri"/>
            <w:sz w:val="22"/>
            <w:szCs w:val="22"/>
          </w:rPr>
          <w:t>ambiguous-calls</w:t>
        </w:r>
      </w:hyperlink>
      <w:r>
        <w:rPr>
          <w:rFonts w:ascii="Calibri" w:eastAsia="Times New Roman" w:hAnsi="Calibri" w:cs="Calibri"/>
          <w:sz w:val="22"/>
          <w:szCs w:val="22"/>
        </w:rPr>
        <w:t xml:space="preserve"> -- </w:t>
      </w:r>
      <w:r>
        <w:rPr>
          <w:rStyle w:val="HTMLCode"/>
        </w:rPr>
        <w:t>ambiguous-calls</w:t>
      </w:r>
    </w:p>
    <w:p w14:paraId="4FB245E0"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bench-context" w:history="1">
        <w:r>
          <w:rPr>
            <w:rStyle w:val="Hyperlink"/>
            <w:rFonts w:ascii="Calibri" w:eastAsia="Times New Roman" w:hAnsi="Calibri" w:cs="Calibri"/>
            <w:sz w:val="22"/>
            <w:szCs w:val="22"/>
          </w:rPr>
          <w:t>bench-context</w:t>
        </w:r>
      </w:hyperlink>
      <w:r>
        <w:rPr>
          <w:rFonts w:ascii="Calibri" w:eastAsia="Times New Roman" w:hAnsi="Calibri" w:cs="Calibri"/>
          <w:sz w:val="22"/>
          <w:szCs w:val="22"/>
        </w:rPr>
        <w:t xml:space="preserve"> -- </w:t>
      </w:r>
      <w:r>
        <w:rPr>
          <w:rStyle w:val="HTMLCode"/>
        </w:rPr>
        <w:t>bench-context</w:t>
      </w:r>
    </w:p>
    <w:p w14:paraId="052F824A"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butterfly" w:history="1">
        <w:r>
          <w:rPr>
            <w:rStyle w:val="Hyperlink"/>
            <w:rFonts w:ascii="Calibri" w:eastAsia="Times New Roman" w:hAnsi="Calibri" w:cs="Calibri"/>
            <w:sz w:val="22"/>
            <w:szCs w:val="22"/>
          </w:rPr>
          <w:t>butterfly</w:t>
        </w:r>
      </w:hyperlink>
      <w:r>
        <w:rPr>
          <w:rFonts w:ascii="Calibri" w:eastAsia="Times New Roman" w:hAnsi="Calibri" w:cs="Calibri"/>
          <w:sz w:val="22"/>
          <w:szCs w:val="22"/>
        </w:rPr>
        <w:t xml:space="preserve"> -- </w:t>
      </w:r>
      <w:r>
        <w:rPr>
          <w:rStyle w:val="HTMLCode"/>
        </w:rPr>
        <w:t>butterfly</w:t>
      </w:r>
    </w:p>
    <w:p w14:paraId="0AA5F12E"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all-path" w:history="1">
        <w:r>
          <w:rPr>
            <w:rStyle w:val="Hyperlink"/>
            <w:rFonts w:ascii="Calibri" w:eastAsia="Times New Roman" w:hAnsi="Calibri" w:cs="Calibri"/>
            <w:sz w:val="22"/>
            <w:szCs w:val="22"/>
          </w:rPr>
          <w:t>call-path</w:t>
        </w:r>
      </w:hyperlink>
      <w:r>
        <w:rPr>
          <w:rFonts w:ascii="Calibri" w:eastAsia="Times New Roman" w:hAnsi="Calibri" w:cs="Calibri"/>
          <w:sz w:val="22"/>
          <w:szCs w:val="22"/>
        </w:rPr>
        <w:t xml:space="preserve"> -- </w:t>
      </w:r>
      <w:r>
        <w:rPr>
          <w:rStyle w:val="HTMLCode"/>
        </w:rPr>
        <w:t>call-path</w:t>
      </w:r>
    </w:p>
    <w:p w14:paraId="1B223034"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allgraph" w:history="1">
        <w:r>
          <w:rPr>
            <w:rStyle w:val="Hyperlink"/>
            <w:rFonts w:ascii="Calibri" w:eastAsia="Times New Roman" w:hAnsi="Calibri" w:cs="Calibri"/>
            <w:sz w:val="22"/>
            <w:szCs w:val="22"/>
          </w:rPr>
          <w:t>callgraph</w:t>
        </w:r>
      </w:hyperlink>
      <w:r>
        <w:rPr>
          <w:rFonts w:ascii="Calibri" w:eastAsia="Times New Roman" w:hAnsi="Calibri" w:cs="Calibri"/>
          <w:sz w:val="22"/>
          <w:szCs w:val="22"/>
        </w:rPr>
        <w:t xml:space="preserve"> -- </w:t>
      </w:r>
      <w:r>
        <w:rPr>
          <w:rStyle w:val="HTMLCode"/>
        </w:rPr>
        <w:t>callgraph</w:t>
      </w:r>
    </w:p>
    <w:p w14:paraId="09A0011A"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ompile-check" w:history="1">
        <w:r>
          <w:rPr>
            <w:rStyle w:val="Hyperlink"/>
            <w:rFonts w:ascii="Calibri" w:eastAsia="Times New Roman" w:hAnsi="Calibri" w:cs="Calibri"/>
            <w:sz w:val="22"/>
            <w:szCs w:val="22"/>
          </w:rPr>
          <w:t>compile-check</w:t>
        </w:r>
      </w:hyperlink>
      <w:r>
        <w:rPr>
          <w:rFonts w:ascii="Calibri" w:eastAsia="Times New Roman" w:hAnsi="Calibri" w:cs="Calibri"/>
          <w:sz w:val="22"/>
          <w:szCs w:val="22"/>
        </w:rPr>
        <w:t xml:space="preserve"> -- </w:t>
      </w:r>
      <w:r>
        <w:rPr>
          <w:rStyle w:val="HTMLCode"/>
        </w:rPr>
        <w:t>compile-check</w:t>
      </w:r>
    </w:p>
    <w:p w14:paraId="5A56FD7D"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ontext" w:history="1">
        <w:r>
          <w:rPr>
            <w:rStyle w:val="Hyperlink"/>
            <w:rFonts w:ascii="Calibri" w:eastAsia="Times New Roman" w:hAnsi="Calibri" w:cs="Calibri"/>
            <w:sz w:val="22"/>
            <w:szCs w:val="22"/>
          </w:rPr>
          <w:t>context</w:t>
        </w:r>
      </w:hyperlink>
      <w:r>
        <w:rPr>
          <w:rFonts w:ascii="Calibri" w:eastAsia="Times New Roman" w:hAnsi="Calibri" w:cs="Calibri"/>
          <w:sz w:val="22"/>
          <w:szCs w:val="22"/>
        </w:rPr>
        <w:t xml:space="preserve"> -- </w:t>
      </w:r>
      <w:r>
        <w:rPr>
          <w:rStyle w:val="HTMLCode"/>
        </w:rPr>
        <w:t>context</w:t>
      </w:r>
    </w:p>
    <w:p w14:paraId="56478358"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onvert-apply" w:history="1">
        <w:r>
          <w:rPr>
            <w:rStyle w:val="Hyperlink"/>
            <w:rFonts w:ascii="Calibri" w:eastAsia="Times New Roman" w:hAnsi="Calibri" w:cs="Calibri"/>
            <w:sz w:val="22"/>
            <w:szCs w:val="22"/>
          </w:rPr>
          <w:t>convert-apply</w:t>
        </w:r>
      </w:hyperlink>
      <w:r>
        <w:rPr>
          <w:rFonts w:ascii="Calibri" w:eastAsia="Times New Roman" w:hAnsi="Calibri" w:cs="Calibri"/>
          <w:sz w:val="22"/>
          <w:szCs w:val="22"/>
        </w:rPr>
        <w:t xml:space="preserve"> -- </w:t>
      </w:r>
      <w:r>
        <w:rPr>
          <w:rStyle w:val="HTMLCode"/>
        </w:rPr>
        <w:t>convert-apply</w:t>
      </w:r>
    </w:p>
    <w:p w14:paraId="1086A622"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onvert-scaffold" w:history="1">
        <w:r>
          <w:rPr>
            <w:rStyle w:val="Hyperlink"/>
            <w:rFonts w:ascii="Calibri" w:eastAsia="Times New Roman" w:hAnsi="Calibri" w:cs="Calibri"/>
            <w:sz w:val="22"/>
            <w:szCs w:val="22"/>
          </w:rPr>
          <w:t>convert-scaffold</w:t>
        </w:r>
      </w:hyperlink>
      <w:r>
        <w:rPr>
          <w:rFonts w:ascii="Calibri" w:eastAsia="Times New Roman" w:hAnsi="Calibri" w:cs="Calibri"/>
          <w:sz w:val="22"/>
          <w:szCs w:val="22"/>
        </w:rPr>
        <w:t xml:space="preserve"> -- </w:t>
      </w:r>
      <w:r>
        <w:rPr>
          <w:rStyle w:val="HTMLCode"/>
        </w:rPr>
        <w:t>convert-scaffold</w:t>
      </w:r>
    </w:p>
    <w:p w14:paraId="18A00DB1"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onvert-validate" w:history="1">
        <w:r>
          <w:rPr>
            <w:rStyle w:val="Hyperlink"/>
            <w:rFonts w:ascii="Calibri" w:eastAsia="Times New Roman" w:hAnsi="Calibri" w:cs="Calibri"/>
            <w:sz w:val="22"/>
            <w:szCs w:val="22"/>
          </w:rPr>
          <w:t>convert-validate</w:t>
        </w:r>
      </w:hyperlink>
      <w:r>
        <w:rPr>
          <w:rFonts w:ascii="Calibri" w:eastAsia="Times New Roman" w:hAnsi="Calibri" w:cs="Calibri"/>
          <w:sz w:val="22"/>
          <w:szCs w:val="22"/>
        </w:rPr>
        <w:t xml:space="preserve"> -- </w:t>
      </w:r>
      <w:r>
        <w:rPr>
          <w:rStyle w:val="HTMLCode"/>
        </w:rPr>
        <w:t>convert-validate</w:t>
      </w:r>
    </w:p>
    <w:p w14:paraId="4F3A00A3"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create-enum-helper" w:history="1">
        <w:r>
          <w:rPr>
            <w:rStyle w:val="Hyperlink"/>
            <w:rFonts w:ascii="Calibri" w:eastAsia="Times New Roman" w:hAnsi="Calibri" w:cs="Calibri"/>
            <w:sz w:val="22"/>
            <w:szCs w:val="22"/>
          </w:rPr>
          <w:t>create-enum-helper</w:t>
        </w:r>
      </w:hyperlink>
      <w:r>
        <w:rPr>
          <w:rFonts w:ascii="Calibri" w:eastAsia="Times New Roman" w:hAnsi="Calibri" w:cs="Calibri"/>
          <w:sz w:val="22"/>
          <w:szCs w:val="22"/>
        </w:rPr>
        <w:t xml:space="preserve"> -- </w:t>
      </w:r>
      <w:r>
        <w:rPr>
          <w:rStyle w:val="HTMLCode"/>
        </w:rPr>
        <w:t>create-enum-helper</w:t>
      </w:r>
    </w:p>
    <w:p w14:paraId="7F375609"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deps-report" w:history="1">
        <w:r>
          <w:rPr>
            <w:rStyle w:val="Hyperlink"/>
            <w:rFonts w:ascii="Calibri" w:eastAsia="Times New Roman" w:hAnsi="Calibri" w:cs="Calibri"/>
            <w:sz w:val="22"/>
            <w:szCs w:val="22"/>
          </w:rPr>
          <w:t>deps-report</w:t>
        </w:r>
      </w:hyperlink>
      <w:r>
        <w:rPr>
          <w:rFonts w:ascii="Calibri" w:eastAsia="Times New Roman" w:hAnsi="Calibri" w:cs="Calibri"/>
          <w:sz w:val="22"/>
          <w:szCs w:val="22"/>
        </w:rPr>
        <w:t xml:space="preserve"> -- </w:t>
      </w:r>
      <w:r>
        <w:rPr>
          <w:rStyle w:val="HTMLCode"/>
        </w:rPr>
        <w:t>deps-report</w:t>
      </w:r>
    </w:p>
    <w:p w14:paraId="08EC9BE5"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diff" w:history="1">
        <w:r>
          <w:rPr>
            <w:rStyle w:val="Hyperlink"/>
            <w:rFonts w:ascii="Calibri" w:eastAsia="Times New Roman" w:hAnsi="Calibri" w:cs="Calibri"/>
            <w:sz w:val="22"/>
            <w:szCs w:val="22"/>
          </w:rPr>
          <w:t>diff</w:t>
        </w:r>
      </w:hyperlink>
      <w:r>
        <w:rPr>
          <w:rFonts w:ascii="Calibri" w:eastAsia="Times New Roman" w:hAnsi="Calibri" w:cs="Calibri"/>
          <w:sz w:val="22"/>
          <w:szCs w:val="22"/>
        </w:rPr>
        <w:t xml:space="preserve"> -- </w:t>
      </w:r>
      <w:r>
        <w:rPr>
          <w:rStyle w:val="HTMLCode"/>
        </w:rPr>
        <w:t>diff</w:t>
      </w:r>
    </w:p>
    <w:p w14:paraId="78256725"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doc-drift" w:history="1">
        <w:r>
          <w:rPr>
            <w:rStyle w:val="Hyperlink"/>
            <w:rFonts w:ascii="Calibri" w:eastAsia="Times New Roman" w:hAnsi="Calibri" w:cs="Calibri"/>
            <w:sz w:val="22"/>
            <w:szCs w:val="22"/>
          </w:rPr>
          <w:t>doc-drift</w:t>
        </w:r>
      </w:hyperlink>
      <w:r>
        <w:rPr>
          <w:rFonts w:ascii="Calibri" w:eastAsia="Times New Roman" w:hAnsi="Calibri" w:cs="Calibri"/>
          <w:sz w:val="22"/>
          <w:szCs w:val="22"/>
        </w:rPr>
        <w:t xml:space="preserve"> -- </w:t>
      </w:r>
      <w:r>
        <w:rPr>
          <w:rStyle w:val="HTMLCode"/>
        </w:rPr>
        <w:t>doc-drift</w:t>
      </w:r>
    </w:p>
    <w:p w14:paraId="4DF2F72B"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document-all" w:history="1">
        <w:r>
          <w:rPr>
            <w:rStyle w:val="Hyperlink"/>
            <w:rFonts w:ascii="Calibri" w:eastAsia="Times New Roman" w:hAnsi="Calibri" w:cs="Calibri"/>
            <w:sz w:val="22"/>
            <w:szCs w:val="22"/>
          </w:rPr>
          <w:t>document-all</w:t>
        </w:r>
      </w:hyperlink>
      <w:r>
        <w:rPr>
          <w:rFonts w:ascii="Calibri" w:eastAsia="Times New Roman" w:hAnsi="Calibri" w:cs="Calibri"/>
          <w:sz w:val="22"/>
          <w:szCs w:val="22"/>
        </w:rPr>
        <w:t xml:space="preserve"> -- </w:t>
      </w:r>
      <w:r>
        <w:rPr>
          <w:rStyle w:val="HTMLCode"/>
        </w:rPr>
        <w:t>document-all</w:t>
      </w:r>
    </w:p>
    <w:p w14:paraId="7D0108DB"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dump-call-edges" w:history="1">
        <w:r>
          <w:rPr>
            <w:rStyle w:val="Hyperlink"/>
            <w:rFonts w:ascii="Calibri" w:eastAsia="Times New Roman" w:hAnsi="Calibri" w:cs="Calibri"/>
            <w:sz w:val="22"/>
            <w:szCs w:val="22"/>
          </w:rPr>
          <w:t>dump-call-edges</w:t>
        </w:r>
      </w:hyperlink>
      <w:r>
        <w:rPr>
          <w:rFonts w:ascii="Calibri" w:eastAsia="Times New Roman" w:hAnsi="Calibri" w:cs="Calibri"/>
          <w:sz w:val="22"/>
          <w:szCs w:val="22"/>
        </w:rPr>
        <w:t xml:space="preserve"> -- </w:t>
      </w:r>
      <w:r>
        <w:rPr>
          <w:rStyle w:val="HTMLCode"/>
        </w:rPr>
        <w:t>dump-call-edges</w:t>
      </w:r>
    </w:p>
    <w:p w14:paraId="2BBDAA67"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dump-refs" w:history="1">
        <w:r>
          <w:rPr>
            <w:rStyle w:val="Hyperlink"/>
            <w:rFonts w:ascii="Calibri" w:eastAsia="Times New Roman" w:hAnsi="Calibri" w:cs="Calibri"/>
            <w:sz w:val="22"/>
            <w:szCs w:val="22"/>
          </w:rPr>
          <w:t>dump-refs</w:t>
        </w:r>
      </w:hyperlink>
      <w:r>
        <w:rPr>
          <w:rFonts w:ascii="Calibri" w:eastAsia="Times New Roman" w:hAnsi="Calibri" w:cs="Calibri"/>
          <w:sz w:val="22"/>
          <w:szCs w:val="22"/>
        </w:rPr>
        <w:t xml:space="preserve"> -- </w:t>
      </w:r>
      <w:r>
        <w:rPr>
          <w:rStyle w:val="HTMLCode"/>
        </w:rPr>
        <w:t>dump-refs</w:t>
      </w:r>
    </w:p>
    <w:p w14:paraId="263EFA2D"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extract-method" w:history="1">
        <w:r>
          <w:rPr>
            <w:rStyle w:val="Hyperlink"/>
            <w:rFonts w:ascii="Calibri" w:eastAsia="Times New Roman" w:hAnsi="Calibri" w:cs="Calibri"/>
            <w:sz w:val="22"/>
            <w:szCs w:val="22"/>
          </w:rPr>
          <w:t>extract-method</w:t>
        </w:r>
      </w:hyperlink>
      <w:r>
        <w:rPr>
          <w:rFonts w:ascii="Calibri" w:eastAsia="Times New Roman" w:hAnsi="Calibri" w:cs="Calibri"/>
          <w:sz w:val="22"/>
          <w:szCs w:val="22"/>
        </w:rPr>
        <w:t xml:space="preserve"> -- </w:t>
      </w:r>
      <w:r>
        <w:rPr>
          <w:rStyle w:val="HTMLCode"/>
        </w:rPr>
        <w:t>extract-method</w:t>
      </w:r>
    </w:p>
    <w:p w14:paraId="59105222"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fb-snapshot" w:history="1">
        <w:r>
          <w:rPr>
            <w:rStyle w:val="Hyperlink"/>
            <w:rFonts w:ascii="Calibri" w:eastAsia="Times New Roman" w:hAnsi="Calibri" w:cs="Calibri"/>
            <w:sz w:val="22"/>
            <w:szCs w:val="22"/>
          </w:rPr>
          <w:t>fb-snapshot</w:t>
        </w:r>
      </w:hyperlink>
      <w:r>
        <w:rPr>
          <w:rFonts w:ascii="Calibri" w:eastAsia="Times New Roman" w:hAnsi="Calibri" w:cs="Calibri"/>
          <w:sz w:val="22"/>
          <w:szCs w:val="22"/>
        </w:rPr>
        <w:t xml:space="preserve"> -- </w:t>
      </w:r>
      <w:r>
        <w:rPr>
          <w:rStyle w:val="HTMLCode"/>
        </w:rPr>
        <w:t>fb-snapshot</w:t>
      </w:r>
    </w:p>
    <w:p w14:paraId="622BCE9F"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find-callees" w:history="1">
        <w:r>
          <w:rPr>
            <w:rStyle w:val="Hyperlink"/>
            <w:rFonts w:ascii="Calibri" w:eastAsia="Times New Roman" w:hAnsi="Calibri" w:cs="Calibri"/>
            <w:sz w:val="22"/>
            <w:szCs w:val="22"/>
          </w:rPr>
          <w:t>find-callees</w:t>
        </w:r>
      </w:hyperlink>
      <w:r>
        <w:rPr>
          <w:rFonts w:ascii="Calibri" w:eastAsia="Times New Roman" w:hAnsi="Calibri" w:cs="Calibri"/>
          <w:sz w:val="22"/>
          <w:szCs w:val="22"/>
        </w:rPr>
        <w:t xml:space="preserve"> -- </w:t>
      </w:r>
      <w:r>
        <w:rPr>
          <w:rStyle w:val="HTMLCode"/>
        </w:rPr>
        <w:t>find-callees</w:t>
      </w:r>
    </w:p>
    <w:p w14:paraId="45A295A9"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find-unit" w:history="1">
        <w:r>
          <w:rPr>
            <w:rStyle w:val="Hyperlink"/>
            <w:rFonts w:ascii="Calibri" w:eastAsia="Times New Roman" w:hAnsi="Calibri" w:cs="Calibri"/>
            <w:sz w:val="22"/>
            <w:szCs w:val="22"/>
          </w:rPr>
          <w:t>find-unit</w:t>
        </w:r>
      </w:hyperlink>
      <w:r>
        <w:rPr>
          <w:rFonts w:ascii="Calibri" w:eastAsia="Times New Roman" w:hAnsi="Calibri" w:cs="Calibri"/>
          <w:sz w:val="22"/>
          <w:szCs w:val="22"/>
        </w:rPr>
        <w:t xml:space="preserve"> -- </w:t>
      </w:r>
      <w:r>
        <w:rPr>
          <w:rStyle w:val="HTMLCode"/>
        </w:rPr>
        <w:t>find-unit</w:t>
      </w:r>
    </w:p>
    <w:p w14:paraId="09543D74"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ghost-check" w:history="1">
        <w:r>
          <w:rPr>
            <w:rStyle w:val="Hyperlink"/>
            <w:rFonts w:ascii="Calibri" w:eastAsia="Times New Roman" w:hAnsi="Calibri" w:cs="Calibri"/>
            <w:sz w:val="22"/>
            <w:szCs w:val="22"/>
          </w:rPr>
          <w:t>ghost-check</w:t>
        </w:r>
      </w:hyperlink>
      <w:r>
        <w:rPr>
          <w:rFonts w:ascii="Calibri" w:eastAsia="Times New Roman" w:hAnsi="Calibri" w:cs="Calibri"/>
          <w:sz w:val="22"/>
          <w:szCs w:val="22"/>
        </w:rPr>
        <w:t xml:space="preserve"> -- </w:t>
      </w:r>
      <w:r>
        <w:rPr>
          <w:rStyle w:val="HTMLCode"/>
        </w:rPr>
        <w:t>ghost-check</w:t>
      </w:r>
    </w:p>
    <w:p w14:paraId="7FC6426F"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ghost-recover" w:history="1">
        <w:r>
          <w:rPr>
            <w:rStyle w:val="Hyperlink"/>
            <w:rFonts w:ascii="Calibri" w:eastAsia="Times New Roman" w:hAnsi="Calibri" w:cs="Calibri"/>
            <w:sz w:val="22"/>
            <w:szCs w:val="22"/>
          </w:rPr>
          <w:t>ghost-recover</w:t>
        </w:r>
      </w:hyperlink>
      <w:r>
        <w:rPr>
          <w:rFonts w:ascii="Calibri" w:eastAsia="Times New Roman" w:hAnsi="Calibri" w:cs="Calibri"/>
          <w:sz w:val="22"/>
          <w:szCs w:val="22"/>
        </w:rPr>
        <w:t xml:space="preserve"> -- </w:t>
      </w:r>
      <w:r>
        <w:rPr>
          <w:rStyle w:val="HTMLCode"/>
        </w:rPr>
        <w:t>ghost-recover</w:t>
      </w:r>
    </w:p>
    <w:p w14:paraId="73EF9E79"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helpers-of" w:history="1">
        <w:r>
          <w:rPr>
            <w:rStyle w:val="Hyperlink"/>
            <w:rFonts w:ascii="Calibri" w:eastAsia="Times New Roman" w:hAnsi="Calibri" w:cs="Calibri"/>
            <w:sz w:val="22"/>
            <w:szCs w:val="22"/>
          </w:rPr>
          <w:t>helpers-of</w:t>
        </w:r>
      </w:hyperlink>
      <w:r>
        <w:rPr>
          <w:rFonts w:ascii="Calibri" w:eastAsia="Times New Roman" w:hAnsi="Calibri" w:cs="Calibri"/>
          <w:sz w:val="22"/>
          <w:szCs w:val="22"/>
        </w:rPr>
        <w:t xml:space="preserve"> -- </w:t>
      </w:r>
      <w:r>
        <w:rPr>
          <w:rStyle w:val="HTMLCode"/>
        </w:rPr>
        <w:t>helpers-of</w:t>
      </w:r>
    </w:p>
    <w:p w14:paraId="4A9F756D"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info" w:history="1">
        <w:r>
          <w:rPr>
            <w:rStyle w:val="Hyperlink"/>
            <w:rFonts w:ascii="Calibri" w:eastAsia="Times New Roman" w:hAnsi="Calibri" w:cs="Calibri"/>
            <w:sz w:val="22"/>
            <w:szCs w:val="22"/>
          </w:rPr>
          <w:t>info</w:t>
        </w:r>
      </w:hyperlink>
      <w:r>
        <w:rPr>
          <w:rFonts w:ascii="Calibri" w:eastAsia="Times New Roman" w:hAnsi="Calibri" w:cs="Calibri"/>
          <w:sz w:val="22"/>
          <w:szCs w:val="22"/>
        </w:rPr>
        <w:t xml:space="preserve"> -- </w:t>
      </w:r>
      <w:r>
        <w:rPr>
          <w:rStyle w:val="HTMLCode"/>
        </w:rPr>
        <w:t>info</w:t>
      </w:r>
    </w:p>
    <w:p w14:paraId="6268BEF9"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link-orm" w:history="1">
        <w:r>
          <w:rPr>
            <w:rStyle w:val="Hyperlink"/>
            <w:rFonts w:ascii="Calibri" w:eastAsia="Times New Roman" w:hAnsi="Calibri" w:cs="Calibri"/>
            <w:sz w:val="22"/>
            <w:szCs w:val="22"/>
          </w:rPr>
          <w:t>link-orm</w:t>
        </w:r>
      </w:hyperlink>
      <w:r>
        <w:rPr>
          <w:rFonts w:ascii="Calibri" w:eastAsia="Times New Roman" w:hAnsi="Calibri" w:cs="Calibri"/>
          <w:sz w:val="22"/>
          <w:szCs w:val="22"/>
        </w:rPr>
        <w:t xml:space="preserve"> -- </w:t>
      </w:r>
      <w:r>
        <w:rPr>
          <w:rStyle w:val="HTMLCode"/>
        </w:rPr>
        <w:t>link-orm</w:t>
      </w:r>
    </w:p>
    <w:p w14:paraId="67733145"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lint-project" w:history="1">
        <w:r>
          <w:rPr>
            <w:rStyle w:val="Hyperlink"/>
            <w:rFonts w:ascii="Calibri" w:eastAsia="Times New Roman" w:hAnsi="Calibri" w:cs="Calibri"/>
            <w:sz w:val="22"/>
            <w:szCs w:val="22"/>
          </w:rPr>
          <w:t>lint-project</w:t>
        </w:r>
      </w:hyperlink>
      <w:r>
        <w:rPr>
          <w:rFonts w:ascii="Calibri" w:eastAsia="Times New Roman" w:hAnsi="Calibri" w:cs="Calibri"/>
          <w:sz w:val="22"/>
          <w:szCs w:val="22"/>
        </w:rPr>
        <w:t xml:space="preserve"> -- </w:t>
      </w:r>
      <w:r>
        <w:rPr>
          <w:rStyle w:val="HTMLCode"/>
        </w:rPr>
        <w:t>lint-project</w:t>
      </w:r>
    </w:p>
    <w:p w14:paraId="4936039A"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lsp" w:history="1">
        <w:r>
          <w:rPr>
            <w:rStyle w:val="Hyperlink"/>
            <w:rFonts w:ascii="Calibri" w:eastAsia="Times New Roman" w:hAnsi="Calibri" w:cs="Calibri"/>
            <w:sz w:val="22"/>
            <w:szCs w:val="22"/>
          </w:rPr>
          <w:t>lsp</w:t>
        </w:r>
      </w:hyperlink>
      <w:r>
        <w:rPr>
          <w:rFonts w:ascii="Calibri" w:eastAsia="Times New Roman" w:hAnsi="Calibri" w:cs="Calibri"/>
          <w:sz w:val="22"/>
          <w:szCs w:val="22"/>
        </w:rPr>
        <w:t xml:space="preserve"> -- </w:t>
      </w:r>
      <w:r>
        <w:rPr>
          <w:rStyle w:val="HTMLCode"/>
        </w:rPr>
        <w:t>lsp</w:t>
      </w:r>
    </w:p>
    <w:p w14:paraId="3834F520"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migrate-dbs" w:history="1">
        <w:r>
          <w:rPr>
            <w:rStyle w:val="Hyperlink"/>
            <w:rFonts w:ascii="Calibri" w:eastAsia="Times New Roman" w:hAnsi="Calibri" w:cs="Calibri"/>
            <w:sz w:val="22"/>
            <w:szCs w:val="22"/>
          </w:rPr>
          <w:t>migrate-dbs</w:t>
        </w:r>
      </w:hyperlink>
      <w:r>
        <w:rPr>
          <w:rFonts w:ascii="Calibri" w:eastAsia="Times New Roman" w:hAnsi="Calibri" w:cs="Calibri"/>
          <w:sz w:val="22"/>
          <w:szCs w:val="22"/>
        </w:rPr>
        <w:t xml:space="preserve"> -- </w:t>
      </w:r>
      <w:r>
        <w:rPr>
          <w:rStyle w:val="HTMLCode"/>
        </w:rPr>
        <w:t>migrate-dbs</w:t>
      </w:r>
    </w:p>
    <w:p w14:paraId="62AC9FB8"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outline" w:history="1">
        <w:r>
          <w:rPr>
            <w:rStyle w:val="Hyperlink"/>
            <w:rFonts w:ascii="Calibri" w:eastAsia="Times New Roman" w:hAnsi="Calibri" w:cs="Calibri"/>
            <w:sz w:val="22"/>
            <w:szCs w:val="22"/>
          </w:rPr>
          <w:t>outline</w:t>
        </w:r>
      </w:hyperlink>
      <w:r>
        <w:rPr>
          <w:rFonts w:ascii="Calibri" w:eastAsia="Times New Roman" w:hAnsi="Calibri" w:cs="Calibri"/>
          <w:sz w:val="22"/>
          <w:szCs w:val="22"/>
        </w:rPr>
        <w:t xml:space="preserve"> -- </w:t>
      </w:r>
      <w:r>
        <w:rPr>
          <w:rStyle w:val="HTMLCode"/>
        </w:rPr>
        <w:t>outline</w:t>
      </w:r>
    </w:p>
    <w:p w14:paraId="1378408B"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pp-profile" w:history="1">
        <w:r>
          <w:rPr>
            <w:rStyle w:val="Hyperlink"/>
            <w:rFonts w:ascii="Calibri" w:eastAsia="Times New Roman" w:hAnsi="Calibri" w:cs="Calibri"/>
            <w:sz w:val="22"/>
            <w:szCs w:val="22"/>
          </w:rPr>
          <w:t>pp-profile</w:t>
        </w:r>
      </w:hyperlink>
      <w:r>
        <w:rPr>
          <w:rFonts w:ascii="Calibri" w:eastAsia="Times New Roman" w:hAnsi="Calibri" w:cs="Calibri"/>
          <w:sz w:val="22"/>
          <w:szCs w:val="22"/>
        </w:rPr>
        <w:t xml:space="preserve"> -- </w:t>
      </w:r>
      <w:r>
        <w:rPr>
          <w:rStyle w:val="HTMLCode"/>
        </w:rPr>
        <w:t>pp-profile</w:t>
      </w:r>
    </w:p>
    <w:p w14:paraId="0750E127"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preprocess-file" w:history="1">
        <w:r>
          <w:rPr>
            <w:rStyle w:val="Hyperlink"/>
            <w:rFonts w:ascii="Calibri" w:eastAsia="Times New Roman" w:hAnsi="Calibri" w:cs="Calibri"/>
            <w:sz w:val="22"/>
            <w:szCs w:val="22"/>
          </w:rPr>
          <w:t>preprocess-file</w:t>
        </w:r>
      </w:hyperlink>
      <w:r>
        <w:rPr>
          <w:rFonts w:ascii="Calibri" w:eastAsia="Times New Roman" w:hAnsi="Calibri" w:cs="Calibri"/>
          <w:sz w:val="22"/>
          <w:szCs w:val="22"/>
        </w:rPr>
        <w:t xml:space="preserve"> -- </w:t>
      </w:r>
      <w:r>
        <w:rPr>
          <w:rStyle w:val="HTMLCode"/>
        </w:rPr>
        <w:t>preprocess-file</w:t>
      </w:r>
    </w:p>
    <w:p w14:paraId="44DA41AD"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proptree" w:history="1">
        <w:r>
          <w:rPr>
            <w:rStyle w:val="Hyperlink"/>
            <w:rFonts w:ascii="Calibri" w:eastAsia="Times New Roman" w:hAnsi="Calibri" w:cs="Calibri"/>
            <w:sz w:val="22"/>
            <w:szCs w:val="22"/>
          </w:rPr>
          <w:t>proptree</w:t>
        </w:r>
      </w:hyperlink>
      <w:r>
        <w:rPr>
          <w:rFonts w:ascii="Calibri" w:eastAsia="Times New Roman" w:hAnsi="Calibri" w:cs="Calibri"/>
          <w:sz w:val="22"/>
          <w:szCs w:val="22"/>
        </w:rPr>
        <w:t xml:space="preserve"> -- </w:t>
      </w:r>
      <w:r>
        <w:rPr>
          <w:rStyle w:val="HTMLCode"/>
        </w:rPr>
        <w:t>proptree</w:t>
      </w:r>
    </w:p>
    <w:p w14:paraId="04165FA5"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purge-locals" w:history="1">
        <w:r>
          <w:rPr>
            <w:rStyle w:val="Hyperlink"/>
            <w:rFonts w:ascii="Calibri" w:eastAsia="Times New Roman" w:hAnsi="Calibri" w:cs="Calibri"/>
            <w:sz w:val="22"/>
            <w:szCs w:val="22"/>
          </w:rPr>
          <w:t>purge-locals</w:t>
        </w:r>
      </w:hyperlink>
      <w:r>
        <w:rPr>
          <w:rFonts w:ascii="Calibri" w:eastAsia="Times New Roman" w:hAnsi="Calibri" w:cs="Calibri"/>
          <w:sz w:val="22"/>
          <w:szCs w:val="22"/>
        </w:rPr>
        <w:t xml:space="preserve"> -- </w:t>
      </w:r>
      <w:r>
        <w:rPr>
          <w:rStyle w:val="HTMLCode"/>
        </w:rPr>
        <w:t>purge-locals</w:t>
      </w:r>
    </w:p>
    <w:p w14:paraId="695FEF97"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query-ancestors" w:history="1">
        <w:r>
          <w:rPr>
            <w:rStyle w:val="Hyperlink"/>
            <w:rFonts w:ascii="Calibri" w:eastAsia="Times New Roman" w:hAnsi="Calibri" w:cs="Calibri"/>
            <w:sz w:val="22"/>
            <w:szCs w:val="22"/>
          </w:rPr>
          <w:t>query ancestors</w:t>
        </w:r>
      </w:hyperlink>
      <w:r>
        <w:rPr>
          <w:rFonts w:ascii="Calibri" w:eastAsia="Times New Roman" w:hAnsi="Calibri" w:cs="Calibri"/>
          <w:sz w:val="22"/>
          <w:szCs w:val="22"/>
        </w:rPr>
        <w:t xml:space="preserve"> -- </w:t>
      </w:r>
      <w:r>
        <w:rPr>
          <w:rStyle w:val="HTMLCode"/>
        </w:rPr>
        <w:t>query ancestors</w:t>
      </w:r>
    </w:p>
    <w:p w14:paraId="20776BF8"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query-find-callers" w:history="1">
        <w:r>
          <w:rPr>
            <w:rStyle w:val="Hyperlink"/>
            <w:rFonts w:ascii="Calibri" w:eastAsia="Times New Roman" w:hAnsi="Calibri" w:cs="Calibri"/>
            <w:sz w:val="22"/>
            <w:szCs w:val="22"/>
          </w:rPr>
          <w:t>query find-callers</w:t>
        </w:r>
      </w:hyperlink>
      <w:r>
        <w:rPr>
          <w:rFonts w:ascii="Calibri" w:eastAsia="Times New Roman" w:hAnsi="Calibri" w:cs="Calibri"/>
          <w:sz w:val="22"/>
          <w:szCs w:val="22"/>
        </w:rPr>
        <w:t xml:space="preserve"> -- </w:t>
      </w:r>
      <w:r>
        <w:rPr>
          <w:rStyle w:val="HTMLCode"/>
        </w:rPr>
        <w:t>query find-callers</w:t>
      </w:r>
    </w:p>
    <w:p w14:paraId="2075C317"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query-typecat" w:history="1">
        <w:r>
          <w:rPr>
            <w:rStyle w:val="Hyperlink"/>
            <w:rFonts w:ascii="Calibri" w:eastAsia="Times New Roman" w:hAnsi="Calibri" w:cs="Calibri"/>
            <w:sz w:val="22"/>
            <w:szCs w:val="22"/>
          </w:rPr>
          <w:t>query typecat</w:t>
        </w:r>
      </w:hyperlink>
      <w:r>
        <w:rPr>
          <w:rFonts w:ascii="Calibri" w:eastAsia="Times New Roman" w:hAnsi="Calibri" w:cs="Calibri"/>
          <w:sz w:val="22"/>
          <w:szCs w:val="22"/>
        </w:rPr>
        <w:t xml:space="preserve"> -- </w:t>
      </w:r>
      <w:r>
        <w:rPr>
          <w:rStyle w:val="HTMLCode"/>
        </w:rPr>
        <w:t>query typecat</w:t>
      </w:r>
    </w:p>
    <w:p w14:paraId="60CA1375"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rules" w:history="1">
        <w:r>
          <w:rPr>
            <w:rStyle w:val="Hyperlink"/>
            <w:rFonts w:ascii="Calibri" w:eastAsia="Times New Roman" w:hAnsi="Calibri" w:cs="Calibri"/>
            <w:sz w:val="22"/>
            <w:szCs w:val="22"/>
          </w:rPr>
          <w:t>rules</w:t>
        </w:r>
      </w:hyperlink>
      <w:r>
        <w:rPr>
          <w:rFonts w:ascii="Calibri" w:eastAsia="Times New Roman" w:hAnsi="Calibri" w:cs="Calibri"/>
          <w:sz w:val="22"/>
          <w:szCs w:val="22"/>
        </w:rPr>
        <w:t xml:space="preserve"> -- </w:t>
      </w:r>
      <w:r>
        <w:rPr>
          <w:rStyle w:val="HTMLCode"/>
        </w:rPr>
        <w:t>rules</w:t>
      </w:r>
    </w:p>
    <w:p w14:paraId="435961FF"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safe-delete" w:history="1">
        <w:r>
          <w:rPr>
            <w:rStyle w:val="Hyperlink"/>
            <w:rFonts w:ascii="Calibri" w:eastAsia="Times New Roman" w:hAnsi="Calibri" w:cs="Calibri"/>
            <w:sz w:val="22"/>
            <w:szCs w:val="22"/>
          </w:rPr>
          <w:t>safe-delete</w:t>
        </w:r>
      </w:hyperlink>
      <w:r>
        <w:rPr>
          <w:rFonts w:ascii="Calibri" w:eastAsia="Times New Roman" w:hAnsi="Calibri" w:cs="Calibri"/>
          <w:sz w:val="22"/>
          <w:szCs w:val="22"/>
        </w:rPr>
        <w:t xml:space="preserve"> -- </w:t>
      </w:r>
      <w:r>
        <w:rPr>
          <w:rStyle w:val="HTMLCode"/>
        </w:rPr>
        <w:t>safe-delete</w:t>
      </w:r>
    </w:p>
    <w:p w14:paraId="57113C17"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schema" w:history="1">
        <w:r>
          <w:rPr>
            <w:rStyle w:val="Hyperlink"/>
            <w:rFonts w:ascii="Calibri" w:eastAsia="Times New Roman" w:hAnsi="Calibri" w:cs="Calibri"/>
            <w:sz w:val="22"/>
            <w:szCs w:val="22"/>
          </w:rPr>
          <w:t>schema</w:t>
        </w:r>
      </w:hyperlink>
      <w:r>
        <w:rPr>
          <w:rFonts w:ascii="Calibri" w:eastAsia="Times New Roman" w:hAnsi="Calibri" w:cs="Calibri"/>
          <w:sz w:val="22"/>
          <w:szCs w:val="22"/>
        </w:rPr>
        <w:t xml:space="preserve"> -- </w:t>
      </w:r>
      <w:r>
        <w:rPr>
          <w:rStyle w:val="HTMLCode"/>
        </w:rPr>
        <w:t>schema</w:t>
      </w:r>
    </w:p>
    <w:p w14:paraId="4B3B30FF"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serve" w:history="1">
        <w:r>
          <w:rPr>
            <w:rStyle w:val="Hyperlink"/>
            <w:rFonts w:ascii="Calibri" w:eastAsia="Times New Roman" w:hAnsi="Calibri" w:cs="Calibri"/>
            <w:sz w:val="22"/>
            <w:szCs w:val="22"/>
          </w:rPr>
          <w:t>serve</w:t>
        </w:r>
      </w:hyperlink>
      <w:r>
        <w:rPr>
          <w:rFonts w:ascii="Calibri" w:eastAsia="Times New Roman" w:hAnsi="Calibri" w:cs="Calibri"/>
          <w:sz w:val="22"/>
          <w:szCs w:val="22"/>
        </w:rPr>
        <w:t xml:space="preserve"> -- </w:t>
      </w:r>
      <w:r>
        <w:rPr>
          <w:rStyle w:val="HTMLCode"/>
        </w:rPr>
        <w:t>serve</w:t>
      </w:r>
    </w:p>
    <w:p w14:paraId="38D37D08"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shared-unit" w:history="1">
        <w:r>
          <w:rPr>
            <w:rStyle w:val="Hyperlink"/>
            <w:rFonts w:ascii="Calibri" w:eastAsia="Times New Roman" w:hAnsi="Calibri" w:cs="Calibri"/>
            <w:sz w:val="22"/>
            <w:szCs w:val="22"/>
          </w:rPr>
          <w:t>shared-unit</w:t>
        </w:r>
      </w:hyperlink>
      <w:r>
        <w:rPr>
          <w:rFonts w:ascii="Calibri" w:eastAsia="Times New Roman" w:hAnsi="Calibri" w:cs="Calibri"/>
          <w:sz w:val="22"/>
          <w:szCs w:val="22"/>
        </w:rPr>
        <w:t xml:space="preserve"> -- </w:t>
      </w:r>
      <w:r>
        <w:rPr>
          <w:rStyle w:val="HTMLCode"/>
        </w:rPr>
        <w:t>shared-unit</w:t>
      </w:r>
    </w:p>
    <w:p w14:paraId="24705FF1"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usages" w:history="1">
        <w:r>
          <w:rPr>
            <w:rStyle w:val="Hyperlink"/>
            <w:rFonts w:ascii="Calibri" w:eastAsia="Times New Roman" w:hAnsi="Calibri" w:cs="Calibri"/>
            <w:sz w:val="22"/>
            <w:szCs w:val="22"/>
          </w:rPr>
          <w:t>usages</w:t>
        </w:r>
      </w:hyperlink>
      <w:r>
        <w:rPr>
          <w:rFonts w:ascii="Calibri" w:eastAsia="Times New Roman" w:hAnsi="Calibri" w:cs="Calibri"/>
          <w:sz w:val="22"/>
          <w:szCs w:val="22"/>
        </w:rPr>
        <w:t xml:space="preserve"> -- </w:t>
      </w:r>
      <w:r>
        <w:rPr>
          <w:rStyle w:val="HTMLCode"/>
        </w:rPr>
        <w:t>usages</w:t>
      </w:r>
    </w:p>
    <w:p w14:paraId="061D77B2"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workspace-add" w:history="1">
        <w:r>
          <w:rPr>
            <w:rStyle w:val="Hyperlink"/>
            <w:rFonts w:ascii="Calibri" w:eastAsia="Times New Roman" w:hAnsi="Calibri" w:cs="Calibri"/>
            <w:sz w:val="22"/>
            <w:szCs w:val="22"/>
          </w:rPr>
          <w:t>workspace add</w:t>
        </w:r>
      </w:hyperlink>
      <w:r>
        <w:rPr>
          <w:rFonts w:ascii="Calibri" w:eastAsia="Times New Roman" w:hAnsi="Calibri" w:cs="Calibri"/>
          <w:sz w:val="22"/>
          <w:szCs w:val="22"/>
        </w:rPr>
        <w:t xml:space="preserve"> -- </w:t>
      </w:r>
      <w:r>
        <w:rPr>
          <w:rStyle w:val="HTMLCode"/>
        </w:rPr>
        <w:t>workspace add</w:t>
      </w:r>
    </w:p>
    <w:p w14:paraId="3385A4A8"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workspace-index" w:history="1">
        <w:r>
          <w:rPr>
            <w:rStyle w:val="Hyperlink"/>
            <w:rFonts w:ascii="Calibri" w:eastAsia="Times New Roman" w:hAnsi="Calibri" w:cs="Calibri"/>
            <w:sz w:val="22"/>
            <w:szCs w:val="22"/>
          </w:rPr>
          <w:t>workspace index</w:t>
        </w:r>
      </w:hyperlink>
      <w:r>
        <w:rPr>
          <w:rFonts w:ascii="Calibri" w:eastAsia="Times New Roman" w:hAnsi="Calibri" w:cs="Calibri"/>
          <w:sz w:val="22"/>
          <w:szCs w:val="22"/>
        </w:rPr>
        <w:t xml:space="preserve"> -- </w:t>
      </w:r>
      <w:r>
        <w:rPr>
          <w:rStyle w:val="HTMLCode"/>
        </w:rPr>
        <w:t>workspace index</w:t>
      </w:r>
    </w:p>
    <w:p w14:paraId="290A9554" w14:textId="77777777" w:rsidR="002A7708" w:rsidRDefault="002A7708">
      <w:pPr>
        <w:numPr>
          <w:ilvl w:val="0"/>
          <w:numId w:val="21"/>
        </w:numPr>
        <w:spacing w:before="100" w:beforeAutospacing="1" w:after="100" w:afterAutospacing="1"/>
        <w:rPr>
          <w:rFonts w:ascii="Calibri" w:eastAsia="Times New Roman" w:hAnsi="Calibri" w:cs="Calibri"/>
          <w:sz w:val="22"/>
          <w:szCs w:val="22"/>
        </w:rPr>
      </w:pPr>
      <w:hyperlink w:anchor="pg-workspace-status" w:history="1">
        <w:r>
          <w:rPr>
            <w:rStyle w:val="Hyperlink"/>
            <w:rFonts w:ascii="Calibri" w:eastAsia="Times New Roman" w:hAnsi="Calibri" w:cs="Calibri"/>
            <w:sz w:val="22"/>
            <w:szCs w:val="22"/>
          </w:rPr>
          <w:t>workspace status</w:t>
        </w:r>
      </w:hyperlink>
      <w:r>
        <w:rPr>
          <w:rFonts w:ascii="Calibri" w:eastAsia="Times New Roman" w:hAnsi="Calibri" w:cs="Calibri"/>
          <w:sz w:val="22"/>
          <w:szCs w:val="22"/>
        </w:rPr>
        <w:t xml:space="preserve"> -- </w:t>
      </w:r>
      <w:r>
        <w:rPr>
          <w:rStyle w:val="HTMLCode"/>
        </w:rPr>
        <w:t>workspace status</w:t>
      </w:r>
    </w:p>
    <w:p w14:paraId="160F7842" w14:textId="77777777" w:rsidR="002A7708" w:rsidRDefault="002A7708">
      <w:pPr>
        <w:pStyle w:val="Heading2"/>
        <w:rPr>
          <w:rFonts w:ascii="Calibri" w:eastAsia="Times New Roman" w:hAnsi="Calibri" w:cs="Calibri"/>
        </w:rPr>
      </w:pPr>
      <w:bookmarkStart w:id="655" w:name="_Toc237921148"/>
      <w:r>
        <w:rPr>
          <w:rFonts w:ascii="Calibri" w:eastAsia="Times New Roman" w:hAnsi="Calibri" w:cs="Calibri"/>
        </w:rPr>
        <w:t>Circular Dependency Report</w:t>
      </w:r>
      <w:bookmarkEnd w:id="655"/>
    </w:p>
    <w:p w14:paraId="6A852D0D" w14:textId="77777777" w:rsidR="002A7708" w:rsidRDefault="002A7708">
      <w:pPr>
        <w:pStyle w:val="NormalWeb"/>
        <w:rPr>
          <w:rFonts w:ascii="Calibri" w:hAnsi="Calibri" w:cs="Calibri"/>
          <w:sz w:val="22"/>
          <w:szCs w:val="22"/>
        </w:rPr>
      </w:pPr>
      <w:r>
        <w:rPr>
          <w:rFonts w:ascii="Calibri" w:hAnsi="Calibri" w:cs="Calibri"/>
          <w:sz w:val="22"/>
          <w:szCs w:val="22"/>
        </w:rPr>
        <w:t xml:space="preserve">A worked example: a real four-unit </w:t>
      </w:r>
      <w:r>
        <w:rPr>
          <w:rStyle w:val="HTMLCode"/>
        </w:rPr>
        <w:t>uses</w:t>
      </w:r>
      <w:r>
        <w:rPr>
          <w:rFonts w:ascii="Calibri" w:hAnsi="Calibri" w:cs="Calibri"/>
          <w:sz w:val="22"/>
          <w:szCs w:val="22"/>
        </w:rPr>
        <w:t xml:space="preserve"> cycle, and the report </w:t>
      </w:r>
      <w:r>
        <w:rPr>
          <w:rStyle w:val="HTMLCode"/>
        </w:rPr>
        <w:t>drag-lint</w:t>
      </w:r>
      <w:r>
        <w:rPr>
          <w:rFonts w:ascii="Calibri" w:hAnsi="Calibri" w:cs="Calibri"/>
          <w:sz w:val="22"/>
          <w:szCs w:val="22"/>
        </w:rPr>
        <w:t xml:space="preserve"> produces for it.</w:t>
      </w:r>
    </w:p>
    <w:p w14:paraId="121E4AF4" w14:textId="77777777" w:rsidR="002A7708" w:rsidRDefault="002A7708">
      <w:pPr>
        <w:divId w:val="1262296813"/>
        <w:rPr>
          <w:rFonts w:ascii="Calibri" w:eastAsia="Times New Roman" w:hAnsi="Calibri" w:cs="Calibri"/>
          <w:color w:val="444444"/>
          <w:sz w:val="22"/>
          <w:szCs w:val="22"/>
        </w:rPr>
      </w:pPr>
      <w:r>
        <w:rPr>
          <w:rFonts w:ascii="Calibri" w:eastAsia="Times New Roman" w:hAnsi="Calibri" w:cs="Calibri"/>
          <w:color w:val="444444"/>
          <w:sz w:val="22"/>
          <w:szCs w:val="22"/>
        </w:rPr>
        <w:t>**This page's report section is generated by drag-lint, not written by an</w:t>
      </w:r>
    </w:p>
    <w:p w14:paraId="2F2E3674" w14:textId="77777777" w:rsidR="002A7708" w:rsidRDefault="002A7708">
      <w:pPr>
        <w:divId w:val="172959911"/>
        <w:rPr>
          <w:rFonts w:ascii="Calibri" w:eastAsia="Times New Roman" w:hAnsi="Calibri" w:cs="Calibri"/>
          <w:color w:val="444444"/>
          <w:sz w:val="22"/>
          <w:szCs w:val="22"/>
        </w:rPr>
      </w:pPr>
      <w:r>
        <w:rPr>
          <w:rFonts w:ascii="Calibri" w:eastAsia="Times New Roman" w:hAnsi="Calibri" w:cs="Calibri"/>
          <w:color w:val="444444"/>
          <w:sz w:val="22"/>
          <w:szCs w:val="22"/>
        </w:rPr>
        <w:t>AI.** Every line under "The report, verbatim" below is the literal stdout of</w:t>
      </w:r>
    </w:p>
    <w:p w14:paraId="1AEBC261" w14:textId="77777777" w:rsidR="002A7708" w:rsidRDefault="002A7708">
      <w:pPr>
        <w:divId w:val="785271564"/>
        <w:rPr>
          <w:rFonts w:ascii="Calibri" w:eastAsia="Times New Roman" w:hAnsi="Calibri" w:cs="Calibri"/>
          <w:color w:val="444444"/>
          <w:sz w:val="22"/>
          <w:szCs w:val="22"/>
        </w:rPr>
      </w:pPr>
      <w:r>
        <w:rPr>
          <w:rFonts w:ascii="Calibri" w:eastAsia="Times New Roman" w:hAnsi="Calibri" w:cs="Calibri"/>
          <w:color w:val="444444"/>
          <w:sz w:val="22"/>
          <w:szCs w:val="22"/>
        </w:rPr>
        <w:t>one command run against an indexed project. Every file name, line number and</w:t>
      </w:r>
    </w:p>
    <w:p w14:paraId="618CCC97" w14:textId="77777777" w:rsidR="002A7708" w:rsidRDefault="002A7708">
      <w:pPr>
        <w:divId w:val="898592475"/>
        <w:rPr>
          <w:rFonts w:ascii="Calibri" w:eastAsia="Times New Roman" w:hAnsi="Calibri" w:cs="Calibri"/>
          <w:color w:val="444444"/>
          <w:sz w:val="22"/>
          <w:szCs w:val="22"/>
        </w:rPr>
      </w:pPr>
      <w:r>
        <w:rPr>
          <w:rFonts w:ascii="Calibri" w:eastAsia="Times New Roman" w:hAnsi="Calibri" w:cs="Calibri"/>
          <w:color w:val="444444"/>
          <w:sz w:val="22"/>
          <w:szCs w:val="22"/>
        </w:rPr>
        <w:t>symbol name in it was read out of the index -- which was itself built by</w:t>
      </w:r>
    </w:p>
    <w:p w14:paraId="7191B663" w14:textId="77777777" w:rsidR="002A7708" w:rsidRDefault="002A7708">
      <w:pPr>
        <w:divId w:val="2004968877"/>
        <w:rPr>
          <w:rFonts w:ascii="Calibri" w:eastAsia="Times New Roman" w:hAnsi="Calibri" w:cs="Calibri"/>
          <w:color w:val="444444"/>
          <w:sz w:val="22"/>
          <w:szCs w:val="22"/>
        </w:rPr>
      </w:pPr>
      <w:r>
        <w:rPr>
          <w:rFonts w:ascii="Calibri" w:eastAsia="Times New Roman" w:hAnsi="Calibri" w:cs="Calibri"/>
          <w:color w:val="444444"/>
          <w:sz w:val="22"/>
          <w:szCs w:val="22"/>
        </w:rPr>
        <w:t>parsing the source with tree-sitter -- not inferred from prose. If you</w:t>
      </w:r>
    </w:p>
    <w:p w14:paraId="7E0EE5A1" w14:textId="77777777" w:rsidR="002A7708" w:rsidRDefault="002A7708">
      <w:pPr>
        <w:divId w:val="1192958758"/>
        <w:rPr>
          <w:rFonts w:ascii="Calibri" w:eastAsia="Times New Roman" w:hAnsi="Calibri" w:cs="Calibri"/>
          <w:color w:val="444444"/>
          <w:sz w:val="22"/>
          <w:szCs w:val="22"/>
        </w:rPr>
      </w:pPr>
      <w:r>
        <w:rPr>
          <w:rFonts w:ascii="Calibri" w:eastAsia="Times New Roman" w:hAnsi="Calibri" w:cs="Calibri"/>
          <w:color w:val="444444"/>
          <w:sz w:val="22"/>
          <w:szCs w:val="22"/>
        </w:rPr>
        <w:t>re-index the sample project and re-run the command, you will get byte-identical</w:t>
      </w:r>
    </w:p>
    <w:p w14:paraId="1C8C4076" w14:textId="77777777" w:rsidR="002A7708" w:rsidRDefault="002A7708">
      <w:pPr>
        <w:divId w:val="506099461"/>
        <w:rPr>
          <w:rFonts w:ascii="Calibri" w:eastAsia="Times New Roman" w:hAnsi="Calibri" w:cs="Calibri"/>
          <w:color w:val="444444"/>
          <w:sz w:val="22"/>
          <w:szCs w:val="22"/>
        </w:rPr>
      </w:pPr>
      <w:r>
        <w:rPr>
          <w:rFonts w:ascii="Calibri" w:eastAsia="Times New Roman" w:hAnsi="Calibri" w:cs="Calibri"/>
          <w:color w:val="444444"/>
          <w:sz w:val="22"/>
          <w:szCs w:val="22"/>
        </w:rPr>
        <w:t>output.</w:t>
      </w:r>
    </w:p>
    <w:p w14:paraId="4B91A2CB" w14:textId="77777777" w:rsidR="002A7708" w:rsidRDefault="002A7708">
      <w:pPr>
        <w:pStyle w:val="Heading3"/>
        <w:rPr>
          <w:rFonts w:ascii="Calibri" w:eastAsia="Times New Roman" w:hAnsi="Calibri" w:cs="Calibri"/>
        </w:rPr>
      </w:pPr>
      <w:bookmarkStart w:id="656" w:name="_Toc237921149"/>
      <w:r>
        <w:rPr>
          <w:rFonts w:ascii="Calibri" w:eastAsia="Times New Roman" w:hAnsi="Calibri" w:cs="Calibri"/>
        </w:rPr>
        <w:t>The sample project</w:t>
      </w:r>
      <w:bookmarkEnd w:id="656"/>
    </w:p>
    <w:p w14:paraId="2D1F1ADE" w14:textId="77777777" w:rsidR="002A7708" w:rsidRDefault="002A7708">
      <w:pPr>
        <w:pStyle w:val="NormalWeb"/>
        <w:rPr>
          <w:rFonts w:ascii="Calibri" w:hAnsi="Calibri" w:cs="Calibri"/>
          <w:sz w:val="22"/>
          <w:szCs w:val="22"/>
        </w:rPr>
      </w:pPr>
      <w:r>
        <w:rPr>
          <w:rStyle w:val="HTMLCode"/>
        </w:rPr>
        <w:t>circular-demo/</w:t>
      </w:r>
      <w:r>
        <w:rPr>
          <w:rFonts w:ascii="Calibri" w:hAnsi="Calibri" w:cs="Calibri"/>
          <w:sz w:val="22"/>
          <w:szCs w:val="22"/>
        </w:rPr>
        <w:t xml:space="preserve"> (repo root, alongside </w:t>
      </w:r>
      <w:r>
        <w:rPr>
          <w:rStyle w:val="HTMLCode"/>
        </w:rPr>
        <w:t>README.md</w:t>
      </w:r>
      <w:r>
        <w:rPr>
          <w:rFonts w:ascii="Calibri" w:hAnsi="Calibri" w:cs="Calibri"/>
          <w:sz w:val="22"/>
          <w:szCs w:val="22"/>
        </w:rPr>
        <w:t xml:space="preserve">) is a small, deliberately minimal Delphi console project: 4 units, ~75 symbols. Despite that size it contains a genuine four-unit dependency cycle that </w:t>
      </w:r>
      <w:r>
        <w:rPr>
          <w:rStyle w:val="Strong"/>
          <w:rFonts w:ascii="Calibri" w:hAnsi="Calibri" w:cs="Calibri"/>
          <w:sz w:val="22"/>
          <w:szCs w:val="22"/>
        </w:rPr>
        <w:t>still compiles</w:t>
      </w:r>
      <w:r>
        <w:rPr>
          <w:rFonts w:ascii="Calibri" w:hAnsi="Calibri" w:cs="Calibri"/>
          <w:sz w:val="22"/>
          <w:szCs w:val="22"/>
        </w:rPr>
        <w:t xml:space="preserve">, because one of the four edges is an </w:t>
      </w:r>
      <w:r>
        <w:rPr>
          <w:rStyle w:val="HTMLCode"/>
        </w:rPr>
        <w:t>implementation</w:t>
      </w:r>
      <w:r>
        <w:rPr>
          <w:rFonts w:ascii="Calibri" w:hAnsi="Calibri" w:cs="Calibri"/>
          <w:sz w:val="22"/>
          <w:szCs w:val="22"/>
        </w:rPr>
        <w:t xml:space="preserve"> uses rather than an </w:t>
      </w:r>
      <w:r>
        <w:rPr>
          <w:rStyle w:val="HTMLCode"/>
        </w:rPr>
        <w:t>interface</w:t>
      </w:r>
      <w:r>
        <w:rPr>
          <w:rFonts w:ascii="Calibri" w:hAnsi="Calibri" w:cs="Calibri"/>
          <w:sz w:val="22"/>
          <w:szCs w:val="22"/>
        </w:rPr>
        <w:t xml:space="preserve"> uses:</w:t>
      </w:r>
    </w:p>
    <w:p w14:paraId="1D567750" w14:textId="77777777" w:rsidR="002A7708" w:rsidRDefault="002A7708">
      <w:pPr>
        <w:pStyle w:val="HTMLPreformatted"/>
        <w:rPr>
          <w:rStyle w:val="HTMLCode"/>
        </w:rPr>
      </w:pPr>
    </w:p>
    <w:p w14:paraId="192C088A" w14:textId="77777777" w:rsidR="002A7708" w:rsidRDefault="002A7708">
      <w:pPr>
        <w:pStyle w:val="HTMLPreformatted"/>
        <w:rPr>
          <w:rStyle w:val="HTMLCode"/>
        </w:rPr>
      </w:pPr>
      <w:r>
        <w:rPr>
          <w:rStyle w:val="HTMLCode"/>
        </w:rPr>
        <w:t>DemoConfig  -&gt; DemoLogger    interface</w:t>
      </w:r>
    </w:p>
    <w:p w14:paraId="49504CC1" w14:textId="77777777" w:rsidR="002A7708" w:rsidRDefault="002A7708">
      <w:pPr>
        <w:pStyle w:val="HTMLPreformatted"/>
        <w:rPr>
          <w:rStyle w:val="HTMLCode"/>
        </w:rPr>
      </w:pPr>
      <w:r>
        <w:rPr>
          <w:rStyle w:val="HTMLCode"/>
        </w:rPr>
        <w:t>DemoLogger  -&gt; DemoSession   interface</w:t>
      </w:r>
    </w:p>
    <w:p w14:paraId="289D71EA" w14:textId="77777777" w:rsidR="002A7708" w:rsidRDefault="002A7708">
      <w:pPr>
        <w:pStyle w:val="HTMLPreformatted"/>
        <w:rPr>
          <w:rStyle w:val="HTMLCode"/>
        </w:rPr>
      </w:pPr>
      <w:r>
        <w:rPr>
          <w:rStyle w:val="HTMLCode"/>
        </w:rPr>
        <w:t>DemoSession -&gt; DemoAudit     interface</w:t>
      </w:r>
    </w:p>
    <w:p w14:paraId="3B27E3C4" w14:textId="77777777" w:rsidR="002A7708" w:rsidRDefault="002A7708">
      <w:pPr>
        <w:pStyle w:val="HTMLPreformatted"/>
        <w:rPr>
          <w:rStyle w:val="HTMLCode"/>
        </w:rPr>
      </w:pPr>
      <w:r>
        <w:rPr>
          <w:rStyle w:val="HTMLCode"/>
        </w:rPr>
        <w:t>DemoAudit   -&gt; DemoConfig    IMPLEMENTATION  &lt;-- why this compiles at all</w:t>
      </w:r>
    </w:p>
    <w:p w14:paraId="0459B42B" w14:textId="77777777" w:rsidR="002A7708" w:rsidRDefault="002A7708">
      <w:pPr>
        <w:pStyle w:val="NormalWeb"/>
        <w:rPr>
          <w:rFonts w:ascii="Calibri" w:hAnsi="Calibri" w:cs="Calibri"/>
          <w:sz w:val="22"/>
          <w:szCs w:val="22"/>
        </w:rPr>
      </w:pPr>
      <w:r>
        <w:rPr>
          <w:rFonts w:ascii="Calibri" w:hAnsi="Calibri" w:cs="Calibri"/>
          <w:sz w:val="22"/>
          <w:szCs w:val="22"/>
        </w:rPr>
        <w:t xml:space="preserve">A cycle closed entirely through </w:t>
      </w:r>
      <w:r>
        <w:rPr>
          <w:rStyle w:val="HTMLCode"/>
        </w:rPr>
        <w:t>interface</w:t>
      </w:r>
      <w:r>
        <w:rPr>
          <w:rFonts w:ascii="Calibri" w:hAnsi="Calibri" w:cs="Calibri"/>
          <w:sz w:val="22"/>
          <w:szCs w:val="22"/>
        </w:rPr>
        <w:t xml:space="preserve"> </w:t>
      </w:r>
      <w:r>
        <w:rPr>
          <w:rFonts w:ascii="Calibri" w:hAnsi="Calibri" w:cs="Calibri"/>
          <w:sz w:val="22"/>
          <w:szCs w:val="22"/>
        </w:rPr>
        <w:t xml:space="preserve">uses would not compile -- Delphi's compiler forbids it. This project is shaped so that exactly one edge is an </w:t>
      </w:r>
      <w:r>
        <w:rPr>
          <w:rStyle w:val="HTMLCode"/>
        </w:rPr>
        <w:t>implementation</w:t>
      </w:r>
      <w:r>
        <w:rPr>
          <w:rFonts w:ascii="Calibri" w:hAnsi="Calibri" w:cs="Calibri"/>
          <w:sz w:val="22"/>
          <w:szCs w:val="22"/>
        </w:rPr>
        <w:t xml:space="preserve"> uses, which is legal, and that is the edge that lets the other three close the loop.</w:t>
      </w:r>
    </w:p>
    <w:p w14:paraId="0061808F" w14:textId="77777777" w:rsidR="002A7708" w:rsidRDefault="002A7708">
      <w:pPr>
        <w:pStyle w:val="NormalWeb"/>
        <w:rPr>
          <w:rFonts w:ascii="Calibri" w:hAnsi="Calibri" w:cs="Calibri"/>
          <w:sz w:val="22"/>
          <w:szCs w:val="22"/>
        </w:rPr>
      </w:pPr>
      <w:r>
        <w:rPr>
          <w:rFonts w:ascii="Calibri" w:hAnsi="Calibri" w:cs="Calibri"/>
          <w:sz w:val="22"/>
          <w:szCs w:val="22"/>
        </w:rPr>
        <w:t>The project also declares seven module-level globals shared across the four units, each written by one unit and read by another:</w:t>
      </w:r>
    </w:p>
    <w:tbl>
      <w:tblPr>
        <w:tblW w:w="5000" w:type="pct"/>
        <w:tblCellMar>
          <w:top w:w="15" w:type="dxa"/>
          <w:left w:w="15" w:type="dxa"/>
          <w:bottom w:w="15" w:type="dxa"/>
          <w:right w:w="15" w:type="dxa"/>
        </w:tblCellMar>
        <w:tblLook w:val="04A0" w:firstRow="1" w:lastRow="0" w:firstColumn="1" w:lastColumn="0" w:noHBand="0" w:noVBand="1"/>
      </w:tblPr>
      <w:tblGrid>
        <w:gridCol w:w="2766"/>
        <w:gridCol w:w="1739"/>
        <w:gridCol w:w="1739"/>
        <w:gridCol w:w="3100"/>
      </w:tblGrid>
      <w:tr w:rsidR="00000000" w14:paraId="5799DCD2" w14:textId="77777777">
        <w:trPr>
          <w:tblHeader/>
        </w:trPr>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378DA47F"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Global</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FEC7EF8"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Declared in</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3ECFC85C"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Written by</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80" w:type="dxa"/>
              <w:left w:w="120" w:type="dxa"/>
              <w:bottom w:w="80" w:type="dxa"/>
              <w:right w:w="120" w:type="dxa"/>
            </w:tcMar>
            <w:hideMark/>
          </w:tcPr>
          <w:p w14:paraId="44464A36" w14:textId="77777777" w:rsidR="002A7708" w:rsidRDefault="002A7708">
            <w:pPr>
              <w:rPr>
                <w:rFonts w:ascii="Calibri" w:eastAsia="Times New Roman" w:hAnsi="Calibri" w:cs="Calibri"/>
                <w:b/>
                <w:bCs/>
                <w:sz w:val="20"/>
                <w:szCs w:val="20"/>
              </w:rPr>
            </w:pPr>
            <w:r>
              <w:rPr>
                <w:rFonts w:ascii="Calibri" w:eastAsia="Times New Roman" w:hAnsi="Calibri" w:cs="Calibri"/>
                <w:b/>
                <w:bCs/>
                <w:sz w:val="20"/>
                <w:szCs w:val="20"/>
              </w:rPr>
              <w:t>Read by</w:t>
            </w:r>
          </w:p>
        </w:tc>
      </w:tr>
      <w:tr w:rsidR="00000000" w14:paraId="36834FA1"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4B95103" w14:textId="77777777" w:rsidR="002A7708" w:rsidRDefault="002A7708">
            <w:pPr>
              <w:rPr>
                <w:rFonts w:ascii="Calibri" w:eastAsia="Times New Roman" w:hAnsi="Calibri" w:cs="Calibri"/>
                <w:sz w:val="20"/>
                <w:szCs w:val="20"/>
              </w:rPr>
            </w:pPr>
            <w:r>
              <w:rPr>
                <w:rStyle w:val="HTMLCode"/>
              </w:rPr>
              <w:t>GDemoSettings</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465A913"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DemoConfig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B13EE3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DemoConfig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A72D5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DemoAudit</w:t>
            </w:r>
          </w:p>
        </w:tc>
      </w:tr>
      <w:tr w:rsidR="00000000" w14:paraId="22FD8A9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9291FA" w14:textId="77777777" w:rsidR="002A7708" w:rsidRDefault="002A7708">
            <w:pPr>
              <w:rPr>
                <w:rFonts w:ascii="Calibri" w:eastAsia="Times New Roman" w:hAnsi="Calibri" w:cs="Calibri"/>
                <w:sz w:val="20"/>
                <w:szCs w:val="20"/>
              </w:rPr>
            </w:pPr>
            <w:r>
              <w:rPr>
                <w:rStyle w:val="HTMLCode"/>
              </w:rPr>
              <w:t>GDemoMinLevel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FF71065"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DemoLogger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43CADB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DemoConfig</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6E1E43C"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DemoLogger, DemoConfig</w:t>
            </w:r>
          </w:p>
        </w:tc>
      </w:tr>
      <w:tr w:rsidR="00000000" w14:paraId="5FE04D2A"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3BAB6EB" w14:textId="77777777" w:rsidR="002A7708" w:rsidRDefault="002A7708">
            <w:pPr>
              <w:rPr>
                <w:rFonts w:ascii="Calibri" w:eastAsia="Times New Roman" w:hAnsi="Calibri" w:cs="Calibri"/>
                <w:sz w:val="20"/>
                <w:szCs w:val="20"/>
              </w:rPr>
            </w:pPr>
            <w:r>
              <w:rPr>
                <w:rStyle w:val="HTMLCode"/>
              </w:rPr>
              <w:t>GDemoLogCount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D083D12"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DemoLogger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01BC45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DemoLogger</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449020B"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DemoConfig</w:t>
            </w:r>
          </w:p>
        </w:tc>
      </w:tr>
      <w:tr w:rsidR="00000000" w14:paraId="66EE15F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AFD370C" w14:textId="77777777" w:rsidR="002A7708" w:rsidRDefault="002A7708">
            <w:pPr>
              <w:rPr>
                <w:rFonts w:ascii="Calibri" w:eastAsia="Times New Roman" w:hAnsi="Calibri" w:cs="Calibri"/>
                <w:sz w:val="20"/>
                <w:szCs w:val="20"/>
              </w:rPr>
            </w:pPr>
            <w:r>
              <w:rPr>
                <w:rStyle w:val="HTMLCode"/>
              </w:rPr>
              <w:t>GDemoSessionCount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1F35ABB1"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DemoSession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908611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DemoSession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181AD9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DemoLogger</w:t>
            </w:r>
          </w:p>
        </w:tc>
      </w:tr>
      <w:tr w:rsidR="00000000" w14:paraId="51ECC84B"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CE35FE" w14:textId="77777777" w:rsidR="002A7708" w:rsidRDefault="002A7708">
            <w:pPr>
              <w:rPr>
                <w:rFonts w:ascii="Calibri" w:eastAsia="Times New Roman" w:hAnsi="Calibri" w:cs="Calibri"/>
                <w:sz w:val="20"/>
                <w:szCs w:val="20"/>
              </w:rPr>
            </w:pPr>
            <w:r>
              <w:rPr>
                <w:rStyle w:val="HTMLCode"/>
              </w:rPr>
              <w:t>GDemoActiveSession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3FFA479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DemoSession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F99180F"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DemoSession</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F3CFE1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DemoLogger</w:t>
            </w:r>
          </w:p>
        </w:tc>
      </w:tr>
      <w:tr w:rsidR="00000000" w14:paraId="3120B7BF"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03CCBC77" w14:textId="77777777" w:rsidR="002A7708" w:rsidRDefault="002A7708">
            <w:pPr>
              <w:rPr>
                <w:rFonts w:ascii="Calibri" w:eastAsia="Times New Roman" w:hAnsi="Calibri" w:cs="Calibri"/>
                <w:sz w:val="20"/>
                <w:szCs w:val="20"/>
              </w:rPr>
            </w:pPr>
            <w:r>
              <w:rPr>
                <w:rStyle w:val="HTMLCode"/>
              </w:rPr>
              <w:t>GDemoAuditCount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066E530"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DemoAudit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67358F9"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DemoAudit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72292FEE"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DemoSession</w:t>
            </w:r>
          </w:p>
        </w:tc>
      </w:tr>
      <w:tr w:rsidR="00000000" w14:paraId="1FF1BDC8" w14:textId="77777777">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4F35DEA5" w14:textId="77777777" w:rsidR="002A7708" w:rsidRDefault="002A7708">
            <w:pPr>
              <w:rPr>
                <w:rFonts w:ascii="Calibri" w:eastAsia="Times New Roman" w:hAnsi="Calibri" w:cs="Calibri"/>
                <w:sz w:val="20"/>
                <w:szCs w:val="20"/>
              </w:rPr>
            </w:pPr>
            <w:r>
              <w:rPr>
                <w:rStyle w:val="HTMLCode"/>
              </w:rPr>
              <w:t>GDemoAuditTrail</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60AB4BFD"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DemoAudit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268EFFE7"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DemoAudit</w:t>
            </w:r>
          </w:p>
        </w:tc>
        <w:tc>
          <w:tcPr>
            <w:tcW w:w="0" w:type="auto"/>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hideMark/>
          </w:tcPr>
          <w:p w14:paraId="56FC1656" w14:textId="77777777" w:rsidR="002A7708" w:rsidRDefault="002A7708">
            <w:pPr>
              <w:rPr>
                <w:rFonts w:ascii="Calibri" w:eastAsia="Times New Roman" w:hAnsi="Calibri" w:cs="Calibri"/>
                <w:sz w:val="20"/>
                <w:szCs w:val="20"/>
              </w:rPr>
            </w:pPr>
            <w:r>
              <w:rPr>
                <w:rFonts w:ascii="Calibri" w:eastAsia="Times New Roman" w:hAnsi="Calibri" w:cs="Calibri"/>
                <w:sz w:val="20"/>
                <w:szCs w:val="20"/>
              </w:rPr>
              <w:t>DemoSession</w:t>
            </w:r>
          </w:p>
        </w:tc>
      </w:tr>
    </w:tbl>
    <w:p w14:paraId="180A61A6" w14:textId="77777777" w:rsidR="002A7708" w:rsidRDefault="002A7708">
      <w:pPr>
        <w:pStyle w:val="NormalWeb"/>
        <w:rPr>
          <w:rFonts w:ascii="Calibri" w:hAnsi="Calibri" w:cs="Calibri"/>
          <w:sz w:val="22"/>
          <w:szCs w:val="22"/>
        </w:rPr>
      </w:pPr>
      <w:r>
        <w:rPr>
          <w:rFonts w:ascii="Calibri" w:hAnsi="Calibri" w:cs="Calibri"/>
          <w:sz w:val="22"/>
          <w:szCs w:val="22"/>
        </w:rPr>
        <w:t>Shared mutable globals are what make a cycle like this expensive in practice: they create ordering dependencies between units that the compiler will not complain about, so the cycle is not merely a tidiness problem -- it is a real coupling the reader has to hold in their head.</w:t>
      </w:r>
    </w:p>
    <w:p w14:paraId="6150D56D" w14:textId="77777777" w:rsidR="002A7708" w:rsidRDefault="002A7708">
      <w:pPr>
        <w:pStyle w:val="Heading3"/>
        <w:rPr>
          <w:rFonts w:ascii="Calibri" w:eastAsia="Times New Roman" w:hAnsi="Calibri" w:cs="Calibri"/>
        </w:rPr>
      </w:pPr>
      <w:bookmarkStart w:id="657" w:name="_Toc237921150"/>
      <w:r>
        <w:rPr>
          <w:rFonts w:ascii="Calibri" w:eastAsia="Times New Roman" w:hAnsi="Calibri" w:cs="Calibri"/>
        </w:rPr>
        <w:t>Reproduce it yourself</w:t>
      </w:r>
      <w:bookmarkEnd w:id="657"/>
    </w:p>
    <w:p w14:paraId="7518924F" w14:textId="77777777" w:rsidR="002A7708" w:rsidRDefault="002A7708">
      <w:pPr>
        <w:pStyle w:val="HTMLPreformatted"/>
        <w:rPr>
          <w:rStyle w:val="HTMLCode"/>
        </w:rPr>
      </w:pPr>
    </w:p>
    <w:p w14:paraId="4AB1C720" w14:textId="77777777" w:rsidR="002A7708" w:rsidRDefault="002A7708">
      <w:pPr>
        <w:pStyle w:val="HTMLPreformatted"/>
        <w:rPr>
          <w:rStyle w:val="HTMLCode"/>
        </w:rPr>
      </w:pPr>
      <w:r>
        <w:rPr>
          <w:rStyle w:val="HTMLCode"/>
        </w:rPr>
        <w:t>drag-lint index  --project circular-demo\CircularDemo.dproj --db circular-demo\_D-RAG\CircularDemo.sqlite</w:t>
      </w:r>
    </w:p>
    <w:p w14:paraId="2130FC28" w14:textId="77777777" w:rsidR="002A7708" w:rsidRDefault="002A7708">
      <w:pPr>
        <w:pStyle w:val="HTMLPreformatted"/>
        <w:rPr>
          <w:rStyle w:val="HTMLCode"/>
        </w:rPr>
      </w:pPr>
      <w:r>
        <w:rPr>
          <w:rStyle w:val="HTMLCode"/>
        </w:rPr>
        <w:t>drag-lint cycles --db circular-demo\_D-RAG\CircularDemo.sqlite --edges --causes --plan --format text</w:t>
      </w:r>
    </w:p>
    <w:p w14:paraId="6F4642BA" w14:textId="77777777" w:rsidR="002A7708" w:rsidRDefault="002A7708">
      <w:pPr>
        <w:pStyle w:val="NormalWeb"/>
        <w:rPr>
          <w:rFonts w:ascii="Calibri" w:hAnsi="Calibri" w:cs="Calibri"/>
          <w:sz w:val="22"/>
          <w:szCs w:val="22"/>
        </w:rPr>
      </w:pPr>
      <w:r>
        <w:rPr>
          <w:rFonts w:ascii="Calibri" w:hAnsi="Calibri" w:cs="Calibri"/>
          <w:sz w:val="22"/>
          <w:szCs w:val="22"/>
        </w:rPr>
        <w:t>Indexing this project takes about 0.15 s (5 files, 73 symbols, 221 refs) -- small enough to run on a whim to check the claims on this page yourself.</w:t>
      </w:r>
    </w:p>
    <w:p w14:paraId="757ABC3F" w14:textId="77777777" w:rsidR="002A7708" w:rsidRDefault="002A7708">
      <w:pPr>
        <w:pStyle w:val="Heading3"/>
        <w:rPr>
          <w:rFonts w:ascii="Calibri" w:eastAsia="Times New Roman" w:hAnsi="Calibri" w:cs="Calibri"/>
        </w:rPr>
      </w:pPr>
      <w:bookmarkStart w:id="658" w:name="_Toc237921151"/>
      <w:r>
        <w:rPr>
          <w:rFonts w:ascii="Calibri" w:eastAsia="Times New Roman" w:hAnsi="Calibri" w:cs="Calibri"/>
        </w:rPr>
        <w:t>The report, verbatim</w:t>
      </w:r>
      <w:bookmarkEnd w:id="658"/>
    </w:p>
    <w:p w14:paraId="0094C5A3" w14:textId="77777777" w:rsidR="002A7708" w:rsidRDefault="002A7708">
      <w:pPr>
        <w:pStyle w:val="HTMLPreformatted"/>
        <w:rPr>
          <w:rStyle w:val="HTMLCode"/>
        </w:rPr>
      </w:pPr>
    </w:p>
    <w:p w14:paraId="666E9E5B" w14:textId="77777777" w:rsidR="002A7708" w:rsidRDefault="002A7708">
      <w:pPr>
        <w:pStyle w:val="HTMLPreformatted"/>
        <w:rPr>
          <w:rStyle w:val="HTMLCode"/>
        </w:rPr>
      </w:pPr>
      <w:r>
        <w:rPr>
          <w:rStyle w:val="HTMLCode"/>
        </w:rPr>
        <w:t># Cycle refactoring playbook</w:t>
      </w:r>
    </w:p>
    <w:p w14:paraId="3CBE0657" w14:textId="77777777" w:rsidR="002A7708" w:rsidRDefault="002A7708">
      <w:pPr>
        <w:pStyle w:val="HTMLPreformatted"/>
        <w:rPr>
          <w:rStyle w:val="HTMLCode"/>
        </w:rPr>
      </w:pPr>
    </w:p>
    <w:p w14:paraId="61061185" w14:textId="77777777" w:rsidR="002A7708" w:rsidRDefault="002A7708">
      <w:pPr>
        <w:pStyle w:val="HTMLPreformatted"/>
        <w:rPr>
          <w:rStyle w:val="HTMLCode"/>
        </w:rPr>
      </w:pPr>
      <w:r>
        <w:rPr>
          <w:rStyle w:val="HTMLCode"/>
        </w:rPr>
        <w:t>Generated by `drag-lint cycles --plan`. Recommendations are</w:t>
      </w:r>
    </w:p>
    <w:p w14:paraId="40DAF3F5" w14:textId="77777777" w:rsidR="002A7708" w:rsidRDefault="002A7708">
      <w:pPr>
        <w:pStyle w:val="HTMLPreformatted"/>
        <w:rPr>
          <w:rStyle w:val="HTMLCode"/>
        </w:rPr>
      </w:pPr>
      <w:r>
        <w:rPr>
          <w:rStyle w:val="HTMLCode"/>
        </w:rPr>
        <w:t>best-effort -- the index can miss references (e.g. `set` types) -- so</w:t>
      </w:r>
    </w:p>
    <w:p w14:paraId="2ACDD346" w14:textId="77777777" w:rsidR="002A7708" w:rsidRDefault="002A7708">
      <w:pPr>
        <w:pStyle w:val="HTMLPreformatted"/>
        <w:rPr>
          <w:rStyle w:val="HTMLCode"/>
        </w:rPr>
      </w:pPr>
      <w:r>
        <w:rPr>
          <w:rStyle w:val="HTMLCode"/>
        </w:rPr>
        <w:t>**rebuild the project after each cycle** and re-run `drag-lint</w:t>
      </w:r>
    </w:p>
    <w:p w14:paraId="352EF308" w14:textId="77777777" w:rsidR="002A7708" w:rsidRDefault="002A7708">
      <w:pPr>
        <w:pStyle w:val="HTMLPreformatted"/>
        <w:rPr>
          <w:rStyle w:val="HTMLCode"/>
        </w:rPr>
      </w:pPr>
      <w:r>
        <w:rPr>
          <w:rStyle w:val="HTMLCode"/>
        </w:rPr>
        <w:t>cycles` to confirm the group is gone. If a build breaks, revert and</w:t>
      </w:r>
    </w:p>
    <w:p w14:paraId="652E4223" w14:textId="77777777" w:rsidR="002A7708" w:rsidRDefault="002A7708">
      <w:pPr>
        <w:pStyle w:val="HTMLPreformatted"/>
        <w:rPr>
          <w:rStyle w:val="HTMLCode"/>
        </w:rPr>
      </w:pPr>
      <w:r>
        <w:rPr>
          <w:rStyle w:val="HTMLCode"/>
        </w:rPr>
        <w:t>inspect by hand.</w:t>
      </w:r>
    </w:p>
    <w:p w14:paraId="3AAC1673" w14:textId="77777777" w:rsidR="002A7708" w:rsidRDefault="002A7708">
      <w:pPr>
        <w:pStyle w:val="HTMLPreformatted"/>
        <w:rPr>
          <w:rStyle w:val="HTMLCode"/>
        </w:rPr>
      </w:pPr>
    </w:p>
    <w:p w14:paraId="76E61C88" w14:textId="77777777" w:rsidR="002A7708" w:rsidRDefault="002A7708">
      <w:pPr>
        <w:pStyle w:val="HTMLPreformatted"/>
        <w:rPr>
          <w:rStyle w:val="HTMLCode"/>
        </w:rPr>
      </w:pPr>
      <w:r>
        <w:rPr>
          <w:rStyle w:val="HTMLCode"/>
        </w:rPr>
        <w:t xml:space="preserve">## Cycle 1: demologger &lt;-&gt; </w:t>
      </w:r>
      <w:r>
        <w:rPr>
          <w:rStyle w:val="HTMLCode"/>
        </w:rPr>
        <w:t>democonfig &lt;-&gt; demoaudit &lt;-&gt; demosession</w:t>
      </w:r>
    </w:p>
    <w:p w14:paraId="74E176AD" w14:textId="77777777" w:rsidR="002A7708" w:rsidRDefault="002A7708">
      <w:pPr>
        <w:pStyle w:val="HTMLPreformatted"/>
        <w:rPr>
          <w:rStyle w:val="HTMLCode"/>
        </w:rPr>
      </w:pPr>
    </w:p>
    <w:p w14:paraId="0892D2FF" w14:textId="77777777" w:rsidR="002A7708" w:rsidRDefault="002A7708">
      <w:pPr>
        <w:pStyle w:val="HTMLPreformatted"/>
        <w:rPr>
          <w:rStyle w:val="HTMLCode"/>
        </w:rPr>
      </w:pPr>
      <w:r>
        <w:rPr>
          <w:rStyle w:val="HTMLCode"/>
        </w:rPr>
        <w:t>Files:</w:t>
      </w:r>
    </w:p>
    <w:p w14:paraId="03B535C4" w14:textId="77777777" w:rsidR="002A7708" w:rsidRDefault="002A7708">
      <w:pPr>
        <w:pStyle w:val="HTMLPreformatted"/>
        <w:rPr>
          <w:rStyle w:val="HTMLCode"/>
        </w:rPr>
      </w:pPr>
      <w:r>
        <w:rPr>
          <w:rStyle w:val="HTMLCode"/>
        </w:rPr>
        <w:t>- `demologger` -&gt; `...\circular-demo\DemoLogger.pas`</w:t>
      </w:r>
    </w:p>
    <w:p w14:paraId="59DC4B5C" w14:textId="77777777" w:rsidR="002A7708" w:rsidRDefault="002A7708">
      <w:pPr>
        <w:pStyle w:val="HTMLPreformatted"/>
        <w:rPr>
          <w:rStyle w:val="HTMLCode"/>
        </w:rPr>
      </w:pPr>
      <w:r>
        <w:rPr>
          <w:rStyle w:val="HTMLCode"/>
        </w:rPr>
        <w:t>- `democonfig` -&gt; `...\circular-demo\DemoConfig.pas`</w:t>
      </w:r>
    </w:p>
    <w:p w14:paraId="7343FA3C" w14:textId="77777777" w:rsidR="002A7708" w:rsidRDefault="002A7708">
      <w:pPr>
        <w:pStyle w:val="HTMLPreformatted"/>
        <w:rPr>
          <w:rStyle w:val="HTMLCode"/>
        </w:rPr>
      </w:pPr>
      <w:r>
        <w:rPr>
          <w:rStyle w:val="HTMLCode"/>
        </w:rPr>
        <w:t>- `demoaudit` -&gt; `...\circular-demo\DemoAudit.pas`</w:t>
      </w:r>
    </w:p>
    <w:p w14:paraId="11E3CCA1" w14:textId="77777777" w:rsidR="002A7708" w:rsidRDefault="002A7708">
      <w:pPr>
        <w:pStyle w:val="HTMLPreformatted"/>
        <w:rPr>
          <w:rStyle w:val="HTMLCode"/>
        </w:rPr>
      </w:pPr>
      <w:r>
        <w:rPr>
          <w:rStyle w:val="HTMLCode"/>
        </w:rPr>
        <w:t>- `demosession` -&gt; `...\circular-demo\DemoSession.pas`</w:t>
      </w:r>
    </w:p>
    <w:p w14:paraId="6B2E07A4" w14:textId="77777777" w:rsidR="002A7708" w:rsidRDefault="002A7708">
      <w:pPr>
        <w:pStyle w:val="HTMLPreformatted"/>
        <w:rPr>
          <w:rStyle w:val="HTMLCode"/>
        </w:rPr>
      </w:pPr>
    </w:p>
    <w:p w14:paraId="5FE7FF89" w14:textId="77777777" w:rsidR="002A7708" w:rsidRDefault="002A7708">
      <w:pPr>
        <w:pStyle w:val="HTMLPreformatted"/>
        <w:rPr>
          <w:rStyle w:val="HTMLCode"/>
        </w:rPr>
      </w:pPr>
      <w:r>
        <w:rPr>
          <w:rStyle w:val="HTMLCode"/>
        </w:rPr>
        <w:t>### Why it cycles</w:t>
      </w:r>
    </w:p>
    <w:p w14:paraId="62430668" w14:textId="77777777" w:rsidR="002A7708" w:rsidRDefault="002A7708">
      <w:pPr>
        <w:pStyle w:val="HTMLPreformatted"/>
        <w:rPr>
          <w:rStyle w:val="HTMLCode"/>
        </w:rPr>
      </w:pPr>
      <w:r>
        <w:rPr>
          <w:rStyle w:val="HTMLCode"/>
        </w:rPr>
        <w:t>- `demologger` interface uses `TDemoSession` (class) at `DemoLogger.pas:40`; declared in `DemoSession.pas:20`.</w:t>
      </w:r>
    </w:p>
    <w:p w14:paraId="4059A33D" w14:textId="77777777" w:rsidR="002A7708" w:rsidRDefault="002A7708">
      <w:pPr>
        <w:pStyle w:val="HTMLPreformatted"/>
        <w:rPr>
          <w:rStyle w:val="HTMLCode"/>
        </w:rPr>
      </w:pPr>
      <w:r>
        <w:rPr>
          <w:rStyle w:val="HTMLCode"/>
        </w:rPr>
        <w:t>- `democonfig` interface uses `TDemoLogLevel` (enum) at `DemoConfig.pas:23`; declared in `DemoLogger.pas:15`.</w:t>
      </w:r>
    </w:p>
    <w:p w14:paraId="49D844BC" w14:textId="77777777" w:rsidR="002A7708" w:rsidRDefault="002A7708">
      <w:pPr>
        <w:pStyle w:val="HTMLPreformatted"/>
        <w:rPr>
          <w:rStyle w:val="HTMLCode"/>
        </w:rPr>
      </w:pPr>
      <w:r>
        <w:rPr>
          <w:rStyle w:val="HTMLCode"/>
        </w:rPr>
        <w:t>- `demosession` interface uses `TDemoAuditKind` (enum) at `DemoSession.pas:35`; declared in `DemoAudit.pas:24`.</w:t>
      </w:r>
    </w:p>
    <w:p w14:paraId="08D1B784" w14:textId="77777777" w:rsidR="002A7708" w:rsidRDefault="002A7708">
      <w:pPr>
        <w:pStyle w:val="HTMLPreformatted"/>
        <w:rPr>
          <w:rStyle w:val="HTMLCode"/>
        </w:rPr>
      </w:pPr>
    </w:p>
    <w:p w14:paraId="707A06E9" w14:textId="77777777" w:rsidR="002A7708" w:rsidRDefault="002A7708">
      <w:pPr>
        <w:pStyle w:val="HTMLPreformatted"/>
        <w:rPr>
          <w:rStyle w:val="HTMLCode"/>
        </w:rPr>
      </w:pPr>
      <w:r>
        <w:rPr>
          <w:rStyle w:val="HTMLCode"/>
        </w:rPr>
        <w:t>### Recommended fix</w:t>
      </w:r>
    </w:p>
    <w:p w14:paraId="14680F2F" w14:textId="77777777" w:rsidR="002A7708" w:rsidRDefault="002A7708">
      <w:pPr>
        <w:pStyle w:val="HTMLPreformatted"/>
        <w:rPr>
          <w:rStyle w:val="HTMLCode"/>
        </w:rPr>
      </w:pPr>
      <w:r>
        <w:rPr>
          <w:rStyle w:val="HTMLCode"/>
        </w:rPr>
        <w:t>**Extract the shared contract** into a new leaf unit both can depend on (it must use NEITHER unit in this cycle).</w:t>
      </w:r>
    </w:p>
    <w:p w14:paraId="771B3F55" w14:textId="77777777" w:rsidR="002A7708" w:rsidRDefault="002A7708">
      <w:pPr>
        <w:pStyle w:val="HTMLPreformatted"/>
        <w:rPr>
          <w:rStyle w:val="HTMLCode"/>
        </w:rPr>
      </w:pPr>
    </w:p>
    <w:p w14:paraId="6B59A819" w14:textId="77777777" w:rsidR="002A7708" w:rsidRDefault="002A7708">
      <w:pPr>
        <w:pStyle w:val="HTMLPreformatted"/>
        <w:rPr>
          <w:rStyle w:val="HTMLCode"/>
        </w:rPr>
      </w:pPr>
      <w:r>
        <w:rPr>
          <w:rStyle w:val="HTMLCode"/>
        </w:rPr>
        <w:t>Steps:</w:t>
      </w:r>
    </w:p>
    <w:p w14:paraId="6992A99C" w14:textId="77777777" w:rsidR="002A7708" w:rsidRDefault="002A7708">
      <w:pPr>
        <w:pStyle w:val="HTMLPreformatted"/>
        <w:rPr>
          <w:rStyle w:val="HTMLCode"/>
        </w:rPr>
      </w:pPr>
      <w:r>
        <w:rPr>
          <w:rStyle w:val="HTMLCode"/>
        </w:rPr>
        <w:t>1. For each symbol under "Why it cycles", create/reuse a leaf unit (e.g. `&lt;Unit&gt;.Contracts.pas`) holding ONLY that declaration.</w:t>
      </w:r>
    </w:p>
    <w:p w14:paraId="3A81C07B" w14:textId="77777777" w:rsidR="002A7708" w:rsidRDefault="002A7708">
      <w:pPr>
        <w:pStyle w:val="HTMLPreformatted"/>
        <w:rPr>
          <w:rStyle w:val="HTMLCode"/>
        </w:rPr>
      </w:pPr>
      <w:r>
        <w:rPr>
          <w:rStyle w:val="HTMLCode"/>
        </w:rPr>
        <w:t>2. Move the declaration there; add the new unit to the declaring unit's uses.</w:t>
      </w:r>
    </w:p>
    <w:p w14:paraId="1EC1FD5C" w14:textId="77777777" w:rsidR="002A7708" w:rsidRDefault="002A7708">
      <w:pPr>
        <w:pStyle w:val="HTMLPreformatted"/>
        <w:rPr>
          <w:rStyle w:val="HTMLCode"/>
        </w:rPr>
      </w:pPr>
      <w:r>
        <w:rPr>
          <w:rStyle w:val="HTMLCode"/>
        </w:rPr>
        <w:t>3. In each consumer, replace the cycle-partner in the **interface** uses with the new contracts unit.</w:t>
      </w:r>
    </w:p>
    <w:p w14:paraId="132181A0" w14:textId="77777777" w:rsidR="002A7708" w:rsidRDefault="002A7708">
      <w:pPr>
        <w:pStyle w:val="HTMLPreformatted"/>
        <w:rPr>
          <w:rStyle w:val="HTMLCode"/>
        </w:rPr>
      </w:pPr>
      <w:r>
        <w:rPr>
          <w:rStyle w:val="HTMLCode"/>
        </w:rPr>
        <w:t>4. Register the new unit in the .dpr/.dproj.</w:t>
      </w:r>
    </w:p>
    <w:p w14:paraId="07768A61" w14:textId="77777777" w:rsidR="002A7708" w:rsidRDefault="002A7708">
      <w:pPr>
        <w:pStyle w:val="HTMLPreformatted"/>
        <w:rPr>
          <w:rStyle w:val="HTMLCode"/>
        </w:rPr>
      </w:pPr>
      <w:r>
        <w:rPr>
          <w:rStyle w:val="HTMLCode"/>
        </w:rPr>
        <w:t>5. Rebuild the project (every project that compiles these units).</w:t>
      </w:r>
    </w:p>
    <w:p w14:paraId="69A76801" w14:textId="77777777" w:rsidR="002A7708" w:rsidRDefault="002A7708">
      <w:pPr>
        <w:pStyle w:val="HTMLPreformatted"/>
        <w:rPr>
          <w:rStyle w:val="HTMLCode"/>
        </w:rPr>
      </w:pPr>
      <w:r>
        <w:rPr>
          <w:rStyle w:val="HTMLCode"/>
        </w:rPr>
        <w:t>6. **Verify:** `drag-lint cycles --db &lt;db&gt;` -- cycle 1 should be gone.</w:t>
      </w:r>
    </w:p>
    <w:p w14:paraId="564DD41D" w14:textId="77777777" w:rsidR="002A7708" w:rsidRDefault="002A7708">
      <w:pPr>
        <w:pStyle w:val="NormalWeb"/>
        <w:rPr>
          <w:rFonts w:ascii="Calibri" w:hAnsi="Calibri" w:cs="Calibri"/>
          <w:sz w:val="22"/>
          <w:szCs w:val="22"/>
        </w:rPr>
      </w:pPr>
      <w:r>
        <w:rPr>
          <w:rFonts w:ascii="Calibri" w:hAnsi="Calibri" w:cs="Calibri"/>
          <w:sz w:val="22"/>
          <w:szCs w:val="22"/>
        </w:rPr>
        <w:t xml:space="preserve">The full writeup this page summarizes lives in the repository at </w:t>
      </w:r>
      <w:hyperlink r:id="rId8" w:history="1">
        <w:r>
          <w:rPr>
            <w:rStyle w:val="HTMLCode"/>
            <w:color w:val="0000FF"/>
            <w:u w:val="single"/>
          </w:rPr>
          <w:t>circular-demo/CYCLE-REPORT.md</w:t>
        </w:r>
      </w:hyperlink>
      <w:r>
        <w:rPr>
          <w:rFonts w:ascii="Calibri" w:hAnsi="Calibri" w:cs="Calibri"/>
          <w:sz w:val="22"/>
          <w:szCs w:val="22"/>
        </w:rPr>
        <w:t>.</w:t>
      </w:r>
    </w:p>
    <w:p w14:paraId="02CF5001" w14:textId="77777777" w:rsidR="002A7708" w:rsidRDefault="002A7708">
      <w:pPr>
        <w:pStyle w:val="Heading3"/>
        <w:rPr>
          <w:rFonts w:ascii="Calibri" w:eastAsia="Times New Roman" w:hAnsi="Calibri" w:cs="Calibri"/>
        </w:rPr>
      </w:pPr>
      <w:bookmarkStart w:id="659" w:name="_Toc237921152"/>
      <w:r>
        <w:rPr>
          <w:rFonts w:ascii="Calibri" w:eastAsia="Times New Roman" w:hAnsi="Calibri" w:cs="Calibri"/>
        </w:rPr>
        <w:t>What is worth noticing in that output</w:t>
      </w:r>
      <w:bookmarkEnd w:id="659"/>
    </w:p>
    <w:p w14:paraId="663CE651" w14:textId="77777777" w:rsidR="002A7708" w:rsidRDefault="002A7708">
      <w:pPr>
        <w:pStyle w:val="NormalWeb"/>
        <w:rPr>
          <w:rFonts w:ascii="Calibri" w:hAnsi="Calibri" w:cs="Calibri"/>
          <w:sz w:val="22"/>
          <w:szCs w:val="22"/>
        </w:rPr>
      </w:pPr>
      <w:r>
        <w:rPr>
          <w:rStyle w:val="Strong"/>
          <w:rFonts w:ascii="Calibri" w:hAnsi="Calibri" w:cs="Calibri"/>
          <w:sz w:val="22"/>
          <w:szCs w:val="22"/>
        </w:rPr>
        <w:t>It names the exact symbol that forces each edge, not just the unit pair.</w:t>
      </w:r>
      <w:r>
        <w:rPr>
          <w:rFonts w:ascii="Calibri" w:hAnsi="Calibri" w:cs="Calibri"/>
          <w:sz w:val="22"/>
          <w:szCs w:val="22"/>
        </w:rPr>
        <w:t xml:space="preserve"> "DemoLogger depends on DemoSession" is easy to say. Saying </w:t>
      </w:r>
      <w:r>
        <w:rPr>
          <w:rStyle w:val="Emphasis"/>
          <w:rFonts w:ascii="Calibri" w:hAnsi="Calibri" w:cs="Calibri"/>
          <w:sz w:val="22"/>
          <w:szCs w:val="22"/>
        </w:rPr>
        <w:t>why</w:t>
      </w:r>
      <w:r>
        <w:rPr>
          <w:rFonts w:ascii="Calibri" w:hAnsi="Calibri" w:cs="Calibri"/>
          <w:sz w:val="22"/>
          <w:szCs w:val="22"/>
        </w:rPr>
        <w:t xml:space="preserve"> -- </w:t>
      </w:r>
      <w:r>
        <w:rPr>
          <w:rStyle w:val="HTMLCode"/>
        </w:rPr>
        <w:t>TDemoSession</w:t>
      </w:r>
      <w:r>
        <w:rPr>
          <w:rFonts w:ascii="Calibri" w:hAnsi="Calibri" w:cs="Calibri"/>
          <w:sz w:val="22"/>
          <w:szCs w:val="22"/>
        </w:rPr>
        <w:t xml:space="preserve">, a class, referenced at </w:t>
      </w:r>
      <w:r>
        <w:rPr>
          <w:rStyle w:val="HTMLCode"/>
        </w:rPr>
        <w:t>DemoLogger.pas:40</w:t>
      </w:r>
      <w:r>
        <w:rPr>
          <w:rFonts w:ascii="Calibri" w:hAnsi="Calibri" w:cs="Calibri"/>
          <w:sz w:val="22"/>
          <w:szCs w:val="22"/>
        </w:rPr>
        <w:t xml:space="preserve">, declared at </w:t>
      </w:r>
      <w:r>
        <w:rPr>
          <w:rStyle w:val="HTMLCode"/>
        </w:rPr>
        <w:t>DemoSession.pas:20</w:t>
      </w:r>
      <w:r>
        <w:rPr>
          <w:rFonts w:ascii="Calibri" w:hAnsi="Calibri" w:cs="Calibri"/>
          <w:sz w:val="22"/>
          <w:szCs w:val="22"/>
        </w:rPr>
        <w:t xml:space="preserve"> -- is what makes the cycle actionable. That is the difference between a warning and a fix plan, and it is only possible because the underlying index is AST-exact rather than a text/grep match.</w:t>
      </w:r>
    </w:p>
    <w:p w14:paraId="495C94DC" w14:textId="77777777" w:rsidR="002A7708" w:rsidRDefault="002A7708">
      <w:pPr>
        <w:pStyle w:val="NormalWeb"/>
        <w:rPr>
          <w:rFonts w:ascii="Calibri" w:hAnsi="Calibri" w:cs="Calibri"/>
          <w:sz w:val="22"/>
          <w:szCs w:val="22"/>
        </w:rPr>
      </w:pPr>
      <w:r>
        <w:rPr>
          <w:rStyle w:val="Strong"/>
          <w:rFonts w:ascii="Calibri" w:hAnsi="Calibri" w:cs="Calibri"/>
          <w:sz w:val="22"/>
          <w:szCs w:val="22"/>
        </w:rPr>
        <w:t>It reports three edges, not four.</w:t>
      </w:r>
      <w:r>
        <w:rPr>
          <w:rFonts w:ascii="Calibri" w:hAnsi="Calibri" w:cs="Calibri"/>
          <w:sz w:val="22"/>
          <w:szCs w:val="22"/>
        </w:rPr>
        <w:t xml:space="preserve"> </w:t>
      </w:r>
      <w:r>
        <w:rPr>
          <w:rFonts w:ascii="Calibri" w:hAnsi="Calibri" w:cs="Calibri"/>
          <w:sz w:val="22"/>
          <w:szCs w:val="22"/>
        </w:rPr>
        <w:t xml:space="preserve">The project has a four-unit cycle, but </w:t>
      </w:r>
      <w:r>
        <w:rPr>
          <w:rStyle w:val="HTMLCode"/>
        </w:rPr>
        <w:t>drag-lint</w:t>
      </w:r>
      <w:r>
        <w:rPr>
          <w:rFonts w:ascii="Calibri" w:hAnsi="Calibri" w:cs="Calibri"/>
          <w:sz w:val="22"/>
          <w:szCs w:val="22"/>
        </w:rPr>
        <w:t xml:space="preserve"> lists only the three </w:t>
      </w:r>
      <w:r>
        <w:rPr>
          <w:rStyle w:val="Strong"/>
          <w:rFonts w:ascii="Calibri" w:hAnsi="Calibri" w:cs="Calibri"/>
          <w:sz w:val="22"/>
          <w:szCs w:val="22"/>
        </w:rPr>
        <w:t>interface</w:t>
      </w:r>
      <w:r>
        <w:rPr>
          <w:rFonts w:ascii="Calibri" w:hAnsi="Calibri" w:cs="Calibri"/>
          <w:sz w:val="22"/>
          <w:szCs w:val="22"/>
        </w:rPr>
        <w:t xml:space="preserve"> edges under "Why it cycles", because those are the ones that constrain compilation -- the ones you actually have to break. The fourth, implementation-level edge (</w:t>
      </w:r>
      <w:r>
        <w:rPr>
          <w:rStyle w:val="HTMLCode"/>
        </w:rPr>
        <w:t>DemoAudit -&gt; DemoConfig</w:t>
      </w:r>
      <w:r>
        <w:rPr>
          <w:rFonts w:ascii="Calibri" w:hAnsi="Calibri" w:cs="Calibri"/>
          <w:sz w:val="22"/>
          <w:szCs w:val="22"/>
        </w:rPr>
        <w:t xml:space="preserve">) is exactly what makes the project legal Delphi in the first place, so it is reported separately (see </w:t>
      </w:r>
      <w:r>
        <w:rPr>
          <w:rStyle w:val="HTMLCode"/>
        </w:rPr>
        <w:t>--edges</w:t>
      </w:r>
      <w:r>
        <w:rPr>
          <w:rFonts w:ascii="Calibri" w:hAnsi="Calibri" w:cs="Calibri"/>
          <w:sz w:val="22"/>
          <w:szCs w:val="22"/>
        </w:rPr>
        <w:t>) rather than folded into the "why" list. The tool is not merely detecting a loop in a graph; it is distinguishing the edges that matter from the edge that makes the loop survivable.</w:t>
      </w:r>
    </w:p>
    <w:p w14:paraId="7FC787D2" w14:textId="77777777" w:rsidR="002A7708" w:rsidRDefault="002A7708">
      <w:pPr>
        <w:pStyle w:val="NormalWeb"/>
        <w:rPr>
          <w:rFonts w:ascii="Calibri" w:hAnsi="Calibri" w:cs="Calibri"/>
          <w:sz w:val="22"/>
          <w:szCs w:val="22"/>
        </w:rPr>
      </w:pPr>
      <w:r>
        <w:rPr>
          <w:rStyle w:val="Strong"/>
          <w:rFonts w:ascii="Calibri" w:hAnsi="Calibri" w:cs="Calibri"/>
          <w:sz w:val="22"/>
          <w:szCs w:val="22"/>
        </w:rPr>
        <w:t>The fix it proposes fits the shape of this cycle.</w:t>
      </w:r>
      <w:r>
        <w:rPr>
          <w:rFonts w:ascii="Calibri" w:hAnsi="Calibri" w:cs="Calibri"/>
          <w:sz w:val="22"/>
          <w:szCs w:val="22"/>
        </w:rPr>
        <w:t xml:space="preserve"> All three offending symbols (</w:t>
      </w:r>
      <w:r>
        <w:rPr>
          <w:rStyle w:val="HTMLCode"/>
        </w:rPr>
        <w:t>TDemoSession</w:t>
      </w:r>
      <w:r>
        <w:rPr>
          <w:rFonts w:ascii="Calibri" w:hAnsi="Calibri" w:cs="Calibri"/>
          <w:sz w:val="22"/>
          <w:szCs w:val="22"/>
        </w:rPr>
        <w:t xml:space="preserve">, </w:t>
      </w:r>
      <w:r>
        <w:rPr>
          <w:rStyle w:val="HTMLCode"/>
        </w:rPr>
        <w:t>TDemoLogLevel</w:t>
      </w:r>
      <w:r>
        <w:rPr>
          <w:rFonts w:ascii="Calibri" w:hAnsi="Calibri" w:cs="Calibri"/>
          <w:sz w:val="22"/>
          <w:szCs w:val="22"/>
        </w:rPr>
        <w:t xml:space="preserve">, </w:t>
      </w:r>
      <w:r>
        <w:rPr>
          <w:rStyle w:val="HTMLCode"/>
        </w:rPr>
        <w:t>TDemoAuditKind</w:t>
      </w:r>
      <w:r>
        <w:rPr>
          <w:rFonts w:ascii="Calibri" w:hAnsi="Calibri" w:cs="Calibri"/>
          <w:sz w:val="22"/>
          <w:szCs w:val="22"/>
        </w:rPr>
        <w:t xml:space="preserve">) are type declarations, so "extract each into a leaf contracts unit" removes every interface edge without touching behavior. </w:t>
      </w:r>
      <w:r>
        <w:rPr>
          <w:rStyle w:val="HTMLCode"/>
        </w:rPr>
        <w:t>--causes</w:t>
      </w:r>
      <w:r>
        <w:rPr>
          <w:rFonts w:ascii="Calibri" w:hAnsi="Calibri" w:cs="Calibri"/>
          <w:sz w:val="22"/>
          <w:szCs w:val="22"/>
        </w:rPr>
        <w:t xml:space="preserve"> and </w:t>
      </w:r>
      <w:r>
        <w:rPr>
          <w:rStyle w:val="HTMLCode"/>
        </w:rPr>
        <w:t>--plan</w:t>
      </w:r>
      <w:r>
        <w:rPr>
          <w:rFonts w:ascii="Calibri" w:hAnsi="Calibri" w:cs="Calibri"/>
          <w:sz w:val="22"/>
          <w:szCs w:val="22"/>
        </w:rPr>
        <w:t xml:space="preserve"> are what produce this level of detail; see </w:t>
      </w:r>
      <w:hyperlink w:anchor="pg-circular-uses-report-cycles-fix-plan" w:history="1">
        <w:r>
          <w:rPr>
            <w:rStyle w:val="Hyperlink"/>
            <w:rFonts w:ascii="Calibri" w:hAnsi="Calibri" w:cs="Calibri"/>
            <w:sz w:val="22"/>
            <w:szCs w:val="22"/>
          </w:rPr>
          <w:t>Circular Uses Report (cycles + fix plan)</w:t>
        </w:r>
      </w:hyperlink>
      <w:r>
        <w:rPr>
          <w:rFonts w:ascii="Calibri" w:hAnsi="Calibri" w:cs="Calibri"/>
          <w:sz w:val="22"/>
          <w:szCs w:val="22"/>
        </w:rPr>
        <w:t xml:space="preserve"> for the general feature page.</w:t>
      </w:r>
    </w:p>
    <w:p w14:paraId="24B28391" w14:textId="77777777" w:rsidR="002A7708" w:rsidRDefault="002A7708">
      <w:pPr>
        <w:pStyle w:val="Heading3"/>
        <w:rPr>
          <w:rFonts w:ascii="Calibri" w:eastAsia="Times New Roman" w:hAnsi="Calibri" w:cs="Calibri"/>
        </w:rPr>
      </w:pPr>
      <w:bookmarkStart w:id="660" w:name="_Toc237921153"/>
      <w:r>
        <w:rPr>
          <w:rFonts w:ascii="Calibri" w:eastAsia="Times New Roman" w:hAnsi="Calibri" w:cs="Calibri"/>
        </w:rPr>
        <w:t>Honest caveats</w:t>
      </w:r>
      <w:bookmarkEnd w:id="660"/>
    </w:p>
    <w:p w14:paraId="6F6E2A50" w14:textId="77777777" w:rsidR="002A7708" w:rsidRDefault="002A7708">
      <w:pPr>
        <w:numPr>
          <w:ilvl w:val="0"/>
          <w:numId w:val="2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report's own preamble says recommendations are best-effort and that the</w:t>
      </w:r>
    </w:p>
    <w:p w14:paraId="705A3AB1" w14:textId="77777777" w:rsidR="002A7708" w:rsidRDefault="002A7708">
      <w:pPr>
        <w:pStyle w:val="NormalWeb"/>
        <w:rPr>
          <w:rFonts w:ascii="Calibri" w:hAnsi="Calibri" w:cs="Calibri"/>
          <w:sz w:val="22"/>
          <w:szCs w:val="22"/>
        </w:rPr>
      </w:pPr>
      <w:r>
        <w:rPr>
          <w:rFonts w:ascii="Calibri" w:hAnsi="Calibri" w:cs="Calibri"/>
          <w:sz w:val="22"/>
          <w:szCs w:val="22"/>
        </w:rPr>
        <w:t xml:space="preserve">index can miss references such as </w:t>
      </w:r>
      <w:r>
        <w:rPr>
          <w:rStyle w:val="HTMLCode"/>
        </w:rPr>
        <w:t>set</w:t>
      </w:r>
      <w:r>
        <w:rPr>
          <w:rFonts w:ascii="Calibri" w:hAnsi="Calibri" w:cs="Calibri"/>
          <w:sz w:val="22"/>
          <w:szCs w:val="22"/>
        </w:rPr>
        <w:t xml:space="preserve"> types. It tells you to rebuild and re-run rather than trusting it blindly -- that caveat is drag-lint's own, not added for this page.</w:t>
      </w:r>
    </w:p>
    <w:p w14:paraId="508A8D6A" w14:textId="77777777" w:rsidR="002A7708" w:rsidRDefault="002A7708">
      <w:pPr>
        <w:numPr>
          <w:ilvl w:val="0"/>
          <w:numId w:val="2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This project is deliberately small. It exists to make the output legible,</w:t>
      </w:r>
    </w:p>
    <w:p w14:paraId="6E5FF1BF" w14:textId="77777777" w:rsidR="002A7708" w:rsidRDefault="002A7708">
      <w:pPr>
        <w:pStyle w:val="NormalWeb"/>
        <w:rPr>
          <w:rFonts w:ascii="Calibri" w:hAnsi="Calibri" w:cs="Calibri"/>
          <w:sz w:val="22"/>
          <w:szCs w:val="22"/>
        </w:rPr>
      </w:pPr>
      <w:r>
        <w:rPr>
          <w:rFonts w:ascii="Calibri" w:hAnsi="Calibri" w:cs="Calibri"/>
          <w:sz w:val="22"/>
          <w:szCs w:val="22"/>
        </w:rPr>
        <w:t>not to prove the tool scales -- for cycle reports on real, larger projects, run the same two commands against your own index.</w:t>
      </w:r>
    </w:p>
    <w:p w14:paraId="71CA2F35" w14:textId="77777777" w:rsidR="002A7708" w:rsidRDefault="002A7708">
      <w:pPr>
        <w:pStyle w:val="Heading3"/>
        <w:rPr>
          <w:rFonts w:ascii="Calibri" w:eastAsia="Times New Roman" w:hAnsi="Calibri" w:cs="Calibri"/>
        </w:rPr>
      </w:pPr>
      <w:bookmarkStart w:id="661" w:name="_Toc237921154"/>
      <w:r>
        <w:rPr>
          <w:rFonts w:ascii="Calibri" w:eastAsia="Times New Roman" w:hAnsi="Calibri" w:cs="Calibri"/>
        </w:rPr>
        <w:t>See also</w:t>
      </w:r>
      <w:bookmarkEnd w:id="661"/>
    </w:p>
    <w:p w14:paraId="74820A26" w14:textId="77777777" w:rsidR="002A7708" w:rsidRDefault="002A7708">
      <w:pPr>
        <w:numPr>
          <w:ilvl w:val="0"/>
          <w:numId w:val="24"/>
        </w:numPr>
        <w:spacing w:before="100" w:beforeAutospacing="1" w:after="100" w:afterAutospacing="1"/>
        <w:rPr>
          <w:rFonts w:ascii="Calibri" w:eastAsia="Times New Roman" w:hAnsi="Calibri" w:cs="Calibri"/>
          <w:sz w:val="22"/>
          <w:szCs w:val="22"/>
        </w:rPr>
      </w:pPr>
      <w:hyperlink w:anchor="pg-features" w:history="1">
        <w:r>
          <w:rPr>
            <w:rStyle w:val="Hyperlink"/>
            <w:rFonts w:ascii="Calibri" w:eastAsia="Times New Roman" w:hAnsi="Calibri" w:cs="Calibri"/>
            <w:sz w:val="22"/>
            <w:szCs w:val="22"/>
          </w:rPr>
          <w:t>Features</w:t>
        </w:r>
      </w:hyperlink>
      <w:r>
        <w:rPr>
          <w:rFonts w:ascii="Calibri" w:eastAsia="Times New Roman" w:hAnsi="Calibri" w:cs="Calibri"/>
          <w:sz w:val="22"/>
          <w:szCs w:val="22"/>
        </w:rPr>
        <w:t xml:space="preserve"> -- the "Uses cycles" row in Graphs and reports links back here.</w:t>
      </w:r>
    </w:p>
    <w:p w14:paraId="3BCC446C" w14:textId="77777777" w:rsidR="002A7708" w:rsidRDefault="002A7708">
      <w:pPr>
        <w:numPr>
          <w:ilvl w:val="0"/>
          <w:numId w:val="24"/>
        </w:numPr>
        <w:spacing w:before="100" w:beforeAutospacing="1" w:after="100" w:afterAutospacing="1"/>
        <w:rPr>
          <w:rFonts w:ascii="Calibri" w:eastAsia="Times New Roman" w:hAnsi="Calibri" w:cs="Calibri"/>
          <w:sz w:val="22"/>
          <w:szCs w:val="22"/>
        </w:rPr>
      </w:pPr>
      <w:hyperlink w:anchor="pg-circular-uses-report-cycles-fix-plan" w:history="1">
        <w:r>
          <w:rPr>
            <w:rStyle w:val="Hyperlink"/>
            <w:rFonts w:ascii="Calibri" w:eastAsia="Times New Roman" w:hAnsi="Calibri" w:cs="Calibri"/>
            <w:sz w:val="22"/>
            <w:szCs w:val="22"/>
          </w:rPr>
          <w:t>Circular Uses Report (cycles + fix plan)</w:t>
        </w:r>
      </w:hyperlink>
      <w:r>
        <w:rPr>
          <w:rFonts w:ascii="Calibri" w:eastAsia="Times New Roman" w:hAnsi="Calibri" w:cs="Calibri"/>
          <w:sz w:val="22"/>
          <w:szCs w:val="22"/>
        </w:rPr>
        <w:t xml:space="preserve"> -- the general </w:t>
      </w:r>
      <w:r>
        <w:rPr>
          <w:rStyle w:val="HTMLCode"/>
        </w:rPr>
        <w:t>cycles</w:t>
      </w:r>
      <w:r>
        <w:rPr>
          <w:rFonts w:ascii="Calibri" w:eastAsia="Times New Roman" w:hAnsi="Calibri" w:cs="Calibri"/>
          <w:sz w:val="22"/>
          <w:szCs w:val="22"/>
        </w:rPr>
        <w:t xml:space="preserve"> feature page (IDE menu item, all flags).</w:t>
      </w:r>
    </w:p>
    <w:p w14:paraId="2669BD60" w14:textId="77777777" w:rsidR="002A7708" w:rsidRDefault="002A7708">
      <w:pPr>
        <w:numPr>
          <w:ilvl w:val="0"/>
          <w:numId w:val="24"/>
        </w:numPr>
        <w:spacing w:before="100" w:beforeAutospacing="1" w:after="100" w:afterAutospacing="1"/>
        <w:rPr>
          <w:rFonts w:ascii="Calibri" w:eastAsia="Times New Roman" w:hAnsi="Calibri" w:cs="Calibri"/>
          <w:sz w:val="22"/>
          <w:szCs w:val="22"/>
        </w:rPr>
      </w:pPr>
      <w:hyperlink w:anchor="pg-uses-audit-interface-impl-moves-unus" w:history="1">
        <w:r>
          <w:rPr>
            <w:rStyle w:val="Hyperlink"/>
            <w:rFonts w:ascii="Calibri" w:eastAsia="Times New Roman" w:hAnsi="Calibri" w:cs="Calibri"/>
            <w:sz w:val="22"/>
            <w:szCs w:val="22"/>
          </w:rPr>
          <w:t>Uses Audit -- interface-&gt;</w:t>
        </w:r>
        <w:r>
          <w:rPr>
            <w:rStyle w:val="Hyperlink"/>
            <w:rFonts w:ascii="Calibri" w:eastAsia="Times New Roman" w:hAnsi="Calibri" w:cs="Calibri"/>
            <w:sz w:val="22"/>
            <w:szCs w:val="22"/>
          </w:rPr>
          <w:t>impl moves + unused (this unit)</w:t>
        </w:r>
      </w:hyperlink>
      <w:r>
        <w:rPr>
          <w:rFonts w:ascii="Calibri" w:eastAsia="Times New Roman" w:hAnsi="Calibri" w:cs="Calibri"/>
          <w:sz w:val="22"/>
          <w:szCs w:val="22"/>
        </w:rPr>
        <w:t xml:space="preserve"> and </w:t>
      </w:r>
      <w:hyperlink w:anchor="pg-uses-cleanup-preview-compiler-verifi" w:history="1">
        <w:r>
          <w:rPr>
            <w:rStyle w:val="Hyperlink"/>
            <w:rFonts w:ascii="Calibri" w:eastAsia="Times New Roman" w:hAnsi="Calibri" w:cs="Calibri"/>
            <w:sz w:val="22"/>
            <w:szCs w:val="22"/>
          </w:rPr>
          <w:t>Uses Cleanup Preview (compiler-verified, this unit)</w:t>
        </w:r>
      </w:hyperlink>
      <w:r>
        <w:rPr>
          <w:rFonts w:ascii="Calibri" w:eastAsia="Times New Roman" w:hAnsi="Calibri" w:cs="Calibri"/>
          <w:sz w:val="22"/>
          <w:szCs w:val="22"/>
        </w:rPr>
        <w:t xml:space="preserve"> -- the compiler-verified follow-up once a cycle is diagnosed.</w:t>
      </w:r>
    </w:p>
    <w:sectPr w:rsidR="002A7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DE9"/>
    <w:multiLevelType w:val="multilevel"/>
    <w:tmpl w:val="47A8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E4F83"/>
    <w:multiLevelType w:val="multilevel"/>
    <w:tmpl w:val="2768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82FD7"/>
    <w:multiLevelType w:val="multilevel"/>
    <w:tmpl w:val="3352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0BAF"/>
    <w:multiLevelType w:val="multilevel"/>
    <w:tmpl w:val="CB18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655E2"/>
    <w:multiLevelType w:val="multilevel"/>
    <w:tmpl w:val="EF9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77FEF"/>
    <w:multiLevelType w:val="multilevel"/>
    <w:tmpl w:val="72A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56D5E"/>
    <w:multiLevelType w:val="multilevel"/>
    <w:tmpl w:val="EDE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3479B"/>
    <w:multiLevelType w:val="multilevel"/>
    <w:tmpl w:val="978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53319"/>
    <w:multiLevelType w:val="multilevel"/>
    <w:tmpl w:val="E62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B2B28"/>
    <w:multiLevelType w:val="multilevel"/>
    <w:tmpl w:val="9A2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51495"/>
    <w:multiLevelType w:val="multilevel"/>
    <w:tmpl w:val="B588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A052ED"/>
    <w:multiLevelType w:val="multilevel"/>
    <w:tmpl w:val="23B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33896"/>
    <w:multiLevelType w:val="multilevel"/>
    <w:tmpl w:val="3B0C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3014B"/>
    <w:multiLevelType w:val="multilevel"/>
    <w:tmpl w:val="900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207A8"/>
    <w:multiLevelType w:val="multilevel"/>
    <w:tmpl w:val="BF7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94D31"/>
    <w:multiLevelType w:val="multilevel"/>
    <w:tmpl w:val="4F7E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077DF4"/>
    <w:multiLevelType w:val="multilevel"/>
    <w:tmpl w:val="76AE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30517"/>
    <w:multiLevelType w:val="multilevel"/>
    <w:tmpl w:val="DB3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A2A05"/>
    <w:multiLevelType w:val="multilevel"/>
    <w:tmpl w:val="83E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F6133"/>
    <w:multiLevelType w:val="multilevel"/>
    <w:tmpl w:val="6C7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30843"/>
    <w:multiLevelType w:val="multilevel"/>
    <w:tmpl w:val="371C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A0109"/>
    <w:multiLevelType w:val="multilevel"/>
    <w:tmpl w:val="C89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A1D3E"/>
    <w:multiLevelType w:val="multilevel"/>
    <w:tmpl w:val="0FE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6172B"/>
    <w:multiLevelType w:val="multilevel"/>
    <w:tmpl w:val="1EE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17131">
    <w:abstractNumId w:val="4"/>
  </w:num>
  <w:num w:numId="2" w16cid:durableId="440806842">
    <w:abstractNumId w:val="10"/>
  </w:num>
  <w:num w:numId="3" w16cid:durableId="237595234">
    <w:abstractNumId w:val="2"/>
  </w:num>
  <w:num w:numId="4" w16cid:durableId="1371568901">
    <w:abstractNumId w:val="3"/>
  </w:num>
  <w:num w:numId="5" w16cid:durableId="1225525254">
    <w:abstractNumId w:val="15"/>
  </w:num>
  <w:num w:numId="6" w16cid:durableId="1563371106">
    <w:abstractNumId w:val="20"/>
  </w:num>
  <w:num w:numId="7" w16cid:durableId="328362681">
    <w:abstractNumId w:val="12"/>
  </w:num>
  <w:num w:numId="8" w16cid:durableId="1327980049">
    <w:abstractNumId w:val="0"/>
  </w:num>
  <w:num w:numId="9" w16cid:durableId="1895700483">
    <w:abstractNumId w:val="1"/>
  </w:num>
  <w:num w:numId="10" w16cid:durableId="727802710">
    <w:abstractNumId w:val="17"/>
  </w:num>
  <w:num w:numId="11" w16cid:durableId="354625356">
    <w:abstractNumId w:val="9"/>
  </w:num>
  <w:num w:numId="12" w16cid:durableId="736511025">
    <w:abstractNumId w:val="13"/>
  </w:num>
  <w:num w:numId="13" w16cid:durableId="1450855715">
    <w:abstractNumId w:val="14"/>
  </w:num>
  <w:num w:numId="14" w16cid:durableId="55789649">
    <w:abstractNumId w:val="6"/>
  </w:num>
  <w:num w:numId="15" w16cid:durableId="1234468560">
    <w:abstractNumId w:val="5"/>
  </w:num>
  <w:num w:numId="16" w16cid:durableId="997535677">
    <w:abstractNumId w:val="11"/>
  </w:num>
  <w:num w:numId="17" w16cid:durableId="1321957183">
    <w:abstractNumId w:val="16"/>
  </w:num>
  <w:num w:numId="18" w16cid:durableId="501746076">
    <w:abstractNumId w:val="22"/>
  </w:num>
  <w:num w:numId="19" w16cid:durableId="2008630853">
    <w:abstractNumId w:val="18"/>
  </w:num>
  <w:num w:numId="20" w16cid:durableId="757675676">
    <w:abstractNumId w:val="23"/>
  </w:num>
  <w:num w:numId="21" w16cid:durableId="1080713567">
    <w:abstractNumId w:val="7"/>
  </w:num>
  <w:num w:numId="22" w16cid:durableId="615676568">
    <w:abstractNumId w:val="21"/>
  </w:num>
  <w:num w:numId="23" w16cid:durableId="1117456461">
    <w:abstractNumId w:val="19"/>
  </w:num>
  <w:num w:numId="24" w16cid:durableId="558443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46EC"/>
    <w:rsid w:val="00182023"/>
    <w:rsid w:val="002A7708"/>
    <w:rsid w:val="00744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9B71C"/>
  <w15:chartTrackingRefBased/>
  <w15:docId w15:val="{AB37A86D-3B68-45B2-8D20-3A9BD0E5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2" w:space="6" w:color="444444"/>
      </w:pBdr>
      <w:spacing w:before="100" w:beforeAutospacing="1" w:after="100" w:afterAutospacing="1"/>
      <w:outlineLvl w:val="0"/>
    </w:pPr>
    <w:rPr>
      <w:b/>
      <w:bCs/>
      <w:kern w:val="36"/>
      <w:sz w:val="52"/>
      <w:szCs w:val="52"/>
    </w:rPr>
  </w:style>
  <w:style w:type="paragraph" w:styleId="Heading2">
    <w:name w:val="heading 2"/>
    <w:basedOn w:val="Normal"/>
    <w:link w:val="Heading2Char"/>
    <w:uiPriority w:val="9"/>
    <w:qFormat/>
    <w:pPr>
      <w:pageBreakBefore/>
      <w:spacing w:before="100" w:beforeAutospacing="1" w:after="100" w:afterAutospacing="1"/>
      <w:outlineLvl w:val="1"/>
    </w:pPr>
    <w:rPr>
      <w:b/>
      <w:bCs/>
      <w:color w:val="1A1A1A"/>
      <w:sz w:val="36"/>
      <w:szCs w:val="36"/>
    </w:rPr>
  </w:style>
  <w:style w:type="paragraph" w:styleId="Heading3">
    <w:name w:val="heading 3"/>
    <w:basedOn w:val="Normal"/>
    <w:link w:val="Heading3Char"/>
    <w:uiPriority w:val="9"/>
    <w:qFormat/>
    <w:pPr>
      <w:spacing w:before="100" w:beforeAutospacing="1" w:after="100" w:afterAutospacing="1"/>
      <w:outlineLvl w:val="2"/>
    </w:pPr>
    <w:rPr>
      <w:b/>
      <w:bCs/>
      <w:color w:val="222222"/>
      <w:sz w:val="28"/>
      <w:szCs w:val="28"/>
    </w:rPr>
  </w:style>
  <w:style w:type="paragraph" w:styleId="Heading4">
    <w:name w:val="heading 4"/>
    <w:basedOn w:val="Normal"/>
    <w:link w:val="Heading4Char"/>
    <w:uiPriority w:val="9"/>
    <w:qFormat/>
    <w:pPr>
      <w:spacing w:before="100" w:beforeAutospacing="1" w:after="100" w:afterAutospacing="1"/>
      <w:outlineLvl w:val="3"/>
    </w:pPr>
    <w:rPr>
      <w:b/>
      <w:bCs/>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le">
    <w:name w:val="title"/>
    <w:basedOn w:val="Normal"/>
    <w:pPr>
      <w:spacing w:before="100" w:beforeAutospacing="1" w:after="100" w:afterAutospacing="1"/>
    </w:pPr>
    <w:rPr>
      <w:b/>
      <w:bCs/>
      <w:sz w:val="80"/>
      <w:szCs w:val="80"/>
    </w:rPr>
  </w:style>
  <w:style w:type="paragraph" w:customStyle="1" w:styleId="subtitle">
    <w:name w:val="subtitle"/>
    <w:basedOn w:val="Normal"/>
    <w:pPr>
      <w:spacing w:before="100" w:beforeAutospacing="1" w:after="100" w:afterAutospacing="1"/>
    </w:pPr>
    <w:rPr>
      <w:color w:val="555555"/>
      <w:sz w:val="30"/>
      <w:szCs w:val="30"/>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TOC1">
    <w:name w:val="toc 1"/>
    <w:basedOn w:val="Normal"/>
    <w:next w:val="Normal"/>
    <w:autoRedefine/>
    <w:uiPriority w:val="39"/>
    <w:unhideWhenUsed/>
    <w:rsid w:val="007446EC"/>
    <w:pPr>
      <w:spacing w:after="100"/>
    </w:pPr>
  </w:style>
  <w:style w:type="paragraph" w:styleId="TOC2">
    <w:name w:val="toc 2"/>
    <w:basedOn w:val="Normal"/>
    <w:next w:val="Normal"/>
    <w:autoRedefine/>
    <w:uiPriority w:val="39"/>
    <w:unhideWhenUsed/>
    <w:rsid w:val="007446EC"/>
    <w:pPr>
      <w:spacing w:after="100"/>
      <w:ind w:left="240"/>
    </w:pPr>
  </w:style>
  <w:style w:type="paragraph" w:styleId="TOC3">
    <w:name w:val="toc 3"/>
    <w:basedOn w:val="Normal"/>
    <w:next w:val="Normal"/>
    <w:autoRedefine/>
    <w:uiPriority w:val="39"/>
    <w:unhideWhenUsed/>
    <w:rsid w:val="007446EC"/>
    <w:pPr>
      <w:spacing w:after="100"/>
      <w:ind w:left="480"/>
    </w:pPr>
  </w:style>
  <w:style w:type="paragraph" w:styleId="TOC4">
    <w:name w:val="toc 4"/>
    <w:basedOn w:val="Normal"/>
    <w:next w:val="Normal"/>
    <w:autoRedefine/>
    <w:uiPriority w:val="39"/>
    <w:unhideWhenUsed/>
    <w:rsid w:val="007446EC"/>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7446EC"/>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7446EC"/>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7446EC"/>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7446EC"/>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7446EC"/>
    <w:pPr>
      <w:spacing w:after="100" w:line="278" w:lineRule="auto"/>
      <w:ind w:left="1920"/>
    </w:pPr>
    <w:rPr>
      <w:rFonts w:ascii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9911">
      <w:blockQuote w:val="1"/>
      <w:marLeft w:val="0"/>
      <w:marRight w:val="720"/>
      <w:marTop w:val="100"/>
      <w:marBottom w:val="100"/>
      <w:divBdr>
        <w:top w:val="none" w:sz="0" w:space="0" w:color="auto"/>
        <w:left w:val="single" w:sz="18" w:space="10" w:color="BBBBBB"/>
        <w:bottom w:val="none" w:sz="0" w:space="0" w:color="auto"/>
        <w:right w:val="none" w:sz="0" w:space="0" w:color="auto"/>
      </w:divBdr>
    </w:div>
    <w:div w:id="506099461">
      <w:blockQuote w:val="1"/>
      <w:marLeft w:val="0"/>
      <w:marRight w:val="720"/>
      <w:marTop w:val="100"/>
      <w:marBottom w:val="100"/>
      <w:divBdr>
        <w:top w:val="none" w:sz="0" w:space="0" w:color="auto"/>
        <w:left w:val="single" w:sz="18" w:space="10" w:color="BBBBBB"/>
        <w:bottom w:val="none" w:sz="0" w:space="0" w:color="auto"/>
        <w:right w:val="none" w:sz="0" w:space="0" w:color="auto"/>
      </w:divBdr>
    </w:div>
    <w:div w:id="785271564">
      <w:blockQuote w:val="1"/>
      <w:marLeft w:val="0"/>
      <w:marRight w:val="720"/>
      <w:marTop w:val="100"/>
      <w:marBottom w:val="100"/>
      <w:divBdr>
        <w:top w:val="none" w:sz="0" w:space="0" w:color="auto"/>
        <w:left w:val="single" w:sz="18" w:space="10" w:color="BBBBBB"/>
        <w:bottom w:val="none" w:sz="0" w:space="0" w:color="auto"/>
        <w:right w:val="none" w:sz="0" w:space="0" w:color="auto"/>
      </w:divBdr>
    </w:div>
    <w:div w:id="898592475">
      <w:blockQuote w:val="1"/>
      <w:marLeft w:val="0"/>
      <w:marRight w:val="720"/>
      <w:marTop w:val="100"/>
      <w:marBottom w:val="100"/>
      <w:divBdr>
        <w:top w:val="none" w:sz="0" w:space="0" w:color="auto"/>
        <w:left w:val="single" w:sz="18" w:space="10" w:color="BBBBBB"/>
        <w:bottom w:val="none" w:sz="0" w:space="0" w:color="auto"/>
        <w:right w:val="none" w:sz="0" w:space="0" w:color="auto"/>
      </w:divBdr>
    </w:div>
    <w:div w:id="1192958758">
      <w:blockQuote w:val="1"/>
      <w:marLeft w:val="0"/>
      <w:marRight w:val="720"/>
      <w:marTop w:val="100"/>
      <w:marBottom w:val="100"/>
      <w:divBdr>
        <w:top w:val="none" w:sz="0" w:space="0" w:color="auto"/>
        <w:left w:val="single" w:sz="18" w:space="10" w:color="BBBBBB"/>
        <w:bottom w:val="none" w:sz="0" w:space="0" w:color="auto"/>
        <w:right w:val="none" w:sz="0" w:space="0" w:color="auto"/>
      </w:divBdr>
    </w:div>
    <w:div w:id="1262296813">
      <w:blockQuote w:val="1"/>
      <w:marLeft w:val="0"/>
      <w:marRight w:val="720"/>
      <w:marTop w:val="100"/>
      <w:marBottom w:val="100"/>
      <w:divBdr>
        <w:top w:val="none" w:sz="0" w:space="0" w:color="auto"/>
        <w:left w:val="single" w:sz="18" w:space="10" w:color="BBBBBB"/>
        <w:bottom w:val="none" w:sz="0" w:space="0" w:color="auto"/>
        <w:right w:val="none" w:sz="0" w:space="0" w:color="auto"/>
      </w:divBdr>
    </w:div>
    <w:div w:id="2004968877">
      <w:blockQuote w:val="1"/>
      <w:marLeft w:val="0"/>
      <w:marRight w:val="720"/>
      <w:marTop w:val="100"/>
      <w:marBottom w:val="100"/>
      <w:divBdr>
        <w:top w:val="none" w:sz="0" w:space="0" w:color="auto"/>
        <w:left w:val="single" w:sz="18" w:space="10" w:color="BBBBB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l-git/Delphi-RAG-Lint/blob/main/circular-demo/CYCLE-REPORT.md" TargetMode="External"/><Relationship Id="rId3" Type="http://schemas.openxmlformats.org/officeDocument/2006/relationships/settings" Target="settings.xml"/><Relationship Id="rId7" Type="http://schemas.openxmlformats.org/officeDocument/2006/relationships/hyperlink" Target="https://github.com/Alexl-git/Delphi-RAG-Lint/rel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exl-git/Delphi-RAG-Lint/releases" TargetMode="External"/><Relationship Id="rId5" Type="http://schemas.openxmlformats.org/officeDocument/2006/relationships/hyperlink" Target="https://github.com/Alexl-git/Delphi-RAG-Lint/issu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179</Pages>
  <Words>32026</Words>
  <Characters>182549</Characters>
  <Application>Microsoft Office Word</Application>
  <DocSecurity>4</DocSecurity>
  <Lines>1521</Lines>
  <Paragraphs>428</Paragraphs>
  <ScaleCrop>false</ScaleCrop>
  <Company/>
  <LinksUpToDate>false</LinksUpToDate>
  <CharactersWithSpaces>214147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drag-lint manual</dc:title>
  <dc:subject/>
  <dc:creator>Alexander Liberov</dc:creator>
  <cp:keywords/>
  <dc:description/>
  <cp:lastModifiedBy>Alexander Liberov</cp:lastModifiedBy>
  <cp:revision>2</cp:revision>
  <dcterms:created xsi:type="dcterms:W3CDTF">2026-08-18T09:30:00Z</dcterms:created>
  <dcterms:modified xsi:type="dcterms:W3CDTF">2026-08-18T09:30:00Z</dcterms:modified>
</cp:coreProperties>
</file>