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3396E" w14:textId="77777777" w:rsidR="00967445" w:rsidRDefault="00967445">
      <w:pPr>
        <w:pStyle w:val="title"/>
        <w:rPr>
          <w:rFonts w:ascii="Calibri" w:hAnsi="Calibri" w:cs="Calibri"/>
        </w:rPr>
      </w:pPr>
      <w:r>
        <w:rPr>
          <w:rFonts w:ascii="Calibri" w:hAnsi="Calibri" w:cs="Calibri"/>
        </w:rPr>
        <w:t>drag-lint</w:t>
      </w:r>
    </w:p>
    <w:p w14:paraId="404EEC01" w14:textId="77777777" w:rsidR="00967445" w:rsidRDefault="00967445">
      <w:pPr>
        <w:pStyle w:val="subtitle"/>
        <w:rPr>
          <w:rFonts w:ascii="Calibri" w:hAnsi="Calibri" w:cs="Calibri"/>
        </w:rPr>
      </w:pPr>
      <w:r>
        <w:rPr>
          <w:rFonts w:ascii="Calibri" w:hAnsi="Calibri" w:cs="Calibri"/>
        </w:rPr>
        <w:t>Symbol-aware index, RAG and lint for Delphi / Object Pascal</w:t>
      </w:r>
    </w:p>
    <w:p w14:paraId="2EC0C14C" w14:textId="77777777" w:rsidR="00967445" w:rsidRDefault="00967445">
      <w:pPr>
        <w:pStyle w:val="NormalWeb"/>
        <w:rPr>
          <w:rFonts w:ascii="Calibri" w:hAnsi="Calibri" w:cs="Calibri"/>
          <w:sz w:val="22"/>
          <w:szCs w:val="22"/>
        </w:rPr>
      </w:pPr>
      <w:r>
        <w:rPr>
          <w:rFonts w:ascii="Calibri" w:hAnsi="Calibri" w:cs="Calibri"/>
          <w:sz w:val="22"/>
          <w:szCs w:val="22"/>
        </w:rPr>
        <w:t>Version 1.5.0-alpha</w:t>
      </w:r>
      <w:r>
        <w:rPr>
          <w:rFonts w:ascii="Calibri" w:hAnsi="Calibri" w:cs="Calibri"/>
          <w:sz w:val="22"/>
          <w:szCs w:val="22"/>
        </w:rPr>
        <w:br/>
        <w:t>Generated 2026-08-17</w:t>
      </w:r>
    </w:p>
    <w:p w14:paraId="5EDC0535" w14:textId="58789577" w:rsidR="0050329B" w:rsidRDefault="0050329B" w:rsidP="0050329B">
      <w:pPr>
        <w:pStyle w:val="TOC1"/>
        <w:tabs>
          <w:tab w:val="right" w:leader="dot" w:pos="9350"/>
        </w:tabs>
        <w:rPr>
          <w:rFonts w:asciiTheme="minorHAnsi" w:hAnsiTheme="minorHAnsi" w:cstheme="minorBidi"/>
          <w:noProof/>
          <w:kern w:val="2"/>
          <w14:ligatures w14:val="standardContextual"/>
        </w:rPr>
      </w:pPr>
      <w:r>
        <w:rPr>
          <w:rFonts w:ascii="Calibri" w:eastAsia="Times New Roman" w:hAnsi="Calibri" w:cs="Calibri"/>
        </w:rPr>
        <w:fldChar w:fldCharType="begin"/>
      </w:r>
      <w:r>
        <w:rPr>
          <w:rFonts w:ascii="Calibri" w:eastAsia="Times New Roman" w:hAnsi="Calibri" w:cs="Calibri"/>
        </w:rPr>
        <w:instrText xml:space="preserve"> TOC \o "1-3" </w:instrText>
      </w:r>
      <w:r>
        <w:rPr>
          <w:rFonts w:ascii="Calibri" w:eastAsia="Times New Roman" w:hAnsi="Calibri" w:cs="Calibri"/>
        </w:rPr>
        <w:fldChar w:fldCharType="separate"/>
      </w:r>
      <w:r w:rsidRPr="000F2A5D">
        <w:rPr>
          <w:rFonts w:ascii="Calibri" w:eastAsia="Times New Roman" w:hAnsi="Calibri" w:cs="Calibri"/>
          <w:noProof/>
        </w:rPr>
        <w:t>Part I -- Getting started</w:t>
      </w:r>
      <w:r>
        <w:rPr>
          <w:noProof/>
        </w:rPr>
        <w:tab/>
      </w:r>
      <w:r>
        <w:rPr>
          <w:noProof/>
        </w:rPr>
        <w:fldChar w:fldCharType="begin"/>
      </w:r>
      <w:r>
        <w:rPr>
          <w:noProof/>
        </w:rPr>
        <w:instrText xml:space="preserve"> PAGEREF _Toc237901618 \h </w:instrText>
      </w:r>
      <w:r>
        <w:rPr>
          <w:noProof/>
        </w:rPr>
      </w:r>
      <w:r>
        <w:rPr>
          <w:noProof/>
        </w:rPr>
        <w:fldChar w:fldCharType="separate"/>
      </w:r>
      <w:r>
        <w:rPr>
          <w:noProof/>
        </w:rPr>
        <w:t>22</w:t>
      </w:r>
      <w:r>
        <w:rPr>
          <w:noProof/>
        </w:rPr>
        <w:fldChar w:fldCharType="end"/>
      </w:r>
    </w:p>
    <w:p w14:paraId="39C09FC4" w14:textId="2F49A14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w:t>
      </w:r>
      <w:r>
        <w:rPr>
          <w:noProof/>
        </w:rPr>
        <w:tab/>
      </w:r>
      <w:r>
        <w:rPr>
          <w:noProof/>
        </w:rPr>
        <w:fldChar w:fldCharType="begin"/>
      </w:r>
      <w:r>
        <w:rPr>
          <w:noProof/>
        </w:rPr>
        <w:instrText xml:space="preserve"> PAGEREF _Toc237901619 \h </w:instrText>
      </w:r>
      <w:r>
        <w:rPr>
          <w:noProof/>
        </w:rPr>
      </w:r>
      <w:r>
        <w:rPr>
          <w:noProof/>
        </w:rPr>
        <w:fldChar w:fldCharType="separate"/>
      </w:r>
      <w:r>
        <w:rPr>
          <w:noProof/>
        </w:rPr>
        <w:t>23</w:t>
      </w:r>
      <w:r>
        <w:rPr>
          <w:noProof/>
        </w:rPr>
        <w:fldChar w:fldCharType="end"/>
      </w:r>
    </w:p>
    <w:p w14:paraId="2DBDF00E" w14:textId="6C3ACBD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Start here</w:t>
      </w:r>
      <w:r>
        <w:rPr>
          <w:noProof/>
        </w:rPr>
        <w:tab/>
      </w:r>
      <w:r>
        <w:rPr>
          <w:noProof/>
        </w:rPr>
        <w:fldChar w:fldCharType="begin"/>
      </w:r>
      <w:r>
        <w:rPr>
          <w:noProof/>
        </w:rPr>
        <w:instrText xml:space="preserve"> PAGEREF _Toc237901620 \h </w:instrText>
      </w:r>
      <w:r>
        <w:rPr>
          <w:noProof/>
        </w:rPr>
      </w:r>
      <w:r>
        <w:rPr>
          <w:noProof/>
        </w:rPr>
        <w:fldChar w:fldCharType="separate"/>
      </w:r>
      <w:r>
        <w:rPr>
          <w:noProof/>
        </w:rPr>
        <w:t>23</w:t>
      </w:r>
      <w:r>
        <w:rPr>
          <w:noProof/>
        </w:rPr>
        <w:fldChar w:fldCharType="end"/>
      </w:r>
    </w:p>
    <w:p w14:paraId="6AAF185C" w14:textId="04CAC6E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one-paragraph model</w:t>
      </w:r>
      <w:r>
        <w:rPr>
          <w:noProof/>
        </w:rPr>
        <w:tab/>
      </w:r>
      <w:r>
        <w:rPr>
          <w:noProof/>
        </w:rPr>
        <w:fldChar w:fldCharType="begin"/>
      </w:r>
      <w:r>
        <w:rPr>
          <w:noProof/>
        </w:rPr>
        <w:instrText xml:space="preserve"> PAGEREF _Toc237901621 \h </w:instrText>
      </w:r>
      <w:r>
        <w:rPr>
          <w:noProof/>
        </w:rPr>
      </w:r>
      <w:r>
        <w:rPr>
          <w:noProof/>
        </w:rPr>
        <w:fldChar w:fldCharType="separate"/>
      </w:r>
      <w:r>
        <w:rPr>
          <w:noProof/>
        </w:rPr>
        <w:t>23</w:t>
      </w:r>
      <w:r>
        <w:rPr>
          <w:noProof/>
        </w:rPr>
        <w:fldChar w:fldCharType="end"/>
      </w:r>
    </w:p>
    <w:p w14:paraId="5A466201" w14:textId="196F5A7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Two commands that answer most questions</w:t>
      </w:r>
      <w:r>
        <w:rPr>
          <w:noProof/>
        </w:rPr>
        <w:tab/>
      </w:r>
      <w:r>
        <w:rPr>
          <w:noProof/>
        </w:rPr>
        <w:fldChar w:fldCharType="begin"/>
      </w:r>
      <w:r>
        <w:rPr>
          <w:noProof/>
        </w:rPr>
        <w:instrText xml:space="preserve"> PAGEREF _Toc237901622 \h </w:instrText>
      </w:r>
      <w:r>
        <w:rPr>
          <w:noProof/>
        </w:rPr>
      </w:r>
      <w:r>
        <w:rPr>
          <w:noProof/>
        </w:rPr>
        <w:fldChar w:fldCharType="separate"/>
      </w:r>
      <w:r>
        <w:rPr>
          <w:noProof/>
        </w:rPr>
        <w:t>23</w:t>
      </w:r>
      <w:r>
        <w:rPr>
          <w:noProof/>
        </w:rPr>
        <w:fldChar w:fldCharType="end"/>
      </w:r>
    </w:p>
    <w:p w14:paraId="592A9F5F" w14:textId="6723080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 trap worth knowing on day one</w:t>
      </w:r>
      <w:r>
        <w:rPr>
          <w:noProof/>
        </w:rPr>
        <w:tab/>
      </w:r>
      <w:r>
        <w:rPr>
          <w:noProof/>
        </w:rPr>
        <w:fldChar w:fldCharType="begin"/>
      </w:r>
      <w:r>
        <w:rPr>
          <w:noProof/>
        </w:rPr>
        <w:instrText xml:space="preserve"> PAGEREF _Toc237901623 \h </w:instrText>
      </w:r>
      <w:r>
        <w:rPr>
          <w:noProof/>
        </w:rPr>
      </w:r>
      <w:r>
        <w:rPr>
          <w:noProof/>
        </w:rPr>
        <w:fldChar w:fldCharType="separate"/>
      </w:r>
      <w:r>
        <w:rPr>
          <w:noProof/>
        </w:rPr>
        <w:t>24</w:t>
      </w:r>
      <w:r>
        <w:rPr>
          <w:noProof/>
        </w:rPr>
        <w:fldChar w:fldCharType="end"/>
      </w:r>
    </w:p>
    <w:p w14:paraId="5330E5A3" w14:textId="3E61D35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Links</w:t>
      </w:r>
      <w:r>
        <w:rPr>
          <w:noProof/>
        </w:rPr>
        <w:tab/>
      </w:r>
      <w:r>
        <w:rPr>
          <w:noProof/>
        </w:rPr>
        <w:fldChar w:fldCharType="begin"/>
      </w:r>
      <w:r>
        <w:rPr>
          <w:noProof/>
        </w:rPr>
        <w:instrText xml:space="preserve"> PAGEREF _Toc237901624 \h </w:instrText>
      </w:r>
      <w:r>
        <w:rPr>
          <w:noProof/>
        </w:rPr>
      </w:r>
      <w:r>
        <w:rPr>
          <w:noProof/>
        </w:rPr>
        <w:fldChar w:fldCharType="separate"/>
      </w:r>
      <w:r>
        <w:rPr>
          <w:noProof/>
        </w:rPr>
        <w:t>24</w:t>
      </w:r>
      <w:r>
        <w:rPr>
          <w:noProof/>
        </w:rPr>
        <w:fldChar w:fldCharType="end"/>
      </w:r>
    </w:p>
    <w:p w14:paraId="15E68E29" w14:textId="44974CB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Installation</w:t>
      </w:r>
      <w:r>
        <w:rPr>
          <w:noProof/>
        </w:rPr>
        <w:tab/>
      </w:r>
      <w:r>
        <w:rPr>
          <w:noProof/>
        </w:rPr>
        <w:fldChar w:fldCharType="begin"/>
      </w:r>
      <w:r>
        <w:rPr>
          <w:noProof/>
        </w:rPr>
        <w:instrText xml:space="preserve"> PAGEREF _Toc237901625 \h </w:instrText>
      </w:r>
      <w:r>
        <w:rPr>
          <w:noProof/>
        </w:rPr>
      </w:r>
      <w:r>
        <w:rPr>
          <w:noProof/>
        </w:rPr>
        <w:fldChar w:fldCharType="separate"/>
      </w:r>
      <w:r>
        <w:rPr>
          <w:noProof/>
        </w:rPr>
        <w:t>25</w:t>
      </w:r>
      <w:r>
        <w:rPr>
          <w:noProof/>
        </w:rPr>
        <w:fldChar w:fldCharType="end"/>
      </w:r>
    </w:p>
    <w:p w14:paraId="48E87C9B" w14:textId="1321FBC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1. CLI</w:t>
      </w:r>
      <w:r>
        <w:rPr>
          <w:noProof/>
        </w:rPr>
        <w:tab/>
      </w:r>
      <w:r>
        <w:rPr>
          <w:noProof/>
        </w:rPr>
        <w:fldChar w:fldCharType="begin"/>
      </w:r>
      <w:r>
        <w:rPr>
          <w:noProof/>
        </w:rPr>
        <w:instrText xml:space="preserve"> PAGEREF _Toc237901626 \h </w:instrText>
      </w:r>
      <w:r>
        <w:rPr>
          <w:noProof/>
        </w:rPr>
      </w:r>
      <w:r>
        <w:rPr>
          <w:noProof/>
        </w:rPr>
        <w:fldChar w:fldCharType="separate"/>
      </w:r>
      <w:r>
        <w:rPr>
          <w:noProof/>
        </w:rPr>
        <w:t>25</w:t>
      </w:r>
      <w:r>
        <w:rPr>
          <w:noProof/>
        </w:rPr>
        <w:fldChar w:fldCharType="end"/>
      </w:r>
    </w:p>
    <w:p w14:paraId="1A012B9D" w14:textId="1FEC33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2. Build your first index</w:t>
      </w:r>
      <w:r>
        <w:rPr>
          <w:noProof/>
        </w:rPr>
        <w:tab/>
      </w:r>
      <w:r>
        <w:rPr>
          <w:noProof/>
        </w:rPr>
        <w:fldChar w:fldCharType="begin"/>
      </w:r>
      <w:r>
        <w:rPr>
          <w:noProof/>
        </w:rPr>
        <w:instrText xml:space="preserve"> PAGEREF _Toc237901627 \h </w:instrText>
      </w:r>
      <w:r>
        <w:rPr>
          <w:noProof/>
        </w:rPr>
      </w:r>
      <w:r>
        <w:rPr>
          <w:noProof/>
        </w:rPr>
        <w:fldChar w:fldCharType="separate"/>
      </w:r>
      <w:r>
        <w:rPr>
          <w:noProof/>
        </w:rPr>
        <w:t>26</w:t>
      </w:r>
      <w:r>
        <w:rPr>
          <w:noProof/>
        </w:rPr>
        <w:fldChar w:fldCharType="end"/>
      </w:r>
    </w:p>
    <w:p w14:paraId="39F2EFB1" w14:textId="49FAEF4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3. RAD Studio plugin</w:t>
      </w:r>
      <w:r>
        <w:rPr>
          <w:noProof/>
        </w:rPr>
        <w:tab/>
      </w:r>
      <w:r>
        <w:rPr>
          <w:noProof/>
        </w:rPr>
        <w:fldChar w:fldCharType="begin"/>
      </w:r>
      <w:r>
        <w:rPr>
          <w:noProof/>
        </w:rPr>
        <w:instrText xml:space="preserve"> PAGEREF _Toc237901628 \h </w:instrText>
      </w:r>
      <w:r>
        <w:rPr>
          <w:noProof/>
        </w:rPr>
      </w:r>
      <w:r>
        <w:rPr>
          <w:noProof/>
        </w:rPr>
        <w:fldChar w:fldCharType="separate"/>
      </w:r>
      <w:r>
        <w:rPr>
          <w:noProof/>
        </w:rPr>
        <w:t>26</w:t>
      </w:r>
      <w:r>
        <w:rPr>
          <w:noProof/>
        </w:rPr>
        <w:fldChar w:fldCharType="end"/>
      </w:r>
    </w:p>
    <w:p w14:paraId="37E221FB" w14:textId="1D6B723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4. Editors (LSP)</w:t>
      </w:r>
      <w:r>
        <w:rPr>
          <w:noProof/>
        </w:rPr>
        <w:tab/>
      </w:r>
      <w:r>
        <w:rPr>
          <w:noProof/>
        </w:rPr>
        <w:fldChar w:fldCharType="begin"/>
      </w:r>
      <w:r>
        <w:rPr>
          <w:noProof/>
        </w:rPr>
        <w:instrText xml:space="preserve"> PAGEREF _Toc237901629 \h </w:instrText>
      </w:r>
      <w:r>
        <w:rPr>
          <w:noProof/>
        </w:rPr>
      </w:r>
      <w:r>
        <w:rPr>
          <w:noProof/>
        </w:rPr>
        <w:fldChar w:fldCharType="separate"/>
      </w:r>
      <w:r>
        <w:rPr>
          <w:noProof/>
        </w:rPr>
        <w:t>27</w:t>
      </w:r>
      <w:r>
        <w:rPr>
          <w:noProof/>
        </w:rPr>
        <w:fldChar w:fldCharType="end"/>
      </w:r>
    </w:p>
    <w:p w14:paraId="793E7B5D" w14:textId="0188F3E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Suppressing a finding</w:t>
      </w:r>
      <w:r>
        <w:rPr>
          <w:noProof/>
        </w:rPr>
        <w:tab/>
      </w:r>
      <w:r>
        <w:rPr>
          <w:noProof/>
        </w:rPr>
        <w:fldChar w:fldCharType="begin"/>
      </w:r>
      <w:r>
        <w:rPr>
          <w:noProof/>
        </w:rPr>
        <w:instrText xml:space="preserve"> PAGEREF _Toc237901630 \h </w:instrText>
      </w:r>
      <w:r>
        <w:rPr>
          <w:noProof/>
        </w:rPr>
      </w:r>
      <w:r>
        <w:rPr>
          <w:noProof/>
        </w:rPr>
        <w:fldChar w:fldCharType="separate"/>
      </w:r>
      <w:r>
        <w:rPr>
          <w:noProof/>
        </w:rPr>
        <w:t>27</w:t>
      </w:r>
      <w:r>
        <w:rPr>
          <w:noProof/>
        </w:rPr>
        <w:fldChar w:fldCharType="end"/>
      </w:r>
    </w:p>
    <w:p w14:paraId="6D0F8F2D" w14:textId="46F157B0"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Maintenance</w:t>
      </w:r>
      <w:r>
        <w:rPr>
          <w:noProof/>
        </w:rPr>
        <w:tab/>
      </w:r>
      <w:r>
        <w:rPr>
          <w:noProof/>
        </w:rPr>
        <w:fldChar w:fldCharType="begin"/>
      </w:r>
      <w:r>
        <w:rPr>
          <w:noProof/>
        </w:rPr>
        <w:instrText xml:space="preserve"> PAGEREF _Toc237901631 \h </w:instrText>
      </w:r>
      <w:r>
        <w:rPr>
          <w:noProof/>
        </w:rPr>
      </w:r>
      <w:r>
        <w:rPr>
          <w:noProof/>
        </w:rPr>
        <w:fldChar w:fldCharType="separate"/>
      </w:r>
      <w:r>
        <w:rPr>
          <w:noProof/>
        </w:rPr>
        <w:t>28</w:t>
      </w:r>
      <w:r>
        <w:rPr>
          <w:noProof/>
        </w:rPr>
        <w:fldChar w:fldCharType="end"/>
      </w:r>
    </w:p>
    <w:p w14:paraId="08F49CE0" w14:textId="148D287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Where indexes live</w:t>
      </w:r>
      <w:r>
        <w:rPr>
          <w:noProof/>
        </w:rPr>
        <w:tab/>
      </w:r>
      <w:r>
        <w:rPr>
          <w:noProof/>
        </w:rPr>
        <w:fldChar w:fldCharType="begin"/>
      </w:r>
      <w:r>
        <w:rPr>
          <w:noProof/>
        </w:rPr>
        <w:instrText xml:space="preserve"> PAGEREF _Toc237901632 \h </w:instrText>
      </w:r>
      <w:r>
        <w:rPr>
          <w:noProof/>
        </w:rPr>
      </w:r>
      <w:r>
        <w:rPr>
          <w:noProof/>
        </w:rPr>
        <w:fldChar w:fldCharType="separate"/>
      </w:r>
      <w:r>
        <w:rPr>
          <w:noProof/>
        </w:rPr>
        <w:t>28</w:t>
      </w:r>
      <w:r>
        <w:rPr>
          <w:noProof/>
        </w:rPr>
        <w:fldChar w:fldCharType="end"/>
      </w:r>
    </w:p>
    <w:p w14:paraId="2B32E3AA" w14:textId="4DF19AA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manifest</w:t>
      </w:r>
      <w:r>
        <w:rPr>
          <w:noProof/>
        </w:rPr>
        <w:tab/>
      </w:r>
      <w:r>
        <w:rPr>
          <w:noProof/>
        </w:rPr>
        <w:fldChar w:fldCharType="begin"/>
      </w:r>
      <w:r>
        <w:rPr>
          <w:noProof/>
        </w:rPr>
        <w:instrText xml:space="preserve"> PAGEREF _Toc237901633 \h </w:instrText>
      </w:r>
      <w:r>
        <w:rPr>
          <w:noProof/>
        </w:rPr>
      </w:r>
      <w:r>
        <w:rPr>
          <w:noProof/>
        </w:rPr>
        <w:fldChar w:fldCharType="separate"/>
      </w:r>
      <w:r>
        <w:rPr>
          <w:noProof/>
        </w:rPr>
        <w:t>28</w:t>
      </w:r>
      <w:r>
        <w:rPr>
          <w:noProof/>
        </w:rPr>
        <w:fldChar w:fldCharType="end"/>
      </w:r>
    </w:p>
    <w:p w14:paraId="5A54C3A1" w14:textId="3105099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Routine reindexing</w:t>
      </w:r>
      <w:r>
        <w:rPr>
          <w:noProof/>
        </w:rPr>
        <w:tab/>
      </w:r>
      <w:r>
        <w:rPr>
          <w:noProof/>
        </w:rPr>
        <w:fldChar w:fldCharType="begin"/>
      </w:r>
      <w:r>
        <w:rPr>
          <w:noProof/>
        </w:rPr>
        <w:instrText xml:space="preserve"> PAGEREF _Toc237901634 \h </w:instrText>
      </w:r>
      <w:r>
        <w:rPr>
          <w:noProof/>
        </w:rPr>
      </w:r>
      <w:r>
        <w:rPr>
          <w:noProof/>
        </w:rPr>
        <w:fldChar w:fldCharType="separate"/>
      </w:r>
      <w:r>
        <w:rPr>
          <w:noProof/>
        </w:rPr>
        <w:t>29</w:t>
      </w:r>
      <w:r>
        <w:rPr>
          <w:noProof/>
        </w:rPr>
        <w:fldChar w:fldCharType="end"/>
      </w:r>
    </w:p>
    <w:p w14:paraId="00E1CD49" w14:textId="436D570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Reading a long run</w:t>
      </w:r>
      <w:r>
        <w:rPr>
          <w:noProof/>
        </w:rPr>
        <w:tab/>
      </w:r>
      <w:r>
        <w:rPr>
          <w:noProof/>
        </w:rPr>
        <w:fldChar w:fldCharType="begin"/>
      </w:r>
      <w:r>
        <w:rPr>
          <w:noProof/>
        </w:rPr>
        <w:instrText xml:space="preserve"> PAGEREF _Toc237901635 \h </w:instrText>
      </w:r>
      <w:r>
        <w:rPr>
          <w:noProof/>
        </w:rPr>
      </w:r>
      <w:r>
        <w:rPr>
          <w:noProof/>
        </w:rPr>
        <w:fldChar w:fldCharType="separate"/>
      </w:r>
      <w:r>
        <w:rPr>
          <w:noProof/>
        </w:rPr>
        <w:t>29</w:t>
      </w:r>
      <w:r>
        <w:rPr>
          <w:noProof/>
        </w:rPr>
        <w:fldChar w:fldCharType="end"/>
      </w:r>
    </w:p>
    <w:p w14:paraId="718D1C2B" w14:textId="21832FF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Troubleshooting</w:t>
      </w:r>
      <w:r>
        <w:rPr>
          <w:noProof/>
        </w:rPr>
        <w:tab/>
      </w:r>
      <w:r>
        <w:rPr>
          <w:noProof/>
        </w:rPr>
        <w:fldChar w:fldCharType="begin"/>
      </w:r>
      <w:r>
        <w:rPr>
          <w:noProof/>
        </w:rPr>
        <w:instrText xml:space="preserve"> PAGEREF _Toc237901636 \h </w:instrText>
      </w:r>
      <w:r>
        <w:rPr>
          <w:noProof/>
        </w:rPr>
      </w:r>
      <w:r>
        <w:rPr>
          <w:noProof/>
        </w:rPr>
        <w:fldChar w:fldCharType="separate"/>
      </w:r>
      <w:r>
        <w:rPr>
          <w:noProof/>
        </w:rPr>
        <w:t>30</w:t>
      </w:r>
      <w:r>
        <w:rPr>
          <w:noProof/>
        </w:rPr>
        <w:fldChar w:fldCharType="end"/>
      </w:r>
    </w:p>
    <w:p w14:paraId="4D7E95BB" w14:textId="7C50A3D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Third-party library updates</w:t>
      </w:r>
      <w:r>
        <w:rPr>
          <w:noProof/>
        </w:rPr>
        <w:tab/>
      </w:r>
      <w:r>
        <w:rPr>
          <w:noProof/>
        </w:rPr>
        <w:fldChar w:fldCharType="begin"/>
      </w:r>
      <w:r>
        <w:rPr>
          <w:noProof/>
        </w:rPr>
        <w:instrText xml:space="preserve"> PAGEREF _Toc237901637 \h </w:instrText>
      </w:r>
      <w:r>
        <w:rPr>
          <w:noProof/>
        </w:rPr>
      </w:r>
      <w:r>
        <w:rPr>
          <w:noProof/>
        </w:rPr>
        <w:fldChar w:fldCharType="separate"/>
      </w:r>
      <w:r>
        <w:rPr>
          <w:noProof/>
        </w:rPr>
        <w:t>31</w:t>
      </w:r>
      <w:r>
        <w:rPr>
          <w:noProof/>
        </w:rPr>
        <w:fldChar w:fldCharType="end"/>
      </w:r>
    </w:p>
    <w:p w14:paraId="0C4312E9" w14:textId="70DC02B0"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Features</w:t>
      </w:r>
      <w:r>
        <w:rPr>
          <w:noProof/>
        </w:rPr>
        <w:tab/>
      </w:r>
      <w:r>
        <w:rPr>
          <w:noProof/>
        </w:rPr>
        <w:fldChar w:fldCharType="begin"/>
      </w:r>
      <w:r>
        <w:rPr>
          <w:noProof/>
        </w:rPr>
        <w:instrText xml:space="preserve"> PAGEREF _Toc237901638 \h </w:instrText>
      </w:r>
      <w:r>
        <w:rPr>
          <w:noProof/>
        </w:rPr>
      </w:r>
      <w:r>
        <w:rPr>
          <w:noProof/>
        </w:rPr>
        <w:fldChar w:fldCharType="separate"/>
      </w:r>
      <w:r>
        <w:rPr>
          <w:noProof/>
        </w:rPr>
        <w:t>32</w:t>
      </w:r>
      <w:r>
        <w:rPr>
          <w:noProof/>
        </w:rPr>
        <w:fldChar w:fldCharType="end"/>
      </w:r>
    </w:p>
    <w:p w14:paraId="04391E4F" w14:textId="5428FED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Indexing</w:t>
      </w:r>
      <w:r>
        <w:rPr>
          <w:noProof/>
        </w:rPr>
        <w:tab/>
      </w:r>
      <w:r>
        <w:rPr>
          <w:noProof/>
        </w:rPr>
        <w:fldChar w:fldCharType="begin"/>
      </w:r>
      <w:r>
        <w:rPr>
          <w:noProof/>
        </w:rPr>
        <w:instrText xml:space="preserve"> PAGEREF _Toc237901639 \h </w:instrText>
      </w:r>
      <w:r>
        <w:rPr>
          <w:noProof/>
        </w:rPr>
      </w:r>
      <w:r>
        <w:rPr>
          <w:noProof/>
        </w:rPr>
        <w:fldChar w:fldCharType="separate"/>
      </w:r>
      <w:r>
        <w:rPr>
          <w:noProof/>
        </w:rPr>
        <w:t>32</w:t>
      </w:r>
      <w:r>
        <w:rPr>
          <w:noProof/>
        </w:rPr>
        <w:fldChar w:fldCharType="end"/>
      </w:r>
    </w:p>
    <w:p w14:paraId="1E4C6FE1" w14:textId="74640D8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 xml:space="preserve">Search and navigation </w:t>
      </w:r>
      <w:r w:rsidRPr="000F2A5D">
        <w:rPr>
          <w:rFonts w:ascii="Calibri" w:eastAsia="Times New Roman" w:hAnsi="Calibri" w:cs="Calibri"/>
          <w:i/>
          <w:iCs/>
          <w:noProof/>
        </w:rPr>
        <w:t>(index)</w:t>
      </w:r>
      <w:r>
        <w:rPr>
          <w:noProof/>
        </w:rPr>
        <w:tab/>
      </w:r>
      <w:r>
        <w:rPr>
          <w:noProof/>
        </w:rPr>
        <w:fldChar w:fldCharType="begin"/>
      </w:r>
      <w:r>
        <w:rPr>
          <w:noProof/>
        </w:rPr>
        <w:instrText xml:space="preserve"> PAGEREF _Toc237901640 \h </w:instrText>
      </w:r>
      <w:r>
        <w:rPr>
          <w:noProof/>
        </w:rPr>
      </w:r>
      <w:r>
        <w:rPr>
          <w:noProof/>
        </w:rPr>
        <w:fldChar w:fldCharType="separate"/>
      </w:r>
      <w:r>
        <w:rPr>
          <w:noProof/>
        </w:rPr>
        <w:t>33</w:t>
      </w:r>
      <w:r>
        <w:rPr>
          <w:noProof/>
        </w:rPr>
        <w:fldChar w:fldCharType="end"/>
      </w:r>
    </w:p>
    <w:p w14:paraId="756CC089" w14:textId="57AD4B1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Linting</w:t>
      </w:r>
      <w:r>
        <w:rPr>
          <w:noProof/>
        </w:rPr>
        <w:tab/>
      </w:r>
      <w:r>
        <w:rPr>
          <w:noProof/>
        </w:rPr>
        <w:fldChar w:fldCharType="begin"/>
      </w:r>
      <w:r>
        <w:rPr>
          <w:noProof/>
        </w:rPr>
        <w:instrText xml:space="preserve"> PAGEREF _Toc237901641 \h </w:instrText>
      </w:r>
      <w:r>
        <w:rPr>
          <w:noProof/>
        </w:rPr>
      </w:r>
      <w:r>
        <w:rPr>
          <w:noProof/>
        </w:rPr>
        <w:fldChar w:fldCharType="separate"/>
      </w:r>
      <w:r>
        <w:rPr>
          <w:noProof/>
        </w:rPr>
        <w:t>33</w:t>
      </w:r>
      <w:r>
        <w:rPr>
          <w:noProof/>
        </w:rPr>
        <w:fldChar w:fldCharType="end"/>
      </w:r>
    </w:p>
    <w:p w14:paraId="682331A4" w14:textId="108441B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Documentation</w:t>
      </w:r>
      <w:r>
        <w:rPr>
          <w:noProof/>
        </w:rPr>
        <w:tab/>
      </w:r>
      <w:r>
        <w:rPr>
          <w:noProof/>
        </w:rPr>
        <w:fldChar w:fldCharType="begin"/>
      </w:r>
      <w:r>
        <w:rPr>
          <w:noProof/>
        </w:rPr>
        <w:instrText xml:space="preserve"> PAGEREF _Toc237901642 \h </w:instrText>
      </w:r>
      <w:r>
        <w:rPr>
          <w:noProof/>
        </w:rPr>
      </w:r>
      <w:r>
        <w:rPr>
          <w:noProof/>
        </w:rPr>
        <w:fldChar w:fldCharType="separate"/>
      </w:r>
      <w:r>
        <w:rPr>
          <w:noProof/>
        </w:rPr>
        <w:t>35</w:t>
      </w:r>
      <w:r>
        <w:rPr>
          <w:noProof/>
        </w:rPr>
        <w:fldChar w:fldCharType="end"/>
      </w:r>
    </w:p>
    <w:p w14:paraId="293453BF" w14:textId="29CE319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Refactoring and code generation</w:t>
      </w:r>
      <w:r>
        <w:rPr>
          <w:noProof/>
        </w:rPr>
        <w:tab/>
      </w:r>
      <w:r>
        <w:rPr>
          <w:noProof/>
        </w:rPr>
        <w:fldChar w:fldCharType="begin"/>
      </w:r>
      <w:r>
        <w:rPr>
          <w:noProof/>
        </w:rPr>
        <w:instrText xml:space="preserve"> PAGEREF _Toc237901643 \h </w:instrText>
      </w:r>
      <w:r>
        <w:rPr>
          <w:noProof/>
        </w:rPr>
      </w:r>
      <w:r>
        <w:rPr>
          <w:noProof/>
        </w:rPr>
        <w:fldChar w:fldCharType="separate"/>
      </w:r>
      <w:r>
        <w:rPr>
          <w:noProof/>
        </w:rPr>
        <w:t>35</w:t>
      </w:r>
      <w:r>
        <w:rPr>
          <w:noProof/>
        </w:rPr>
        <w:fldChar w:fldCharType="end"/>
      </w:r>
    </w:p>
    <w:p w14:paraId="577D80D4" w14:textId="6B32034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lastRenderedPageBreak/>
        <w:t>Component conversion</w:t>
      </w:r>
      <w:r>
        <w:rPr>
          <w:noProof/>
        </w:rPr>
        <w:tab/>
      </w:r>
      <w:r>
        <w:rPr>
          <w:noProof/>
        </w:rPr>
        <w:fldChar w:fldCharType="begin"/>
      </w:r>
      <w:r>
        <w:rPr>
          <w:noProof/>
        </w:rPr>
        <w:instrText xml:space="preserve"> PAGEREF _Toc237901644 \h </w:instrText>
      </w:r>
      <w:r>
        <w:rPr>
          <w:noProof/>
        </w:rPr>
      </w:r>
      <w:r>
        <w:rPr>
          <w:noProof/>
        </w:rPr>
        <w:fldChar w:fldCharType="separate"/>
      </w:r>
      <w:r>
        <w:rPr>
          <w:noProof/>
        </w:rPr>
        <w:t>35</w:t>
      </w:r>
      <w:r>
        <w:rPr>
          <w:noProof/>
        </w:rPr>
        <w:fldChar w:fldCharType="end"/>
      </w:r>
    </w:p>
    <w:p w14:paraId="04C438EF" w14:textId="30CE0AC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Graphs and reports</w:t>
      </w:r>
      <w:r>
        <w:rPr>
          <w:noProof/>
        </w:rPr>
        <w:tab/>
      </w:r>
      <w:r>
        <w:rPr>
          <w:noProof/>
        </w:rPr>
        <w:fldChar w:fldCharType="begin"/>
      </w:r>
      <w:r>
        <w:rPr>
          <w:noProof/>
        </w:rPr>
        <w:instrText xml:space="preserve"> PAGEREF _Toc237901645 \h </w:instrText>
      </w:r>
      <w:r>
        <w:rPr>
          <w:noProof/>
        </w:rPr>
      </w:r>
      <w:r>
        <w:rPr>
          <w:noProof/>
        </w:rPr>
        <w:fldChar w:fldCharType="separate"/>
      </w:r>
      <w:r>
        <w:rPr>
          <w:noProof/>
        </w:rPr>
        <w:t>36</w:t>
      </w:r>
      <w:r>
        <w:rPr>
          <w:noProof/>
        </w:rPr>
        <w:fldChar w:fldCharType="end"/>
      </w:r>
    </w:p>
    <w:p w14:paraId="76C8DC39" w14:textId="52E3DF3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Compiler integration</w:t>
      </w:r>
      <w:r>
        <w:rPr>
          <w:noProof/>
        </w:rPr>
        <w:tab/>
      </w:r>
      <w:r>
        <w:rPr>
          <w:noProof/>
        </w:rPr>
        <w:fldChar w:fldCharType="begin"/>
      </w:r>
      <w:r>
        <w:rPr>
          <w:noProof/>
        </w:rPr>
        <w:instrText xml:space="preserve"> PAGEREF _Toc237901646 \h </w:instrText>
      </w:r>
      <w:r>
        <w:rPr>
          <w:noProof/>
        </w:rPr>
      </w:r>
      <w:r>
        <w:rPr>
          <w:noProof/>
        </w:rPr>
        <w:fldChar w:fldCharType="separate"/>
      </w:r>
      <w:r>
        <w:rPr>
          <w:noProof/>
        </w:rPr>
        <w:t>36</w:t>
      </w:r>
      <w:r>
        <w:rPr>
          <w:noProof/>
        </w:rPr>
        <w:fldChar w:fldCharType="end"/>
      </w:r>
    </w:p>
    <w:p w14:paraId="12B567C7" w14:textId="4FFBBB2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Database and Firebird</w:t>
      </w:r>
      <w:r>
        <w:rPr>
          <w:noProof/>
        </w:rPr>
        <w:tab/>
      </w:r>
      <w:r>
        <w:rPr>
          <w:noProof/>
        </w:rPr>
        <w:fldChar w:fldCharType="begin"/>
      </w:r>
      <w:r>
        <w:rPr>
          <w:noProof/>
        </w:rPr>
        <w:instrText xml:space="preserve"> PAGEREF _Toc237901647 \h </w:instrText>
      </w:r>
      <w:r>
        <w:rPr>
          <w:noProof/>
        </w:rPr>
      </w:r>
      <w:r>
        <w:rPr>
          <w:noProof/>
        </w:rPr>
        <w:fldChar w:fldCharType="separate"/>
      </w:r>
      <w:r>
        <w:rPr>
          <w:noProof/>
        </w:rPr>
        <w:t>37</w:t>
      </w:r>
      <w:r>
        <w:rPr>
          <w:noProof/>
        </w:rPr>
        <w:fldChar w:fldCharType="end"/>
      </w:r>
    </w:p>
    <w:p w14:paraId="545AF484" w14:textId="61F2DBA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Editor integration</w:t>
      </w:r>
      <w:r>
        <w:rPr>
          <w:noProof/>
        </w:rPr>
        <w:tab/>
      </w:r>
      <w:r>
        <w:rPr>
          <w:noProof/>
        </w:rPr>
        <w:fldChar w:fldCharType="begin"/>
      </w:r>
      <w:r>
        <w:rPr>
          <w:noProof/>
        </w:rPr>
        <w:instrText xml:space="preserve"> PAGEREF _Toc237901648 \h </w:instrText>
      </w:r>
      <w:r>
        <w:rPr>
          <w:noProof/>
        </w:rPr>
      </w:r>
      <w:r>
        <w:rPr>
          <w:noProof/>
        </w:rPr>
        <w:fldChar w:fldCharType="separate"/>
      </w:r>
      <w:r>
        <w:rPr>
          <w:noProof/>
        </w:rPr>
        <w:t>37</w:t>
      </w:r>
      <w:r>
        <w:rPr>
          <w:noProof/>
        </w:rPr>
        <w:fldChar w:fldCharType="end"/>
      </w:r>
    </w:p>
    <w:p w14:paraId="406340C6" w14:textId="366A503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Maintenance and diagnostics</w:t>
      </w:r>
      <w:r>
        <w:rPr>
          <w:noProof/>
        </w:rPr>
        <w:tab/>
      </w:r>
      <w:r>
        <w:rPr>
          <w:noProof/>
        </w:rPr>
        <w:fldChar w:fldCharType="begin"/>
      </w:r>
      <w:r>
        <w:rPr>
          <w:noProof/>
        </w:rPr>
        <w:instrText xml:space="preserve"> PAGEREF _Toc237901649 \h </w:instrText>
      </w:r>
      <w:r>
        <w:rPr>
          <w:noProof/>
        </w:rPr>
      </w:r>
      <w:r>
        <w:rPr>
          <w:noProof/>
        </w:rPr>
        <w:fldChar w:fldCharType="separate"/>
      </w:r>
      <w:r>
        <w:rPr>
          <w:noProof/>
        </w:rPr>
        <w:t>37</w:t>
      </w:r>
      <w:r>
        <w:rPr>
          <w:noProof/>
        </w:rPr>
        <w:fldChar w:fldCharType="end"/>
      </w:r>
    </w:p>
    <w:p w14:paraId="3AB8B715" w14:textId="1578F60C" w:rsidR="0050329B" w:rsidRDefault="0050329B" w:rsidP="0050329B">
      <w:pPr>
        <w:pStyle w:val="TOC1"/>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Part II -- The RAD Studio plugin</w:t>
      </w:r>
      <w:r>
        <w:rPr>
          <w:noProof/>
        </w:rPr>
        <w:tab/>
      </w:r>
      <w:r>
        <w:rPr>
          <w:noProof/>
        </w:rPr>
        <w:fldChar w:fldCharType="begin"/>
      </w:r>
      <w:r>
        <w:rPr>
          <w:noProof/>
        </w:rPr>
        <w:instrText xml:space="preserve"> PAGEREF _Toc237901650 \h </w:instrText>
      </w:r>
      <w:r>
        <w:rPr>
          <w:noProof/>
        </w:rPr>
      </w:r>
      <w:r>
        <w:rPr>
          <w:noProof/>
        </w:rPr>
        <w:fldChar w:fldCharType="separate"/>
      </w:r>
      <w:r>
        <w:rPr>
          <w:noProof/>
        </w:rPr>
        <w:t>38</w:t>
      </w:r>
      <w:r>
        <w:rPr>
          <w:noProof/>
        </w:rPr>
        <w:fldChar w:fldCharType="end"/>
      </w:r>
    </w:p>
    <w:p w14:paraId="5B548196" w14:textId="4A60A6B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IDE Menu Reference</w:t>
      </w:r>
      <w:r>
        <w:rPr>
          <w:noProof/>
        </w:rPr>
        <w:tab/>
      </w:r>
      <w:r>
        <w:rPr>
          <w:noProof/>
        </w:rPr>
        <w:fldChar w:fldCharType="begin"/>
      </w:r>
      <w:r>
        <w:rPr>
          <w:noProof/>
        </w:rPr>
        <w:instrText xml:space="preserve"> PAGEREF _Toc237901651 \h </w:instrText>
      </w:r>
      <w:r>
        <w:rPr>
          <w:noProof/>
        </w:rPr>
      </w:r>
      <w:r>
        <w:rPr>
          <w:noProof/>
        </w:rPr>
        <w:fldChar w:fldCharType="separate"/>
      </w:r>
      <w:r>
        <w:rPr>
          <w:noProof/>
        </w:rPr>
        <w:t>39</w:t>
      </w:r>
      <w:r>
        <w:rPr>
          <w:noProof/>
        </w:rPr>
        <w:fldChar w:fldCharType="end"/>
      </w:r>
    </w:p>
    <w:p w14:paraId="53FC32FB" w14:textId="1A8F89B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Pinned at the top</w:t>
      </w:r>
      <w:r>
        <w:rPr>
          <w:noProof/>
        </w:rPr>
        <w:tab/>
      </w:r>
      <w:r>
        <w:rPr>
          <w:noProof/>
        </w:rPr>
        <w:fldChar w:fldCharType="begin"/>
      </w:r>
      <w:r>
        <w:rPr>
          <w:noProof/>
        </w:rPr>
        <w:instrText xml:space="preserve"> PAGEREF _Toc237901652 \h </w:instrText>
      </w:r>
      <w:r>
        <w:rPr>
          <w:noProof/>
        </w:rPr>
      </w:r>
      <w:r>
        <w:rPr>
          <w:noProof/>
        </w:rPr>
        <w:fldChar w:fldCharType="separate"/>
      </w:r>
      <w:r>
        <w:rPr>
          <w:noProof/>
        </w:rPr>
        <w:t>39</w:t>
      </w:r>
      <w:r>
        <w:rPr>
          <w:noProof/>
        </w:rPr>
        <w:fldChar w:fldCharType="end"/>
      </w:r>
    </w:p>
    <w:p w14:paraId="0D3C98B6" w14:textId="6960FC0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Panels</w:t>
      </w:r>
      <w:r>
        <w:rPr>
          <w:noProof/>
        </w:rPr>
        <w:tab/>
      </w:r>
      <w:r>
        <w:rPr>
          <w:noProof/>
        </w:rPr>
        <w:fldChar w:fldCharType="begin"/>
      </w:r>
      <w:r>
        <w:rPr>
          <w:noProof/>
        </w:rPr>
        <w:instrText xml:space="preserve"> PAGEREF _Toc237901653 \h </w:instrText>
      </w:r>
      <w:r>
        <w:rPr>
          <w:noProof/>
        </w:rPr>
      </w:r>
      <w:r>
        <w:rPr>
          <w:noProof/>
        </w:rPr>
        <w:fldChar w:fldCharType="separate"/>
      </w:r>
      <w:r>
        <w:rPr>
          <w:noProof/>
        </w:rPr>
        <w:t>39</w:t>
      </w:r>
      <w:r>
        <w:rPr>
          <w:noProof/>
        </w:rPr>
        <w:fldChar w:fldCharType="end"/>
      </w:r>
    </w:p>
    <w:p w14:paraId="68BB2334" w14:textId="39E8229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Everyday actions</w:t>
      </w:r>
      <w:r>
        <w:rPr>
          <w:noProof/>
        </w:rPr>
        <w:tab/>
      </w:r>
      <w:r>
        <w:rPr>
          <w:noProof/>
        </w:rPr>
        <w:fldChar w:fldCharType="begin"/>
      </w:r>
      <w:r>
        <w:rPr>
          <w:noProof/>
        </w:rPr>
        <w:instrText xml:space="preserve"> PAGEREF _Toc237901654 \h </w:instrText>
      </w:r>
      <w:r>
        <w:rPr>
          <w:noProof/>
        </w:rPr>
      </w:r>
      <w:r>
        <w:rPr>
          <w:noProof/>
        </w:rPr>
        <w:fldChar w:fldCharType="separate"/>
      </w:r>
      <w:r>
        <w:rPr>
          <w:noProof/>
        </w:rPr>
        <w:t>39</w:t>
      </w:r>
      <w:r>
        <w:rPr>
          <w:noProof/>
        </w:rPr>
        <w:fldChar w:fldCharType="end"/>
      </w:r>
    </w:p>
    <w:p w14:paraId="6E427EB8" w14:textId="5EB1DB1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Uses &amp;&amp; Dependencies</w:t>
      </w:r>
      <w:r>
        <w:rPr>
          <w:noProof/>
        </w:rPr>
        <w:tab/>
      </w:r>
      <w:r>
        <w:rPr>
          <w:noProof/>
        </w:rPr>
        <w:fldChar w:fldCharType="begin"/>
      </w:r>
      <w:r>
        <w:rPr>
          <w:noProof/>
        </w:rPr>
        <w:instrText xml:space="preserve"> PAGEREF _Toc237901655 \h </w:instrText>
      </w:r>
      <w:r>
        <w:rPr>
          <w:noProof/>
        </w:rPr>
      </w:r>
      <w:r>
        <w:rPr>
          <w:noProof/>
        </w:rPr>
        <w:fldChar w:fldCharType="separate"/>
      </w:r>
      <w:r>
        <w:rPr>
          <w:noProof/>
        </w:rPr>
        <w:t>40</w:t>
      </w:r>
      <w:r>
        <w:rPr>
          <w:noProof/>
        </w:rPr>
        <w:fldChar w:fldCharType="end"/>
      </w:r>
    </w:p>
    <w:p w14:paraId="08044A37" w14:textId="63045F3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Inspect Symbol</w:t>
      </w:r>
      <w:r>
        <w:rPr>
          <w:noProof/>
        </w:rPr>
        <w:tab/>
      </w:r>
      <w:r>
        <w:rPr>
          <w:noProof/>
        </w:rPr>
        <w:fldChar w:fldCharType="begin"/>
      </w:r>
      <w:r>
        <w:rPr>
          <w:noProof/>
        </w:rPr>
        <w:instrText xml:space="preserve"> PAGEREF _Toc237901656 \h </w:instrText>
      </w:r>
      <w:r>
        <w:rPr>
          <w:noProof/>
        </w:rPr>
      </w:r>
      <w:r>
        <w:rPr>
          <w:noProof/>
        </w:rPr>
        <w:fldChar w:fldCharType="separate"/>
      </w:r>
      <w:r>
        <w:rPr>
          <w:noProof/>
        </w:rPr>
        <w:t>41</w:t>
      </w:r>
      <w:r>
        <w:rPr>
          <w:noProof/>
        </w:rPr>
        <w:fldChar w:fldCharType="end"/>
      </w:r>
    </w:p>
    <w:p w14:paraId="279FCCB7" w14:textId="12188E9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Code Quality</w:t>
      </w:r>
      <w:r>
        <w:rPr>
          <w:noProof/>
        </w:rPr>
        <w:tab/>
      </w:r>
      <w:r>
        <w:rPr>
          <w:noProof/>
        </w:rPr>
        <w:fldChar w:fldCharType="begin"/>
      </w:r>
      <w:r>
        <w:rPr>
          <w:noProof/>
        </w:rPr>
        <w:instrText xml:space="preserve"> PAGEREF _Toc237901657 \h </w:instrText>
      </w:r>
      <w:r>
        <w:rPr>
          <w:noProof/>
        </w:rPr>
      </w:r>
      <w:r>
        <w:rPr>
          <w:noProof/>
        </w:rPr>
        <w:fldChar w:fldCharType="separate"/>
      </w:r>
      <w:r>
        <w:rPr>
          <w:noProof/>
        </w:rPr>
        <w:t>41</w:t>
      </w:r>
      <w:r>
        <w:rPr>
          <w:noProof/>
        </w:rPr>
        <w:fldChar w:fldCharType="end"/>
      </w:r>
    </w:p>
    <w:p w14:paraId="387D4CD1" w14:textId="10C372E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Generate &amp;&amp; Export</w:t>
      </w:r>
      <w:r>
        <w:rPr>
          <w:noProof/>
        </w:rPr>
        <w:tab/>
      </w:r>
      <w:r>
        <w:rPr>
          <w:noProof/>
        </w:rPr>
        <w:fldChar w:fldCharType="begin"/>
      </w:r>
      <w:r>
        <w:rPr>
          <w:noProof/>
        </w:rPr>
        <w:instrText xml:space="preserve"> PAGEREF _Toc237901658 \h </w:instrText>
      </w:r>
      <w:r>
        <w:rPr>
          <w:noProof/>
        </w:rPr>
      </w:r>
      <w:r>
        <w:rPr>
          <w:noProof/>
        </w:rPr>
        <w:fldChar w:fldCharType="separate"/>
      </w:r>
      <w:r>
        <w:rPr>
          <w:noProof/>
        </w:rPr>
        <w:t>41</w:t>
      </w:r>
      <w:r>
        <w:rPr>
          <w:noProof/>
        </w:rPr>
        <w:fldChar w:fldCharType="end"/>
      </w:r>
    </w:p>
    <w:p w14:paraId="39F8BA94" w14:textId="71EE32C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Index &amp;&amp; Maintenance</w:t>
      </w:r>
      <w:r>
        <w:rPr>
          <w:noProof/>
        </w:rPr>
        <w:tab/>
      </w:r>
      <w:r>
        <w:rPr>
          <w:noProof/>
        </w:rPr>
        <w:fldChar w:fldCharType="begin"/>
      </w:r>
      <w:r>
        <w:rPr>
          <w:noProof/>
        </w:rPr>
        <w:instrText xml:space="preserve"> PAGEREF _Toc237901659 \h </w:instrText>
      </w:r>
      <w:r>
        <w:rPr>
          <w:noProof/>
        </w:rPr>
      </w:r>
      <w:r>
        <w:rPr>
          <w:noProof/>
        </w:rPr>
        <w:fldChar w:fldCharType="separate"/>
      </w:r>
      <w:r>
        <w:rPr>
          <w:noProof/>
        </w:rPr>
        <w:t>42</w:t>
      </w:r>
      <w:r>
        <w:rPr>
          <w:noProof/>
        </w:rPr>
        <w:fldChar w:fldCharType="end"/>
      </w:r>
    </w:p>
    <w:p w14:paraId="161A92A4" w14:textId="1037476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 &amp;&amp; Analysis</w:t>
      </w:r>
      <w:r>
        <w:rPr>
          <w:noProof/>
        </w:rPr>
        <w:tab/>
      </w:r>
      <w:r>
        <w:rPr>
          <w:noProof/>
        </w:rPr>
        <w:fldChar w:fldCharType="begin"/>
      </w:r>
      <w:r>
        <w:rPr>
          <w:noProof/>
        </w:rPr>
        <w:instrText xml:space="preserve"> PAGEREF _Toc237901660 \h </w:instrText>
      </w:r>
      <w:r>
        <w:rPr>
          <w:noProof/>
        </w:rPr>
      </w:r>
      <w:r>
        <w:rPr>
          <w:noProof/>
        </w:rPr>
        <w:fldChar w:fldCharType="separate"/>
      </w:r>
      <w:r>
        <w:rPr>
          <w:noProof/>
        </w:rPr>
        <w:t>42</w:t>
      </w:r>
      <w:r>
        <w:rPr>
          <w:noProof/>
        </w:rPr>
        <w:fldChar w:fldCharType="end"/>
      </w:r>
    </w:p>
    <w:p w14:paraId="14784D03" w14:textId="36D7D17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About</w:t>
      </w:r>
      <w:r>
        <w:rPr>
          <w:noProof/>
        </w:rPr>
        <w:tab/>
      </w:r>
      <w:r>
        <w:rPr>
          <w:noProof/>
        </w:rPr>
        <w:fldChar w:fldCharType="begin"/>
      </w:r>
      <w:r>
        <w:rPr>
          <w:noProof/>
        </w:rPr>
        <w:instrText xml:space="preserve"> PAGEREF _Toc237901661 \h </w:instrText>
      </w:r>
      <w:r>
        <w:rPr>
          <w:noProof/>
        </w:rPr>
      </w:r>
      <w:r>
        <w:rPr>
          <w:noProof/>
        </w:rPr>
        <w:fldChar w:fldCharType="separate"/>
      </w:r>
      <w:r>
        <w:rPr>
          <w:noProof/>
        </w:rPr>
        <w:t>42</w:t>
      </w:r>
      <w:r>
        <w:rPr>
          <w:noProof/>
        </w:rPr>
        <w:fldChar w:fldCharType="end"/>
      </w:r>
    </w:p>
    <w:p w14:paraId="662F1EBD" w14:textId="5BF4166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View &gt; Tool Windows</w:t>
      </w:r>
      <w:r>
        <w:rPr>
          <w:noProof/>
        </w:rPr>
        <w:tab/>
      </w:r>
      <w:r>
        <w:rPr>
          <w:noProof/>
        </w:rPr>
        <w:fldChar w:fldCharType="begin"/>
      </w:r>
      <w:r>
        <w:rPr>
          <w:noProof/>
        </w:rPr>
        <w:instrText xml:space="preserve"> PAGEREF _Toc237901662 \h </w:instrText>
      </w:r>
      <w:r>
        <w:rPr>
          <w:noProof/>
        </w:rPr>
      </w:r>
      <w:r>
        <w:rPr>
          <w:noProof/>
        </w:rPr>
        <w:fldChar w:fldCharType="separate"/>
      </w:r>
      <w:r>
        <w:rPr>
          <w:noProof/>
        </w:rPr>
        <w:t>43</w:t>
      </w:r>
      <w:r>
        <w:rPr>
          <w:noProof/>
        </w:rPr>
        <w:fldChar w:fldCharType="end"/>
      </w:r>
    </w:p>
    <w:p w14:paraId="38BB30C5" w14:textId="77EB629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About and Status</w:t>
      </w:r>
      <w:r>
        <w:rPr>
          <w:noProof/>
        </w:rPr>
        <w:tab/>
      </w:r>
      <w:r>
        <w:rPr>
          <w:noProof/>
        </w:rPr>
        <w:fldChar w:fldCharType="begin"/>
      </w:r>
      <w:r>
        <w:rPr>
          <w:noProof/>
        </w:rPr>
        <w:instrText xml:space="preserve"> PAGEREF _Toc237901663 \h </w:instrText>
      </w:r>
      <w:r>
        <w:rPr>
          <w:noProof/>
        </w:rPr>
      </w:r>
      <w:r>
        <w:rPr>
          <w:noProof/>
        </w:rPr>
        <w:fldChar w:fldCharType="separate"/>
      </w:r>
      <w:r>
        <w:rPr>
          <w:noProof/>
        </w:rPr>
        <w:t>44</w:t>
      </w:r>
      <w:r>
        <w:rPr>
          <w:noProof/>
        </w:rPr>
        <w:fldChar w:fldCharType="end"/>
      </w:r>
    </w:p>
    <w:p w14:paraId="004AD5EE" w14:textId="46037CF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Why it exists</w:t>
      </w:r>
      <w:r>
        <w:rPr>
          <w:noProof/>
        </w:rPr>
        <w:tab/>
      </w:r>
      <w:r>
        <w:rPr>
          <w:noProof/>
        </w:rPr>
        <w:fldChar w:fldCharType="begin"/>
      </w:r>
      <w:r>
        <w:rPr>
          <w:noProof/>
        </w:rPr>
        <w:instrText xml:space="preserve"> PAGEREF _Toc237901664 \h </w:instrText>
      </w:r>
      <w:r>
        <w:rPr>
          <w:noProof/>
        </w:rPr>
      </w:r>
      <w:r>
        <w:rPr>
          <w:noProof/>
        </w:rPr>
        <w:fldChar w:fldCharType="separate"/>
      </w:r>
      <w:r>
        <w:rPr>
          <w:noProof/>
        </w:rPr>
        <w:t>44</w:t>
      </w:r>
      <w:r>
        <w:rPr>
          <w:noProof/>
        </w:rPr>
        <w:fldChar w:fldCharType="end"/>
      </w:r>
    </w:p>
    <w:p w14:paraId="51FDAF33" w14:textId="22794D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groups</w:t>
      </w:r>
      <w:r>
        <w:rPr>
          <w:noProof/>
        </w:rPr>
        <w:tab/>
      </w:r>
      <w:r>
        <w:rPr>
          <w:noProof/>
        </w:rPr>
        <w:fldChar w:fldCharType="begin"/>
      </w:r>
      <w:r>
        <w:rPr>
          <w:noProof/>
        </w:rPr>
        <w:instrText xml:space="preserve"> PAGEREF _Toc237901665 \h </w:instrText>
      </w:r>
      <w:r>
        <w:rPr>
          <w:noProof/>
        </w:rPr>
      </w:r>
      <w:r>
        <w:rPr>
          <w:noProof/>
        </w:rPr>
        <w:fldChar w:fldCharType="separate"/>
      </w:r>
      <w:r>
        <w:rPr>
          <w:noProof/>
        </w:rPr>
        <w:t>44</w:t>
      </w:r>
      <w:r>
        <w:rPr>
          <w:noProof/>
        </w:rPr>
        <w:fldChar w:fldCharType="end"/>
      </w:r>
    </w:p>
    <w:p w14:paraId="0C372A06" w14:textId="1545F0B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Actions</w:t>
      </w:r>
      <w:r>
        <w:rPr>
          <w:noProof/>
        </w:rPr>
        <w:tab/>
      </w:r>
      <w:r>
        <w:rPr>
          <w:noProof/>
        </w:rPr>
        <w:fldChar w:fldCharType="begin"/>
      </w:r>
      <w:r>
        <w:rPr>
          <w:noProof/>
        </w:rPr>
        <w:instrText xml:space="preserve"> PAGEREF _Toc237901666 \h </w:instrText>
      </w:r>
      <w:r>
        <w:rPr>
          <w:noProof/>
        </w:rPr>
      </w:r>
      <w:r>
        <w:rPr>
          <w:noProof/>
        </w:rPr>
        <w:fldChar w:fldCharType="separate"/>
      </w:r>
      <w:r>
        <w:rPr>
          <w:noProof/>
        </w:rPr>
        <w:t>45</w:t>
      </w:r>
      <w:r>
        <w:rPr>
          <w:noProof/>
        </w:rPr>
        <w:fldChar w:fldCharType="end"/>
      </w:r>
    </w:p>
    <w:p w14:paraId="3B53D8A9" w14:textId="540AD51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Performance</w:t>
      </w:r>
      <w:r>
        <w:rPr>
          <w:noProof/>
        </w:rPr>
        <w:tab/>
      </w:r>
      <w:r>
        <w:rPr>
          <w:noProof/>
        </w:rPr>
        <w:fldChar w:fldCharType="begin"/>
      </w:r>
      <w:r>
        <w:rPr>
          <w:noProof/>
        </w:rPr>
        <w:instrText xml:space="preserve"> PAGEREF _Toc237901667 \h </w:instrText>
      </w:r>
      <w:r>
        <w:rPr>
          <w:noProof/>
        </w:rPr>
      </w:r>
      <w:r>
        <w:rPr>
          <w:noProof/>
        </w:rPr>
        <w:fldChar w:fldCharType="separate"/>
      </w:r>
      <w:r>
        <w:rPr>
          <w:noProof/>
        </w:rPr>
        <w:t>45</w:t>
      </w:r>
      <w:r>
        <w:rPr>
          <w:noProof/>
        </w:rPr>
        <w:fldChar w:fldCharType="end"/>
      </w:r>
    </w:p>
    <w:p w14:paraId="1AAB92E1" w14:textId="33B92DB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connection indicator</w:t>
      </w:r>
      <w:r>
        <w:rPr>
          <w:noProof/>
        </w:rPr>
        <w:tab/>
      </w:r>
      <w:r>
        <w:rPr>
          <w:noProof/>
        </w:rPr>
        <w:fldChar w:fldCharType="begin"/>
      </w:r>
      <w:r>
        <w:rPr>
          <w:noProof/>
        </w:rPr>
        <w:instrText xml:space="preserve"> PAGEREF _Toc237901668 \h </w:instrText>
      </w:r>
      <w:r>
        <w:rPr>
          <w:noProof/>
        </w:rPr>
      </w:r>
      <w:r>
        <w:rPr>
          <w:noProof/>
        </w:rPr>
        <w:fldChar w:fldCharType="separate"/>
      </w:r>
      <w:r>
        <w:rPr>
          <w:noProof/>
        </w:rPr>
        <w:t>46</w:t>
      </w:r>
      <w:r>
        <w:rPr>
          <w:noProof/>
        </w:rPr>
        <w:fldChar w:fldCharType="end"/>
      </w:r>
    </w:p>
    <w:p w14:paraId="432E8027" w14:textId="69B33B0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See also</w:t>
      </w:r>
      <w:r>
        <w:rPr>
          <w:noProof/>
        </w:rPr>
        <w:tab/>
      </w:r>
      <w:r>
        <w:rPr>
          <w:noProof/>
        </w:rPr>
        <w:fldChar w:fldCharType="begin"/>
      </w:r>
      <w:r>
        <w:rPr>
          <w:noProof/>
        </w:rPr>
        <w:instrText xml:space="preserve"> PAGEREF _Toc237901669 \h </w:instrText>
      </w:r>
      <w:r>
        <w:rPr>
          <w:noProof/>
        </w:rPr>
      </w:r>
      <w:r>
        <w:rPr>
          <w:noProof/>
        </w:rPr>
        <w:fldChar w:fldCharType="separate"/>
      </w:r>
      <w:r>
        <w:rPr>
          <w:noProof/>
        </w:rPr>
        <w:t>46</w:t>
      </w:r>
      <w:r>
        <w:rPr>
          <w:noProof/>
        </w:rPr>
        <w:fldChar w:fldCharType="end"/>
      </w:r>
    </w:p>
    <w:p w14:paraId="69F73DC5" w14:textId="7532CA9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Add Missing Units to uses (whole unit)</w:t>
      </w:r>
      <w:r>
        <w:rPr>
          <w:noProof/>
        </w:rPr>
        <w:tab/>
      </w:r>
      <w:r>
        <w:rPr>
          <w:noProof/>
        </w:rPr>
        <w:fldChar w:fldCharType="begin"/>
      </w:r>
      <w:r>
        <w:rPr>
          <w:noProof/>
        </w:rPr>
        <w:instrText xml:space="preserve"> PAGEREF _Toc237901670 \h </w:instrText>
      </w:r>
      <w:r>
        <w:rPr>
          <w:noProof/>
        </w:rPr>
      </w:r>
      <w:r>
        <w:rPr>
          <w:noProof/>
        </w:rPr>
        <w:fldChar w:fldCharType="separate"/>
      </w:r>
      <w:r>
        <w:rPr>
          <w:noProof/>
        </w:rPr>
        <w:t>47</w:t>
      </w:r>
      <w:r>
        <w:rPr>
          <w:noProof/>
        </w:rPr>
        <w:fldChar w:fldCharType="end"/>
      </w:r>
    </w:p>
    <w:p w14:paraId="4D099418" w14:textId="693F93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_Toc237901671 \h </w:instrText>
      </w:r>
      <w:r>
        <w:rPr>
          <w:noProof/>
        </w:rPr>
      </w:r>
      <w:r>
        <w:rPr>
          <w:noProof/>
        </w:rPr>
        <w:fldChar w:fldCharType="separate"/>
      </w:r>
      <w:r>
        <w:rPr>
          <w:noProof/>
        </w:rPr>
        <w:t>47</w:t>
      </w:r>
      <w:r>
        <w:rPr>
          <w:noProof/>
        </w:rPr>
        <w:fldChar w:fldCharType="end"/>
      </w:r>
    </w:p>
    <w:p w14:paraId="03833B48" w14:textId="1D7107B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_Toc237901672 \h </w:instrText>
      </w:r>
      <w:r>
        <w:rPr>
          <w:noProof/>
        </w:rPr>
      </w:r>
      <w:r>
        <w:rPr>
          <w:noProof/>
        </w:rPr>
        <w:fldChar w:fldCharType="separate"/>
      </w:r>
      <w:r>
        <w:rPr>
          <w:noProof/>
        </w:rPr>
        <w:t>47</w:t>
      </w:r>
      <w:r>
        <w:rPr>
          <w:noProof/>
        </w:rPr>
        <w:fldChar w:fldCharType="end"/>
      </w:r>
    </w:p>
    <w:p w14:paraId="5C85F579" w14:textId="47CF60C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_Toc237901673 \h </w:instrText>
      </w:r>
      <w:r>
        <w:rPr>
          <w:noProof/>
        </w:rPr>
      </w:r>
      <w:r>
        <w:rPr>
          <w:noProof/>
        </w:rPr>
        <w:fldChar w:fldCharType="separate"/>
      </w:r>
      <w:r>
        <w:rPr>
          <w:noProof/>
        </w:rPr>
        <w:t>47</w:t>
      </w:r>
      <w:r>
        <w:rPr>
          <w:noProof/>
        </w:rPr>
        <w:fldChar w:fldCharType="end"/>
      </w:r>
    </w:p>
    <w:p w14:paraId="1A270544" w14:textId="094906E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_Toc237901674 \h </w:instrText>
      </w:r>
      <w:r>
        <w:rPr>
          <w:noProof/>
        </w:rPr>
      </w:r>
      <w:r>
        <w:rPr>
          <w:noProof/>
        </w:rPr>
        <w:fldChar w:fldCharType="separate"/>
      </w:r>
      <w:r>
        <w:rPr>
          <w:noProof/>
        </w:rPr>
        <w:t>47</w:t>
      </w:r>
      <w:r>
        <w:rPr>
          <w:noProof/>
        </w:rPr>
        <w:fldChar w:fldCharType="end"/>
      </w:r>
    </w:p>
    <w:p w14:paraId="6601C12A" w14:textId="36C9FEA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Allow this message</w:t>
      </w:r>
      <w:r>
        <w:rPr>
          <w:noProof/>
        </w:rPr>
        <w:tab/>
      </w:r>
      <w:r>
        <w:rPr>
          <w:noProof/>
        </w:rPr>
        <w:fldChar w:fldCharType="begin"/>
      </w:r>
      <w:r>
        <w:rPr>
          <w:noProof/>
        </w:rPr>
        <w:instrText xml:space="preserve"> PAGEREF _Toc237901675 \h </w:instrText>
      </w:r>
      <w:r>
        <w:rPr>
          <w:noProof/>
        </w:rPr>
      </w:r>
      <w:r>
        <w:rPr>
          <w:noProof/>
        </w:rPr>
        <w:fldChar w:fldCharType="separate"/>
      </w:r>
      <w:r>
        <w:rPr>
          <w:noProof/>
        </w:rPr>
        <w:t>48</w:t>
      </w:r>
      <w:r>
        <w:rPr>
          <w:noProof/>
        </w:rPr>
        <w:fldChar w:fldCharType="end"/>
      </w:r>
    </w:p>
    <w:p w14:paraId="6C5C62B0" w14:textId="34768BA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_Toc237901676 \h </w:instrText>
      </w:r>
      <w:r>
        <w:rPr>
          <w:noProof/>
        </w:rPr>
      </w:r>
      <w:r>
        <w:rPr>
          <w:noProof/>
        </w:rPr>
        <w:fldChar w:fldCharType="separate"/>
      </w:r>
      <w:r>
        <w:rPr>
          <w:noProof/>
        </w:rPr>
        <w:t>48</w:t>
      </w:r>
      <w:r>
        <w:rPr>
          <w:noProof/>
        </w:rPr>
        <w:fldChar w:fldCharType="end"/>
      </w:r>
    </w:p>
    <w:p w14:paraId="2F42F280" w14:textId="1CA51B1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_Toc237901677 \h </w:instrText>
      </w:r>
      <w:r>
        <w:rPr>
          <w:noProof/>
        </w:rPr>
      </w:r>
      <w:r>
        <w:rPr>
          <w:noProof/>
        </w:rPr>
        <w:fldChar w:fldCharType="separate"/>
      </w:r>
      <w:r>
        <w:rPr>
          <w:noProof/>
        </w:rPr>
        <w:t>48</w:t>
      </w:r>
      <w:r>
        <w:rPr>
          <w:noProof/>
        </w:rPr>
        <w:fldChar w:fldCharType="end"/>
      </w:r>
    </w:p>
    <w:p w14:paraId="365DD604" w14:textId="4306CD5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_Toc237901678 \h </w:instrText>
      </w:r>
      <w:r>
        <w:rPr>
          <w:noProof/>
        </w:rPr>
      </w:r>
      <w:r>
        <w:rPr>
          <w:noProof/>
        </w:rPr>
        <w:fldChar w:fldCharType="separate"/>
      </w:r>
      <w:r>
        <w:rPr>
          <w:noProof/>
        </w:rPr>
        <w:t>48</w:t>
      </w:r>
      <w:r>
        <w:rPr>
          <w:noProof/>
        </w:rPr>
        <w:fldChar w:fldCharType="end"/>
      </w:r>
    </w:p>
    <w:p w14:paraId="48E8362A" w14:textId="6C13F4E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_Toc237901679 \h </w:instrText>
      </w:r>
      <w:r>
        <w:rPr>
          <w:noProof/>
        </w:rPr>
      </w:r>
      <w:r>
        <w:rPr>
          <w:noProof/>
        </w:rPr>
        <w:fldChar w:fldCharType="separate"/>
      </w:r>
      <w:r>
        <w:rPr>
          <w:noProof/>
        </w:rPr>
        <w:t>48</w:t>
      </w:r>
      <w:r>
        <w:rPr>
          <w:noProof/>
        </w:rPr>
        <w:fldChar w:fldCharType="end"/>
      </w:r>
    </w:p>
    <w:p w14:paraId="0F72B384" w14:textId="5C67ED4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Auto-Document Whole Project</w:t>
      </w:r>
      <w:r>
        <w:rPr>
          <w:noProof/>
        </w:rPr>
        <w:tab/>
      </w:r>
      <w:r>
        <w:rPr>
          <w:noProof/>
        </w:rPr>
        <w:fldChar w:fldCharType="begin"/>
      </w:r>
      <w:r>
        <w:rPr>
          <w:noProof/>
        </w:rPr>
        <w:instrText xml:space="preserve"> PAGEREF _Toc237901680 \h </w:instrText>
      </w:r>
      <w:r>
        <w:rPr>
          <w:noProof/>
        </w:rPr>
      </w:r>
      <w:r>
        <w:rPr>
          <w:noProof/>
        </w:rPr>
        <w:fldChar w:fldCharType="separate"/>
      </w:r>
      <w:r>
        <w:rPr>
          <w:noProof/>
        </w:rPr>
        <w:t>49</w:t>
      </w:r>
      <w:r>
        <w:rPr>
          <w:noProof/>
        </w:rPr>
        <w:fldChar w:fldCharType="end"/>
      </w:r>
    </w:p>
    <w:p w14:paraId="3E5D82A7" w14:textId="6BBE90B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_Toc237901681 \h </w:instrText>
      </w:r>
      <w:r>
        <w:rPr>
          <w:noProof/>
        </w:rPr>
      </w:r>
      <w:r>
        <w:rPr>
          <w:noProof/>
        </w:rPr>
        <w:fldChar w:fldCharType="separate"/>
      </w:r>
      <w:r>
        <w:rPr>
          <w:noProof/>
        </w:rPr>
        <w:t>49</w:t>
      </w:r>
      <w:r>
        <w:rPr>
          <w:noProof/>
        </w:rPr>
        <w:fldChar w:fldCharType="end"/>
      </w:r>
    </w:p>
    <w:p w14:paraId="246A273F" w14:textId="40800DF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_Toc237901682 \h </w:instrText>
      </w:r>
      <w:r>
        <w:rPr>
          <w:noProof/>
        </w:rPr>
      </w:r>
      <w:r>
        <w:rPr>
          <w:noProof/>
        </w:rPr>
        <w:fldChar w:fldCharType="separate"/>
      </w:r>
      <w:r>
        <w:rPr>
          <w:noProof/>
        </w:rPr>
        <w:t>49</w:t>
      </w:r>
      <w:r>
        <w:rPr>
          <w:noProof/>
        </w:rPr>
        <w:fldChar w:fldCharType="end"/>
      </w:r>
    </w:p>
    <w:p w14:paraId="177068EA" w14:textId="3AD6BC7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_Toc237901683 \h </w:instrText>
      </w:r>
      <w:r>
        <w:rPr>
          <w:noProof/>
        </w:rPr>
      </w:r>
      <w:r>
        <w:rPr>
          <w:noProof/>
        </w:rPr>
        <w:fldChar w:fldCharType="separate"/>
      </w:r>
      <w:r>
        <w:rPr>
          <w:noProof/>
        </w:rPr>
        <w:t>49</w:t>
      </w:r>
      <w:r>
        <w:rPr>
          <w:noProof/>
        </w:rPr>
        <w:fldChar w:fldCharType="end"/>
      </w:r>
    </w:p>
    <w:p w14:paraId="4E75A85B" w14:textId="5D0B438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_Toc237901684 \h </w:instrText>
      </w:r>
      <w:r>
        <w:rPr>
          <w:noProof/>
        </w:rPr>
      </w:r>
      <w:r>
        <w:rPr>
          <w:noProof/>
        </w:rPr>
        <w:fldChar w:fldCharType="separate"/>
      </w:r>
      <w:r>
        <w:rPr>
          <w:noProof/>
        </w:rPr>
        <w:t>49</w:t>
      </w:r>
      <w:r>
        <w:rPr>
          <w:noProof/>
        </w:rPr>
        <w:fldChar w:fldCharType="end"/>
      </w:r>
    </w:p>
    <w:p w14:paraId="12C8929D" w14:textId="57CADD1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Call Graph (Butterfly)</w:t>
      </w:r>
      <w:r>
        <w:rPr>
          <w:noProof/>
        </w:rPr>
        <w:tab/>
      </w:r>
      <w:r>
        <w:rPr>
          <w:noProof/>
        </w:rPr>
        <w:fldChar w:fldCharType="begin"/>
      </w:r>
      <w:r>
        <w:rPr>
          <w:noProof/>
        </w:rPr>
        <w:instrText xml:space="preserve"> PAGEREF _Toc237901685 \h </w:instrText>
      </w:r>
      <w:r>
        <w:rPr>
          <w:noProof/>
        </w:rPr>
      </w:r>
      <w:r>
        <w:rPr>
          <w:noProof/>
        </w:rPr>
        <w:fldChar w:fldCharType="separate"/>
      </w:r>
      <w:r>
        <w:rPr>
          <w:noProof/>
        </w:rPr>
        <w:t>50</w:t>
      </w:r>
      <w:r>
        <w:rPr>
          <w:noProof/>
        </w:rPr>
        <w:fldChar w:fldCharType="end"/>
      </w:r>
    </w:p>
    <w:p w14:paraId="33AD4590" w14:textId="05E5E87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_Toc237901686 \h </w:instrText>
      </w:r>
      <w:r>
        <w:rPr>
          <w:noProof/>
        </w:rPr>
      </w:r>
      <w:r>
        <w:rPr>
          <w:noProof/>
        </w:rPr>
        <w:fldChar w:fldCharType="separate"/>
      </w:r>
      <w:r>
        <w:rPr>
          <w:noProof/>
        </w:rPr>
        <w:t>50</w:t>
      </w:r>
      <w:r>
        <w:rPr>
          <w:noProof/>
        </w:rPr>
        <w:fldChar w:fldCharType="end"/>
      </w:r>
    </w:p>
    <w:p w14:paraId="19526574" w14:textId="507431F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_Toc237901687 \h </w:instrText>
      </w:r>
      <w:r>
        <w:rPr>
          <w:noProof/>
        </w:rPr>
      </w:r>
      <w:r>
        <w:rPr>
          <w:noProof/>
        </w:rPr>
        <w:fldChar w:fldCharType="separate"/>
      </w:r>
      <w:r>
        <w:rPr>
          <w:noProof/>
        </w:rPr>
        <w:t>50</w:t>
      </w:r>
      <w:r>
        <w:rPr>
          <w:noProof/>
        </w:rPr>
        <w:fldChar w:fldCharType="end"/>
      </w:r>
    </w:p>
    <w:p w14:paraId="090AD934" w14:textId="4C96732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_Toc237901688 \h </w:instrText>
      </w:r>
      <w:r>
        <w:rPr>
          <w:noProof/>
        </w:rPr>
      </w:r>
      <w:r>
        <w:rPr>
          <w:noProof/>
        </w:rPr>
        <w:fldChar w:fldCharType="separate"/>
      </w:r>
      <w:r>
        <w:rPr>
          <w:noProof/>
        </w:rPr>
        <w:t>50</w:t>
      </w:r>
      <w:r>
        <w:rPr>
          <w:noProof/>
        </w:rPr>
        <w:fldChar w:fldCharType="end"/>
      </w:r>
    </w:p>
    <w:p w14:paraId="003B4D00" w14:textId="4FDFAF5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_Toc237901689 \h </w:instrText>
      </w:r>
      <w:r>
        <w:rPr>
          <w:noProof/>
        </w:rPr>
      </w:r>
      <w:r>
        <w:rPr>
          <w:noProof/>
        </w:rPr>
        <w:fldChar w:fldCharType="separate"/>
      </w:r>
      <w:r>
        <w:rPr>
          <w:noProof/>
        </w:rPr>
        <w:t>50</w:t>
      </w:r>
      <w:r>
        <w:rPr>
          <w:noProof/>
        </w:rPr>
        <w:fldChar w:fldCharType="end"/>
      </w:r>
    </w:p>
    <w:p w14:paraId="7E05B9CF" w14:textId="1FD5306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Circular Uses Report (cycles + fix plan)</w:t>
      </w:r>
      <w:r>
        <w:rPr>
          <w:noProof/>
        </w:rPr>
        <w:tab/>
      </w:r>
      <w:r>
        <w:rPr>
          <w:noProof/>
        </w:rPr>
        <w:fldChar w:fldCharType="begin"/>
      </w:r>
      <w:r>
        <w:rPr>
          <w:noProof/>
        </w:rPr>
        <w:instrText xml:space="preserve"> PAGEREF _Toc237901690 \h </w:instrText>
      </w:r>
      <w:r>
        <w:rPr>
          <w:noProof/>
        </w:rPr>
      </w:r>
      <w:r>
        <w:rPr>
          <w:noProof/>
        </w:rPr>
        <w:fldChar w:fldCharType="separate"/>
      </w:r>
      <w:r>
        <w:rPr>
          <w:noProof/>
        </w:rPr>
        <w:t>52</w:t>
      </w:r>
      <w:r>
        <w:rPr>
          <w:noProof/>
        </w:rPr>
        <w:fldChar w:fldCharType="end"/>
      </w:r>
    </w:p>
    <w:p w14:paraId="3CB63EF9" w14:textId="5A3108B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_Toc237901691 \h </w:instrText>
      </w:r>
      <w:r>
        <w:rPr>
          <w:noProof/>
        </w:rPr>
      </w:r>
      <w:r>
        <w:rPr>
          <w:noProof/>
        </w:rPr>
        <w:fldChar w:fldCharType="separate"/>
      </w:r>
      <w:r>
        <w:rPr>
          <w:noProof/>
        </w:rPr>
        <w:t>52</w:t>
      </w:r>
      <w:r>
        <w:rPr>
          <w:noProof/>
        </w:rPr>
        <w:fldChar w:fldCharType="end"/>
      </w:r>
    </w:p>
    <w:p w14:paraId="369AB997" w14:textId="65311CE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_Toc237901692 \h </w:instrText>
      </w:r>
      <w:r>
        <w:rPr>
          <w:noProof/>
        </w:rPr>
      </w:r>
      <w:r>
        <w:rPr>
          <w:noProof/>
        </w:rPr>
        <w:fldChar w:fldCharType="separate"/>
      </w:r>
      <w:r>
        <w:rPr>
          <w:noProof/>
        </w:rPr>
        <w:t>52</w:t>
      </w:r>
      <w:r>
        <w:rPr>
          <w:noProof/>
        </w:rPr>
        <w:fldChar w:fldCharType="end"/>
      </w:r>
    </w:p>
    <w:p w14:paraId="68CE953E" w14:textId="4A03DAB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_Toc237901693 \h </w:instrText>
      </w:r>
      <w:r>
        <w:rPr>
          <w:noProof/>
        </w:rPr>
      </w:r>
      <w:r>
        <w:rPr>
          <w:noProof/>
        </w:rPr>
        <w:fldChar w:fldCharType="separate"/>
      </w:r>
      <w:r>
        <w:rPr>
          <w:noProof/>
        </w:rPr>
        <w:t>52</w:t>
      </w:r>
      <w:r>
        <w:rPr>
          <w:noProof/>
        </w:rPr>
        <w:fldChar w:fldCharType="end"/>
      </w:r>
    </w:p>
    <w:p w14:paraId="58405EFD" w14:textId="7C5BDFA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_Toc237901694 \h </w:instrText>
      </w:r>
      <w:r>
        <w:rPr>
          <w:noProof/>
        </w:rPr>
      </w:r>
      <w:r>
        <w:rPr>
          <w:noProof/>
        </w:rPr>
        <w:fldChar w:fldCharType="separate"/>
      </w:r>
      <w:r>
        <w:rPr>
          <w:noProof/>
        </w:rPr>
        <w:t>52</w:t>
      </w:r>
      <w:r>
        <w:rPr>
          <w:noProof/>
        </w:rPr>
        <w:fldChar w:fldCharType="end"/>
      </w:r>
    </w:p>
    <w:p w14:paraId="3888E63A" w14:textId="04A4F530"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Class Surface...</w:t>
      </w:r>
      <w:r>
        <w:rPr>
          <w:noProof/>
        </w:rPr>
        <w:tab/>
      </w:r>
      <w:r>
        <w:rPr>
          <w:noProof/>
        </w:rPr>
        <w:fldChar w:fldCharType="begin"/>
      </w:r>
      <w:r>
        <w:rPr>
          <w:noProof/>
        </w:rPr>
        <w:instrText xml:space="preserve"> PAGEREF _Toc237901695 \h </w:instrText>
      </w:r>
      <w:r>
        <w:rPr>
          <w:noProof/>
        </w:rPr>
      </w:r>
      <w:r>
        <w:rPr>
          <w:noProof/>
        </w:rPr>
        <w:fldChar w:fldCharType="separate"/>
      </w:r>
      <w:r>
        <w:rPr>
          <w:noProof/>
        </w:rPr>
        <w:t>53</w:t>
      </w:r>
      <w:r>
        <w:rPr>
          <w:noProof/>
        </w:rPr>
        <w:fldChar w:fldCharType="end"/>
      </w:r>
    </w:p>
    <w:p w14:paraId="76F5227F" w14:textId="1E56974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_Toc237901696 \h </w:instrText>
      </w:r>
      <w:r>
        <w:rPr>
          <w:noProof/>
        </w:rPr>
      </w:r>
      <w:r>
        <w:rPr>
          <w:noProof/>
        </w:rPr>
        <w:fldChar w:fldCharType="separate"/>
      </w:r>
      <w:r>
        <w:rPr>
          <w:noProof/>
        </w:rPr>
        <w:t>53</w:t>
      </w:r>
      <w:r>
        <w:rPr>
          <w:noProof/>
        </w:rPr>
        <w:fldChar w:fldCharType="end"/>
      </w:r>
    </w:p>
    <w:p w14:paraId="353963C3" w14:textId="7A2BC37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_Toc237901697 \h </w:instrText>
      </w:r>
      <w:r>
        <w:rPr>
          <w:noProof/>
        </w:rPr>
      </w:r>
      <w:r>
        <w:rPr>
          <w:noProof/>
        </w:rPr>
        <w:fldChar w:fldCharType="separate"/>
      </w:r>
      <w:r>
        <w:rPr>
          <w:noProof/>
        </w:rPr>
        <w:t>53</w:t>
      </w:r>
      <w:r>
        <w:rPr>
          <w:noProof/>
        </w:rPr>
        <w:fldChar w:fldCharType="end"/>
      </w:r>
    </w:p>
    <w:p w14:paraId="75B512F8" w14:textId="64EB555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_Toc237901698 \h </w:instrText>
      </w:r>
      <w:r>
        <w:rPr>
          <w:noProof/>
        </w:rPr>
      </w:r>
      <w:r>
        <w:rPr>
          <w:noProof/>
        </w:rPr>
        <w:fldChar w:fldCharType="separate"/>
      </w:r>
      <w:r>
        <w:rPr>
          <w:noProof/>
        </w:rPr>
        <w:t>53</w:t>
      </w:r>
      <w:r>
        <w:rPr>
          <w:noProof/>
        </w:rPr>
        <w:fldChar w:fldCharType="end"/>
      </w:r>
    </w:p>
    <w:p w14:paraId="3EA599D9" w14:textId="253E9F8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_Toc237901699 \h </w:instrText>
      </w:r>
      <w:r>
        <w:rPr>
          <w:noProof/>
        </w:rPr>
      </w:r>
      <w:r>
        <w:rPr>
          <w:noProof/>
        </w:rPr>
        <w:fldChar w:fldCharType="separate"/>
      </w:r>
      <w:r>
        <w:rPr>
          <w:noProof/>
        </w:rPr>
        <w:t>53</w:t>
      </w:r>
      <w:r>
        <w:rPr>
          <w:noProof/>
        </w:rPr>
        <w:fldChar w:fldCharType="end"/>
      </w:r>
    </w:p>
    <w:p w14:paraId="720BE715" w14:textId="6868523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 Buffer (unsaved)</w:t>
      </w:r>
      <w:r>
        <w:rPr>
          <w:noProof/>
        </w:rPr>
        <w:tab/>
      </w:r>
      <w:r>
        <w:rPr>
          <w:noProof/>
        </w:rPr>
        <w:fldChar w:fldCharType="begin"/>
      </w:r>
      <w:r>
        <w:rPr>
          <w:noProof/>
        </w:rPr>
        <w:instrText xml:space="preserve"> PAGEREF _Toc237901700 \h </w:instrText>
      </w:r>
      <w:r>
        <w:rPr>
          <w:noProof/>
        </w:rPr>
      </w:r>
      <w:r>
        <w:rPr>
          <w:noProof/>
        </w:rPr>
        <w:fldChar w:fldCharType="separate"/>
      </w:r>
      <w:r>
        <w:rPr>
          <w:noProof/>
        </w:rPr>
        <w:t>54</w:t>
      </w:r>
      <w:r>
        <w:rPr>
          <w:noProof/>
        </w:rPr>
        <w:fldChar w:fldCharType="end"/>
      </w:r>
    </w:p>
    <w:p w14:paraId="4DACF4E2" w14:textId="20D6EA5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_Toc237901701 \h </w:instrText>
      </w:r>
      <w:r>
        <w:rPr>
          <w:noProof/>
        </w:rPr>
      </w:r>
      <w:r>
        <w:rPr>
          <w:noProof/>
        </w:rPr>
        <w:fldChar w:fldCharType="separate"/>
      </w:r>
      <w:r>
        <w:rPr>
          <w:noProof/>
        </w:rPr>
        <w:t>54</w:t>
      </w:r>
      <w:r>
        <w:rPr>
          <w:noProof/>
        </w:rPr>
        <w:fldChar w:fldCharType="end"/>
      </w:r>
    </w:p>
    <w:p w14:paraId="7F3B5D70" w14:textId="6144C77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_Toc237901702 \h </w:instrText>
      </w:r>
      <w:r>
        <w:rPr>
          <w:noProof/>
        </w:rPr>
      </w:r>
      <w:r>
        <w:rPr>
          <w:noProof/>
        </w:rPr>
        <w:fldChar w:fldCharType="separate"/>
      </w:r>
      <w:r>
        <w:rPr>
          <w:noProof/>
        </w:rPr>
        <w:t>54</w:t>
      </w:r>
      <w:r>
        <w:rPr>
          <w:noProof/>
        </w:rPr>
        <w:fldChar w:fldCharType="end"/>
      </w:r>
    </w:p>
    <w:p w14:paraId="237C7BA3" w14:textId="5537098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_Toc237901703 \h </w:instrText>
      </w:r>
      <w:r>
        <w:rPr>
          <w:noProof/>
        </w:rPr>
      </w:r>
      <w:r>
        <w:rPr>
          <w:noProof/>
        </w:rPr>
        <w:fldChar w:fldCharType="separate"/>
      </w:r>
      <w:r>
        <w:rPr>
          <w:noProof/>
        </w:rPr>
        <w:t>54</w:t>
      </w:r>
      <w:r>
        <w:rPr>
          <w:noProof/>
        </w:rPr>
        <w:fldChar w:fldCharType="end"/>
      </w:r>
    </w:p>
    <w:p w14:paraId="799FF00E" w14:textId="148C48F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_Toc237901704 \h </w:instrText>
      </w:r>
      <w:r>
        <w:rPr>
          <w:noProof/>
        </w:rPr>
      </w:r>
      <w:r>
        <w:rPr>
          <w:noProof/>
        </w:rPr>
        <w:fldChar w:fldCharType="separate"/>
      </w:r>
      <w:r>
        <w:rPr>
          <w:noProof/>
        </w:rPr>
        <w:t>54</w:t>
      </w:r>
      <w:r>
        <w:rPr>
          <w:noProof/>
        </w:rPr>
        <w:fldChar w:fldCharType="end"/>
      </w:r>
    </w:p>
    <w:p w14:paraId="07C9531C" w14:textId="304E5DC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 &amp; Diagnose</w:t>
      </w:r>
      <w:r>
        <w:rPr>
          <w:noProof/>
        </w:rPr>
        <w:tab/>
      </w:r>
      <w:r>
        <w:rPr>
          <w:noProof/>
        </w:rPr>
        <w:fldChar w:fldCharType="begin"/>
      </w:r>
      <w:r>
        <w:rPr>
          <w:noProof/>
        </w:rPr>
        <w:instrText xml:space="preserve"> PAGEREF _Toc237901705 \h </w:instrText>
      </w:r>
      <w:r>
        <w:rPr>
          <w:noProof/>
        </w:rPr>
      </w:r>
      <w:r>
        <w:rPr>
          <w:noProof/>
        </w:rPr>
        <w:fldChar w:fldCharType="separate"/>
      </w:r>
      <w:r>
        <w:rPr>
          <w:noProof/>
        </w:rPr>
        <w:t>55</w:t>
      </w:r>
      <w:r>
        <w:rPr>
          <w:noProof/>
        </w:rPr>
        <w:fldChar w:fldCharType="end"/>
      </w:r>
    </w:p>
    <w:p w14:paraId="5185FCC3" w14:textId="085F08D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_Toc237901706 \h </w:instrText>
      </w:r>
      <w:r>
        <w:rPr>
          <w:noProof/>
        </w:rPr>
      </w:r>
      <w:r>
        <w:rPr>
          <w:noProof/>
        </w:rPr>
        <w:fldChar w:fldCharType="separate"/>
      </w:r>
      <w:r>
        <w:rPr>
          <w:noProof/>
        </w:rPr>
        <w:t>55</w:t>
      </w:r>
      <w:r>
        <w:rPr>
          <w:noProof/>
        </w:rPr>
        <w:fldChar w:fldCharType="end"/>
      </w:r>
    </w:p>
    <w:p w14:paraId="1C3EA965" w14:textId="6BB8F3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_Toc237901707 \h </w:instrText>
      </w:r>
      <w:r>
        <w:rPr>
          <w:noProof/>
        </w:rPr>
      </w:r>
      <w:r>
        <w:rPr>
          <w:noProof/>
        </w:rPr>
        <w:fldChar w:fldCharType="separate"/>
      </w:r>
      <w:r>
        <w:rPr>
          <w:noProof/>
        </w:rPr>
        <w:t>55</w:t>
      </w:r>
      <w:r>
        <w:rPr>
          <w:noProof/>
        </w:rPr>
        <w:fldChar w:fldCharType="end"/>
      </w:r>
    </w:p>
    <w:p w14:paraId="2AF55864" w14:textId="54851A3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_Toc237901708 \h </w:instrText>
      </w:r>
      <w:r>
        <w:rPr>
          <w:noProof/>
        </w:rPr>
      </w:r>
      <w:r>
        <w:rPr>
          <w:noProof/>
        </w:rPr>
        <w:fldChar w:fldCharType="separate"/>
      </w:r>
      <w:r>
        <w:rPr>
          <w:noProof/>
        </w:rPr>
        <w:t>55</w:t>
      </w:r>
      <w:r>
        <w:rPr>
          <w:noProof/>
        </w:rPr>
        <w:fldChar w:fldCharType="end"/>
      </w:r>
    </w:p>
    <w:p w14:paraId="214CBFDC" w14:textId="345EBEA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_Toc237901709 \h </w:instrText>
      </w:r>
      <w:r>
        <w:rPr>
          <w:noProof/>
        </w:rPr>
      </w:r>
      <w:r>
        <w:rPr>
          <w:noProof/>
        </w:rPr>
        <w:fldChar w:fldCharType="separate"/>
      </w:r>
      <w:r>
        <w:rPr>
          <w:noProof/>
        </w:rPr>
        <w:t>55</w:t>
      </w:r>
      <w:r>
        <w:rPr>
          <w:noProof/>
        </w:rPr>
        <w:fldChar w:fldCharType="end"/>
      </w:r>
    </w:p>
    <w:p w14:paraId="186911FF" w14:textId="70D629C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Compiler Hints</w:t>
      </w:r>
      <w:r>
        <w:rPr>
          <w:noProof/>
        </w:rPr>
        <w:tab/>
      </w:r>
      <w:r>
        <w:rPr>
          <w:noProof/>
        </w:rPr>
        <w:fldChar w:fldCharType="begin"/>
      </w:r>
      <w:r>
        <w:rPr>
          <w:noProof/>
        </w:rPr>
        <w:instrText xml:space="preserve"> PAGEREF _Toc237901710 \h </w:instrText>
      </w:r>
      <w:r>
        <w:rPr>
          <w:noProof/>
        </w:rPr>
      </w:r>
      <w:r>
        <w:rPr>
          <w:noProof/>
        </w:rPr>
        <w:fldChar w:fldCharType="separate"/>
      </w:r>
      <w:r>
        <w:rPr>
          <w:noProof/>
        </w:rPr>
        <w:t>56</w:t>
      </w:r>
      <w:r>
        <w:rPr>
          <w:noProof/>
        </w:rPr>
        <w:fldChar w:fldCharType="end"/>
      </w:r>
    </w:p>
    <w:p w14:paraId="11E42A86" w14:textId="4C29BB4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_Toc237901711 \h </w:instrText>
      </w:r>
      <w:r>
        <w:rPr>
          <w:noProof/>
        </w:rPr>
      </w:r>
      <w:r>
        <w:rPr>
          <w:noProof/>
        </w:rPr>
        <w:fldChar w:fldCharType="separate"/>
      </w:r>
      <w:r>
        <w:rPr>
          <w:noProof/>
        </w:rPr>
        <w:t>56</w:t>
      </w:r>
      <w:r>
        <w:rPr>
          <w:noProof/>
        </w:rPr>
        <w:fldChar w:fldCharType="end"/>
      </w:r>
    </w:p>
    <w:p w14:paraId="794003B5" w14:textId="0ABEB1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_Toc237901712 \h </w:instrText>
      </w:r>
      <w:r>
        <w:rPr>
          <w:noProof/>
        </w:rPr>
      </w:r>
      <w:r>
        <w:rPr>
          <w:noProof/>
        </w:rPr>
        <w:fldChar w:fldCharType="separate"/>
      </w:r>
      <w:r>
        <w:rPr>
          <w:noProof/>
        </w:rPr>
        <w:t>56</w:t>
      </w:r>
      <w:r>
        <w:rPr>
          <w:noProof/>
        </w:rPr>
        <w:fldChar w:fldCharType="end"/>
      </w:r>
    </w:p>
    <w:p w14:paraId="27DB3D54" w14:textId="1CA09AB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_Toc237901713 \h </w:instrText>
      </w:r>
      <w:r>
        <w:rPr>
          <w:noProof/>
        </w:rPr>
      </w:r>
      <w:r>
        <w:rPr>
          <w:noProof/>
        </w:rPr>
        <w:fldChar w:fldCharType="separate"/>
      </w:r>
      <w:r>
        <w:rPr>
          <w:noProof/>
        </w:rPr>
        <w:t>56</w:t>
      </w:r>
      <w:r>
        <w:rPr>
          <w:noProof/>
        </w:rPr>
        <w:fldChar w:fldCharType="end"/>
      </w:r>
    </w:p>
    <w:p w14:paraId="20CC7BAF" w14:textId="75D8306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_Toc237901714 \h </w:instrText>
      </w:r>
      <w:r>
        <w:rPr>
          <w:noProof/>
        </w:rPr>
      </w:r>
      <w:r>
        <w:rPr>
          <w:noProof/>
        </w:rPr>
        <w:fldChar w:fldCharType="separate"/>
      </w:r>
      <w:r>
        <w:rPr>
          <w:noProof/>
        </w:rPr>
        <w:t>56</w:t>
      </w:r>
      <w:r>
        <w:rPr>
          <w:noProof/>
        </w:rPr>
        <w:fldChar w:fldCharType="end"/>
      </w:r>
    </w:p>
    <w:p w14:paraId="5FB1BCF1" w14:textId="4D18D70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Copy All Diagnostics</w:t>
      </w:r>
      <w:r>
        <w:rPr>
          <w:noProof/>
        </w:rPr>
        <w:tab/>
      </w:r>
      <w:r>
        <w:rPr>
          <w:noProof/>
        </w:rPr>
        <w:fldChar w:fldCharType="begin"/>
      </w:r>
      <w:r>
        <w:rPr>
          <w:noProof/>
        </w:rPr>
        <w:instrText xml:space="preserve"> PAGEREF _Toc237901715 \h </w:instrText>
      </w:r>
      <w:r>
        <w:rPr>
          <w:noProof/>
        </w:rPr>
      </w:r>
      <w:r>
        <w:rPr>
          <w:noProof/>
        </w:rPr>
        <w:fldChar w:fldCharType="separate"/>
      </w:r>
      <w:r>
        <w:rPr>
          <w:noProof/>
        </w:rPr>
        <w:t>57</w:t>
      </w:r>
      <w:r>
        <w:rPr>
          <w:noProof/>
        </w:rPr>
        <w:fldChar w:fldCharType="end"/>
      </w:r>
    </w:p>
    <w:p w14:paraId="40AA579F" w14:textId="667CF0B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_Toc237901716 \h </w:instrText>
      </w:r>
      <w:r>
        <w:rPr>
          <w:noProof/>
        </w:rPr>
      </w:r>
      <w:r>
        <w:rPr>
          <w:noProof/>
        </w:rPr>
        <w:fldChar w:fldCharType="separate"/>
      </w:r>
      <w:r>
        <w:rPr>
          <w:noProof/>
        </w:rPr>
        <w:t>57</w:t>
      </w:r>
      <w:r>
        <w:rPr>
          <w:noProof/>
        </w:rPr>
        <w:fldChar w:fldCharType="end"/>
      </w:r>
    </w:p>
    <w:p w14:paraId="61F04215" w14:textId="474A8DF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_Toc237901717 \h </w:instrText>
      </w:r>
      <w:r>
        <w:rPr>
          <w:noProof/>
        </w:rPr>
      </w:r>
      <w:r>
        <w:rPr>
          <w:noProof/>
        </w:rPr>
        <w:fldChar w:fldCharType="separate"/>
      </w:r>
      <w:r>
        <w:rPr>
          <w:noProof/>
        </w:rPr>
        <w:t>57</w:t>
      </w:r>
      <w:r>
        <w:rPr>
          <w:noProof/>
        </w:rPr>
        <w:fldChar w:fldCharType="end"/>
      </w:r>
    </w:p>
    <w:p w14:paraId="5923F8DE" w14:textId="2854081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_Toc237901718 \h </w:instrText>
      </w:r>
      <w:r>
        <w:rPr>
          <w:noProof/>
        </w:rPr>
      </w:r>
      <w:r>
        <w:rPr>
          <w:noProof/>
        </w:rPr>
        <w:fldChar w:fldCharType="separate"/>
      </w:r>
      <w:r>
        <w:rPr>
          <w:noProof/>
        </w:rPr>
        <w:t>57</w:t>
      </w:r>
      <w:r>
        <w:rPr>
          <w:noProof/>
        </w:rPr>
        <w:fldChar w:fldCharType="end"/>
      </w:r>
    </w:p>
    <w:p w14:paraId="540F434D" w14:textId="69E744D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_Toc237901719 \h </w:instrText>
      </w:r>
      <w:r>
        <w:rPr>
          <w:noProof/>
        </w:rPr>
      </w:r>
      <w:r>
        <w:rPr>
          <w:noProof/>
        </w:rPr>
        <w:fldChar w:fldCharType="separate"/>
      </w:r>
      <w:r>
        <w:rPr>
          <w:noProof/>
        </w:rPr>
        <w:t>57</w:t>
      </w:r>
      <w:r>
        <w:rPr>
          <w:noProof/>
        </w:rPr>
        <w:fldChar w:fldCharType="end"/>
      </w:r>
    </w:p>
    <w:p w14:paraId="6895B4F7" w14:textId="6735E02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Copy Diagnostics (Current File)</w:t>
      </w:r>
      <w:r>
        <w:rPr>
          <w:noProof/>
        </w:rPr>
        <w:tab/>
      </w:r>
      <w:r>
        <w:rPr>
          <w:noProof/>
        </w:rPr>
        <w:fldChar w:fldCharType="begin"/>
      </w:r>
      <w:r>
        <w:rPr>
          <w:noProof/>
        </w:rPr>
        <w:instrText xml:space="preserve"> PAGEREF _Toc237901720 \h </w:instrText>
      </w:r>
      <w:r>
        <w:rPr>
          <w:noProof/>
        </w:rPr>
      </w:r>
      <w:r>
        <w:rPr>
          <w:noProof/>
        </w:rPr>
        <w:fldChar w:fldCharType="separate"/>
      </w:r>
      <w:r>
        <w:rPr>
          <w:noProof/>
        </w:rPr>
        <w:t>58</w:t>
      </w:r>
      <w:r>
        <w:rPr>
          <w:noProof/>
        </w:rPr>
        <w:fldChar w:fldCharType="end"/>
      </w:r>
    </w:p>
    <w:p w14:paraId="524C5952" w14:textId="3D1AE91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_Toc237901721 \h </w:instrText>
      </w:r>
      <w:r>
        <w:rPr>
          <w:noProof/>
        </w:rPr>
      </w:r>
      <w:r>
        <w:rPr>
          <w:noProof/>
        </w:rPr>
        <w:fldChar w:fldCharType="separate"/>
      </w:r>
      <w:r>
        <w:rPr>
          <w:noProof/>
        </w:rPr>
        <w:t>58</w:t>
      </w:r>
      <w:r>
        <w:rPr>
          <w:noProof/>
        </w:rPr>
        <w:fldChar w:fldCharType="end"/>
      </w:r>
    </w:p>
    <w:p w14:paraId="560B86B7" w14:textId="26D095E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_Toc237901722 \h </w:instrText>
      </w:r>
      <w:r>
        <w:rPr>
          <w:noProof/>
        </w:rPr>
      </w:r>
      <w:r>
        <w:rPr>
          <w:noProof/>
        </w:rPr>
        <w:fldChar w:fldCharType="separate"/>
      </w:r>
      <w:r>
        <w:rPr>
          <w:noProof/>
        </w:rPr>
        <w:t>58</w:t>
      </w:r>
      <w:r>
        <w:rPr>
          <w:noProof/>
        </w:rPr>
        <w:fldChar w:fldCharType="end"/>
      </w:r>
    </w:p>
    <w:p w14:paraId="133BF1DA" w14:textId="268B022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_Toc237901723 \h </w:instrText>
      </w:r>
      <w:r>
        <w:rPr>
          <w:noProof/>
        </w:rPr>
      </w:r>
      <w:r>
        <w:rPr>
          <w:noProof/>
        </w:rPr>
        <w:fldChar w:fldCharType="separate"/>
      </w:r>
      <w:r>
        <w:rPr>
          <w:noProof/>
        </w:rPr>
        <w:t>58</w:t>
      </w:r>
      <w:r>
        <w:rPr>
          <w:noProof/>
        </w:rPr>
        <w:fldChar w:fldCharType="end"/>
      </w:r>
    </w:p>
    <w:p w14:paraId="7DB9E3BA" w14:textId="3328ABC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_Toc237901724 \h </w:instrText>
      </w:r>
      <w:r>
        <w:rPr>
          <w:noProof/>
        </w:rPr>
      </w:r>
      <w:r>
        <w:rPr>
          <w:noProof/>
        </w:rPr>
        <w:fldChar w:fldCharType="separate"/>
      </w:r>
      <w:r>
        <w:rPr>
          <w:noProof/>
        </w:rPr>
        <w:t>58</w:t>
      </w:r>
      <w:r>
        <w:rPr>
          <w:noProof/>
        </w:rPr>
        <w:fldChar w:fldCharType="end"/>
      </w:r>
    </w:p>
    <w:p w14:paraId="5F6244DD" w14:textId="131A021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Create helper class</w:t>
      </w:r>
      <w:r>
        <w:rPr>
          <w:noProof/>
        </w:rPr>
        <w:tab/>
      </w:r>
      <w:r>
        <w:rPr>
          <w:noProof/>
        </w:rPr>
        <w:fldChar w:fldCharType="begin"/>
      </w:r>
      <w:r>
        <w:rPr>
          <w:noProof/>
        </w:rPr>
        <w:instrText xml:space="preserve"> PAGEREF _Toc237901725 \h </w:instrText>
      </w:r>
      <w:r>
        <w:rPr>
          <w:noProof/>
        </w:rPr>
      </w:r>
      <w:r>
        <w:rPr>
          <w:noProof/>
        </w:rPr>
        <w:fldChar w:fldCharType="separate"/>
      </w:r>
      <w:r>
        <w:rPr>
          <w:noProof/>
        </w:rPr>
        <w:t>59</w:t>
      </w:r>
      <w:r>
        <w:rPr>
          <w:noProof/>
        </w:rPr>
        <w:fldChar w:fldCharType="end"/>
      </w:r>
    </w:p>
    <w:p w14:paraId="57F8BA82" w14:textId="2DAEFBE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_Toc237901726 \h </w:instrText>
      </w:r>
      <w:r>
        <w:rPr>
          <w:noProof/>
        </w:rPr>
      </w:r>
      <w:r>
        <w:rPr>
          <w:noProof/>
        </w:rPr>
        <w:fldChar w:fldCharType="separate"/>
      </w:r>
      <w:r>
        <w:rPr>
          <w:noProof/>
        </w:rPr>
        <w:t>59</w:t>
      </w:r>
      <w:r>
        <w:rPr>
          <w:noProof/>
        </w:rPr>
        <w:fldChar w:fldCharType="end"/>
      </w:r>
    </w:p>
    <w:p w14:paraId="7C180077" w14:textId="7ECC47A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_Toc237901727 \h </w:instrText>
      </w:r>
      <w:r>
        <w:rPr>
          <w:noProof/>
        </w:rPr>
      </w:r>
      <w:r>
        <w:rPr>
          <w:noProof/>
        </w:rPr>
        <w:fldChar w:fldCharType="separate"/>
      </w:r>
      <w:r>
        <w:rPr>
          <w:noProof/>
        </w:rPr>
        <w:t>59</w:t>
      </w:r>
      <w:r>
        <w:rPr>
          <w:noProof/>
        </w:rPr>
        <w:fldChar w:fldCharType="end"/>
      </w:r>
    </w:p>
    <w:p w14:paraId="3FD6BD02" w14:textId="50894A3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_Toc237901728 \h </w:instrText>
      </w:r>
      <w:r>
        <w:rPr>
          <w:noProof/>
        </w:rPr>
      </w:r>
      <w:r>
        <w:rPr>
          <w:noProof/>
        </w:rPr>
        <w:fldChar w:fldCharType="separate"/>
      </w:r>
      <w:r>
        <w:rPr>
          <w:noProof/>
        </w:rPr>
        <w:t>59</w:t>
      </w:r>
      <w:r>
        <w:rPr>
          <w:noProof/>
        </w:rPr>
        <w:fldChar w:fldCharType="end"/>
      </w:r>
    </w:p>
    <w:p w14:paraId="2C1DBF3C" w14:textId="38D609C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_Toc237901729 \h </w:instrText>
      </w:r>
      <w:r>
        <w:rPr>
          <w:noProof/>
        </w:rPr>
      </w:r>
      <w:r>
        <w:rPr>
          <w:noProof/>
        </w:rPr>
        <w:fldChar w:fldCharType="separate"/>
      </w:r>
      <w:r>
        <w:rPr>
          <w:noProof/>
        </w:rPr>
        <w:t>59</w:t>
      </w:r>
      <w:r>
        <w:rPr>
          <w:noProof/>
        </w:rPr>
        <w:fldChar w:fldCharType="end"/>
      </w:r>
    </w:p>
    <w:p w14:paraId="0C3E1B8B" w14:textId="597C9D4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 Comment Stub (symbol)</w:t>
      </w:r>
      <w:r>
        <w:rPr>
          <w:noProof/>
        </w:rPr>
        <w:tab/>
      </w:r>
      <w:r>
        <w:rPr>
          <w:noProof/>
        </w:rPr>
        <w:fldChar w:fldCharType="begin"/>
      </w:r>
      <w:r>
        <w:rPr>
          <w:noProof/>
        </w:rPr>
        <w:instrText xml:space="preserve"> PAGEREF _Toc237901730 \h </w:instrText>
      </w:r>
      <w:r>
        <w:rPr>
          <w:noProof/>
        </w:rPr>
      </w:r>
      <w:r>
        <w:rPr>
          <w:noProof/>
        </w:rPr>
        <w:fldChar w:fldCharType="separate"/>
      </w:r>
      <w:r>
        <w:rPr>
          <w:noProof/>
        </w:rPr>
        <w:t>60</w:t>
      </w:r>
      <w:r>
        <w:rPr>
          <w:noProof/>
        </w:rPr>
        <w:fldChar w:fldCharType="end"/>
      </w:r>
    </w:p>
    <w:p w14:paraId="45B3668F" w14:textId="625E2C5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_Toc237901731 \h </w:instrText>
      </w:r>
      <w:r>
        <w:rPr>
          <w:noProof/>
        </w:rPr>
      </w:r>
      <w:r>
        <w:rPr>
          <w:noProof/>
        </w:rPr>
        <w:fldChar w:fldCharType="separate"/>
      </w:r>
      <w:r>
        <w:rPr>
          <w:noProof/>
        </w:rPr>
        <w:t>60</w:t>
      </w:r>
      <w:r>
        <w:rPr>
          <w:noProof/>
        </w:rPr>
        <w:fldChar w:fldCharType="end"/>
      </w:r>
    </w:p>
    <w:p w14:paraId="0E72453C" w14:textId="098BDE7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_Toc237901732 \h </w:instrText>
      </w:r>
      <w:r>
        <w:rPr>
          <w:noProof/>
        </w:rPr>
      </w:r>
      <w:r>
        <w:rPr>
          <w:noProof/>
        </w:rPr>
        <w:fldChar w:fldCharType="separate"/>
      </w:r>
      <w:r>
        <w:rPr>
          <w:noProof/>
        </w:rPr>
        <w:t>60</w:t>
      </w:r>
      <w:r>
        <w:rPr>
          <w:noProof/>
        </w:rPr>
        <w:fldChar w:fldCharType="end"/>
      </w:r>
    </w:p>
    <w:p w14:paraId="50D6B4A3" w14:textId="625D197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_Toc237901733 \h </w:instrText>
      </w:r>
      <w:r>
        <w:rPr>
          <w:noProof/>
        </w:rPr>
      </w:r>
      <w:r>
        <w:rPr>
          <w:noProof/>
        </w:rPr>
        <w:fldChar w:fldCharType="separate"/>
      </w:r>
      <w:r>
        <w:rPr>
          <w:noProof/>
        </w:rPr>
        <w:t>60</w:t>
      </w:r>
      <w:r>
        <w:rPr>
          <w:noProof/>
        </w:rPr>
        <w:fldChar w:fldCharType="end"/>
      </w:r>
    </w:p>
    <w:p w14:paraId="57DCA0A3" w14:textId="1776630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_Toc237901734 \h </w:instrText>
      </w:r>
      <w:r>
        <w:rPr>
          <w:noProof/>
        </w:rPr>
      </w:r>
      <w:r>
        <w:rPr>
          <w:noProof/>
        </w:rPr>
        <w:fldChar w:fldCharType="separate"/>
      </w:r>
      <w:r>
        <w:rPr>
          <w:noProof/>
        </w:rPr>
        <w:t>60</w:t>
      </w:r>
      <w:r>
        <w:rPr>
          <w:noProof/>
        </w:rPr>
        <w:fldChar w:fldCharType="end"/>
      </w:r>
    </w:p>
    <w:p w14:paraId="460B7BBC" w14:textId="3938587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Document it</w:t>
      </w:r>
      <w:r>
        <w:rPr>
          <w:noProof/>
        </w:rPr>
        <w:tab/>
      </w:r>
      <w:r>
        <w:rPr>
          <w:noProof/>
        </w:rPr>
        <w:fldChar w:fldCharType="begin"/>
      </w:r>
      <w:r>
        <w:rPr>
          <w:noProof/>
        </w:rPr>
        <w:instrText xml:space="preserve"> PAGEREF _Toc237901735 \h </w:instrText>
      </w:r>
      <w:r>
        <w:rPr>
          <w:noProof/>
        </w:rPr>
      </w:r>
      <w:r>
        <w:rPr>
          <w:noProof/>
        </w:rPr>
        <w:fldChar w:fldCharType="separate"/>
      </w:r>
      <w:r>
        <w:rPr>
          <w:noProof/>
        </w:rPr>
        <w:t>61</w:t>
      </w:r>
      <w:r>
        <w:rPr>
          <w:noProof/>
        </w:rPr>
        <w:fldChar w:fldCharType="end"/>
      </w:r>
    </w:p>
    <w:p w14:paraId="4196B210" w14:textId="3404D0F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_Toc237901736 \h </w:instrText>
      </w:r>
      <w:r>
        <w:rPr>
          <w:noProof/>
        </w:rPr>
      </w:r>
      <w:r>
        <w:rPr>
          <w:noProof/>
        </w:rPr>
        <w:fldChar w:fldCharType="separate"/>
      </w:r>
      <w:r>
        <w:rPr>
          <w:noProof/>
        </w:rPr>
        <w:t>61</w:t>
      </w:r>
      <w:r>
        <w:rPr>
          <w:noProof/>
        </w:rPr>
        <w:fldChar w:fldCharType="end"/>
      </w:r>
    </w:p>
    <w:p w14:paraId="4D39F6B0" w14:textId="608BDE6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_Toc237901737 \h </w:instrText>
      </w:r>
      <w:r>
        <w:rPr>
          <w:noProof/>
        </w:rPr>
      </w:r>
      <w:r>
        <w:rPr>
          <w:noProof/>
        </w:rPr>
        <w:fldChar w:fldCharType="separate"/>
      </w:r>
      <w:r>
        <w:rPr>
          <w:noProof/>
        </w:rPr>
        <w:t>61</w:t>
      </w:r>
      <w:r>
        <w:rPr>
          <w:noProof/>
        </w:rPr>
        <w:fldChar w:fldCharType="end"/>
      </w:r>
    </w:p>
    <w:p w14:paraId="43B9A6D6" w14:textId="550B00C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_Toc237901738 \h </w:instrText>
      </w:r>
      <w:r>
        <w:rPr>
          <w:noProof/>
        </w:rPr>
      </w:r>
      <w:r>
        <w:rPr>
          <w:noProof/>
        </w:rPr>
        <w:fldChar w:fldCharType="separate"/>
      </w:r>
      <w:r>
        <w:rPr>
          <w:noProof/>
        </w:rPr>
        <w:t>61</w:t>
      </w:r>
      <w:r>
        <w:rPr>
          <w:noProof/>
        </w:rPr>
        <w:fldChar w:fldCharType="end"/>
      </w:r>
    </w:p>
    <w:p w14:paraId="444244F8" w14:textId="317E7FE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_Toc237901739 \h </w:instrText>
      </w:r>
      <w:r>
        <w:rPr>
          <w:noProof/>
        </w:rPr>
      </w:r>
      <w:r>
        <w:rPr>
          <w:noProof/>
        </w:rPr>
        <w:fldChar w:fldCharType="separate"/>
      </w:r>
      <w:r>
        <w:rPr>
          <w:noProof/>
        </w:rPr>
        <w:t>61</w:t>
      </w:r>
      <w:r>
        <w:rPr>
          <w:noProof/>
        </w:rPr>
        <w:fldChar w:fldCharType="end"/>
      </w:r>
    </w:p>
    <w:p w14:paraId="3D5CC725" w14:textId="73DF7FB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Document project</w:t>
      </w:r>
      <w:r>
        <w:rPr>
          <w:noProof/>
        </w:rPr>
        <w:tab/>
      </w:r>
      <w:r>
        <w:rPr>
          <w:noProof/>
        </w:rPr>
        <w:fldChar w:fldCharType="begin"/>
      </w:r>
      <w:r>
        <w:rPr>
          <w:noProof/>
        </w:rPr>
        <w:instrText xml:space="preserve"> PAGEREF _Toc237901740 \h </w:instrText>
      </w:r>
      <w:r>
        <w:rPr>
          <w:noProof/>
        </w:rPr>
      </w:r>
      <w:r>
        <w:rPr>
          <w:noProof/>
        </w:rPr>
        <w:fldChar w:fldCharType="separate"/>
      </w:r>
      <w:r>
        <w:rPr>
          <w:noProof/>
        </w:rPr>
        <w:t>62</w:t>
      </w:r>
      <w:r>
        <w:rPr>
          <w:noProof/>
        </w:rPr>
        <w:fldChar w:fldCharType="end"/>
      </w:r>
    </w:p>
    <w:p w14:paraId="2B50A33F" w14:textId="2991034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_Toc237901741 \h </w:instrText>
      </w:r>
      <w:r>
        <w:rPr>
          <w:noProof/>
        </w:rPr>
      </w:r>
      <w:r>
        <w:rPr>
          <w:noProof/>
        </w:rPr>
        <w:fldChar w:fldCharType="separate"/>
      </w:r>
      <w:r>
        <w:rPr>
          <w:noProof/>
        </w:rPr>
        <w:t>62</w:t>
      </w:r>
      <w:r>
        <w:rPr>
          <w:noProof/>
        </w:rPr>
        <w:fldChar w:fldCharType="end"/>
      </w:r>
    </w:p>
    <w:p w14:paraId="4F936255" w14:textId="50811B7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_Toc237901742 \h </w:instrText>
      </w:r>
      <w:r>
        <w:rPr>
          <w:noProof/>
        </w:rPr>
      </w:r>
      <w:r>
        <w:rPr>
          <w:noProof/>
        </w:rPr>
        <w:fldChar w:fldCharType="separate"/>
      </w:r>
      <w:r>
        <w:rPr>
          <w:noProof/>
        </w:rPr>
        <w:t>62</w:t>
      </w:r>
      <w:r>
        <w:rPr>
          <w:noProof/>
        </w:rPr>
        <w:fldChar w:fldCharType="end"/>
      </w:r>
    </w:p>
    <w:p w14:paraId="6430246E" w14:textId="2E8AA99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_Toc237901743 \h </w:instrText>
      </w:r>
      <w:r>
        <w:rPr>
          <w:noProof/>
        </w:rPr>
      </w:r>
      <w:r>
        <w:rPr>
          <w:noProof/>
        </w:rPr>
        <w:fldChar w:fldCharType="separate"/>
      </w:r>
      <w:r>
        <w:rPr>
          <w:noProof/>
        </w:rPr>
        <w:t>62</w:t>
      </w:r>
      <w:r>
        <w:rPr>
          <w:noProof/>
        </w:rPr>
        <w:fldChar w:fldCharType="end"/>
      </w:r>
    </w:p>
    <w:p w14:paraId="25F269BA" w14:textId="162452F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_Toc237901744 \h </w:instrText>
      </w:r>
      <w:r>
        <w:rPr>
          <w:noProof/>
        </w:rPr>
      </w:r>
      <w:r>
        <w:rPr>
          <w:noProof/>
        </w:rPr>
        <w:fldChar w:fldCharType="separate"/>
      </w:r>
      <w:r>
        <w:rPr>
          <w:noProof/>
        </w:rPr>
        <w:t>62</w:t>
      </w:r>
      <w:r>
        <w:rPr>
          <w:noProof/>
        </w:rPr>
        <w:fldChar w:fldCharType="end"/>
      </w:r>
    </w:p>
    <w:p w14:paraId="5FCECF46" w14:textId="451C323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Document unit</w:t>
      </w:r>
      <w:r>
        <w:rPr>
          <w:noProof/>
        </w:rPr>
        <w:tab/>
      </w:r>
      <w:r>
        <w:rPr>
          <w:noProof/>
        </w:rPr>
        <w:fldChar w:fldCharType="begin"/>
      </w:r>
      <w:r>
        <w:rPr>
          <w:noProof/>
        </w:rPr>
        <w:instrText xml:space="preserve"> PAGEREF _Toc237901745 \h </w:instrText>
      </w:r>
      <w:r>
        <w:rPr>
          <w:noProof/>
        </w:rPr>
      </w:r>
      <w:r>
        <w:rPr>
          <w:noProof/>
        </w:rPr>
        <w:fldChar w:fldCharType="separate"/>
      </w:r>
      <w:r>
        <w:rPr>
          <w:noProof/>
        </w:rPr>
        <w:t>63</w:t>
      </w:r>
      <w:r>
        <w:rPr>
          <w:noProof/>
        </w:rPr>
        <w:fldChar w:fldCharType="end"/>
      </w:r>
    </w:p>
    <w:p w14:paraId="1BF28DF1" w14:textId="60C3737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_Toc237901746 \h </w:instrText>
      </w:r>
      <w:r>
        <w:rPr>
          <w:noProof/>
        </w:rPr>
      </w:r>
      <w:r>
        <w:rPr>
          <w:noProof/>
        </w:rPr>
        <w:fldChar w:fldCharType="separate"/>
      </w:r>
      <w:r>
        <w:rPr>
          <w:noProof/>
        </w:rPr>
        <w:t>63</w:t>
      </w:r>
      <w:r>
        <w:rPr>
          <w:noProof/>
        </w:rPr>
        <w:fldChar w:fldCharType="end"/>
      </w:r>
    </w:p>
    <w:p w14:paraId="433C2467" w14:textId="463291D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_Toc237901747 \h </w:instrText>
      </w:r>
      <w:r>
        <w:rPr>
          <w:noProof/>
        </w:rPr>
      </w:r>
      <w:r>
        <w:rPr>
          <w:noProof/>
        </w:rPr>
        <w:fldChar w:fldCharType="separate"/>
      </w:r>
      <w:r>
        <w:rPr>
          <w:noProof/>
        </w:rPr>
        <w:t>63</w:t>
      </w:r>
      <w:r>
        <w:rPr>
          <w:noProof/>
        </w:rPr>
        <w:fldChar w:fldCharType="end"/>
      </w:r>
    </w:p>
    <w:p w14:paraId="754D52B0" w14:textId="4FE2188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_Toc237901748 \h </w:instrText>
      </w:r>
      <w:r>
        <w:rPr>
          <w:noProof/>
        </w:rPr>
      </w:r>
      <w:r>
        <w:rPr>
          <w:noProof/>
        </w:rPr>
        <w:fldChar w:fldCharType="separate"/>
      </w:r>
      <w:r>
        <w:rPr>
          <w:noProof/>
        </w:rPr>
        <w:t>63</w:t>
      </w:r>
      <w:r>
        <w:rPr>
          <w:noProof/>
        </w:rPr>
        <w:fldChar w:fldCharType="end"/>
      </w:r>
    </w:p>
    <w:p w14:paraId="326A30E2" w14:textId="7BF1ED4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_Toc237901749 \h </w:instrText>
      </w:r>
      <w:r>
        <w:rPr>
          <w:noProof/>
        </w:rPr>
      </w:r>
      <w:r>
        <w:rPr>
          <w:noProof/>
        </w:rPr>
        <w:fldChar w:fldCharType="separate"/>
      </w:r>
      <w:r>
        <w:rPr>
          <w:noProof/>
        </w:rPr>
        <w:t>63</w:t>
      </w:r>
      <w:r>
        <w:rPr>
          <w:noProof/>
        </w:rPr>
        <w:fldChar w:fldCharType="end"/>
      </w:r>
    </w:p>
    <w:p w14:paraId="2EE22D30" w14:textId="2DC046D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w:t>
      </w:r>
      <w:r>
        <w:rPr>
          <w:noProof/>
        </w:rPr>
        <w:tab/>
      </w:r>
      <w:r>
        <w:rPr>
          <w:noProof/>
        </w:rPr>
        <w:fldChar w:fldCharType="begin"/>
      </w:r>
      <w:r>
        <w:rPr>
          <w:noProof/>
        </w:rPr>
        <w:instrText xml:space="preserve"> PAGEREF _Toc237901750 \h </w:instrText>
      </w:r>
      <w:r>
        <w:rPr>
          <w:noProof/>
        </w:rPr>
      </w:r>
      <w:r>
        <w:rPr>
          <w:noProof/>
        </w:rPr>
        <w:fldChar w:fldCharType="separate"/>
      </w:r>
      <w:r>
        <w:rPr>
          <w:noProof/>
        </w:rPr>
        <w:t>64</w:t>
      </w:r>
      <w:r>
        <w:rPr>
          <w:noProof/>
        </w:rPr>
        <w:fldChar w:fldCharType="end"/>
      </w:r>
    </w:p>
    <w:p w14:paraId="35EC512C" w14:textId="4376673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_Toc237901751 \h </w:instrText>
      </w:r>
      <w:r>
        <w:rPr>
          <w:noProof/>
        </w:rPr>
      </w:r>
      <w:r>
        <w:rPr>
          <w:noProof/>
        </w:rPr>
        <w:fldChar w:fldCharType="separate"/>
      </w:r>
      <w:r>
        <w:rPr>
          <w:noProof/>
        </w:rPr>
        <w:t>64</w:t>
      </w:r>
      <w:r>
        <w:rPr>
          <w:noProof/>
        </w:rPr>
        <w:fldChar w:fldCharType="end"/>
      </w:r>
    </w:p>
    <w:p w14:paraId="45F2CA71" w14:textId="37FD646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_Toc237901752 \h </w:instrText>
      </w:r>
      <w:r>
        <w:rPr>
          <w:noProof/>
        </w:rPr>
      </w:r>
      <w:r>
        <w:rPr>
          <w:noProof/>
        </w:rPr>
        <w:fldChar w:fldCharType="separate"/>
      </w:r>
      <w:r>
        <w:rPr>
          <w:noProof/>
        </w:rPr>
        <w:t>64</w:t>
      </w:r>
      <w:r>
        <w:rPr>
          <w:noProof/>
        </w:rPr>
        <w:fldChar w:fldCharType="end"/>
      </w:r>
    </w:p>
    <w:p w14:paraId="0E4D3981" w14:textId="5D42979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_Toc237901753 \h </w:instrText>
      </w:r>
      <w:r>
        <w:rPr>
          <w:noProof/>
        </w:rPr>
      </w:r>
      <w:r>
        <w:rPr>
          <w:noProof/>
        </w:rPr>
        <w:fldChar w:fldCharType="separate"/>
      </w:r>
      <w:r>
        <w:rPr>
          <w:noProof/>
        </w:rPr>
        <w:t>64</w:t>
      </w:r>
      <w:r>
        <w:rPr>
          <w:noProof/>
        </w:rPr>
        <w:fldChar w:fldCharType="end"/>
      </w:r>
    </w:p>
    <w:p w14:paraId="43A3C548" w14:textId="6D3D05F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_Toc237901754 \h </w:instrText>
      </w:r>
      <w:r>
        <w:rPr>
          <w:noProof/>
        </w:rPr>
      </w:r>
      <w:r>
        <w:rPr>
          <w:noProof/>
        </w:rPr>
        <w:fldChar w:fldCharType="separate"/>
      </w:r>
      <w:r>
        <w:rPr>
          <w:noProof/>
        </w:rPr>
        <w:t>64</w:t>
      </w:r>
      <w:r>
        <w:rPr>
          <w:noProof/>
        </w:rPr>
        <w:fldChar w:fldCharType="end"/>
      </w:r>
    </w:p>
    <w:p w14:paraId="7CD43691" w14:textId="54F73C4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 Graph</w:t>
      </w:r>
      <w:r>
        <w:rPr>
          <w:noProof/>
        </w:rPr>
        <w:tab/>
      </w:r>
      <w:r>
        <w:rPr>
          <w:noProof/>
        </w:rPr>
        <w:fldChar w:fldCharType="begin"/>
      </w:r>
      <w:r>
        <w:rPr>
          <w:noProof/>
        </w:rPr>
        <w:instrText xml:space="preserve"> PAGEREF _Toc237901755 \h </w:instrText>
      </w:r>
      <w:r>
        <w:rPr>
          <w:noProof/>
        </w:rPr>
      </w:r>
      <w:r>
        <w:rPr>
          <w:noProof/>
        </w:rPr>
        <w:fldChar w:fldCharType="separate"/>
      </w:r>
      <w:r>
        <w:rPr>
          <w:noProof/>
        </w:rPr>
        <w:t>65</w:t>
      </w:r>
      <w:r>
        <w:rPr>
          <w:noProof/>
        </w:rPr>
        <w:fldChar w:fldCharType="end"/>
      </w:r>
    </w:p>
    <w:p w14:paraId="743E4997" w14:textId="6362D6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_Toc237901756 \h </w:instrText>
      </w:r>
      <w:r>
        <w:rPr>
          <w:noProof/>
        </w:rPr>
      </w:r>
      <w:r>
        <w:rPr>
          <w:noProof/>
        </w:rPr>
        <w:fldChar w:fldCharType="separate"/>
      </w:r>
      <w:r>
        <w:rPr>
          <w:noProof/>
        </w:rPr>
        <w:t>65</w:t>
      </w:r>
      <w:r>
        <w:rPr>
          <w:noProof/>
        </w:rPr>
        <w:fldChar w:fldCharType="end"/>
      </w:r>
    </w:p>
    <w:p w14:paraId="149A1BDF" w14:textId="7C3D3C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_Toc237901757 \h </w:instrText>
      </w:r>
      <w:r>
        <w:rPr>
          <w:noProof/>
        </w:rPr>
      </w:r>
      <w:r>
        <w:rPr>
          <w:noProof/>
        </w:rPr>
        <w:fldChar w:fldCharType="separate"/>
      </w:r>
      <w:r>
        <w:rPr>
          <w:noProof/>
        </w:rPr>
        <w:t>65</w:t>
      </w:r>
      <w:r>
        <w:rPr>
          <w:noProof/>
        </w:rPr>
        <w:fldChar w:fldCharType="end"/>
      </w:r>
    </w:p>
    <w:p w14:paraId="772BF0C8" w14:textId="119C6FA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_Toc237901758 \h </w:instrText>
      </w:r>
      <w:r>
        <w:rPr>
          <w:noProof/>
        </w:rPr>
      </w:r>
      <w:r>
        <w:rPr>
          <w:noProof/>
        </w:rPr>
        <w:fldChar w:fldCharType="separate"/>
      </w:r>
      <w:r>
        <w:rPr>
          <w:noProof/>
        </w:rPr>
        <w:t>65</w:t>
      </w:r>
      <w:r>
        <w:rPr>
          <w:noProof/>
        </w:rPr>
        <w:fldChar w:fldCharType="end"/>
      </w:r>
    </w:p>
    <w:p w14:paraId="6BC12064" w14:textId="10FB4B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_Toc237901759 \h </w:instrText>
      </w:r>
      <w:r>
        <w:rPr>
          <w:noProof/>
        </w:rPr>
      </w:r>
      <w:r>
        <w:rPr>
          <w:noProof/>
        </w:rPr>
        <w:fldChar w:fldCharType="separate"/>
      </w:r>
      <w:r>
        <w:rPr>
          <w:noProof/>
        </w:rPr>
        <w:t>65</w:t>
      </w:r>
      <w:r>
        <w:rPr>
          <w:noProof/>
        </w:rPr>
        <w:fldChar w:fldCharType="end"/>
      </w:r>
    </w:p>
    <w:p w14:paraId="6B04805B" w14:textId="5443DA0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 Graph (dockable)</w:t>
      </w:r>
      <w:r>
        <w:rPr>
          <w:noProof/>
        </w:rPr>
        <w:tab/>
      </w:r>
      <w:r>
        <w:rPr>
          <w:noProof/>
        </w:rPr>
        <w:fldChar w:fldCharType="begin"/>
      </w:r>
      <w:r>
        <w:rPr>
          <w:noProof/>
        </w:rPr>
        <w:instrText xml:space="preserve"> PAGEREF _Toc237901760 \h </w:instrText>
      </w:r>
      <w:r>
        <w:rPr>
          <w:noProof/>
        </w:rPr>
      </w:r>
      <w:r>
        <w:rPr>
          <w:noProof/>
        </w:rPr>
        <w:fldChar w:fldCharType="separate"/>
      </w:r>
      <w:r>
        <w:rPr>
          <w:noProof/>
        </w:rPr>
        <w:t>66</w:t>
      </w:r>
      <w:r>
        <w:rPr>
          <w:noProof/>
        </w:rPr>
        <w:fldChar w:fldCharType="end"/>
      </w:r>
    </w:p>
    <w:p w14:paraId="26BD0FC8" w14:textId="10187A6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_Toc237901761 \h </w:instrText>
      </w:r>
      <w:r>
        <w:rPr>
          <w:noProof/>
        </w:rPr>
      </w:r>
      <w:r>
        <w:rPr>
          <w:noProof/>
        </w:rPr>
        <w:fldChar w:fldCharType="separate"/>
      </w:r>
      <w:r>
        <w:rPr>
          <w:noProof/>
        </w:rPr>
        <w:t>66</w:t>
      </w:r>
      <w:r>
        <w:rPr>
          <w:noProof/>
        </w:rPr>
        <w:fldChar w:fldCharType="end"/>
      </w:r>
    </w:p>
    <w:p w14:paraId="3E1334B6" w14:textId="412C64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_Toc237901762 \h </w:instrText>
      </w:r>
      <w:r>
        <w:rPr>
          <w:noProof/>
        </w:rPr>
      </w:r>
      <w:r>
        <w:rPr>
          <w:noProof/>
        </w:rPr>
        <w:fldChar w:fldCharType="separate"/>
      </w:r>
      <w:r>
        <w:rPr>
          <w:noProof/>
        </w:rPr>
        <w:t>66</w:t>
      </w:r>
      <w:r>
        <w:rPr>
          <w:noProof/>
        </w:rPr>
        <w:fldChar w:fldCharType="end"/>
      </w:r>
    </w:p>
    <w:p w14:paraId="01DA07C8" w14:textId="73F84A4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_Toc237901763 \h </w:instrText>
      </w:r>
      <w:r>
        <w:rPr>
          <w:noProof/>
        </w:rPr>
      </w:r>
      <w:r>
        <w:rPr>
          <w:noProof/>
        </w:rPr>
        <w:fldChar w:fldCharType="separate"/>
      </w:r>
      <w:r>
        <w:rPr>
          <w:noProof/>
        </w:rPr>
        <w:t>66</w:t>
      </w:r>
      <w:r>
        <w:rPr>
          <w:noProof/>
        </w:rPr>
        <w:fldChar w:fldCharType="end"/>
      </w:r>
    </w:p>
    <w:p w14:paraId="24693915" w14:textId="0786B9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_Toc237901764 \h </w:instrText>
      </w:r>
      <w:r>
        <w:rPr>
          <w:noProof/>
        </w:rPr>
      </w:r>
      <w:r>
        <w:rPr>
          <w:noProof/>
        </w:rPr>
        <w:fldChar w:fldCharType="separate"/>
      </w:r>
      <w:r>
        <w:rPr>
          <w:noProof/>
        </w:rPr>
        <w:t>66</w:t>
      </w:r>
      <w:r>
        <w:rPr>
          <w:noProof/>
        </w:rPr>
        <w:fldChar w:fldCharType="end"/>
      </w:r>
    </w:p>
    <w:p w14:paraId="73BFA1A9" w14:textId="3E8520F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 Options</w:t>
      </w:r>
      <w:r>
        <w:rPr>
          <w:noProof/>
        </w:rPr>
        <w:tab/>
      </w:r>
      <w:r>
        <w:rPr>
          <w:noProof/>
        </w:rPr>
        <w:fldChar w:fldCharType="begin"/>
      </w:r>
      <w:r>
        <w:rPr>
          <w:noProof/>
        </w:rPr>
        <w:instrText xml:space="preserve"> PAGEREF _Toc237901765 \h </w:instrText>
      </w:r>
      <w:r>
        <w:rPr>
          <w:noProof/>
        </w:rPr>
      </w:r>
      <w:r>
        <w:rPr>
          <w:noProof/>
        </w:rPr>
        <w:fldChar w:fldCharType="separate"/>
      </w:r>
      <w:r>
        <w:rPr>
          <w:noProof/>
        </w:rPr>
        <w:t>67</w:t>
      </w:r>
      <w:r>
        <w:rPr>
          <w:noProof/>
        </w:rPr>
        <w:fldChar w:fldCharType="end"/>
      </w:r>
    </w:p>
    <w:p w14:paraId="19A9C8BB" w14:textId="2D2C7D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_Toc237901766 \h </w:instrText>
      </w:r>
      <w:r>
        <w:rPr>
          <w:noProof/>
        </w:rPr>
      </w:r>
      <w:r>
        <w:rPr>
          <w:noProof/>
        </w:rPr>
        <w:fldChar w:fldCharType="separate"/>
      </w:r>
      <w:r>
        <w:rPr>
          <w:noProof/>
        </w:rPr>
        <w:t>67</w:t>
      </w:r>
      <w:r>
        <w:rPr>
          <w:noProof/>
        </w:rPr>
        <w:fldChar w:fldCharType="end"/>
      </w:r>
    </w:p>
    <w:p w14:paraId="21867CFC" w14:textId="7B63D58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_Toc237901767 \h </w:instrText>
      </w:r>
      <w:r>
        <w:rPr>
          <w:noProof/>
        </w:rPr>
      </w:r>
      <w:r>
        <w:rPr>
          <w:noProof/>
        </w:rPr>
        <w:fldChar w:fldCharType="separate"/>
      </w:r>
      <w:r>
        <w:rPr>
          <w:noProof/>
        </w:rPr>
        <w:t>67</w:t>
      </w:r>
      <w:r>
        <w:rPr>
          <w:noProof/>
        </w:rPr>
        <w:fldChar w:fldCharType="end"/>
      </w:r>
    </w:p>
    <w:p w14:paraId="3F759B3A" w14:textId="07BEC4C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_Toc237901768 \h </w:instrText>
      </w:r>
      <w:r>
        <w:rPr>
          <w:noProof/>
        </w:rPr>
      </w:r>
      <w:r>
        <w:rPr>
          <w:noProof/>
        </w:rPr>
        <w:fldChar w:fldCharType="separate"/>
      </w:r>
      <w:r>
        <w:rPr>
          <w:noProof/>
        </w:rPr>
        <w:t>67</w:t>
      </w:r>
      <w:r>
        <w:rPr>
          <w:noProof/>
        </w:rPr>
        <w:fldChar w:fldCharType="end"/>
      </w:r>
    </w:p>
    <w:p w14:paraId="1DD0C515" w14:textId="5EF37A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_Toc237901769 \h </w:instrText>
      </w:r>
      <w:r>
        <w:rPr>
          <w:noProof/>
        </w:rPr>
      </w:r>
      <w:r>
        <w:rPr>
          <w:noProof/>
        </w:rPr>
        <w:fldChar w:fldCharType="separate"/>
      </w:r>
      <w:r>
        <w:rPr>
          <w:noProof/>
        </w:rPr>
        <w:t>67</w:t>
      </w:r>
      <w:r>
        <w:rPr>
          <w:noProof/>
        </w:rPr>
        <w:fldChar w:fldCharType="end"/>
      </w:r>
    </w:p>
    <w:p w14:paraId="6D257544" w14:textId="219DB17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 Panel (dockable)</w:t>
      </w:r>
      <w:r>
        <w:rPr>
          <w:noProof/>
        </w:rPr>
        <w:tab/>
      </w:r>
      <w:r>
        <w:rPr>
          <w:noProof/>
        </w:rPr>
        <w:fldChar w:fldCharType="begin"/>
      </w:r>
      <w:r>
        <w:rPr>
          <w:noProof/>
        </w:rPr>
        <w:instrText xml:space="preserve"> PAGEREF _Toc237901770 \h </w:instrText>
      </w:r>
      <w:r>
        <w:rPr>
          <w:noProof/>
        </w:rPr>
      </w:r>
      <w:r>
        <w:rPr>
          <w:noProof/>
        </w:rPr>
        <w:fldChar w:fldCharType="separate"/>
      </w:r>
      <w:r>
        <w:rPr>
          <w:noProof/>
        </w:rPr>
        <w:t>68</w:t>
      </w:r>
      <w:r>
        <w:rPr>
          <w:noProof/>
        </w:rPr>
        <w:fldChar w:fldCharType="end"/>
      </w:r>
    </w:p>
    <w:p w14:paraId="5110AC36" w14:textId="3F67466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_Toc237901771 \h </w:instrText>
      </w:r>
      <w:r>
        <w:rPr>
          <w:noProof/>
        </w:rPr>
      </w:r>
      <w:r>
        <w:rPr>
          <w:noProof/>
        </w:rPr>
        <w:fldChar w:fldCharType="separate"/>
      </w:r>
      <w:r>
        <w:rPr>
          <w:noProof/>
        </w:rPr>
        <w:t>68</w:t>
      </w:r>
      <w:r>
        <w:rPr>
          <w:noProof/>
        </w:rPr>
        <w:fldChar w:fldCharType="end"/>
      </w:r>
    </w:p>
    <w:p w14:paraId="07AB6CDC" w14:textId="07032B1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_Toc237901772 \h </w:instrText>
      </w:r>
      <w:r>
        <w:rPr>
          <w:noProof/>
        </w:rPr>
      </w:r>
      <w:r>
        <w:rPr>
          <w:noProof/>
        </w:rPr>
        <w:fldChar w:fldCharType="separate"/>
      </w:r>
      <w:r>
        <w:rPr>
          <w:noProof/>
        </w:rPr>
        <w:t>68</w:t>
      </w:r>
      <w:r>
        <w:rPr>
          <w:noProof/>
        </w:rPr>
        <w:fldChar w:fldCharType="end"/>
      </w:r>
    </w:p>
    <w:p w14:paraId="567BF436" w14:textId="2017806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_Toc237901773 \h </w:instrText>
      </w:r>
      <w:r>
        <w:rPr>
          <w:noProof/>
        </w:rPr>
      </w:r>
      <w:r>
        <w:rPr>
          <w:noProof/>
        </w:rPr>
        <w:fldChar w:fldCharType="separate"/>
      </w:r>
      <w:r>
        <w:rPr>
          <w:noProof/>
        </w:rPr>
        <w:t>68</w:t>
      </w:r>
      <w:r>
        <w:rPr>
          <w:noProof/>
        </w:rPr>
        <w:fldChar w:fldCharType="end"/>
      </w:r>
    </w:p>
    <w:p w14:paraId="6C548F9C" w14:textId="3CF7099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_Toc237901774 \h </w:instrText>
      </w:r>
      <w:r>
        <w:rPr>
          <w:noProof/>
        </w:rPr>
      </w:r>
      <w:r>
        <w:rPr>
          <w:noProof/>
        </w:rPr>
        <w:fldChar w:fldCharType="separate"/>
      </w:r>
      <w:r>
        <w:rPr>
          <w:noProof/>
        </w:rPr>
        <w:t>68</w:t>
      </w:r>
      <w:r>
        <w:rPr>
          <w:noProof/>
        </w:rPr>
        <w:fldChar w:fldCharType="end"/>
      </w:r>
    </w:p>
    <w:p w14:paraId="03164544" w14:textId="5A958B1B"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drag-lint: Project Rules...</w:t>
      </w:r>
      <w:r>
        <w:rPr>
          <w:noProof/>
        </w:rPr>
        <w:tab/>
      </w:r>
      <w:r>
        <w:rPr>
          <w:noProof/>
        </w:rPr>
        <w:fldChar w:fldCharType="begin"/>
      </w:r>
      <w:r>
        <w:rPr>
          <w:noProof/>
        </w:rPr>
        <w:instrText xml:space="preserve"> PAGEREF _Toc237901775 \h </w:instrText>
      </w:r>
      <w:r>
        <w:rPr>
          <w:noProof/>
        </w:rPr>
      </w:r>
      <w:r>
        <w:rPr>
          <w:noProof/>
        </w:rPr>
        <w:fldChar w:fldCharType="separate"/>
      </w:r>
      <w:r>
        <w:rPr>
          <w:noProof/>
        </w:rPr>
        <w:t>69</w:t>
      </w:r>
      <w:r>
        <w:rPr>
          <w:noProof/>
        </w:rPr>
        <w:fldChar w:fldCharType="end"/>
      </w:r>
    </w:p>
    <w:p w14:paraId="086C0345" w14:textId="30A5EB1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_Toc237901776 \h </w:instrText>
      </w:r>
      <w:r>
        <w:rPr>
          <w:noProof/>
        </w:rPr>
      </w:r>
      <w:r>
        <w:rPr>
          <w:noProof/>
        </w:rPr>
        <w:fldChar w:fldCharType="separate"/>
      </w:r>
      <w:r>
        <w:rPr>
          <w:noProof/>
        </w:rPr>
        <w:t>69</w:t>
      </w:r>
      <w:r>
        <w:rPr>
          <w:noProof/>
        </w:rPr>
        <w:fldChar w:fldCharType="end"/>
      </w:r>
    </w:p>
    <w:p w14:paraId="32C61F13" w14:textId="4DC20D0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_Toc237901777 \h </w:instrText>
      </w:r>
      <w:r>
        <w:rPr>
          <w:noProof/>
        </w:rPr>
      </w:r>
      <w:r>
        <w:rPr>
          <w:noProof/>
        </w:rPr>
        <w:fldChar w:fldCharType="separate"/>
      </w:r>
      <w:r>
        <w:rPr>
          <w:noProof/>
        </w:rPr>
        <w:t>69</w:t>
      </w:r>
      <w:r>
        <w:rPr>
          <w:noProof/>
        </w:rPr>
        <w:fldChar w:fldCharType="end"/>
      </w:r>
    </w:p>
    <w:p w14:paraId="75A2DE6D" w14:textId="751B673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_Toc237901778 \h </w:instrText>
      </w:r>
      <w:r>
        <w:rPr>
          <w:noProof/>
        </w:rPr>
      </w:r>
      <w:r>
        <w:rPr>
          <w:noProof/>
        </w:rPr>
        <w:fldChar w:fldCharType="separate"/>
      </w:r>
      <w:r>
        <w:rPr>
          <w:noProof/>
        </w:rPr>
        <w:t>69</w:t>
      </w:r>
      <w:r>
        <w:rPr>
          <w:noProof/>
        </w:rPr>
        <w:fldChar w:fldCharType="end"/>
      </w:r>
    </w:p>
    <w:p w14:paraId="043BF7F2" w14:textId="2742291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_Toc237901779 \h </w:instrText>
      </w:r>
      <w:r>
        <w:rPr>
          <w:noProof/>
        </w:rPr>
      </w:r>
      <w:r>
        <w:rPr>
          <w:noProof/>
        </w:rPr>
        <w:fldChar w:fldCharType="separate"/>
      </w:r>
      <w:r>
        <w:rPr>
          <w:noProof/>
        </w:rPr>
        <w:t>69</w:t>
      </w:r>
      <w:r>
        <w:rPr>
          <w:noProof/>
        </w:rPr>
        <w:fldChar w:fldCharType="end"/>
      </w:r>
    </w:p>
    <w:p w14:paraId="0BA3AFD9" w14:textId="317E968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Export Enums (Delphi const)</w:t>
      </w:r>
      <w:r>
        <w:rPr>
          <w:noProof/>
        </w:rPr>
        <w:tab/>
      </w:r>
      <w:r>
        <w:rPr>
          <w:noProof/>
        </w:rPr>
        <w:fldChar w:fldCharType="begin"/>
      </w:r>
      <w:r>
        <w:rPr>
          <w:noProof/>
        </w:rPr>
        <w:instrText xml:space="preserve"> PAGEREF _Toc237901780 \h </w:instrText>
      </w:r>
      <w:r>
        <w:rPr>
          <w:noProof/>
        </w:rPr>
      </w:r>
      <w:r>
        <w:rPr>
          <w:noProof/>
        </w:rPr>
        <w:fldChar w:fldCharType="separate"/>
      </w:r>
      <w:r>
        <w:rPr>
          <w:noProof/>
        </w:rPr>
        <w:t>70</w:t>
      </w:r>
      <w:r>
        <w:rPr>
          <w:noProof/>
        </w:rPr>
        <w:fldChar w:fldCharType="end"/>
      </w:r>
    </w:p>
    <w:p w14:paraId="219DBC66" w14:textId="7BA83A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_Toc237901781 \h </w:instrText>
      </w:r>
      <w:r>
        <w:rPr>
          <w:noProof/>
        </w:rPr>
      </w:r>
      <w:r>
        <w:rPr>
          <w:noProof/>
        </w:rPr>
        <w:fldChar w:fldCharType="separate"/>
      </w:r>
      <w:r>
        <w:rPr>
          <w:noProof/>
        </w:rPr>
        <w:t>70</w:t>
      </w:r>
      <w:r>
        <w:rPr>
          <w:noProof/>
        </w:rPr>
        <w:fldChar w:fldCharType="end"/>
      </w:r>
    </w:p>
    <w:p w14:paraId="3B51611C" w14:textId="7298B0A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_Toc237901782 \h </w:instrText>
      </w:r>
      <w:r>
        <w:rPr>
          <w:noProof/>
        </w:rPr>
      </w:r>
      <w:r>
        <w:rPr>
          <w:noProof/>
        </w:rPr>
        <w:fldChar w:fldCharType="separate"/>
      </w:r>
      <w:r>
        <w:rPr>
          <w:noProof/>
        </w:rPr>
        <w:t>70</w:t>
      </w:r>
      <w:r>
        <w:rPr>
          <w:noProof/>
        </w:rPr>
        <w:fldChar w:fldCharType="end"/>
      </w:r>
    </w:p>
    <w:p w14:paraId="3C0730A9" w14:textId="2D0E8C8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_Toc237901783 \h </w:instrText>
      </w:r>
      <w:r>
        <w:rPr>
          <w:noProof/>
        </w:rPr>
      </w:r>
      <w:r>
        <w:rPr>
          <w:noProof/>
        </w:rPr>
        <w:fldChar w:fldCharType="separate"/>
      </w:r>
      <w:r>
        <w:rPr>
          <w:noProof/>
        </w:rPr>
        <w:t>70</w:t>
      </w:r>
      <w:r>
        <w:rPr>
          <w:noProof/>
        </w:rPr>
        <w:fldChar w:fldCharType="end"/>
      </w:r>
    </w:p>
    <w:p w14:paraId="7AE293CA" w14:textId="48BD4EE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_Toc237901784 \h </w:instrText>
      </w:r>
      <w:r>
        <w:rPr>
          <w:noProof/>
        </w:rPr>
      </w:r>
      <w:r>
        <w:rPr>
          <w:noProof/>
        </w:rPr>
        <w:fldChar w:fldCharType="separate"/>
      </w:r>
      <w:r>
        <w:rPr>
          <w:noProof/>
        </w:rPr>
        <w:t>70</w:t>
      </w:r>
      <w:r>
        <w:rPr>
          <w:noProof/>
        </w:rPr>
        <w:fldChar w:fldCharType="end"/>
      </w:r>
    </w:p>
    <w:p w14:paraId="614CA8C3" w14:textId="051F99E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Export Graph (DOT)</w:t>
      </w:r>
      <w:r>
        <w:rPr>
          <w:noProof/>
        </w:rPr>
        <w:tab/>
      </w:r>
      <w:r>
        <w:rPr>
          <w:noProof/>
        </w:rPr>
        <w:fldChar w:fldCharType="begin"/>
      </w:r>
      <w:r>
        <w:rPr>
          <w:noProof/>
        </w:rPr>
        <w:instrText xml:space="preserve"> PAGEREF _Toc237901785 \h </w:instrText>
      </w:r>
      <w:r>
        <w:rPr>
          <w:noProof/>
        </w:rPr>
      </w:r>
      <w:r>
        <w:rPr>
          <w:noProof/>
        </w:rPr>
        <w:fldChar w:fldCharType="separate"/>
      </w:r>
      <w:r>
        <w:rPr>
          <w:noProof/>
        </w:rPr>
        <w:t>71</w:t>
      </w:r>
      <w:r>
        <w:rPr>
          <w:noProof/>
        </w:rPr>
        <w:fldChar w:fldCharType="end"/>
      </w:r>
    </w:p>
    <w:p w14:paraId="54F32EC2" w14:textId="0FA4064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_Toc237901786 \h </w:instrText>
      </w:r>
      <w:r>
        <w:rPr>
          <w:noProof/>
        </w:rPr>
      </w:r>
      <w:r>
        <w:rPr>
          <w:noProof/>
        </w:rPr>
        <w:fldChar w:fldCharType="separate"/>
      </w:r>
      <w:r>
        <w:rPr>
          <w:noProof/>
        </w:rPr>
        <w:t>71</w:t>
      </w:r>
      <w:r>
        <w:rPr>
          <w:noProof/>
        </w:rPr>
        <w:fldChar w:fldCharType="end"/>
      </w:r>
    </w:p>
    <w:p w14:paraId="1055B43A" w14:textId="3A18C85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_Toc237901787 \h </w:instrText>
      </w:r>
      <w:r>
        <w:rPr>
          <w:noProof/>
        </w:rPr>
      </w:r>
      <w:r>
        <w:rPr>
          <w:noProof/>
        </w:rPr>
        <w:fldChar w:fldCharType="separate"/>
      </w:r>
      <w:r>
        <w:rPr>
          <w:noProof/>
        </w:rPr>
        <w:t>71</w:t>
      </w:r>
      <w:r>
        <w:rPr>
          <w:noProof/>
        </w:rPr>
        <w:fldChar w:fldCharType="end"/>
      </w:r>
    </w:p>
    <w:p w14:paraId="42EFD030" w14:textId="4321E09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_Toc237901788 \h </w:instrText>
      </w:r>
      <w:r>
        <w:rPr>
          <w:noProof/>
        </w:rPr>
      </w:r>
      <w:r>
        <w:rPr>
          <w:noProof/>
        </w:rPr>
        <w:fldChar w:fldCharType="separate"/>
      </w:r>
      <w:r>
        <w:rPr>
          <w:noProof/>
        </w:rPr>
        <w:t>71</w:t>
      </w:r>
      <w:r>
        <w:rPr>
          <w:noProof/>
        </w:rPr>
        <w:fldChar w:fldCharType="end"/>
      </w:r>
    </w:p>
    <w:p w14:paraId="0512A758" w14:textId="084F8CE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_Toc237901789 \h </w:instrText>
      </w:r>
      <w:r>
        <w:rPr>
          <w:noProof/>
        </w:rPr>
      </w:r>
      <w:r>
        <w:rPr>
          <w:noProof/>
        </w:rPr>
        <w:fldChar w:fldCharType="separate"/>
      </w:r>
      <w:r>
        <w:rPr>
          <w:noProof/>
        </w:rPr>
        <w:t>71</w:t>
      </w:r>
      <w:r>
        <w:rPr>
          <w:noProof/>
        </w:rPr>
        <w:fldChar w:fldCharType="end"/>
      </w:r>
    </w:p>
    <w:p w14:paraId="37AA8FA5" w14:textId="1625DDD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Export to Obsidian</w:t>
      </w:r>
      <w:r>
        <w:rPr>
          <w:noProof/>
        </w:rPr>
        <w:tab/>
      </w:r>
      <w:r>
        <w:rPr>
          <w:noProof/>
        </w:rPr>
        <w:fldChar w:fldCharType="begin"/>
      </w:r>
      <w:r>
        <w:rPr>
          <w:noProof/>
        </w:rPr>
        <w:instrText xml:space="preserve"> PAGEREF _Toc237901790 \h </w:instrText>
      </w:r>
      <w:r>
        <w:rPr>
          <w:noProof/>
        </w:rPr>
      </w:r>
      <w:r>
        <w:rPr>
          <w:noProof/>
        </w:rPr>
        <w:fldChar w:fldCharType="separate"/>
      </w:r>
      <w:r>
        <w:rPr>
          <w:noProof/>
        </w:rPr>
        <w:t>72</w:t>
      </w:r>
      <w:r>
        <w:rPr>
          <w:noProof/>
        </w:rPr>
        <w:fldChar w:fldCharType="end"/>
      </w:r>
    </w:p>
    <w:p w14:paraId="25557B05" w14:textId="3DEF54C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_Toc237901791 \h </w:instrText>
      </w:r>
      <w:r>
        <w:rPr>
          <w:noProof/>
        </w:rPr>
      </w:r>
      <w:r>
        <w:rPr>
          <w:noProof/>
        </w:rPr>
        <w:fldChar w:fldCharType="separate"/>
      </w:r>
      <w:r>
        <w:rPr>
          <w:noProof/>
        </w:rPr>
        <w:t>72</w:t>
      </w:r>
      <w:r>
        <w:rPr>
          <w:noProof/>
        </w:rPr>
        <w:fldChar w:fldCharType="end"/>
      </w:r>
    </w:p>
    <w:p w14:paraId="5B5D2CA2" w14:textId="3658DF4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_Toc237901792 \h </w:instrText>
      </w:r>
      <w:r>
        <w:rPr>
          <w:noProof/>
        </w:rPr>
      </w:r>
      <w:r>
        <w:rPr>
          <w:noProof/>
        </w:rPr>
        <w:fldChar w:fldCharType="separate"/>
      </w:r>
      <w:r>
        <w:rPr>
          <w:noProof/>
        </w:rPr>
        <w:t>72</w:t>
      </w:r>
      <w:r>
        <w:rPr>
          <w:noProof/>
        </w:rPr>
        <w:fldChar w:fldCharType="end"/>
      </w:r>
    </w:p>
    <w:p w14:paraId="20861713" w14:textId="0189E2A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_Toc237901793 \h </w:instrText>
      </w:r>
      <w:r>
        <w:rPr>
          <w:noProof/>
        </w:rPr>
      </w:r>
      <w:r>
        <w:rPr>
          <w:noProof/>
        </w:rPr>
        <w:fldChar w:fldCharType="separate"/>
      </w:r>
      <w:r>
        <w:rPr>
          <w:noProof/>
        </w:rPr>
        <w:t>72</w:t>
      </w:r>
      <w:r>
        <w:rPr>
          <w:noProof/>
        </w:rPr>
        <w:fldChar w:fldCharType="end"/>
      </w:r>
    </w:p>
    <w:p w14:paraId="532FEDAC" w14:textId="59198D7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_Toc237901794 \h </w:instrText>
      </w:r>
      <w:r>
        <w:rPr>
          <w:noProof/>
        </w:rPr>
      </w:r>
      <w:r>
        <w:rPr>
          <w:noProof/>
        </w:rPr>
        <w:fldChar w:fldCharType="separate"/>
      </w:r>
      <w:r>
        <w:rPr>
          <w:noProof/>
        </w:rPr>
        <w:t>72</w:t>
      </w:r>
      <w:r>
        <w:rPr>
          <w:noProof/>
        </w:rPr>
        <w:fldChar w:fldCharType="end"/>
      </w:r>
    </w:p>
    <w:p w14:paraId="70BDBB0B" w14:textId="12FB61B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 Dead Code</w:t>
      </w:r>
      <w:r>
        <w:rPr>
          <w:noProof/>
        </w:rPr>
        <w:tab/>
      </w:r>
      <w:r>
        <w:rPr>
          <w:noProof/>
        </w:rPr>
        <w:fldChar w:fldCharType="begin"/>
      </w:r>
      <w:r>
        <w:rPr>
          <w:noProof/>
        </w:rPr>
        <w:instrText xml:space="preserve"> PAGEREF _Toc237901795 \h </w:instrText>
      </w:r>
      <w:r>
        <w:rPr>
          <w:noProof/>
        </w:rPr>
      </w:r>
      <w:r>
        <w:rPr>
          <w:noProof/>
        </w:rPr>
        <w:fldChar w:fldCharType="separate"/>
      </w:r>
      <w:r>
        <w:rPr>
          <w:noProof/>
        </w:rPr>
        <w:t>73</w:t>
      </w:r>
      <w:r>
        <w:rPr>
          <w:noProof/>
        </w:rPr>
        <w:fldChar w:fldCharType="end"/>
      </w:r>
    </w:p>
    <w:p w14:paraId="39BD93DA" w14:textId="4C0FE10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_Toc237901796 \h </w:instrText>
      </w:r>
      <w:r>
        <w:rPr>
          <w:noProof/>
        </w:rPr>
      </w:r>
      <w:r>
        <w:rPr>
          <w:noProof/>
        </w:rPr>
        <w:fldChar w:fldCharType="separate"/>
      </w:r>
      <w:r>
        <w:rPr>
          <w:noProof/>
        </w:rPr>
        <w:t>73</w:t>
      </w:r>
      <w:r>
        <w:rPr>
          <w:noProof/>
        </w:rPr>
        <w:fldChar w:fldCharType="end"/>
      </w:r>
    </w:p>
    <w:p w14:paraId="38DDD99A" w14:textId="426D133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_Toc237901797 \h </w:instrText>
      </w:r>
      <w:r>
        <w:rPr>
          <w:noProof/>
        </w:rPr>
      </w:r>
      <w:r>
        <w:rPr>
          <w:noProof/>
        </w:rPr>
        <w:fldChar w:fldCharType="separate"/>
      </w:r>
      <w:r>
        <w:rPr>
          <w:noProof/>
        </w:rPr>
        <w:t>73</w:t>
      </w:r>
      <w:r>
        <w:rPr>
          <w:noProof/>
        </w:rPr>
        <w:fldChar w:fldCharType="end"/>
      </w:r>
    </w:p>
    <w:p w14:paraId="31F1C6C2" w14:textId="6193A99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_Toc237901798 \h </w:instrText>
      </w:r>
      <w:r>
        <w:rPr>
          <w:noProof/>
        </w:rPr>
      </w:r>
      <w:r>
        <w:rPr>
          <w:noProof/>
        </w:rPr>
        <w:fldChar w:fldCharType="separate"/>
      </w:r>
      <w:r>
        <w:rPr>
          <w:noProof/>
        </w:rPr>
        <w:t>73</w:t>
      </w:r>
      <w:r>
        <w:rPr>
          <w:noProof/>
        </w:rPr>
        <w:fldChar w:fldCharType="end"/>
      </w:r>
    </w:p>
    <w:p w14:paraId="2362C3D7" w14:textId="01DBD49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_Toc237901799 \h </w:instrText>
      </w:r>
      <w:r>
        <w:rPr>
          <w:noProof/>
        </w:rPr>
      </w:r>
      <w:r>
        <w:rPr>
          <w:noProof/>
        </w:rPr>
        <w:fldChar w:fldCharType="separate"/>
      </w:r>
      <w:r>
        <w:rPr>
          <w:noProof/>
        </w:rPr>
        <w:t>73</w:t>
      </w:r>
      <w:r>
        <w:rPr>
          <w:noProof/>
        </w:rPr>
        <w:fldChar w:fldCharType="end"/>
      </w:r>
    </w:p>
    <w:p w14:paraId="1EFFCDE6" w14:textId="7743F8B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 Undocumented (public)</w:t>
      </w:r>
      <w:r>
        <w:rPr>
          <w:noProof/>
        </w:rPr>
        <w:tab/>
      </w:r>
      <w:r>
        <w:rPr>
          <w:noProof/>
        </w:rPr>
        <w:fldChar w:fldCharType="begin"/>
      </w:r>
      <w:r>
        <w:rPr>
          <w:noProof/>
        </w:rPr>
        <w:instrText xml:space="preserve"> PAGEREF _Toc237901800 \h </w:instrText>
      </w:r>
      <w:r>
        <w:rPr>
          <w:noProof/>
        </w:rPr>
      </w:r>
      <w:r>
        <w:rPr>
          <w:noProof/>
        </w:rPr>
        <w:fldChar w:fldCharType="separate"/>
      </w:r>
      <w:r>
        <w:rPr>
          <w:noProof/>
        </w:rPr>
        <w:t>74</w:t>
      </w:r>
      <w:r>
        <w:rPr>
          <w:noProof/>
        </w:rPr>
        <w:fldChar w:fldCharType="end"/>
      </w:r>
    </w:p>
    <w:p w14:paraId="568AAC46" w14:textId="4FBF088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_Toc237901801 \h </w:instrText>
      </w:r>
      <w:r>
        <w:rPr>
          <w:noProof/>
        </w:rPr>
      </w:r>
      <w:r>
        <w:rPr>
          <w:noProof/>
        </w:rPr>
        <w:fldChar w:fldCharType="separate"/>
      </w:r>
      <w:r>
        <w:rPr>
          <w:noProof/>
        </w:rPr>
        <w:t>74</w:t>
      </w:r>
      <w:r>
        <w:rPr>
          <w:noProof/>
        </w:rPr>
        <w:fldChar w:fldCharType="end"/>
      </w:r>
    </w:p>
    <w:p w14:paraId="20FFCA5B" w14:textId="564A9A5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_Toc237901802 \h </w:instrText>
      </w:r>
      <w:r>
        <w:rPr>
          <w:noProof/>
        </w:rPr>
      </w:r>
      <w:r>
        <w:rPr>
          <w:noProof/>
        </w:rPr>
        <w:fldChar w:fldCharType="separate"/>
      </w:r>
      <w:r>
        <w:rPr>
          <w:noProof/>
        </w:rPr>
        <w:t>74</w:t>
      </w:r>
      <w:r>
        <w:rPr>
          <w:noProof/>
        </w:rPr>
        <w:fldChar w:fldCharType="end"/>
      </w:r>
    </w:p>
    <w:p w14:paraId="1002BF22" w14:textId="7F43CFB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_Toc237901803 \h </w:instrText>
      </w:r>
      <w:r>
        <w:rPr>
          <w:noProof/>
        </w:rPr>
      </w:r>
      <w:r>
        <w:rPr>
          <w:noProof/>
        </w:rPr>
        <w:fldChar w:fldCharType="separate"/>
      </w:r>
      <w:r>
        <w:rPr>
          <w:noProof/>
        </w:rPr>
        <w:t>74</w:t>
      </w:r>
      <w:r>
        <w:rPr>
          <w:noProof/>
        </w:rPr>
        <w:fldChar w:fldCharType="end"/>
      </w:r>
    </w:p>
    <w:p w14:paraId="546B260F" w14:textId="7A0DE69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_Toc237901804 \h </w:instrText>
      </w:r>
      <w:r>
        <w:rPr>
          <w:noProof/>
        </w:rPr>
      </w:r>
      <w:r>
        <w:rPr>
          <w:noProof/>
        </w:rPr>
        <w:fldChar w:fldCharType="separate"/>
      </w:r>
      <w:r>
        <w:rPr>
          <w:noProof/>
        </w:rPr>
        <w:t>74</w:t>
      </w:r>
      <w:r>
        <w:rPr>
          <w:noProof/>
        </w:rPr>
        <w:fldChar w:fldCharType="end"/>
      </w:r>
    </w:p>
    <w:p w14:paraId="2D9FFBD2" w14:textId="4E39E76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 Usages...</w:t>
      </w:r>
      <w:r>
        <w:rPr>
          <w:noProof/>
        </w:rPr>
        <w:tab/>
      </w:r>
      <w:r>
        <w:rPr>
          <w:noProof/>
        </w:rPr>
        <w:fldChar w:fldCharType="begin"/>
      </w:r>
      <w:r>
        <w:rPr>
          <w:noProof/>
        </w:rPr>
        <w:instrText xml:space="preserve"> PAGEREF _Toc237901805 \h </w:instrText>
      </w:r>
      <w:r>
        <w:rPr>
          <w:noProof/>
        </w:rPr>
      </w:r>
      <w:r>
        <w:rPr>
          <w:noProof/>
        </w:rPr>
        <w:fldChar w:fldCharType="separate"/>
      </w:r>
      <w:r>
        <w:rPr>
          <w:noProof/>
        </w:rPr>
        <w:t>75</w:t>
      </w:r>
      <w:r>
        <w:rPr>
          <w:noProof/>
        </w:rPr>
        <w:fldChar w:fldCharType="end"/>
      </w:r>
    </w:p>
    <w:p w14:paraId="6D8C701E" w14:textId="3F5C688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_Toc237901806 \h </w:instrText>
      </w:r>
      <w:r>
        <w:rPr>
          <w:noProof/>
        </w:rPr>
      </w:r>
      <w:r>
        <w:rPr>
          <w:noProof/>
        </w:rPr>
        <w:fldChar w:fldCharType="separate"/>
      </w:r>
      <w:r>
        <w:rPr>
          <w:noProof/>
        </w:rPr>
        <w:t>75</w:t>
      </w:r>
      <w:r>
        <w:rPr>
          <w:noProof/>
        </w:rPr>
        <w:fldChar w:fldCharType="end"/>
      </w:r>
    </w:p>
    <w:p w14:paraId="3FB61E04" w14:textId="581A294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_Toc237901807 \h </w:instrText>
      </w:r>
      <w:r>
        <w:rPr>
          <w:noProof/>
        </w:rPr>
      </w:r>
      <w:r>
        <w:rPr>
          <w:noProof/>
        </w:rPr>
        <w:fldChar w:fldCharType="separate"/>
      </w:r>
      <w:r>
        <w:rPr>
          <w:noProof/>
        </w:rPr>
        <w:t>75</w:t>
      </w:r>
      <w:r>
        <w:rPr>
          <w:noProof/>
        </w:rPr>
        <w:fldChar w:fldCharType="end"/>
      </w:r>
    </w:p>
    <w:p w14:paraId="48AA67AE" w14:textId="1375357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_Toc237901808 \h </w:instrText>
      </w:r>
      <w:r>
        <w:rPr>
          <w:noProof/>
        </w:rPr>
      </w:r>
      <w:r>
        <w:rPr>
          <w:noProof/>
        </w:rPr>
        <w:fldChar w:fldCharType="separate"/>
      </w:r>
      <w:r>
        <w:rPr>
          <w:noProof/>
        </w:rPr>
        <w:t>75</w:t>
      </w:r>
      <w:r>
        <w:rPr>
          <w:noProof/>
        </w:rPr>
        <w:fldChar w:fldCharType="end"/>
      </w:r>
    </w:p>
    <w:p w14:paraId="4C584B16" w14:textId="45FBC13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_Toc237901809 \h </w:instrText>
      </w:r>
      <w:r>
        <w:rPr>
          <w:noProof/>
        </w:rPr>
      </w:r>
      <w:r>
        <w:rPr>
          <w:noProof/>
        </w:rPr>
        <w:fldChar w:fldCharType="separate"/>
      </w:r>
      <w:r>
        <w:rPr>
          <w:noProof/>
        </w:rPr>
        <w:t>75</w:t>
      </w:r>
      <w:r>
        <w:rPr>
          <w:noProof/>
        </w:rPr>
        <w:fldChar w:fldCharType="end"/>
      </w:r>
    </w:p>
    <w:p w14:paraId="724572C4" w14:textId="595A563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 Usages (context)</w:t>
      </w:r>
      <w:r>
        <w:rPr>
          <w:noProof/>
        </w:rPr>
        <w:tab/>
      </w:r>
      <w:r>
        <w:rPr>
          <w:noProof/>
        </w:rPr>
        <w:fldChar w:fldCharType="begin"/>
      </w:r>
      <w:r>
        <w:rPr>
          <w:noProof/>
        </w:rPr>
        <w:instrText xml:space="preserve"> PAGEREF _Toc237901810 \h </w:instrText>
      </w:r>
      <w:r>
        <w:rPr>
          <w:noProof/>
        </w:rPr>
      </w:r>
      <w:r>
        <w:rPr>
          <w:noProof/>
        </w:rPr>
        <w:fldChar w:fldCharType="separate"/>
      </w:r>
      <w:r>
        <w:rPr>
          <w:noProof/>
        </w:rPr>
        <w:t>76</w:t>
      </w:r>
      <w:r>
        <w:rPr>
          <w:noProof/>
        </w:rPr>
        <w:fldChar w:fldCharType="end"/>
      </w:r>
    </w:p>
    <w:p w14:paraId="6D50B8FE" w14:textId="7D33D04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_Toc237901811 \h </w:instrText>
      </w:r>
      <w:r>
        <w:rPr>
          <w:noProof/>
        </w:rPr>
      </w:r>
      <w:r>
        <w:rPr>
          <w:noProof/>
        </w:rPr>
        <w:fldChar w:fldCharType="separate"/>
      </w:r>
      <w:r>
        <w:rPr>
          <w:noProof/>
        </w:rPr>
        <w:t>76</w:t>
      </w:r>
      <w:r>
        <w:rPr>
          <w:noProof/>
        </w:rPr>
        <w:fldChar w:fldCharType="end"/>
      </w:r>
    </w:p>
    <w:p w14:paraId="4CD5E8C6" w14:textId="25922CA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_Toc237901812 \h </w:instrText>
      </w:r>
      <w:r>
        <w:rPr>
          <w:noProof/>
        </w:rPr>
      </w:r>
      <w:r>
        <w:rPr>
          <w:noProof/>
        </w:rPr>
        <w:fldChar w:fldCharType="separate"/>
      </w:r>
      <w:r>
        <w:rPr>
          <w:noProof/>
        </w:rPr>
        <w:t>76</w:t>
      </w:r>
      <w:r>
        <w:rPr>
          <w:noProof/>
        </w:rPr>
        <w:fldChar w:fldCharType="end"/>
      </w:r>
    </w:p>
    <w:p w14:paraId="454FE18D" w14:textId="48B5EAE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_Toc237901813 \h </w:instrText>
      </w:r>
      <w:r>
        <w:rPr>
          <w:noProof/>
        </w:rPr>
      </w:r>
      <w:r>
        <w:rPr>
          <w:noProof/>
        </w:rPr>
        <w:fldChar w:fldCharType="separate"/>
      </w:r>
      <w:r>
        <w:rPr>
          <w:noProof/>
        </w:rPr>
        <w:t>76</w:t>
      </w:r>
      <w:r>
        <w:rPr>
          <w:noProof/>
        </w:rPr>
        <w:fldChar w:fldCharType="end"/>
      </w:r>
    </w:p>
    <w:p w14:paraId="248CAE19" w14:textId="08F5451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_Toc237901814 \h </w:instrText>
      </w:r>
      <w:r>
        <w:rPr>
          <w:noProof/>
        </w:rPr>
      </w:r>
      <w:r>
        <w:rPr>
          <w:noProof/>
        </w:rPr>
        <w:fldChar w:fldCharType="separate"/>
      </w:r>
      <w:r>
        <w:rPr>
          <w:noProof/>
        </w:rPr>
        <w:t>76</w:t>
      </w:r>
      <w:r>
        <w:rPr>
          <w:noProof/>
        </w:rPr>
        <w:fldChar w:fldCharType="end"/>
      </w:r>
    </w:p>
    <w:p w14:paraId="43FFC0AF" w14:textId="6DFDD02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Fix all in project</w:t>
      </w:r>
      <w:r>
        <w:rPr>
          <w:noProof/>
        </w:rPr>
        <w:tab/>
      </w:r>
      <w:r>
        <w:rPr>
          <w:noProof/>
        </w:rPr>
        <w:fldChar w:fldCharType="begin"/>
      </w:r>
      <w:r>
        <w:rPr>
          <w:noProof/>
        </w:rPr>
        <w:instrText xml:space="preserve"> PAGEREF _Toc237901815 \h </w:instrText>
      </w:r>
      <w:r>
        <w:rPr>
          <w:noProof/>
        </w:rPr>
      </w:r>
      <w:r>
        <w:rPr>
          <w:noProof/>
        </w:rPr>
        <w:fldChar w:fldCharType="separate"/>
      </w:r>
      <w:r>
        <w:rPr>
          <w:noProof/>
        </w:rPr>
        <w:t>77</w:t>
      </w:r>
      <w:r>
        <w:rPr>
          <w:noProof/>
        </w:rPr>
        <w:fldChar w:fldCharType="end"/>
      </w:r>
    </w:p>
    <w:p w14:paraId="458FDDFA" w14:textId="59A606D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_Toc237901816 \h </w:instrText>
      </w:r>
      <w:r>
        <w:rPr>
          <w:noProof/>
        </w:rPr>
      </w:r>
      <w:r>
        <w:rPr>
          <w:noProof/>
        </w:rPr>
        <w:fldChar w:fldCharType="separate"/>
      </w:r>
      <w:r>
        <w:rPr>
          <w:noProof/>
        </w:rPr>
        <w:t>77</w:t>
      </w:r>
      <w:r>
        <w:rPr>
          <w:noProof/>
        </w:rPr>
        <w:fldChar w:fldCharType="end"/>
      </w:r>
    </w:p>
    <w:p w14:paraId="3B43A8F2" w14:textId="43B5823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_Toc237901817 \h </w:instrText>
      </w:r>
      <w:r>
        <w:rPr>
          <w:noProof/>
        </w:rPr>
      </w:r>
      <w:r>
        <w:rPr>
          <w:noProof/>
        </w:rPr>
        <w:fldChar w:fldCharType="separate"/>
      </w:r>
      <w:r>
        <w:rPr>
          <w:noProof/>
        </w:rPr>
        <w:t>77</w:t>
      </w:r>
      <w:r>
        <w:rPr>
          <w:noProof/>
        </w:rPr>
        <w:fldChar w:fldCharType="end"/>
      </w:r>
    </w:p>
    <w:p w14:paraId="2DB51FAF" w14:textId="4EADFCC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_Toc237901818 \h </w:instrText>
      </w:r>
      <w:r>
        <w:rPr>
          <w:noProof/>
        </w:rPr>
      </w:r>
      <w:r>
        <w:rPr>
          <w:noProof/>
        </w:rPr>
        <w:fldChar w:fldCharType="separate"/>
      </w:r>
      <w:r>
        <w:rPr>
          <w:noProof/>
        </w:rPr>
        <w:t>77</w:t>
      </w:r>
      <w:r>
        <w:rPr>
          <w:noProof/>
        </w:rPr>
        <w:fldChar w:fldCharType="end"/>
      </w:r>
    </w:p>
    <w:p w14:paraId="188D5943" w14:textId="1CAA6AC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_Toc237901819 \h </w:instrText>
      </w:r>
      <w:r>
        <w:rPr>
          <w:noProof/>
        </w:rPr>
      </w:r>
      <w:r>
        <w:rPr>
          <w:noProof/>
        </w:rPr>
        <w:fldChar w:fldCharType="separate"/>
      </w:r>
      <w:r>
        <w:rPr>
          <w:noProof/>
        </w:rPr>
        <w:t>77</w:t>
      </w:r>
      <w:r>
        <w:rPr>
          <w:noProof/>
        </w:rPr>
        <w:fldChar w:fldCharType="end"/>
      </w:r>
    </w:p>
    <w:p w14:paraId="01A62D45" w14:textId="2A59D39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Fix all in unit</w:t>
      </w:r>
      <w:r>
        <w:rPr>
          <w:noProof/>
        </w:rPr>
        <w:tab/>
      </w:r>
      <w:r>
        <w:rPr>
          <w:noProof/>
        </w:rPr>
        <w:fldChar w:fldCharType="begin"/>
      </w:r>
      <w:r>
        <w:rPr>
          <w:noProof/>
        </w:rPr>
        <w:instrText xml:space="preserve"> PAGEREF _Toc237901820 \h </w:instrText>
      </w:r>
      <w:r>
        <w:rPr>
          <w:noProof/>
        </w:rPr>
      </w:r>
      <w:r>
        <w:rPr>
          <w:noProof/>
        </w:rPr>
        <w:fldChar w:fldCharType="separate"/>
      </w:r>
      <w:r>
        <w:rPr>
          <w:noProof/>
        </w:rPr>
        <w:t>79</w:t>
      </w:r>
      <w:r>
        <w:rPr>
          <w:noProof/>
        </w:rPr>
        <w:fldChar w:fldCharType="end"/>
      </w:r>
    </w:p>
    <w:p w14:paraId="5F235FF2" w14:textId="31283AE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_Toc237901821 \h </w:instrText>
      </w:r>
      <w:r>
        <w:rPr>
          <w:noProof/>
        </w:rPr>
      </w:r>
      <w:r>
        <w:rPr>
          <w:noProof/>
        </w:rPr>
        <w:fldChar w:fldCharType="separate"/>
      </w:r>
      <w:r>
        <w:rPr>
          <w:noProof/>
        </w:rPr>
        <w:t>79</w:t>
      </w:r>
      <w:r>
        <w:rPr>
          <w:noProof/>
        </w:rPr>
        <w:fldChar w:fldCharType="end"/>
      </w:r>
    </w:p>
    <w:p w14:paraId="6B24A360" w14:textId="205E6E3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_Toc237901822 \h </w:instrText>
      </w:r>
      <w:r>
        <w:rPr>
          <w:noProof/>
        </w:rPr>
      </w:r>
      <w:r>
        <w:rPr>
          <w:noProof/>
        </w:rPr>
        <w:fldChar w:fldCharType="separate"/>
      </w:r>
      <w:r>
        <w:rPr>
          <w:noProof/>
        </w:rPr>
        <w:t>79</w:t>
      </w:r>
      <w:r>
        <w:rPr>
          <w:noProof/>
        </w:rPr>
        <w:fldChar w:fldCharType="end"/>
      </w:r>
    </w:p>
    <w:p w14:paraId="779C84B8" w14:textId="60509AC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_Toc237901823 \h </w:instrText>
      </w:r>
      <w:r>
        <w:rPr>
          <w:noProof/>
        </w:rPr>
      </w:r>
      <w:r>
        <w:rPr>
          <w:noProof/>
        </w:rPr>
        <w:fldChar w:fldCharType="separate"/>
      </w:r>
      <w:r>
        <w:rPr>
          <w:noProof/>
        </w:rPr>
        <w:t>79</w:t>
      </w:r>
      <w:r>
        <w:rPr>
          <w:noProof/>
        </w:rPr>
        <w:fldChar w:fldCharType="end"/>
      </w:r>
    </w:p>
    <w:p w14:paraId="4A9C87F2" w14:textId="7E48010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_Toc237901824 \h </w:instrText>
      </w:r>
      <w:r>
        <w:rPr>
          <w:noProof/>
        </w:rPr>
      </w:r>
      <w:r>
        <w:rPr>
          <w:noProof/>
        </w:rPr>
        <w:fldChar w:fldCharType="separate"/>
      </w:r>
      <w:r>
        <w:rPr>
          <w:noProof/>
        </w:rPr>
        <w:t>79</w:t>
      </w:r>
      <w:r>
        <w:rPr>
          <w:noProof/>
        </w:rPr>
        <w:fldChar w:fldCharType="end"/>
      </w:r>
    </w:p>
    <w:p w14:paraId="7218278D" w14:textId="1B78783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Fix it</w:t>
      </w:r>
      <w:r>
        <w:rPr>
          <w:noProof/>
        </w:rPr>
        <w:tab/>
      </w:r>
      <w:r>
        <w:rPr>
          <w:noProof/>
        </w:rPr>
        <w:fldChar w:fldCharType="begin"/>
      </w:r>
      <w:r>
        <w:rPr>
          <w:noProof/>
        </w:rPr>
        <w:instrText xml:space="preserve"> PAGEREF _Toc237901825 \h </w:instrText>
      </w:r>
      <w:r>
        <w:rPr>
          <w:noProof/>
        </w:rPr>
      </w:r>
      <w:r>
        <w:rPr>
          <w:noProof/>
        </w:rPr>
        <w:fldChar w:fldCharType="separate"/>
      </w:r>
      <w:r>
        <w:rPr>
          <w:noProof/>
        </w:rPr>
        <w:t>81</w:t>
      </w:r>
      <w:r>
        <w:rPr>
          <w:noProof/>
        </w:rPr>
        <w:fldChar w:fldCharType="end"/>
      </w:r>
    </w:p>
    <w:p w14:paraId="23B247DB" w14:textId="46B7616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_Toc237901826 \h </w:instrText>
      </w:r>
      <w:r>
        <w:rPr>
          <w:noProof/>
        </w:rPr>
      </w:r>
      <w:r>
        <w:rPr>
          <w:noProof/>
        </w:rPr>
        <w:fldChar w:fldCharType="separate"/>
      </w:r>
      <w:r>
        <w:rPr>
          <w:noProof/>
        </w:rPr>
        <w:t>81</w:t>
      </w:r>
      <w:r>
        <w:rPr>
          <w:noProof/>
        </w:rPr>
        <w:fldChar w:fldCharType="end"/>
      </w:r>
    </w:p>
    <w:p w14:paraId="097B6B50" w14:textId="1709942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_Toc237901827 \h </w:instrText>
      </w:r>
      <w:r>
        <w:rPr>
          <w:noProof/>
        </w:rPr>
      </w:r>
      <w:r>
        <w:rPr>
          <w:noProof/>
        </w:rPr>
        <w:fldChar w:fldCharType="separate"/>
      </w:r>
      <w:r>
        <w:rPr>
          <w:noProof/>
        </w:rPr>
        <w:t>81</w:t>
      </w:r>
      <w:r>
        <w:rPr>
          <w:noProof/>
        </w:rPr>
        <w:fldChar w:fldCharType="end"/>
      </w:r>
    </w:p>
    <w:p w14:paraId="5ED08BDD" w14:textId="407C419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_Toc237901828 \h </w:instrText>
      </w:r>
      <w:r>
        <w:rPr>
          <w:noProof/>
        </w:rPr>
      </w:r>
      <w:r>
        <w:rPr>
          <w:noProof/>
        </w:rPr>
        <w:fldChar w:fldCharType="separate"/>
      </w:r>
      <w:r>
        <w:rPr>
          <w:noProof/>
        </w:rPr>
        <w:t>81</w:t>
      </w:r>
      <w:r>
        <w:rPr>
          <w:noProof/>
        </w:rPr>
        <w:fldChar w:fldCharType="end"/>
      </w:r>
    </w:p>
    <w:p w14:paraId="01929925" w14:textId="2C9568C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_Toc237901829 \h </w:instrText>
      </w:r>
      <w:r>
        <w:rPr>
          <w:noProof/>
        </w:rPr>
      </w:r>
      <w:r>
        <w:rPr>
          <w:noProof/>
        </w:rPr>
        <w:fldChar w:fldCharType="separate"/>
      </w:r>
      <w:r>
        <w:rPr>
          <w:noProof/>
        </w:rPr>
        <w:t>81</w:t>
      </w:r>
      <w:r>
        <w:rPr>
          <w:noProof/>
        </w:rPr>
        <w:fldChar w:fldCharType="end"/>
      </w:r>
    </w:p>
    <w:p w14:paraId="7009DD95" w14:textId="48843AF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Format Whole Project with YADF</w:t>
      </w:r>
      <w:r>
        <w:rPr>
          <w:noProof/>
        </w:rPr>
        <w:tab/>
      </w:r>
      <w:r>
        <w:rPr>
          <w:noProof/>
        </w:rPr>
        <w:fldChar w:fldCharType="begin"/>
      </w:r>
      <w:r>
        <w:rPr>
          <w:noProof/>
        </w:rPr>
        <w:instrText xml:space="preserve"> PAGEREF _Toc237901830 \h </w:instrText>
      </w:r>
      <w:r>
        <w:rPr>
          <w:noProof/>
        </w:rPr>
      </w:r>
      <w:r>
        <w:rPr>
          <w:noProof/>
        </w:rPr>
        <w:fldChar w:fldCharType="separate"/>
      </w:r>
      <w:r>
        <w:rPr>
          <w:noProof/>
        </w:rPr>
        <w:t>83</w:t>
      </w:r>
      <w:r>
        <w:rPr>
          <w:noProof/>
        </w:rPr>
        <w:fldChar w:fldCharType="end"/>
      </w:r>
    </w:p>
    <w:p w14:paraId="45867F5C" w14:textId="35DA1AE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_Toc237901831 \h </w:instrText>
      </w:r>
      <w:r>
        <w:rPr>
          <w:noProof/>
        </w:rPr>
      </w:r>
      <w:r>
        <w:rPr>
          <w:noProof/>
        </w:rPr>
        <w:fldChar w:fldCharType="separate"/>
      </w:r>
      <w:r>
        <w:rPr>
          <w:noProof/>
        </w:rPr>
        <w:t>83</w:t>
      </w:r>
      <w:r>
        <w:rPr>
          <w:noProof/>
        </w:rPr>
        <w:fldChar w:fldCharType="end"/>
      </w:r>
    </w:p>
    <w:p w14:paraId="53D0D6E5" w14:textId="54FC983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_Toc237901832 \h </w:instrText>
      </w:r>
      <w:r>
        <w:rPr>
          <w:noProof/>
        </w:rPr>
      </w:r>
      <w:r>
        <w:rPr>
          <w:noProof/>
        </w:rPr>
        <w:fldChar w:fldCharType="separate"/>
      </w:r>
      <w:r>
        <w:rPr>
          <w:noProof/>
        </w:rPr>
        <w:t>83</w:t>
      </w:r>
      <w:r>
        <w:rPr>
          <w:noProof/>
        </w:rPr>
        <w:fldChar w:fldCharType="end"/>
      </w:r>
    </w:p>
    <w:p w14:paraId="0DD0ED4E" w14:textId="19001A8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_Toc237901833 \h </w:instrText>
      </w:r>
      <w:r>
        <w:rPr>
          <w:noProof/>
        </w:rPr>
      </w:r>
      <w:r>
        <w:rPr>
          <w:noProof/>
        </w:rPr>
        <w:fldChar w:fldCharType="separate"/>
      </w:r>
      <w:r>
        <w:rPr>
          <w:noProof/>
        </w:rPr>
        <w:t>83</w:t>
      </w:r>
      <w:r>
        <w:rPr>
          <w:noProof/>
        </w:rPr>
        <w:fldChar w:fldCharType="end"/>
      </w:r>
    </w:p>
    <w:p w14:paraId="232C8235" w14:textId="637ADAB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Formatting does NOT invalidate your review markers</w:t>
      </w:r>
      <w:r>
        <w:rPr>
          <w:noProof/>
        </w:rPr>
        <w:tab/>
      </w:r>
      <w:r>
        <w:rPr>
          <w:noProof/>
        </w:rPr>
        <w:fldChar w:fldCharType="begin"/>
      </w:r>
      <w:r>
        <w:rPr>
          <w:noProof/>
        </w:rPr>
        <w:instrText xml:space="preserve"> PAGEREF _Toc237901834 \h </w:instrText>
      </w:r>
      <w:r>
        <w:rPr>
          <w:noProof/>
        </w:rPr>
      </w:r>
      <w:r>
        <w:rPr>
          <w:noProof/>
        </w:rPr>
        <w:fldChar w:fldCharType="separate"/>
      </w:r>
      <w:r>
        <w:rPr>
          <w:noProof/>
        </w:rPr>
        <w:t>83</w:t>
      </w:r>
      <w:r>
        <w:rPr>
          <w:noProof/>
        </w:rPr>
        <w:fldChar w:fldCharType="end"/>
      </w:r>
    </w:p>
    <w:p w14:paraId="7D8BFFEB" w14:textId="04DFA16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_Toc237901835 \h </w:instrText>
      </w:r>
      <w:r>
        <w:rPr>
          <w:noProof/>
        </w:rPr>
      </w:r>
      <w:r>
        <w:rPr>
          <w:noProof/>
        </w:rPr>
        <w:fldChar w:fldCharType="separate"/>
      </w:r>
      <w:r>
        <w:rPr>
          <w:noProof/>
        </w:rPr>
        <w:t>84</w:t>
      </w:r>
      <w:r>
        <w:rPr>
          <w:noProof/>
        </w:rPr>
        <w:fldChar w:fldCharType="end"/>
      </w:r>
    </w:p>
    <w:p w14:paraId="7EE5E450" w14:textId="34B9973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Format with YADF</w:t>
      </w:r>
      <w:r>
        <w:rPr>
          <w:noProof/>
        </w:rPr>
        <w:tab/>
      </w:r>
      <w:r>
        <w:rPr>
          <w:noProof/>
        </w:rPr>
        <w:fldChar w:fldCharType="begin"/>
      </w:r>
      <w:r>
        <w:rPr>
          <w:noProof/>
        </w:rPr>
        <w:instrText xml:space="preserve"> PAGEREF _Toc237901836 \h </w:instrText>
      </w:r>
      <w:r>
        <w:rPr>
          <w:noProof/>
        </w:rPr>
      </w:r>
      <w:r>
        <w:rPr>
          <w:noProof/>
        </w:rPr>
        <w:fldChar w:fldCharType="separate"/>
      </w:r>
      <w:r>
        <w:rPr>
          <w:noProof/>
        </w:rPr>
        <w:t>85</w:t>
      </w:r>
      <w:r>
        <w:rPr>
          <w:noProof/>
        </w:rPr>
        <w:fldChar w:fldCharType="end"/>
      </w:r>
    </w:p>
    <w:p w14:paraId="5474BA56" w14:textId="4153BE5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_Toc237901837 \h </w:instrText>
      </w:r>
      <w:r>
        <w:rPr>
          <w:noProof/>
        </w:rPr>
      </w:r>
      <w:r>
        <w:rPr>
          <w:noProof/>
        </w:rPr>
        <w:fldChar w:fldCharType="separate"/>
      </w:r>
      <w:r>
        <w:rPr>
          <w:noProof/>
        </w:rPr>
        <w:t>85</w:t>
      </w:r>
      <w:r>
        <w:rPr>
          <w:noProof/>
        </w:rPr>
        <w:fldChar w:fldCharType="end"/>
      </w:r>
    </w:p>
    <w:p w14:paraId="1D1D5707" w14:textId="41340F2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_Toc237901838 \h </w:instrText>
      </w:r>
      <w:r>
        <w:rPr>
          <w:noProof/>
        </w:rPr>
      </w:r>
      <w:r>
        <w:rPr>
          <w:noProof/>
        </w:rPr>
        <w:fldChar w:fldCharType="separate"/>
      </w:r>
      <w:r>
        <w:rPr>
          <w:noProof/>
        </w:rPr>
        <w:t>85</w:t>
      </w:r>
      <w:r>
        <w:rPr>
          <w:noProof/>
        </w:rPr>
        <w:fldChar w:fldCharType="end"/>
      </w:r>
    </w:p>
    <w:p w14:paraId="09A05C99" w14:textId="603AA77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_Toc237901839 \h </w:instrText>
      </w:r>
      <w:r>
        <w:rPr>
          <w:noProof/>
        </w:rPr>
      </w:r>
      <w:r>
        <w:rPr>
          <w:noProof/>
        </w:rPr>
        <w:fldChar w:fldCharType="separate"/>
      </w:r>
      <w:r>
        <w:rPr>
          <w:noProof/>
        </w:rPr>
        <w:t>85</w:t>
      </w:r>
      <w:r>
        <w:rPr>
          <w:noProof/>
        </w:rPr>
        <w:fldChar w:fldCharType="end"/>
      </w:r>
    </w:p>
    <w:p w14:paraId="680CFDC5" w14:textId="4FBC008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_Toc237901840 \h </w:instrText>
      </w:r>
      <w:r>
        <w:rPr>
          <w:noProof/>
        </w:rPr>
      </w:r>
      <w:r>
        <w:rPr>
          <w:noProof/>
        </w:rPr>
        <w:fldChar w:fldCharType="separate"/>
      </w:r>
      <w:r>
        <w:rPr>
          <w:noProof/>
        </w:rPr>
        <w:t>85</w:t>
      </w:r>
      <w:r>
        <w:rPr>
          <w:noProof/>
        </w:rPr>
        <w:fldChar w:fldCharType="end"/>
      </w:r>
    </w:p>
    <w:p w14:paraId="55706481" w14:textId="5AFFBF5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Full Compile Sweep</w:t>
      </w:r>
      <w:r>
        <w:rPr>
          <w:noProof/>
        </w:rPr>
        <w:tab/>
      </w:r>
      <w:r>
        <w:rPr>
          <w:noProof/>
        </w:rPr>
        <w:fldChar w:fldCharType="begin"/>
      </w:r>
      <w:r>
        <w:rPr>
          <w:noProof/>
        </w:rPr>
        <w:instrText xml:space="preserve"> PAGEREF _Toc237901841 \h </w:instrText>
      </w:r>
      <w:r>
        <w:rPr>
          <w:noProof/>
        </w:rPr>
      </w:r>
      <w:r>
        <w:rPr>
          <w:noProof/>
        </w:rPr>
        <w:fldChar w:fldCharType="separate"/>
      </w:r>
      <w:r>
        <w:rPr>
          <w:noProof/>
        </w:rPr>
        <w:t>86</w:t>
      </w:r>
      <w:r>
        <w:rPr>
          <w:noProof/>
        </w:rPr>
        <w:fldChar w:fldCharType="end"/>
      </w:r>
    </w:p>
    <w:p w14:paraId="53CC7EF4" w14:textId="1A4D533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_Toc237901842 \h </w:instrText>
      </w:r>
      <w:r>
        <w:rPr>
          <w:noProof/>
        </w:rPr>
      </w:r>
      <w:r>
        <w:rPr>
          <w:noProof/>
        </w:rPr>
        <w:fldChar w:fldCharType="separate"/>
      </w:r>
      <w:r>
        <w:rPr>
          <w:noProof/>
        </w:rPr>
        <w:t>86</w:t>
      </w:r>
      <w:r>
        <w:rPr>
          <w:noProof/>
        </w:rPr>
        <w:fldChar w:fldCharType="end"/>
      </w:r>
    </w:p>
    <w:p w14:paraId="672F4B87" w14:textId="6644376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_Toc237901843 \h </w:instrText>
      </w:r>
      <w:r>
        <w:rPr>
          <w:noProof/>
        </w:rPr>
      </w:r>
      <w:r>
        <w:rPr>
          <w:noProof/>
        </w:rPr>
        <w:fldChar w:fldCharType="separate"/>
      </w:r>
      <w:r>
        <w:rPr>
          <w:noProof/>
        </w:rPr>
        <w:t>86</w:t>
      </w:r>
      <w:r>
        <w:rPr>
          <w:noProof/>
        </w:rPr>
        <w:fldChar w:fldCharType="end"/>
      </w:r>
    </w:p>
    <w:p w14:paraId="1C7161AC" w14:textId="5B0F4A9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_Toc237901844 \h </w:instrText>
      </w:r>
      <w:r>
        <w:rPr>
          <w:noProof/>
        </w:rPr>
      </w:r>
      <w:r>
        <w:rPr>
          <w:noProof/>
        </w:rPr>
        <w:fldChar w:fldCharType="separate"/>
      </w:r>
      <w:r>
        <w:rPr>
          <w:noProof/>
        </w:rPr>
        <w:t>86</w:t>
      </w:r>
      <w:r>
        <w:rPr>
          <w:noProof/>
        </w:rPr>
        <w:fldChar w:fldCharType="end"/>
      </w:r>
    </w:p>
    <w:p w14:paraId="44BCBEFA" w14:textId="57B9518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_Toc237901845 \h </w:instrText>
      </w:r>
      <w:r>
        <w:rPr>
          <w:noProof/>
        </w:rPr>
      </w:r>
      <w:r>
        <w:rPr>
          <w:noProof/>
        </w:rPr>
        <w:fldChar w:fldCharType="separate"/>
      </w:r>
      <w:r>
        <w:rPr>
          <w:noProof/>
        </w:rPr>
        <w:t>86</w:t>
      </w:r>
      <w:r>
        <w:rPr>
          <w:noProof/>
        </w:rPr>
        <w:fldChar w:fldCharType="end"/>
      </w:r>
    </w:p>
    <w:p w14:paraId="17F75F34" w14:textId="256C57A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Generate Test Helper CSV</w:t>
      </w:r>
      <w:r>
        <w:rPr>
          <w:noProof/>
        </w:rPr>
        <w:tab/>
      </w:r>
      <w:r>
        <w:rPr>
          <w:noProof/>
        </w:rPr>
        <w:fldChar w:fldCharType="begin"/>
      </w:r>
      <w:r>
        <w:rPr>
          <w:noProof/>
        </w:rPr>
        <w:instrText xml:space="preserve"> PAGEREF _Toc237901846 \h </w:instrText>
      </w:r>
      <w:r>
        <w:rPr>
          <w:noProof/>
        </w:rPr>
      </w:r>
      <w:r>
        <w:rPr>
          <w:noProof/>
        </w:rPr>
        <w:fldChar w:fldCharType="separate"/>
      </w:r>
      <w:r>
        <w:rPr>
          <w:noProof/>
        </w:rPr>
        <w:t>87</w:t>
      </w:r>
      <w:r>
        <w:rPr>
          <w:noProof/>
        </w:rPr>
        <w:fldChar w:fldCharType="end"/>
      </w:r>
    </w:p>
    <w:p w14:paraId="080C1454" w14:textId="5DE4021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_Toc237901847 \h </w:instrText>
      </w:r>
      <w:r>
        <w:rPr>
          <w:noProof/>
        </w:rPr>
      </w:r>
      <w:r>
        <w:rPr>
          <w:noProof/>
        </w:rPr>
        <w:fldChar w:fldCharType="separate"/>
      </w:r>
      <w:r>
        <w:rPr>
          <w:noProof/>
        </w:rPr>
        <w:t>87</w:t>
      </w:r>
      <w:r>
        <w:rPr>
          <w:noProof/>
        </w:rPr>
        <w:fldChar w:fldCharType="end"/>
      </w:r>
    </w:p>
    <w:p w14:paraId="5274841A" w14:textId="7E9B2B6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_Toc237901848 \h </w:instrText>
      </w:r>
      <w:r>
        <w:rPr>
          <w:noProof/>
        </w:rPr>
      </w:r>
      <w:r>
        <w:rPr>
          <w:noProof/>
        </w:rPr>
        <w:fldChar w:fldCharType="separate"/>
      </w:r>
      <w:r>
        <w:rPr>
          <w:noProof/>
        </w:rPr>
        <w:t>87</w:t>
      </w:r>
      <w:r>
        <w:rPr>
          <w:noProof/>
        </w:rPr>
        <w:fldChar w:fldCharType="end"/>
      </w:r>
    </w:p>
    <w:p w14:paraId="5AFCAC04" w14:textId="38C038E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_Toc237901849 \h </w:instrText>
      </w:r>
      <w:r>
        <w:rPr>
          <w:noProof/>
        </w:rPr>
      </w:r>
      <w:r>
        <w:rPr>
          <w:noProof/>
        </w:rPr>
        <w:fldChar w:fldCharType="separate"/>
      </w:r>
      <w:r>
        <w:rPr>
          <w:noProof/>
        </w:rPr>
        <w:t>87</w:t>
      </w:r>
      <w:r>
        <w:rPr>
          <w:noProof/>
        </w:rPr>
        <w:fldChar w:fldCharType="end"/>
      </w:r>
    </w:p>
    <w:p w14:paraId="2A5FF5BD" w14:textId="64346AA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_Toc237901850 \h </w:instrText>
      </w:r>
      <w:r>
        <w:rPr>
          <w:noProof/>
        </w:rPr>
      </w:r>
      <w:r>
        <w:rPr>
          <w:noProof/>
        </w:rPr>
        <w:fldChar w:fldCharType="separate"/>
      </w:r>
      <w:r>
        <w:rPr>
          <w:noProof/>
        </w:rPr>
        <w:t>87</w:t>
      </w:r>
      <w:r>
        <w:rPr>
          <w:noProof/>
        </w:rPr>
        <w:fldChar w:fldCharType="end"/>
      </w:r>
    </w:p>
    <w:p w14:paraId="3E6316CC" w14:textId="0B6F53B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Go to Declaration</w:t>
      </w:r>
      <w:r>
        <w:rPr>
          <w:noProof/>
        </w:rPr>
        <w:tab/>
      </w:r>
      <w:r>
        <w:rPr>
          <w:noProof/>
        </w:rPr>
        <w:fldChar w:fldCharType="begin"/>
      </w:r>
      <w:r>
        <w:rPr>
          <w:noProof/>
        </w:rPr>
        <w:instrText xml:space="preserve"> PAGEREF _Toc237901851 \h </w:instrText>
      </w:r>
      <w:r>
        <w:rPr>
          <w:noProof/>
        </w:rPr>
      </w:r>
      <w:r>
        <w:rPr>
          <w:noProof/>
        </w:rPr>
        <w:fldChar w:fldCharType="separate"/>
      </w:r>
      <w:r>
        <w:rPr>
          <w:noProof/>
        </w:rPr>
        <w:t>88</w:t>
      </w:r>
      <w:r>
        <w:rPr>
          <w:noProof/>
        </w:rPr>
        <w:fldChar w:fldCharType="end"/>
      </w:r>
    </w:p>
    <w:p w14:paraId="7A6E605B" w14:textId="7763B41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_Toc237901852 \h </w:instrText>
      </w:r>
      <w:r>
        <w:rPr>
          <w:noProof/>
        </w:rPr>
      </w:r>
      <w:r>
        <w:rPr>
          <w:noProof/>
        </w:rPr>
        <w:fldChar w:fldCharType="separate"/>
      </w:r>
      <w:r>
        <w:rPr>
          <w:noProof/>
        </w:rPr>
        <w:t>88</w:t>
      </w:r>
      <w:r>
        <w:rPr>
          <w:noProof/>
        </w:rPr>
        <w:fldChar w:fldCharType="end"/>
      </w:r>
    </w:p>
    <w:p w14:paraId="77737180" w14:textId="5C5ABF9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_Toc237901853 \h </w:instrText>
      </w:r>
      <w:r>
        <w:rPr>
          <w:noProof/>
        </w:rPr>
      </w:r>
      <w:r>
        <w:rPr>
          <w:noProof/>
        </w:rPr>
        <w:fldChar w:fldCharType="separate"/>
      </w:r>
      <w:r>
        <w:rPr>
          <w:noProof/>
        </w:rPr>
        <w:t>88</w:t>
      </w:r>
      <w:r>
        <w:rPr>
          <w:noProof/>
        </w:rPr>
        <w:fldChar w:fldCharType="end"/>
      </w:r>
    </w:p>
    <w:p w14:paraId="22D631D0" w14:textId="68AA80A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_Toc237901854 \h </w:instrText>
      </w:r>
      <w:r>
        <w:rPr>
          <w:noProof/>
        </w:rPr>
      </w:r>
      <w:r>
        <w:rPr>
          <w:noProof/>
        </w:rPr>
        <w:fldChar w:fldCharType="separate"/>
      </w:r>
      <w:r>
        <w:rPr>
          <w:noProof/>
        </w:rPr>
        <w:t>88</w:t>
      </w:r>
      <w:r>
        <w:rPr>
          <w:noProof/>
        </w:rPr>
        <w:fldChar w:fldCharType="end"/>
      </w:r>
    </w:p>
    <w:p w14:paraId="0E41CB36" w14:textId="521D8B1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_Toc237901855 \h </w:instrText>
      </w:r>
      <w:r>
        <w:rPr>
          <w:noProof/>
        </w:rPr>
      </w:r>
      <w:r>
        <w:rPr>
          <w:noProof/>
        </w:rPr>
        <w:fldChar w:fldCharType="separate"/>
      </w:r>
      <w:r>
        <w:rPr>
          <w:noProof/>
        </w:rPr>
        <w:t>88</w:t>
      </w:r>
      <w:r>
        <w:rPr>
          <w:noProof/>
        </w:rPr>
        <w:fldChar w:fldCharType="end"/>
      </w:r>
    </w:p>
    <w:p w14:paraId="0D1D9782" w14:textId="5484439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Go to Definition</w:t>
      </w:r>
      <w:r>
        <w:rPr>
          <w:noProof/>
        </w:rPr>
        <w:tab/>
      </w:r>
      <w:r>
        <w:rPr>
          <w:noProof/>
        </w:rPr>
        <w:fldChar w:fldCharType="begin"/>
      </w:r>
      <w:r>
        <w:rPr>
          <w:noProof/>
        </w:rPr>
        <w:instrText xml:space="preserve"> PAGEREF _Toc237901856 \h </w:instrText>
      </w:r>
      <w:r>
        <w:rPr>
          <w:noProof/>
        </w:rPr>
      </w:r>
      <w:r>
        <w:rPr>
          <w:noProof/>
        </w:rPr>
        <w:fldChar w:fldCharType="separate"/>
      </w:r>
      <w:r>
        <w:rPr>
          <w:noProof/>
        </w:rPr>
        <w:t>89</w:t>
      </w:r>
      <w:r>
        <w:rPr>
          <w:noProof/>
        </w:rPr>
        <w:fldChar w:fldCharType="end"/>
      </w:r>
    </w:p>
    <w:p w14:paraId="434A153E" w14:textId="49A770D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_Toc237901857 \h </w:instrText>
      </w:r>
      <w:r>
        <w:rPr>
          <w:noProof/>
        </w:rPr>
      </w:r>
      <w:r>
        <w:rPr>
          <w:noProof/>
        </w:rPr>
        <w:fldChar w:fldCharType="separate"/>
      </w:r>
      <w:r>
        <w:rPr>
          <w:noProof/>
        </w:rPr>
        <w:t>89</w:t>
      </w:r>
      <w:r>
        <w:rPr>
          <w:noProof/>
        </w:rPr>
        <w:fldChar w:fldCharType="end"/>
      </w:r>
    </w:p>
    <w:p w14:paraId="0C1DBC26" w14:textId="393B287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_Toc237901858 \h </w:instrText>
      </w:r>
      <w:r>
        <w:rPr>
          <w:noProof/>
        </w:rPr>
      </w:r>
      <w:r>
        <w:rPr>
          <w:noProof/>
        </w:rPr>
        <w:fldChar w:fldCharType="separate"/>
      </w:r>
      <w:r>
        <w:rPr>
          <w:noProof/>
        </w:rPr>
        <w:t>89</w:t>
      </w:r>
      <w:r>
        <w:rPr>
          <w:noProof/>
        </w:rPr>
        <w:fldChar w:fldCharType="end"/>
      </w:r>
    </w:p>
    <w:p w14:paraId="6BC7C25D" w14:textId="78AAADE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_Toc237901859 \h </w:instrText>
      </w:r>
      <w:r>
        <w:rPr>
          <w:noProof/>
        </w:rPr>
      </w:r>
      <w:r>
        <w:rPr>
          <w:noProof/>
        </w:rPr>
        <w:fldChar w:fldCharType="separate"/>
      </w:r>
      <w:r>
        <w:rPr>
          <w:noProof/>
        </w:rPr>
        <w:t>89</w:t>
      </w:r>
      <w:r>
        <w:rPr>
          <w:noProof/>
        </w:rPr>
        <w:fldChar w:fldCharType="end"/>
      </w:r>
    </w:p>
    <w:p w14:paraId="69784B57" w14:textId="3AB85A3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_Toc237901860 \h </w:instrText>
      </w:r>
      <w:r>
        <w:rPr>
          <w:noProof/>
        </w:rPr>
      </w:r>
      <w:r>
        <w:rPr>
          <w:noProof/>
        </w:rPr>
        <w:fldChar w:fldCharType="separate"/>
      </w:r>
      <w:r>
        <w:rPr>
          <w:noProof/>
        </w:rPr>
        <w:t>89</w:t>
      </w:r>
      <w:r>
        <w:rPr>
          <w:noProof/>
        </w:rPr>
        <w:fldChar w:fldCharType="end"/>
      </w:r>
    </w:p>
    <w:p w14:paraId="46EF35A0" w14:textId="54A5980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Go to Implementation</w:t>
      </w:r>
      <w:r>
        <w:rPr>
          <w:noProof/>
        </w:rPr>
        <w:tab/>
      </w:r>
      <w:r>
        <w:rPr>
          <w:noProof/>
        </w:rPr>
        <w:fldChar w:fldCharType="begin"/>
      </w:r>
      <w:r>
        <w:rPr>
          <w:noProof/>
        </w:rPr>
        <w:instrText xml:space="preserve"> PAGEREF _Toc237901861 \h </w:instrText>
      </w:r>
      <w:r>
        <w:rPr>
          <w:noProof/>
        </w:rPr>
      </w:r>
      <w:r>
        <w:rPr>
          <w:noProof/>
        </w:rPr>
        <w:fldChar w:fldCharType="separate"/>
      </w:r>
      <w:r>
        <w:rPr>
          <w:noProof/>
        </w:rPr>
        <w:t>90</w:t>
      </w:r>
      <w:r>
        <w:rPr>
          <w:noProof/>
        </w:rPr>
        <w:fldChar w:fldCharType="end"/>
      </w:r>
    </w:p>
    <w:p w14:paraId="61E91FFA" w14:textId="17449AF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_Toc237901862 \h </w:instrText>
      </w:r>
      <w:r>
        <w:rPr>
          <w:noProof/>
        </w:rPr>
      </w:r>
      <w:r>
        <w:rPr>
          <w:noProof/>
        </w:rPr>
        <w:fldChar w:fldCharType="separate"/>
      </w:r>
      <w:r>
        <w:rPr>
          <w:noProof/>
        </w:rPr>
        <w:t>90</w:t>
      </w:r>
      <w:r>
        <w:rPr>
          <w:noProof/>
        </w:rPr>
        <w:fldChar w:fldCharType="end"/>
      </w:r>
    </w:p>
    <w:p w14:paraId="477CA664" w14:textId="19B2903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_Toc237901863 \h </w:instrText>
      </w:r>
      <w:r>
        <w:rPr>
          <w:noProof/>
        </w:rPr>
      </w:r>
      <w:r>
        <w:rPr>
          <w:noProof/>
        </w:rPr>
        <w:fldChar w:fldCharType="separate"/>
      </w:r>
      <w:r>
        <w:rPr>
          <w:noProof/>
        </w:rPr>
        <w:t>90</w:t>
      </w:r>
      <w:r>
        <w:rPr>
          <w:noProof/>
        </w:rPr>
        <w:fldChar w:fldCharType="end"/>
      </w:r>
    </w:p>
    <w:p w14:paraId="14082BBD" w14:textId="678B457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_Toc237901864 \h </w:instrText>
      </w:r>
      <w:r>
        <w:rPr>
          <w:noProof/>
        </w:rPr>
      </w:r>
      <w:r>
        <w:rPr>
          <w:noProof/>
        </w:rPr>
        <w:fldChar w:fldCharType="separate"/>
      </w:r>
      <w:r>
        <w:rPr>
          <w:noProof/>
        </w:rPr>
        <w:t>90</w:t>
      </w:r>
      <w:r>
        <w:rPr>
          <w:noProof/>
        </w:rPr>
        <w:fldChar w:fldCharType="end"/>
      </w:r>
    </w:p>
    <w:p w14:paraId="1882AA3C" w14:textId="1F59231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_Toc237901865 \h </w:instrText>
      </w:r>
      <w:r>
        <w:rPr>
          <w:noProof/>
        </w:rPr>
      </w:r>
      <w:r>
        <w:rPr>
          <w:noProof/>
        </w:rPr>
        <w:fldChar w:fldCharType="separate"/>
      </w:r>
      <w:r>
        <w:rPr>
          <w:noProof/>
        </w:rPr>
        <w:t>90</w:t>
      </w:r>
      <w:r>
        <w:rPr>
          <w:noProof/>
        </w:rPr>
        <w:fldChar w:fldCharType="end"/>
      </w:r>
    </w:p>
    <w:p w14:paraId="67C97897" w14:textId="78293FDB"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Hover at Cursor</w:t>
      </w:r>
      <w:r>
        <w:rPr>
          <w:noProof/>
        </w:rPr>
        <w:tab/>
      </w:r>
      <w:r>
        <w:rPr>
          <w:noProof/>
        </w:rPr>
        <w:fldChar w:fldCharType="begin"/>
      </w:r>
      <w:r>
        <w:rPr>
          <w:noProof/>
        </w:rPr>
        <w:instrText xml:space="preserve"> PAGEREF _Toc237901866 \h </w:instrText>
      </w:r>
      <w:r>
        <w:rPr>
          <w:noProof/>
        </w:rPr>
      </w:r>
      <w:r>
        <w:rPr>
          <w:noProof/>
        </w:rPr>
        <w:fldChar w:fldCharType="separate"/>
      </w:r>
      <w:r>
        <w:rPr>
          <w:noProof/>
        </w:rPr>
        <w:t>91</w:t>
      </w:r>
      <w:r>
        <w:rPr>
          <w:noProof/>
        </w:rPr>
        <w:fldChar w:fldCharType="end"/>
      </w:r>
    </w:p>
    <w:p w14:paraId="37242CEC" w14:textId="157DE5C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_Toc237901867 \h </w:instrText>
      </w:r>
      <w:r>
        <w:rPr>
          <w:noProof/>
        </w:rPr>
      </w:r>
      <w:r>
        <w:rPr>
          <w:noProof/>
        </w:rPr>
        <w:fldChar w:fldCharType="separate"/>
      </w:r>
      <w:r>
        <w:rPr>
          <w:noProof/>
        </w:rPr>
        <w:t>91</w:t>
      </w:r>
      <w:r>
        <w:rPr>
          <w:noProof/>
        </w:rPr>
        <w:fldChar w:fldCharType="end"/>
      </w:r>
    </w:p>
    <w:p w14:paraId="01DC1B13" w14:textId="123CD31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_Toc237901868 \h </w:instrText>
      </w:r>
      <w:r>
        <w:rPr>
          <w:noProof/>
        </w:rPr>
      </w:r>
      <w:r>
        <w:rPr>
          <w:noProof/>
        </w:rPr>
        <w:fldChar w:fldCharType="separate"/>
      </w:r>
      <w:r>
        <w:rPr>
          <w:noProof/>
        </w:rPr>
        <w:t>91</w:t>
      </w:r>
      <w:r>
        <w:rPr>
          <w:noProof/>
        </w:rPr>
        <w:fldChar w:fldCharType="end"/>
      </w:r>
    </w:p>
    <w:p w14:paraId="74076A5C" w14:textId="7E5E1E8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_Toc237901869 \h </w:instrText>
      </w:r>
      <w:r>
        <w:rPr>
          <w:noProof/>
        </w:rPr>
      </w:r>
      <w:r>
        <w:rPr>
          <w:noProof/>
        </w:rPr>
        <w:fldChar w:fldCharType="separate"/>
      </w:r>
      <w:r>
        <w:rPr>
          <w:noProof/>
        </w:rPr>
        <w:t>91</w:t>
      </w:r>
      <w:r>
        <w:rPr>
          <w:noProof/>
        </w:rPr>
        <w:fldChar w:fldCharType="end"/>
      </w:r>
    </w:p>
    <w:p w14:paraId="5B88500C" w14:textId="0644DD7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_Toc237901870 \h </w:instrText>
      </w:r>
      <w:r>
        <w:rPr>
          <w:noProof/>
        </w:rPr>
      </w:r>
      <w:r>
        <w:rPr>
          <w:noProof/>
        </w:rPr>
        <w:fldChar w:fldCharType="separate"/>
      </w:r>
      <w:r>
        <w:rPr>
          <w:noProof/>
        </w:rPr>
        <w:t>91</w:t>
      </w:r>
      <w:r>
        <w:rPr>
          <w:noProof/>
        </w:rPr>
        <w:fldChar w:fldCharType="end"/>
      </w:r>
    </w:p>
    <w:p w14:paraId="1773BA3F" w14:textId="3BB149AB"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Impact / Blast Radius (symbol)</w:t>
      </w:r>
      <w:r>
        <w:rPr>
          <w:noProof/>
        </w:rPr>
        <w:tab/>
      </w:r>
      <w:r>
        <w:rPr>
          <w:noProof/>
        </w:rPr>
        <w:fldChar w:fldCharType="begin"/>
      </w:r>
      <w:r>
        <w:rPr>
          <w:noProof/>
        </w:rPr>
        <w:instrText xml:space="preserve"> PAGEREF _Toc237901871 \h </w:instrText>
      </w:r>
      <w:r>
        <w:rPr>
          <w:noProof/>
        </w:rPr>
      </w:r>
      <w:r>
        <w:rPr>
          <w:noProof/>
        </w:rPr>
        <w:fldChar w:fldCharType="separate"/>
      </w:r>
      <w:r>
        <w:rPr>
          <w:noProof/>
        </w:rPr>
        <w:t>92</w:t>
      </w:r>
      <w:r>
        <w:rPr>
          <w:noProof/>
        </w:rPr>
        <w:fldChar w:fldCharType="end"/>
      </w:r>
    </w:p>
    <w:p w14:paraId="4DBCCD37" w14:textId="66D42E0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_Toc237901872 \h </w:instrText>
      </w:r>
      <w:r>
        <w:rPr>
          <w:noProof/>
        </w:rPr>
      </w:r>
      <w:r>
        <w:rPr>
          <w:noProof/>
        </w:rPr>
        <w:fldChar w:fldCharType="separate"/>
      </w:r>
      <w:r>
        <w:rPr>
          <w:noProof/>
        </w:rPr>
        <w:t>92</w:t>
      </w:r>
      <w:r>
        <w:rPr>
          <w:noProof/>
        </w:rPr>
        <w:fldChar w:fldCharType="end"/>
      </w:r>
    </w:p>
    <w:p w14:paraId="5F199803" w14:textId="5D2C515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_Toc237901873 \h </w:instrText>
      </w:r>
      <w:r>
        <w:rPr>
          <w:noProof/>
        </w:rPr>
      </w:r>
      <w:r>
        <w:rPr>
          <w:noProof/>
        </w:rPr>
        <w:fldChar w:fldCharType="separate"/>
      </w:r>
      <w:r>
        <w:rPr>
          <w:noProof/>
        </w:rPr>
        <w:t>92</w:t>
      </w:r>
      <w:r>
        <w:rPr>
          <w:noProof/>
        </w:rPr>
        <w:fldChar w:fldCharType="end"/>
      </w:r>
    </w:p>
    <w:p w14:paraId="73E98D8B" w14:textId="2EF7837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_Toc237901874 \h </w:instrText>
      </w:r>
      <w:r>
        <w:rPr>
          <w:noProof/>
        </w:rPr>
      </w:r>
      <w:r>
        <w:rPr>
          <w:noProof/>
        </w:rPr>
        <w:fldChar w:fldCharType="separate"/>
      </w:r>
      <w:r>
        <w:rPr>
          <w:noProof/>
        </w:rPr>
        <w:t>92</w:t>
      </w:r>
      <w:r>
        <w:rPr>
          <w:noProof/>
        </w:rPr>
        <w:fldChar w:fldCharType="end"/>
      </w:r>
    </w:p>
    <w:p w14:paraId="61E80142" w14:textId="31B91BD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_Toc237901875 \h </w:instrText>
      </w:r>
      <w:r>
        <w:rPr>
          <w:noProof/>
        </w:rPr>
      </w:r>
      <w:r>
        <w:rPr>
          <w:noProof/>
        </w:rPr>
        <w:fldChar w:fldCharType="separate"/>
      </w:r>
      <w:r>
        <w:rPr>
          <w:noProof/>
        </w:rPr>
        <w:t>92</w:t>
      </w:r>
      <w:r>
        <w:rPr>
          <w:noProof/>
        </w:rPr>
        <w:fldChar w:fldCharType="end"/>
      </w:r>
    </w:p>
    <w:p w14:paraId="1C85333F" w14:textId="018F8A4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Import Build Log</w:t>
      </w:r>
      <w:r>
        <w:rPr>
          <w:noProof/>
        </w:rPr>
        <w:tab/>
      </w:r>
      <w:r>
        <w:rPr>
          <w:noProof/>
        </w:rPr>
        <w:fldChar w:fldCharType="begin"/>
      </w:r>
      <w:r>
        <w:rPr>
          <w:noProof/>
        </w:rPr>
        <w:instrText xml:space="preserve"> PAGEREF _Toc237901876 \h </w:instrText>
      </w:r>
      <w:r>
        <w:rPr>
          <w:noProof/>
        </w:rPr>
      </w:r>
      <w:r>
        <w:rPr>
          <w:noProof/>
        </w:rPr>
        <w:fldChar w:fldCharType="separate"/>
      </w:r>
      <w:r>
        <w:rPr>
          <w:noProof/>
        </w:rPr>
        <w:t>93</w:t>
      </w:r>
      <w:r>
        <w:rPr>
          <w:noProof/>
        </w:rPr>
        <w:fldChar w:fldCharType="end"/>
      </w:r>
    </w:p>
    <w:p w14:paraId="3D0BAB70" w14:textId="18D38FE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_Toc237901877 \h </w:instrText>
      </w:r>
      <w:r>
        <w:rPr>
          <w:noProof/>
        </w:rPr>
      </w:r>
      <w:r>
        <w:rPr>
          <w:noProof/>
        </w:rPr>
        <w:fldChar w:fldCharType="separate"/>
      </w:r>
      <w:r>
        <w:rPr>
          <w:noProof/>
        </w:rPr>
        <w:t>93</w:t>
      </w:r>
      <w:r>
        <w:rPr>
          <w:noProof/>
        </w:rPr>
        <w:fldChar w:fldCharType="end"/>
      </w:r>
    </w:p>
    <w:p w14:paraId="03BCC055" w14:textId="4D93C81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_Toc237901878 \h </w:instrText>
      </w:r>
      <w:r>
        <w:rPr>
          <w:noProof/>
        </w:rPr>
      </w:r>
      <w:r>
        <w:rPr>
          <w:noProof/>
        </w:rPr>
        <w:fldChar w:fldCharType="separate"/>
      </w:r>
      <w:r>
        <w:rPr>
          <w:noProof/>
        </w:rPr>
        <w:t>93</w:t>
      </w:r>
      <w:r>
        <w:rPr>
          <w:noProof/>
        </w:rPr>
        <w:fldChar w:fldCharType="end"/>
      </w:r>
    </w:p>
    <w:p w14:paraId="7B2B2BC8" w14:textId="217A7AC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_Toc237901879 \h </w:instrText>
      </w:r>
      <w:r>
        <w:rPr>
          <w:noProof/>
        </w:rPr>
      </w:r>
      <w:r>
        <w:rPr>
          <w:noProof/>
        </w:rPr>
        <w:fldChar w:fldCharType="separate"/>
      </w:r>
      <w:r>
        <w:rPr>
          <w:noProof/>
        </w:rPr>
        <w:t>93</w:t>
      </w:r>
      <w:r>
        <w:rPr>
          <w:noProof/>
        </w:rPr>
        <w:fldChar w:fldCharType="end"/>
      </w:r>
    </w:p>
    <w:p w14:paraId="423B8C9F" w14:textId="185F4E5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_Toc237901880 \h </w:instrText>
      </w:r>
      <w:r>
        <w:rPr>
          <w:noProof/>
        </w:rPr>
      </w:r>
      <w:r>
        <w:rPr>
          <w:noProof/>
        </w:rPr>
        <w:fldChar w:fldCharType="separate"/>
      </w:r>
      <w:r>
        <w:rPr>
          <w:noProof/>
        </w:rPr>
        <w:t>93</w:t>
      </w:r>
      <w:r>
        <w:rPr>
          <w:noProof/>
        </w:rPr>
        <w:fldChar w:fldCharType="end"/>
      </w:r>
    </w:p>
    <w:p w14:paraId="018E7812" w14:textId="23365FB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Library Drift Check</w:t>
      </w:r>
      <w:r>
        <w:rPr>
          <w:noProof/>
        </w:rPr>
        <w:tab/>
      </w:r>
      <w:r>
        <w:rPr>
          <w:noProof/>
        </w:rPr>
        <w:fldChar w:fldCharType="begin"/>
      </w:r>
      <w:r>
        <w:rPr>
          <w:noProof/>
        </w:rPr>
        <w:instrText xml:space="preserve"> PAGEREF _Toc237901881 \h </w:instrText>
      </w:r>
      <w:r>
        <w:rPr>
          <w:noProof/>
        </w:rPr>
      </w:r>
      <w:r>
        <w:rPr>
          <w:noProof/>
        </w:rPr>
        <w:fldChar w:fldCharType="separate"/>
      </w:r>
      <w:r>
        <w:rPr>
          <w:noProof/>
        </w:rPr>
        <w:t>94</w:t>
      </w:r>
      <w:r>
        <w:rPr>
          <w:noProof/>
        </w:rPr>
        <w:fldChar w:fldCharType="end"/>
      </w:r>
    </w:p>
    <w:p w14:paraId="51A108E1" w14:textId="28CAE38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_Toc237901882 \h </w:instrText>
      </w:r>
      <w:r>
        <w:rPr>
          <w:noProof/>
        </w:rPr>
      </w:r>
      <w:r>
        <w:rPr>
          <w:noProof/>
        </w:rPr>
        <w:fldChar w:fldCharType="separate"/>
      </w:r>
      <w:r>
        <w:rPr>
          <w:noProof/>
        </w:rPr>
        <w:t>94</w:t>
      </w:r>
      <w:r>
        <w:rPr>
          <w:noProof/>
        </w:rPr>
        <w:fldChar w:fldCharType="end"/>
      </w:r>
    </w:p>
    <w:p w14:paraId="29DE7E60" w14:textId="140FDE1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_Toc237901883 \h </w:instrText>
      </w:r>
      <w:r>
        <w:rPr>
          <w:noProof/>
        </w:rPr>
      </w:r>
      <w:r>
        <w:rPr>
          <w:noProof/>
        </w:rPr>
        <w:fldChar w:fldCharType="separate"/>
      </w:r>
      <w:r>
        <w:rPr>
          <w:noProof/>
        </w:rPr>
        <w:t>94</w:t>
      </w:r>
      <w:r>
        <w:rPr>
          <w:noProof/>
        </w:rPr>
        <w:fldChar w:fldCharType="end"/>
      </w:r>
    </w:p>
    <w:p w14:paraId="57A2F7A0" w14:textId="5D65058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_Toc237901884 \h </w:instrText>
      </w:r>
      <w:r>
        <w:rPr>
          <w:noProof/>
        </w:rPr>
      </w:r>
      <w:r>
        <w:rPr>
          <w:noProof/>
        </w:rPr>
        <w:fldChar w:fldCharType="separate"/>
      </w:r>
      <w:r>
        <w:rPr>
          <w:noProof/>
        </w:rPr>
        <w:t>94</w:t>
      </w:r>
      <w:r>
        <w:rPr>
          <w:noProof/>
        </w:rPr>
        <w:fldChar w:fldCharType="end"/>
      </w:r>
    </w:p>
    <w:p w14:paraId="22028B4B" w14:textId="167182D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_Toc237901885 \h </w:instrText>
      </w:r>
      <w:r>
        <w:rPr>
          <w:noProof/>
        </w:rPr>
      </w:r>
      <w:r>
        <w:rPr>
          <w:noProof/>
        </w:rPr>
        <w:fldChar w:fldCharType="separate"/>
      </w:r>
      <w:r>
        <w:rPr>
          <w:noProof/>
        </w:rPr>
        <w:t>94</w:t>
      </w:r>
      <w:r>
        <w:rPr>
          <w:noProof/>
        </w:rPr>
        <w:fldChar w:fldCharType="end"/>
      </w:r>
    </w:p>
    <w:p w14:paraId="56A691BD" w14:textId="246EE4F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Lint Buffer (Unsaved)</w:t>
      </w:r>
      <w:r>
        <w:rPr>
          <w:noProof/>
        </w:rPr>
        <w:tab/>
      </w:r>
      <w:r>
        <w:rPr>
          <w:noProof/>
        </w:rPr>
        <w:fldChar w:fldCharType="begin"/>
      </w:r>
      <w:r>
        <w:rPr>
          <w:noProof/>
        </w:rPr>
        <w:instrText xml:space="preserve"> PAGEREF _Toc237901886 \h </w:instrText>
      </w:r>
      <w:r>
        <w:rPr>
          <w:noProof/>
        </w:rPr>
      </w:r>
      <w:r>
        <w:rPr>
          <w:noProof/>
        </w:rPr>
        <w:fldChar w:fldCharType="separate"/>
      </w:r>
      <w:r>
        <w:rPr>
          <w:noProof/>
        </w:rPr>
        <w:t>95</w:t>
      </w:r>
      <w:r>
        <w:rPr>
          <w:noProof/>
        </w:rPr>
        <w:fldChar w:fldCharType="end"/>
      </w:r>
    </w:p>
    <w:p w14:paraId="4F31E32A" w14:textId="73543AA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_Toc237901887 \h </w:instrText>
      </w:r>
      <w:r>
        <w:rPr>
          <w:noProof/>
        </w:rPr>
      </w:r>
      <w:r>
        <w:rPr>
          <w:noProof/>
        </w:rPr>
        <w:fldChar w:fldCharType="separate"/>
      </w:r>
      <w:r>
        <w:rPr>
          <w:noProof/>
        </w:rPr>
        <w:t>95</w:t>
      </w:r>
      <w:r>
        <w:rPr>
          <w:noProof/>
        </w:rPr>
        <w:fldChar w:fldCharType="end"/>
      </w:r>
    </w:p>
    <w:p w14:paraId="47E4A47D" w14:textId="46EBE71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_Toc237901888 \h </w:instrText>
      </w:r>
      <w:r>
        <w:rPr>
          <w:noProof/>
        </w:rPr>
      </w:r>
      <w:r>
        <w:rPr>
          <w:noProof/>
        </w:rPr>
        <w:fldChar w:fldCharType="separate"/>
      </w:r>
      <w:r>
        <w:rPr>
          <w:noProof/>
        </w:rPr>
        <w:t>95</w:t>
      </w:r>
      <w:r>
        <w:rPr>
          <w:noProof/>
        </w:rPr>
        <w:fldChar w:fldCharType="end"/>
      </w:r>
    </w:p>
    <w:p w14:paraId="29872E45" w14:textId="68ACD92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_Toc237901889 \h </w:instrText>
      </w:r>
      <w:r>
        <w:rPr>
          <w:noProof/>
        </w:rPr>
      </w:r>
      <w:r>
        <w:rPr>
          <w:noProof/>
        </w:rPr>
        <w:fldChar w:fldCharType="separate"/>
      </w:r>
      <w:r>
        <w:rPr>
          <w:noProof/>
        </w:rPr>
        <w:t>95</w:t>
      </w:r>
      <w:r>
        <w:rPr>
          <w:noProof/>
        </w:rPr>
        <w:fldChar w:fldCharType="end"/>
      </w:r>
    </w:p>
    <w:p w14:paraId="4206E542" w14:textId="1C4EE81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_Toc237901890 \h </w:instrText>
      </w:r>
      <w:r>
        <w:rPr>
          <w:noProof/>
        </w:rPr>
      </w:r>
      <w:r>
        <w:rPr>
          <w:noProof/>
        </w:rPr>
        <w:fldChar w:fldCharType="separate"/>
      </w:r>
      <w:r>
        <w:rPr>
          <w:noProof/>
        </w:rPr>
        <w:t>95</w:t>
      </w:r>
      <w:r>
        <w:rPr>
          <w:noProof/>
        </w:rPr>
        <w:fldChar w:fldCharType="end"/>
      </w:r>
    </w:p>
    <w:p w14:paraId="1D95E6CD" w14:textId="6B64F7C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Open Plugin Log</w:t>
      </w:r>
      <w:r>
        <w:rPr>
          <w:noProof/>
        </w:rPr>
        <w:tab/>
      </w:r>
      <w:r>
        <w:rPr>
          <w:noProof/>
        </w:rPr>
        <w:fldChar w:fldCharType="begin"/>
      </w:r>
      <w:r>
        <w:rPr>
          <w:noProof/>
        </w:rPr>
        <w:instrText xml:space="preserve"> PAGEREF _Toc237901891 \h </w:instrText>
      </w:r>
      <w:r>
        <w:rPr>
          <w:noProof/>
        </w:rPr>
      </w:r>
      <w:r>
        <w:rPr>
          <w:noProof/>
        </w:rPr>
        <w:fldChar w:fldCharType="separate"/>
      </w:r>
      <w:r>
        <w:rPr>
          <w:noProof/>
        </w:rPr>
        <w:t>96</w:t>
      </w:r>
      <w:r>
        <w:rPr>
          <w:noProof/>
        </w:rPr>
        <w:fldChar w:fldCharType="end"/>
      </w:r>
    </w:p>
    <w:p w14:paraId="1AC40770" w14:textId="0520184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_Toc237901892 \h </w:instrText>
      </w:r>
      <w:r>
        <w:rPr>
          <w:noProof/>
        </w:rPr>
      </w:r>
      <w:r>
        <w:rPr>
          <w:noProof/>
        </w:rPr>
        <w:fldChar w:fldCharType="separate"/>
      </w:r>
      <w:r>
        <w:rPr>
          <w:noProof/>
        </w:rPr>
        <w:t>96</w:t>
      </w:r>
      <w:r>
        <w:rPr>
          <w:noProof/>
        </w:rPr>
        <w:fldChar w:fldCharType="end"/>
      </w:r>
    </w:p>
    <w:p w14:paraId="6D5E19AB" w14:textId="16D1A13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_Toc237901893 \h </w:instrText>
      </w:r>
      <w:r>
        <w:rPr>
          <w:noProof/>
        </w:rPr>
      </w:r>
      <w:r>
        <w:rPr>
          <w:noProof/>
        </w:rPr>
        <w:fldChar w:fldCharType="separate"/>
      </w:r>
      <w:r>
        <w:rPr>
          <w:noProof/>
        </w:rPr>
        <w:t>96</w:t>
      </w:r>
      <w:r>
        <w:rPr>
          <w:noProof/>
        </w:rPr>
        <w:fldChar w:fldCharType="end"/>
      </w:r>
    </w:p>
    <w:p w14:paraId="4E0BA7FC" w14:textId="41C4D2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_Toc237901894 \h </w:instrText>
      </w:r>
      <w:r>
        <w:rPr>
          <w:noProof/>
        </w:rPr>
      </w:r>
      <w:r>
        <w:rPr>
          <w:noProof/>
        </w:rPr>
        <w:fldChar w:fldCharType="separate"/>
      </w:r>
      <w:r>
        <w:rPr>
          <w:noProof/>
        </w:rPr>
        <w:t>96</w:t>
      </w:r>
      <w:r>
        <w:rPr>
          <w:noProof/>
        </w:rPr>
        <w:fldChar w:fldCharType="end"/>
      </w:r>
    </w:p>
    <w:p w14:paraId="303859EC" w14:textId="6CF12C1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_Toc237901895 \h </w:instrText>
      </w:r>
      <w:r>
        <w:rPr>
          <w:noProof/>
        </w:rPr>
      </w:r>
      <w:r>
        <w:rPr>
          <w:noProof/>
        </w:rPr>
        <w:fldChar w:fldCharType="separate"/>
      </w:r>
      <w:r>
        <w:rPr>
          <w:noProof/>
        </w:rPr>
        <w:t>96</w:t>
      </w:r>
      <w:r>
        <w:rPr>
          <w:noProof/>
        </w:rPr>
        <w:fldChar w:fldCharType="end"/>
      </w:r>
    </w:p>
    <w:p w14:paraId="7CDE715F" w14:textId="3C54E8A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Quick-Fix: Add Unit for Inline Hint (H2443) at Cursor</w:t>
      </w:r>
      <w:r>
        <w:rPr>
          <w:noProof/>
        </w:rPr>
        <w:tab/>
      </w:r>
      <w:r>
        <w:rPr>
          <w:noProof/>
        </w:rPr>
        <w:fldChar w:fldCharType="begin"/>
      </w:r>
      <w:r>
        <w:rPr>
          <w:noProof/>
        </w:rPr>
        <w:instrText xml:space="preserve"> PAGEREF _Toc237901896 \h </w:instrText>
      </w:r>
      <w:r>
        <w:rPr>
          <w:noProof/>
        </w:rPr>
      </w:r>
      <w:r>
        <w:rPr>
          <w:noProof/>
        </w:rPr>
        <w:fldChar w:fldCharType="separate"/>
      </w:r>
      <w:r>
        <w:rPr>
          <w:noProof/>
        </w:rPr>
        <w:t>97</w:t>
      </w:r>
      <w:r>
        <w:rPr>
          <w:noProof/>
        </w:rPr>
        <w:fldChar w:fldCharType="end"/>
      </w:r>
    </w:p>
    <w:p w14:paraId="7CB04404" w14:textId="6A2CCD8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_Toc237901897 \h </w:instrText>
      </w:r>
      <w:r>
        <w:rPr>
          <w:noProof/>
        </w:rPr>
      </w:r>
      <w:r>
        <w:rPr>
          <w:noProof/>
        </w:rPr>
        <w:fldChar w:fldCharType="separate"/>
      </w:r>
      <w:r>
        <w:rPr>
          <w:noProof/>
        </w:rPr>
        <w:t>97</w:t>
      </w:r>
      <w:r>
        <w:rPr>
          <w:noProof/>
        </w:rPr>
        <w:fldChar w:fldCharType="end"/>
      </w:r>
    </w:p>
    <w:p w14:paraId="112E4D0F" w14:textId="4049C47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_Toc237901898 \h </w:instrText>
      </w:r>
      <w:r>
        <w:rPr>
          <w:noProof/>
        </w:rPr>
      </w:r>
      <w:r>
        <w:rPr>
          <w:noProof/>
        </w:rPr>
        <w:fldChar w:fldCharType="separate"/>
      </w:r>
      <w:r>
        <w:rPr>
          <w:noProof/>
        </w:rPr>
        <w:t>97</w:t>
      </w:r>
      <w:r>
        <w:rPr>
          <w:noProof/>
        </w:rPr>
        <w:fldChar w:fldCharType="end"/>
      </w:r>
    </w:p>
    <w:p w14:paraId="384EF8D0" w14:textId="17AC85A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_Toc237901899 \h </w:instrText>
      </w:r>
      <w:r>
        <w:rPr>
          <w:noProof/>
        </w:rPr>
      </w:r>
      <w:r>
        <w:rPr>
          <w:noProof/>
        </w:rPr>
        <w:fldChar w:fldCharType="separate"/>
      </w:r>
      <w:r>
        <w:rPr>
          <w:noProof/>
        </w:rPr>
        <w:t>97</w:t>
      </w:r>
      <w:r>
        <w:rPr>
          <w:noProof/>
        </w:rPr>
        <w:fldChar w:fldCharType="end"/>
      </w:r>
    </w:p>
    <w:p w14:paraId="48AC1E86" w14:textId="1A6259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_Toc237901900 \h </w:instrText>
      </w:r>
      <w:r>
        <w:rPr>
          <w:noProof/>
        </w:rPr>
      </w:r>
      <w:r>
        <w:rPr>
          <w:noProof/>
        </w:rPr>
        <w:fldChar w:fldCharType="separate"/>
      </w:r>
      <w:r>
        <w:rPr>
          <w:noProof/>
        </w:rPr>
        <w:t>97</w:t>
      </w:r>
      <w:r>
        <w:rPr>
          <w:noProof/>
        </w:rPr>
        <w:fldChar w:fldCharType="end"/>
      </w:r>
    </w:p>
    <w:p w14:paraId="0E1BE827" w14:textId="0523016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Quick-Fix: Add Unit for Undeclared at Cursor (Ctrl+Alt+U)</w:t>
      </w:r>
      <w:r>
        <w:rPr>
          <w:noProof/>
        </w:rPr>
        <w:tab/>
      </w:r>
      <w:r>
        <w:rPr>
          <w:noProof/>
        </w:rPr>
        <w:fldChar w:fldCharType="begin"/>
      </w:r>
      <w:r>
        <w:rPr>
          <w:noProof/>
        </w:rPr>
        <w:instrText xml:space="preserve"> PAGEREF _Toc237901901 \h </w:instrText>
      </w:r>
      <w:r>
        <w:rPr>
          <w:noProof/>
        </w:rPr>
      </w:r>
      <w:r>
        <w:rPr>
          <w:noProof/>
        </w:rPr>
        <w:fldChar w:fldCharType="separate"/>
      </w:r>
      <w:r>
        <w:rPr>
          <w:noProof/>
        </w:rPr>
        <w:t>98</w:t>
      </w:r>
      <w:r>
        <w:rPr>
          <w:noProof/>
        </w:rPr>
        <w:fldChar w:fldCharType="end"/>
      </w:r>
    </w:p>
    <w:p w14:paraId="5FA5E21A" w14:textId="441BDE4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_Toc237901902 \h </w:instrText>
      </w:r>
      <w:r>
        <w:rPr>
          <w:noProof/>
        </w:rPr>
      </w:r>
      <w:r>
        <w:rPr>
          <w:noProof/>
        </w:rPr>
        <w:fldChar w:fldCharType="separate"/>
      </w:r>
      <w:r>
        <w:rPr>
          <w:noProof/>
        </w:rPr>
        <w:t>98</w:t>
      </w:r>
      <w:r>
        <w:rPr>
          <w:noProof/>
        </w:rPr>
        <w:fldChar w:fldCharType="end"/>
      </w:r>
    </w:p>
    <w:p w14:paraId="79DFF9A6" w14:textId="2FEE811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_Toc237901903 \h </w:instrText>
      </w:r>
      <w:r>
        <w:rPr>
          <w:noProof/>
        </w:rPr>
      </w:r>
      <w:r>
        <w:rPr>
          <w:noProof/>
        </w:rPr>
        <w:fldChar w:fldCharType="separate"/>
      </w:r>
      <w:r>
        <w:rPr>
          <w:noProof/>
        </w:rPr>
        <w:t>98</w:t>
      </w:r>
      <w:r>
        <w:rPr>
          <w:noProof/>
        </w:rPr>
        <w:fldChar w:fldCharType="end"/>
      </w:r>
    </w:p>
    <w:p w14:paraId="20795F53" w14:textId="7D2B411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_Toc237901904 \h </w:instrText>
      </w:r>
      <w:r>
        <w:rPr>
          <w:noProof/>
        </w:rPr>
      </w:r>
      <w:r>
        <w:rPr>
          <w:noProof/>
        </w:rPr>
        <w:fldChar w:fldCharType="separate"/>
      </w:r>
      <w:r>
        <w:rPr>
          <w:noProof/>
        </w:rPr>
        <w:t>98</w:t>
      </w:r>
      <w:r>
        <w:rPr>
          <w:noProof/>
        </w:rPr>
        <w:fldChar w:fldCharType="end"/>
      </w:r>
    </w:p>
    <w:p w14:paraId="6B4ABD1B" w14:textId="3DBA68E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_Toc237901905 \h </w:instrText>
      </w:r>
      <w:r>
        <w:rPr>
          <w:noProof/>
        </w:rPr>
      </w:r>
      <w:r>
        <w:rPr>
          <w:noProof/>
        </w:rPr>
        <w:fldChar w:fldCharType="separate"/>
      </w:r>
      <w:r>
        <w:rPr>
          <w:noProof/>
        </w:rPr>
        <w:t>98</w:t>
      </w:r>
      <w:r>
        <w:rPr>
          <w:noProof/>
        </w:rPr>
        <w:fldChar w:fldCharType="end"/>
      </w:r>
    </w:p>
    <w:p w14:paraId="2D45995D" w14:textId="17E198F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Quick-Fix: Convert Public Field to Property at Cursor</w:t>
      </w:r>
      <w:r>
        <w:rPr>
          <w:noProof/>
        </w:rPr>
        <w:tab/>
      </w:r>
      <w:r>
        <w:rPr>
          <w:noProof/>
        </w:rPr>
        <w:fldChar w:fldCharType="begin"/>
      </w:r>
      <w:r>
        <w:rPr>
          <w:noProof/>
        </w:rPr>
        <w:instrText xml:space="preserve"> PAGEREF _Toc237901906 \h </w:instrText>
      </w:r>
      <w:r>
        <w:rPr>
          <w:noProof/>
        </w:rPr>
      </w:r>
      <w:r>
        <w:rPr>
          <w:noProof/>
        </w:rPr>
        <w:fldChar w:fldCharType="separate"/>
      </w:r>
      <w:r>
        <w:rPr>
          <w:noProof/>
        </w:rPr>
        <w:t>99</w:t>
      </w:r>
      <w:r>
        <w:rPr>
          <w:noProof/>
        </w:rPr>
        <w:fldChar w:fldCharType="end"/>
      </w:r>
    </w:p>
    <w:p w14:paraId="621955A2" w14:textId="7EF4B8C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_Toc237901907 \h </w:instrText>
      </w:r>
      <w:r>
        <w:rPr>
          <w:noProof/>
        </w:rPr>
      </w:r>
      <w:r>
        <w:rPr>
          <w:noProof/>
        </w:rPr>
        <w:fldChar w:fldCharType="separate"/>
      </w:r>
      <w:r>
        <w:rPr>
          <w:noProof/>
        </w:rPr>
        <w:t>99</w:t>
      </w:r>
      <w:r>
        <w:rPr>
          <w:noProof/>
        </w:rPr>
        <w:fldChar w:fldCharType="end"/>
      </w:r>
    </w:p>
    <w:p w14:paraId="00F70152" w14:textId="5C6DCC0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_Toc237901908 \h </w:instrText>
      </w:r>
      <w:r>
        <w:rPr>
          <w:noProof/>
        </w:rPr>
      </w:r>
      <w:r>
        <w:rPr>
          <w:noProof/>
        </w:rPr>
        <w:fldChar w:fldCharType="separate"/>
      </w:r>
      <w:r>
        <w:rPr>
          <w:noProof/>
        </w:rPr>
        <w:t>99</w:t>
      </w:r>
      <w:r>
        <w:rPr>
          <w:noProof/>
        </w:rPr>
        <w:fldChar w:fldCharType="end"/>
      </w:r>
    </w:p>
    <w:p w14:paraId="1EFA559F" w14:textId="021B551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_Toc237901909 \h </w:instrText>
      </w:r>
      <w:r>
        <w:rPr>
          <w:noProof/>
        </w:rPr>
      </w:r>
      <w:r>
        <w:rPr>
          <w:noProof/>
        </w:rPr>
        <w:fldChar w:fldCharType="separate"/>
      </w:r>
      <w:r>
        <w:rPr>
          <w:noProof/>
        </w:rPr>
        <w:t>99</w:t>
      </w:r>
      <w:r>
        <w:rPr>
          <w:noProof/>
        </w:rPr>
        <w:fldChar w:fldCharType="end"/>
      </w:r>
    </w:p>
    <w:p w14:paraId="04B37C66" w14:textId="766B13D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_Toc237901910 \h </w:instrText>
      </w:r>
      <w:r>
        <w:rPr>
          <w:noProof/>
        </w:rPr>
      </w:r>
      <w:r>
        <w:rPr>
          <w:noProof/>
        </w:rPr>
        <w:fldChar w:fldCharType="separate"/>
      </w:r>
      <w:r>
        <w:rPr>
          <w:noProof/>
        </w:rPr>
        <w:t>99</w:t>
      </w:r>
      <w:r>
        <w:rPr>
          <w:noProof/>
        </w:rPr>
        <w:fldChar w:fldCharType="end"/>
      </w:r>
    </w:p>
    <w:p w14:paraId="74B8068B" w14:textId="0EE2084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Rebuild Index for This Project</w:t>
      </w:r>
      <w:r>
        <w:rPr>
          <w:noProof/>
        </w:rPr>
        <w:tab/>
      </w:r>
      <w:r>
        <w:rPr>
          <w:noProof/>
        </w:rPr>
        <w:fldChar w:fldCharType="begin"/>
      </w:r>
      <w:r>
        <w:rPr>
          <w:noProof/>
        </w:rPr>
        <w:instrText xml:space="preserve"> PAGEREF _Toc237901911 \h </w:instrText>
      </w:r>
      <w:r>
        <w:rPr>
          <w:noProof/>
        </w:rPr>
      </w:r>
      <w:r>
        <w:rPr>
          <w:noProof/>
        </w:rPr>
        <w:fldChar w:fldCharType="separate"/>
      </w:r>
      <w:r>
        <w:rPr>
          <w:noProof/>
        </w:rPr>
        <w:t>100</w:t>
      </w:r>
      <w:r>
        <w:rPr>
          <w:noProof/>
        </w:rPr>
        <w:fldChar w:fldCharType="end"/>
      </w:r>
    </w:p>
    <w:p w14:paraId="52DFEE81" w14:textId="01326F9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_Toc237901912 \h </w:instrText>
      </w:r>
      <w:r>
        <w:rPr>
          <w:noProof/>
        </w:rPr>
      </w:r>
      <w:r>
        <w:rPr>
          <w:noProof/>
        </w:rPr>
        <w:fldChar w:fldCharType="separate"/>
      </w:r>
      <w:r>
        <w:rPr>
          <w:noProof/>
        </w:rPr>
        <w:t>100</w:t>
      </w:r>
      <w:r>
        <w:rPr>
          <w:noProof/>
        </w:rPr>
        <w:fldChar w:fldCharType="end"/>
      </w:r>
    </w:p>
    <w:p w14:paraId="73CDB196" w14:textId="1A2B36F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_Toc237901913 \h </w:instrText>
      </w:r>
      <w:r>
        <w:rPr>
          <w:noProof/>
        </w:rPr>
      </w:r>
      <w:r>
        <w:rPr>
          <w:noProof/>
        </w:rPr>
        <w:fldChar w:fldCharType="separate"/>
      </w:r>
      <w:r>
        <w:rPr>
          <w:noProof/>
        </w:rPr>
        <w:t>100</w:t>
      </w:r>
      <w:r>
        <w:rPr>
          <w:noProof/>
        </w:rPr>
        <w:fldChar w:fldCharType="end"/>
      </w:r>
    </w:p>
    <w:p w14:paraId="3522C8D2" w14:textId="2D76B4E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_Toc237901914 \h </w:instrText>
      </w:r>
      <w:r>
        <w:rPr>
          <w:noProof/>
        </w:rPr>
      </w:r>
      <w:r>
        <w:rPr>
          <w:noProof/>
        </w:rPr>
        <w:fldChar w:fldCharType="separate"/>
      </w:r>
      <w:r>
        <w:rPr>
          <w:noProof/>
        </w:rPr>
        <w:t>100</w:t>
      </w:r>
      <w:r>
        <w:rPr>
          <w:noProof/>
        </w:rPr>
        <w:fldChar w:fldCharType="end"/>
      </w:r>
    </w:p>
    <w:p w14:paraId="127EE78D" w14:textId="2989934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_Toc237901915 \h </w:instrText>
      </w:r>
      <w:r>
        <w:rPr>
          <w:noProof/>
        </w:rPr>
      </w:r>
      <w:r>
        <w:rPr>
          <w:noProof/>
        </w:rPr>
        <w:fldChar w:fldCharType="separate"/>
      </w:r>
      <w:r>
        <w:rPr>
          <w:noProof/>
        </w:rPr>
        <w:t>100</w:t>
      </w:r>
      <w:r>
        <w:rPr>
          <w:noProof/>
        </w:rPr>
        <w:fldChar w:fldCharType="end"/>
      </w:r>
    </w:p>
    <w:p w14:paraId="2985B5BC" w14:textId="74EAE72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Reconcile Project Members (.dpr/.dproj)</w:t>
      </w:r>
      <w:r>
        <w:rPr>
          <w:noProof/>
        </w:rPr>
        <w:tab/>
      </w:r>
      <w:r>
        <w:rPr>
          <w:noProof/>
        </w:rPr>
        <w:fldChar w:fldCharType="begin"/>
      </w:r>
      <w:r>
        <w:rPr>
          <w:noProof/>
        </w:rPr>
        <w:instrText xml:space="preserve"> PAGEREF _Toc237901916 \h </w:instrText>
      </w:r>
      <w:r>
        <w:rPr>
          <w:noProof/>
        </w:rPr>
      </w:r>
      <w:r>
        <w:rPr>
          <w:noProof/>
        </w:rPr>
        <w:fldChar w:fldCharType="separate"/>
      </w:r>
      <w:r>
        <w:rPr>
          <w:noProof/>
        </w:rPr>
        <w:t>101</w:t>
      </w:r>
      <w:r>
        <w:rPr>
          <w:noProof/>
        </w:rPr>
        <w:fldChar w:fldCharType="end"/>
      </w:r>
    </w:p>
    <w:p w14:paraId="0999B8E7" w14:textId="59890BE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_Toc237901917 \h </w:instrText>
      </w:r>
      <w:r>
        <w:rPr>
          <w:noProof/>
        </w:rPr>
      </w:r>
      <w:r>
        <w:rPr>
          <w:noProof/>
        </w:rPr>
        <w:fldChar w:fldCharType="separate"/>
      </w:r>
      <w:r>
        <w:rPr>
          <w:noProof/>
        </w:rPr>
        <w:t>101</w:t>
      </w:r>
      <w:r>
        <w:rPr>
          <w:noProof/>
        </w:rPr>
        <w:fldChar w:fldCharType="end"/>
      </w:r>
    </w:p>
    <w:p w14:paraId="695733F5" w14:textId="2D14268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_Toc237901918 \h </w:instrText>
      </w:r>
      <w:r>
        <w:rPr>
          <w:noProof/>
        </w:rPr>
      </w:r>
      <w:r>
        <w:rPr>
          <w:noProof/>
        </w:rPr>
        <w:fldChar w:fldCharType="separate"/>
      </w:r>
      <w:r>
        <w:rPr>
          <w:noProof/>
        </w:rPr>
        <w:t>101</w:t>
      </w:r>
      <w:r>
        <w:rPr>
          <w:noProof/>
        </w:rPr>
        <w:fldChar w:fldCharType="end"/>
      </w:r>
    </w:p>
    <w:p w14:paraId="51712721" w14:textId="5D91BFC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_Toc237901919 \h </w:instrText>
      </w:r>
      <w:r>
        <w:rPr>
          <w:noProof/>
        </w:rPr>
      </w:r>
      <w:r>
        <w:rPr>
          <w:noProof/>
        </w:rPr>
        <w:fldChar w:fldCharType="separate"/>
      </w:r>
      <w:r>
        <w:rPr>
          <w:noProof/>
        </w:rPr>
        <w:t>101</w:t>
      </w:r>
      <w:r>
        <w:rPr>
          <w:noProof/>
        </w:rPr>
        <w:fldChar w:fldCharType="end"/>
      </w:r>
    </w:p>
    <w:p w14:paraId="7CF6F0C1" w14:textId="6B11EF5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_Toc237901920 \h </w:instrText>
      </w:r>
      <w:r>
        <w:rPr>
          <w:noProof/>
        </w:rPr>
      </w:r>
      <w:r>
        <w:rPr>
          <w:noProof/>
        </w:rPr>
        <w:fldChar w:fldCharType="separate"/>
      </w:r>
      <w:r>
        <w:rPr>
          <w:noProof/>
        </w:rPr>
        <w:t>101</w:t>
      </w:r>
      <w:r>
        <w:rPr>
          <w:noProof/>
        </w:rPr>
        <w:fldChar w:fldCharType="end"/>
      </w:r>
    </w:p>
    <w:p w14:paraId="287F1F2A" w14:textId="0122C34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Recover Buffer-Compile Files</w:t>
      </w:r>
      <w:r>
        <w:rPr>
          <w:noProof/>
        </w:rPr>
        <w:tab/>
      </w:r>
      <w:r>
        <w:rPr>
          <w:noProof/>
        </w:rPr>
        <w:fldChar w:fldCharType="begin"/>
      </w:r>
      <w:r>
        <w:rPr>
          <w:noProof/>
        </w:rPr>
        <w:instrText xml:space="preserve"> PAGEREF _Toc237901921 \h </w:instrText>
      </w:r>
      <w:r>
        <w:rPr>
          <w:noProof/>
        </w:rPr>
      </w:r>
      <w:r>
        <w:rPr>
          <w:noProof/>
        </w:rPr>
        <w:fldChar w:fldCharType="separate"/>
      </w:r>
      <w:r>
        <w:rPr>
          <w:noProof/>
        </w:rPr>
        <w:t>102</w:t>
      </w:r>
      <w:r>
        <w:rPr>
          <w:noProof/>
        </w:rPr>
        <w:fldChar w:fldCharType="end"/>
      </w:r>
    </w:p>
    <w:p w14:paraId="2FDB5C42" w14:textId="05D1FA0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_Toc237901922 \h </w:instrText>
      </w:r>
      <w:r>
        <w:rPr>
          <w:noProof/>
        </w:rPr>
      </w:r>
      <w:r>
        <w:rPr>
          <w:noProof/>
        </w:rPr>
        <w:fldChar w:fldCharType="separate"/>
      </w:r>
      <w:r>
        <w:rPr>
          <w:noProof/>
        </w:rPr>
        <w:t>102</w:t>
      </w:r>
      <w:r>
        <w:rPr>
          <w:noProof/>
        </w:rPr>
        <w:fldChar w:fldCharType="end"/>
      </w:r>
    </w:p>
    <w:p w14:paraId="0D6F2D31" w14:textId="27A6CB8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_Toc237901923 \h </w:instrText>
      </w:r>
      <w:r>
        <w:rPr>
          <w:noProof/>
        </w:rPr>
      </w:r>
      <w:r>
        <w:rPr>
          <w:noProof/>
        </w:rPr>
        <w:fldChar w:fldCharType="separate"/>
      </w:r>
      <w:r>
        <w:rPr>
          <w:noProof/>
        </w:rPr>
        <w:t>102</w:t>
      </w:r>
      <w:r>
        <w:rPr>
          <w:noProof/>
        </w:rPr>
        <w:fldChar w:fldCharType="end"/>
      </w:r>
    </w:p>
    <w:p w14:paraId="7D2562C6" w14:textId="77A082A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_Toc237901924 \h </w:instrText>
      </w:r>
      <w:r>
        <w:rPr>
          <w:noProof/>
        </w:rPr>
      </w:r>
      <w:r>
        <w:rPr>
          <w:noProof/>
        </w:rPr>
        <w:fldChar w:fldCharType="separate"/>
      </w:r>
      <w:r>
        <w:rPr>
          <w:noProof/>
        </w:rPr>
        <w:t>102</w:t>
      </w:r>
      <w:r>
        <w:rPr>
          <w:noProof/>
        </w:rPr>
        <w:fldChar w:fldCharType="end"/>
      </w:r>
    </w:p>
    <w:p w14:paraId="1E4B4C0E" w14:textId="6FC6F25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_Toc237901925 \h </w:instrText>
      </w:r>
      <w:r>
        <w:rPr>
          <w:noProof/>
        </w:rPr>
      </w:r>
      <w:r>
        <w:rPr>
          <w:noProof/>
        </w:rPr>
        <w:fldChar w:fldCharType="separate"/>
      </w:r>
      <w:r>
        <w:rPr>
          <w:noProof/>
        </w:rPr>
        <w:t>102</w:t>
      </w:r>
      <w:r>
        <w:rPr>
          <w:noProof/>
        </w:rPr>
        <w:fldChar w:fldCharType="end"/>
      </w:r>
    </w:p>
    <w:p w14:paraId="49B16DF5" w14:textId="066A14C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Rename Symbol...</w:t>
      </w:r>
      <w:r>
        <w:rPr>
          <w:noProof/>
        </w:rPr>
        <w:tab/>
      </w:r>
      <w:r>
        <w:rPr>
          <w:noProof/>
        </w:rPr>
        <w:fldChar w:fldCharType="begin"/>
      </w:r>
      <w:r>
        <w:rPr>
          <w:noProof/>
        </w:rPr>
        <w:instrText xml:space="preserve"> PAGEREF _Toc237901926 \h </w:instrText>
      </w:r>
      <w:r>
        <w:rPr>
          <w:noProof/>
        </w:rPr>
      </w:r>
      <w:r>
        <w:rPr>
          <w:noProof/>
        </w:rPr>
        <w:fldChar w:fldCharType="separate"/>
      </w:r>
      <w:r>
        <w:rPr>
          <w:noProof/>
        </w:rPr>
        <w:t>103</w:t>
      </w:r>
      <w:r>
        <w:rPr>
          <w:noProof/>
        </w:rPr>
        <w:fldChar w:fldCharType="end"/>
      </w:r>
    </w:p>
    <w:p w14:paraId="36D424AC" w14:textId="04647B1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_Toc237901927 \h </w:instrText>
      </w:r>
      <w:r>
        <w:rPr>
          <w:noProof/>
        </w:rPr>
      </w:r>
      <w:r>
        <w:rPr>
          <w:noProof/>
        </w:rPr>
        <w:fldChar w:fldCharType="separate"/>
      </w:r>
      <w:r>
        <w:rPr>
          <w:noProof/>
        </w:rPr>
        <w:t>103</w:t>
      </w:r>
      <w:r>
        <w:rPr>
          <w:noProof/>
        </w:rPr>
        <w:fldChar w:fldCharType="end"/>
      </w:r>
    </w:p>
    <w:p w14:paraId="038FBE11" w14:textId="5B19BD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_Toc237901928 \h </w:instrText>
      </w:r>
      <w:r>
        <w:rPr>
          <w:noProof/>
        </w:rPr>
      </w:r>
      <w:r>
        <w:rPr>
          <w:noProof/>
        </w:rPr>
        <w:fldChar w:fldCharType="separate"/>
      </w:r>
      <w:r>
        <w:rPr>
          <w:noProof/>
        </w:rPr>
        <w:t>103</w:t>
      </w:r>
      <w:r>
        <w:rPr>
          <w:noProof/>
        </w:rPr>
        <w:fldChar w:fldCharType="end"/>
      </w:r>
    </w:p>
    <w:p w14:paraId="3C7B5503" w14:textId="739A092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_Toc237901929 \h </w:instrText>
      </w:r>
      <w:r>
        <w:rPr>
          <w:noProof/>
        </w:rPr>
      </w:r>
      <w:r>
        <w:rPr>
          <w:noProof/>
        </w:rPr>
        <w:fldChar w:fldCharType="separate"/>
      </w:r>
      <w:r>
        <w:rPr>
          <w:noProof/>
        </w:rPr>
        <w:t>103</w:t>
      </w:r>
      <w:r>
        <w:rPr>
          <w:noProof/>
        </w:rPr>
        <w:fldChar w:fldCharType="end"/>
      </w:r>
    </w:p>
    <w:p w14:paraId="62792ED4" w14:textId="7DB9E00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_Toc237901930 \h </w:instrText>
      </w:r>
      <w:r>
        <w:rPr>
          <w:noProof/>
        </w:rPr>
      </w:r>
      <w:r>
        <w:rPr>
          <w:noProof/>
        </w:rPr>
        <w:fldChar w:fldCharType="separate"/>
      </w:r>
      <w:r>
        <w:rPr>
          <w:noProof/>
        </w:rPr>
        <w:t>103</w:t>
      </w:r>
      <w:r>
        <w:rPr>
          <w:noProof/>
        </w:rPr>
        <w:fldChar w:fldCharType="end"/>
      </w:r>
    </w:p>
    <w:p w14:paraId="5E065394" w14:textId="6AC0236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Reverse Call Tree (clickable, Messages window)</w:t>
      </w:r>
      <w:r>
        <w:rPr>
          <w:noProof/>
        </w:rPr>
        <w:tab/>
      </w:r>
      <w:r>
        <w:rPr>
          <w:noProof/>
        </w:rPr>
        <w:fldChar w:fldCharType="begin"/>
      </w:r>
      <w:r>
        <w:rPr>
          <w:noProof/>
        </w:rPr>
        <w:instrText xml:space="preserve"> PAGEREF _Toc237901931 \h </w:instrText>
      </w:r>
      <w:r>
        <w:rPr>
          <w:noProof/>
        </w:rPr>
      </w:r>
      <w:r>
        <w:rPr>
          <w:noProof/>
        </w:rPr>
        <w:fldChar w:fldCharType="separate"/>
      </w:r>
      <w:r>
        <w:rPr>
          <w:noProof/>
        </w:rPr>
        <w:t>104</w:t>
      </w:r>
      <w:r>
        <w:rPr>
          <w:noProof/>
        </w:rPr>
        <w:fldChar w:fldCharType="end"/>
      </w:r>
    </w:p>
    <w:p w14:paraId="33C1496E" w14:textId="1F2B29A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_Toc237901932 \h </w:instrText>
      </w:r>
      <w:r>
        <w:rPr>
          <w:noProof/>
        </w:rPr>
      </w:r>
      <w:r>
        <w:rPr>
          <w:noProof/>
        </w:rPr>
        <w:fldChar w:fldCharType="separate"/>
      </w:r>
      <w:r>
        <w:rPr>
          <w:noProof/>
        </w:rPr>
        <w:t>104</w:t>
      </w:r>
      <w:r>
        <w:rPr>
          <w:noProof/>
        </w:rPr>
        <w:fldChar w:fldCharType="end"/>
      </w:r>
    </w:p>
    <w:p w14:paraId="192AD3AF" w14:textId="27D4A49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_Toc237901933 \h </w:instrText>
      </w:r>
      <w:r>
        <w:rPr>
          <w:noProof/>
        </w:rPr>
      </w:r>
      <w:r>
        <w:rPr>
          <w:noProof/>
        </w:rPr>
        <w:fldChar w:fldCharType="separate"/>
      </w:r>
      <w:r>
        <w:rPr>
          <w:noProof/>
        </w:rPr>
        <w:t>104</w:t>
      </w:r>
      <w:r>
        <w:rPr>
          <w:noProof/>
        </w:rPr>
        <w:fldChar w:fldCharType="end"/>
      </w:r>
    </w:p>
    <w:p w14:paraId="1B07A86F" w14:textId="4EAD38E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_Toc237901934 \h </w:instrText>
      </w:r>
      <w:r>
        <w:rPr>
          <w:noProof/>
        </w:rPr>
      </w:r>
      <w:r>
        <w:rPr>
          <w:noProof/>
        </w:rPr>
        <w:fldChar w:fldCharType="separate"/>
      </w:r>
      <w:r>
        <w:rPr>
          <w:noProof/>
        </w:rPr>
        <w:t>104</w:t>
      </w:r>
      <w:r>
        <w:rPr>
          <w:noProof/>
        </w:rPr>
        <w:fldChar w:fldCharType="end"/>
      </w:r>
    </w:p>
    <w:p w14:paraId="0FD56539" w14:textId="6C78753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_Toc237901935 \h </w:instrText>
      </w:r>
      <w:r>
        <w:rPr>
          <w:noProof/>
        </w:rPr>
      </w:r>
      <w:r>
        <w:rPr>
          <w:noProof/>
        </w:rPr>
        <w:fldChar w:fldCharType="separate"/>
      </w:r>
      <w:r>
        <w:rPr>
          <w:noProof/>
        </w:rPr>
        <w:t>104</w:t>
      </w:r>
      <w:r>
        <w:rPr>
          <w:noProof/>
        </w:rPr>
        <w:fldChar w:fldCharType="end"/>
      </w:r>
    </w:p>
    <w:p w14:paraId="0898E658" w14:textId="1DDD64D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Reverse Call Tree (who calls this, N-deep)</w:t>
      </w:r>
      <w:r>
        <w:rPr>
          <w:noProof/>
        </w:rPr>
        <w:tab/>
      </w:r>
      <w:r>
        <w:rPr>
          <w:noProof/>
        </w:rPr>
        <w:fldChar w:fldCharType="begin"/>
      </w:r>
      <w:r>
        <w:rPr>
          <w:noProof/>
        </w:rPr>
        <w:instrText xml:space="preserve"> PAGEREF _Toc237901936 \h </w:instrText>
      </w:r>
      <w:r>
        <w:rPr>
          <w:noProof/>
        </w:rPr>
      </w:r>
      <w:r>
        <w:rPr>
          <w:noProof/>
        </w:rPr>
        <w:fldChar w:fldCharType="separate"/>
      </w:r>
      <w:r>
        <w:rPr>
          <w:noProof/>
        </w:rPr>
        <w:t>105</w:t>
      </w:r>
      <w:r>
        <w:rPr>
          <w:noProof/>
        </w:rPr>
        <w:fldChar w:fldCharType="end"/>
      </w:r>
    </w:p>
    <w:p w14:paraId="6CC97F01" w14:textId="2F9AC59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_Toc237901937 \h </w:instrText>
      </w:r>
      <w:r>
        <w:rPr>
          <w:noProof/>
        </w:rPr>
      </w:r>
      <w:r>
        <w:rPr>
          <w:noProof/>
        </w:rPr>
        <w:fldChar w:fldCharType="separate"/>
      </w:r>
      <w:r>
        <w:rPr>
          <w:noProof/>
        </w:rPr>
        <w:t>105</w:t>
      </w:r>
      <w:r>
        <w:rPr>
          <w:noProof/>
        </w:rPr>
        <w:fldChar w:fldCharType="end"/>
      </w:r>
    </w:p>
    <w:p w14:paraId="091A3CAE" w14:textId="74882D0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_Toc237901938 \h </w:instrText>
      </w:r>
      <w:r>
        <w:rPr>
          <w:noProof/>
        </w:rPr>
      </w:r>
      <w:r>
        <w:rPr>
          <w:noProof/>
        </w:rPr>
        <w:fldChar w:fldCharType="separate"/>
      </w:r>
      <w:r>
        <w:rPr>
          <w:noProof/>
        </w:rPr>
        <w:t>105</w:t>
      </w:r>
      <w:r>
        <w:rPr>
          <w:noProof/>
        </w:rPr>
        <w:fldChar w:fldCharType="end"/>
      </w:r>
    </w:p>
    <w:p w14:paraId="4E96A7AB" w14:textId="217AB35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_Toc237901939 \h </w:instrText>
      </w:r>
      <w:r>
        <w:rPr>
          <w:noProof/>
        </w:rPr>
      </w:r>
      <w:r>
        <w:rPr>
          <w:noProof/>
        </w:rPr>
        <w:fldChar w:fldCharType="separate"/>
      </w:r>
      <w:r>
        <w:rPr>
          <w:noProof/>
        </w:rPr>
        <w:t>105</w:t>
      </w:r>
      <w:r>
        <w:rPr>
          <w:noProof/>
        </w:rPr>
        <w:fldChar w:fldCharType="end"/>
      </w:r>
    </w:p>
    <w:p w14:paraId="04AB1767" w14:textId="31F24B6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_Toc237901940 \h </w:instrText>
      </w:r>
      <w:r>
        <w:rPr>
          <w:noProof/>
        </w:rPr>
      </w:r>
      <w:r>
        <w:rPr>
          <w:noProof/>
        </w:rPr>
        <w:fldChar w:fldCharType="separate"/>
      </w:r>
      <w:r>
        <w:rPr>
          <w:noProof/>
        </w:rPr>
        <w:t>105</w:t>
      </w:r>
      <w:r>
        <w:rPr>
          <w:noProof/>
        </w:rPr>
        <w:fldChar w:fldCharType="end"/>
      </w:r>
    </w:p>
    <w:p w14:paraId="32AD7A73" w14:textId="5D9D07AD"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 AST Checks</w:t>
      </w:r>
      <w:r>
        <w:rPr>
          <w:noProof/>
        </w:rPr>
        <w:tab/>
      </w:r>
      <w:r>
        <w:rPr>
          <w:noProof/>
        </w:rPr>
        <w:fldChar w:fldCharType="begin"/>
      </w:r>
      <w:r>
        <w:rPr>
          <w:noProof/>
        </w:rPr>
        <w:instrText xml:space="preserve"> PAGEREF _Toc237901941 \h </w:instrText>
      </w:r>
      <w:r>
        <w:rPr>
          <w:noProof/>
        </w:rPr>
      </w:r>
      <w:r>
        <w:rPr>
          <w:noProof/>
        </w:rPr>
        <w:fldChar w:fldCharType="separate"/>
      </w:r>
      <w:r>
        <w:rPr>
          <w:noProof/>
        </w:rPr>
        <w:t>106</w:t>
      </w:r>
      <w:r>
        <w:rPr>
          <w:noProof/>
        </w:rPr>
        <w:fldChar w:fldCharType="end"/>
      </w:r>
    </w:p>
    <w:p w14:paraId="443F51D0" w14:textId="64A2F5B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_Toc237901942 \h </w:instrText>
      </w:r>
      <w:r>
        <w:rPr>
          <w:noProof/>
        </w:rPr>
      </w:r>
      <w:r>
        <w:rPr>
          <w:noProof/>
        </w:rPr>
        <w:fldChar w:fldCharType="separate"/>
      </w:r>
      <w:r>
        <w:rPr>
          <w:noProof/>
        </w:rPr>
        <w:t>106</w:t>
      </w:r>
      <w:r>
        <w:rPr>
          <w:noProof/>
        </w:rPr>
        <w:fldChar w:fldCharType="end"/>
      </w:r>
    </w:p>
    <w:p w14:paraId="4C326FB4" w14:textId="397513D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_Toc237901943 \h </w:instrText>
      </w:r>
      <w:r>
        <w:rPr>
          <w:noProof/>
        </w:rPr>
      </w:r>
      <w:r>
        <w:rPr>
          <w:noProof/>
        </w:rPr>
        <w:fldChar w:fldCharType="separate"/>
      </w:r>
      <w:r>
        <w:rPr>
          <w:noProof/>
        </w:rPr>
        <w:t>106</w:t>
      </w:r>
      <w:r>
        <w:rPr>
          <w:noProof/>
        </w:rPr>
        <w:fldChar w:fldCharType="end"/>
      </w:r>
    </w:p>
    <w:p w14:paraId="45F42FBF" w14:textId="77A40BC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_Toc237901944 \h </w:instrText>
      </w:r>
      <w:r>
        <w:rPr>
          <w:noProof/>
        </w:rPr>
      </w:r>
      <w:r>
        <w:rPr>
          <w:noProof/>
        </w:rPr>
        <w:fldChar w:fldCharType="separate"/>
      </w:r>
      <w:r>
        <w:rPr>
          <w:noProof/>
        </w:rPr>
        <w:t>106</w:t>
      </w:r>
      <w:r>
        <w:rPr>
          <w:noProof/>
        </w:rPr>
        <w:fldChar w:fldCharType="end"/>
      </w:r>
    </w:p>
    <w:p w14:paraId="43D886AE" w14:textId="183E2A6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_Toc237901945 \h </w:instrText>
      </w:r>
      <w:r>
        <w:rPr>
          <w:noProof/>
        </w:rPr>
      </w:r>
      <w:r>
        <w:rPr>
          <w:noProof/>
        </w:rPr>
        <w:fldChar w:fldCharType="separate"/>
      </w:r>
      <w:r>
        <w:rPr>
          <w:noProof/>
        </w:rPr>
        <w:t>106</w:t>
      </w:r>
      <w:r>
        <w:rPr>
          <w:noProof/>
        </w:rPr>
        <w:fldChar w:fldCharType="end"/>
      </w:r>
    </w:p>
    <w:p w14:paraId="64B3A84F" w14:textId="165BC17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 Diagnostics (didSave)</w:t>
      </w:r>
      <w:r>
        <w:rPr>
          <w:noProof/>
        </w:rPr>
        <w:tab/>
      </w:r>
      <w:r>
        <w:rPr>
          <w:noProof/>
        </w:rPr>
        <w:fldChar w:fldCharType="begin"/>
      </w:r>
      <w:r>
        <w:rPr>
          <w:noProof/>
        </w:rPr>
        <w:instrText xml:space="preserve"> PAGEREF _Toc237901946 \h </w:instrText>
      </w:r>
      <w:r>
        <w:rPr>
          <w:noProof/>
        </w:rPr>
      </w:r>
      <w:r>
        <w:rPr>
          <w:noProof/>
        </w:rPr>
        <w:fldChar w:fldCharType="separate"/>
      </w:r>
      <w:r>
        <w:rPr>
          <w:noProof/>
        </w:rPr>
        <w:t>107</w:t>
      </w:r>
      <w:r>
        <w:rPr>
          <w:noProof/>
        </w:rPr>
        <w:fldChar w:fldCharType="end"/>
      </w:r>
    </w:p>
    <w:p w14:paraId="5B4CDC81" w14:textId="38ABD29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_Toc237901947 \h </w:instrText>
      </w:r>
      <w:r>
        <w:rPr>
          <w:noProof/>
        </w:rPr>
      </w:r>
      <w:r>
        <w:rPr>
          <w:noProof/>
        </w:rPr>
        <w:fldChar w:fldCharType="separate"/>
      </w:r>
      <w:r>
        <w:rPr>
          <w:noProof/>
        </w:rPr>
        <w:t>107</w:t>
      </w:r>
      <w:r>
        <w:rPr>
          <w:noProof/>
        </w:rPr>
        <w:fldChar w:fldCharType="end"/>
      </w:r>
    </w:p>
    <w:p w14:paraId="2EB419BB" w14:textId="214F2BF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_Toc237901948 \h </w:instrText>
      </w:r>
      <w:r>
        <w:rPr>
          <w:noProof/>
        </w:rPr>
      </w:r>
      <w:r>
        <w:rPr>
          <w:noProof/>
        </w:rPr>
        <w:fldChar w:fldCharType="separate"/>
      </w:r>
      <w:r>
        <w:rPr>
          <w:noProof/>
        </w:rPr>
        <w:t>107</w:t>
      </w:r>
      <w:r>
        <w:rPr>
          <w:noProof/>
        </w:rPr>
        <w:fldChar w:fldCharType="end"/>
      </w:r>
    </w:p>
    <w:p w14:paraId="4E4BDEBE" w14:textId="15C1530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_Toc237901949 \h </w:instrText>
      </w:r>
      <w:r>
        <w:rPr>
          <w:noProof/>
        </w:rPr>
      </w:r>
      <w:r>
        <w:rPr>
          <w:noProof/>
        </w:rPr>
        <w:fldChar w:fldCharType="separate"/>
      </w:r>
      <w:r>
        <w:rPr>
          <w:noProof/>
        </w:rPr>
        <w:t>107</w:t>
      </w:r>
      <w:r>
        <w:rPr>
          <w:noProof/>
        </w:rPr>
        <w:fldChar w:fldCharType="end"/>
      </w:r>
    </w:p>
    <w:p w14:paraId="4FAD079F" w14:textId="11479EF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_Toc237901950 \h </w:instrText>
      </w:r>
      <w:r>
        <w:rPr>
          <w:noProof/>
        </w:rPr>
      </w:r>
      <w:r>
        <w:rPr>
          <w:noProof/>
        </w:rPr>
        <w:fldChar w:fldCharType="separate"/>
      </w:r>
      <w:r>
        <w:rPr>
          <w:noProof/>
        </w:rPr>
        <w:t>107</w:t>
      </w:r>
      <w:r>
        <w:rPr>
          <w:noProof/>
        </w:rPr>
        <w:fldChar w:fldCharType="end"/>
      </w:r>
    </w:p>
    <w:p w14:paraId="3C0A4E7B" w14:textId="5628D68B"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 Lint All (Full Report)</w:t>
      </w:r>
      <w:r>
        <w:rPr>
          <w:noProof/>
        </w:rPr>
        <w:tab/>
      </w:r>
      <w:r>
        <w:rPr>
          <w:noProof/>
        </w:rPr>
        <w:fldChar w:fldCharType="begin"/>
      </w:r>
      <w:r>
        <w:rPr>
          <w:noProof/>
        </w:rPr>
        <w:instrText xml:space="preserve"> PAGEREF _Toc237901951 \h </w:instrText>
      </w:r>
      <w:r>
        <w:rPr>
          <w:noProof/>
        </w:rPr>
      </w:r>
      <w:r>
        <w:rPr>
          <w:noProof/>
        </w:rPr>
        <w:fldChar w:fldCharType="separate"/>
      </w:r>
      <w:r>
        <w:rPr>
          <w:noProof/>
        </w:rPr>
        <w:t>108</w:t>
      </w:r>
      <w:r>
        <w:rPr>
          <w:noProof/>
        </w:rPr>
        <w:fldChar w:fldCharType="end"/>
      </w:r>
    </w:p>
    <w:p w14:paraId="727197DA" w14:textId="702BC36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_Toc237901952 \h </w:instrText>
      </w:r>
      <w:r>
        <w:rPr>
          <w:noProof/>
        </w:rPr>
      </w:r>
      <w:r>
        <w:rPr>
          <w:noProof/>
        </w:rPr>
        <w:fldChar w:fldCharType="separate"/>
      </w:r>
      <w:r>
        <w:rPr>
          <w:noProof/>
        </w:rPr>
        <w:t>108</w:t>
      </w:r>
      <w:r>
        <w:rPr>
          <w:noProof/>
        </w:rPr>
        <w:fldChar w:fldCharType="end"/>
      </w:r>
    </w:p>
    <w:p w14:paraId="0ADB77DD" w14:textId="754F907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_Toc237901953 \h </w:instrText>
      </w:r>
      <w:r>
        <w:rPr>
          <w:noProof/>
        </w:rPr>
      </w:r>
      <w:r>
        <w:rPr>
          <w:noProof/>
        </w:rPr>
        <w:fldChar w:fldCharType="separate"/>
      </w:r>
      <w:r>
        <w:rPr>
          <w:noProof/>
        </w:rPr>
        <w:t>108</w:t>
      </w:r>
      <w:r>
        <w:rPr>
          <w:noProof/>
        </w:rPr>
        <w:fldChar w:fldCharType="end"/>
      </w:r>
    </w:p>
    <w:p w14:paraId="209221E5" w14:textId="535D722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_Toc237901954 \h </w:instrText>
      </w:r>
      <w:r>
        <w:rPr>
          <w:noProof/>
        </w:rPr>
      </w:r>
      <w:r>
        <w:rPr>
          <w:noProof/>
        </w:rPr>
        <w:fldChar w:fldCharType="separate"/>
      </w:r>
      <w:r>
        <w:rPr>
          <w:noProof/>
        </w:rPr>
        <w:t>108</w:t>
      </w:r>
      <w:r>
        <w:rPr>
          <w:noProof/>
        </w:rPr>
        <w:fldChar w:fldCharType="end"/>
      </w:r>
    </w:p>
    <w:p w14:paraId="212B020B" w14:textId="1D4690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_Toc237901955 \h </w:instrText>
      </w:r>
      <w:r>
        <w:rPr>
          <w:noProof/>
        </w:rPr>
      </w:r>
      <w:r>
        <w:rPr>
          <w:noProof/>
        </w:rPr>
        <w:fldChar w:fldCharType="separate"/>
      </w:r>
      <w:r>
        <w:rPr>
          <w:noProof/>
        </w:rPr>
        <w:t>108</w:t>
      </w:r>
      <w:r>
        <w:rPr>
          <w:noProof/>
        </w:rPr>
        <w:fldChar w:fldCharType="end"/>
      </w:r>
    </w:p>
    <w:p w14:paraId="09FA2E26" w14:textId="67D63AC0"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Scan TODOs / FIXMEs</w:t>
      </w:r>
      <w:r>
        <w:rPr>
          <w:noProof/>
        </w:rPr>
        <w:tab/>
      </w:r>
      <w:r>
        <w:rPr>
          <w:noProof/>
        </w:rPr>
        <w:fldChar w:fldCharType="begin"/>
      </w:r>
      <w:r>
        <w:rPr>
          <w:noProof/>
        </w:rPr>
        <w:instrText xml:space="preserve"> PAGEREF _Toc237901956 \h </w:instrText>
      </w:r>
      <w:r>
        <w:rPr>
          <w:noProof/>
        </w:rPr>
      </w:r>
      <w:r>
        <w:rPr>
          <w:noProof/>
        </w:rPr>
        <w:fldChar w:fldCharType="separate"/>
      </w:r>
      <w:r>
        <w:rPr>
          <w:noProof/>
        </w:rPr>
        <w:t>109</w:t>
      </w:r>
      <w:r>
        <w:rPr>
          <w:noProof/>
        </w:rPr>
        <w:fldChar w:fldCharType="end"/>
      </w:r>
    </w:p>
    <w:p w14:paraId="5DC92C96" w14:textId="1E884C8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_Toc237901957 \h </w:instrText>
      </w:r>
      <w:r>
        <w:rPr>
          <w:noProof/>
        </w:rPr>
      </w:r>
      <w:r>
        <w:rPr>
          <w:noProof/>
        </w:rPr>
        <w:fldChar w:fldCharType="separate"/>
      </w:r>
      <w:r>
        <w:rPr>
          <w:noProof/>
        </w:rPr>
        <w:t>109</w:t>
      </w:r>
      <w:r>
        <w:rPr>
          <w:noProof/>
        </w:rPr>
        <w:fldChar w:fldCharType="end"/>
      </w:r>
    </w:p>
    <w:p w14:paraId="09C06CF5" w14:textId="1C2DB9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_Toc237901958 \h </w:instrText>
      </w:r>
      <w:r>
        <w:rPr>
          <w:noProof/>
        </w:rPr>
      </w:r>
      <w:r>
        <w:rPr>
          <w:noProof/>
        </w:rPr>
        <w:fldChar w:fldCharType="separate"/>
      </w:r>
      <w:r>
        <w:rPr>
          <w:noProof/>
        </w:rPr>
        <w:t>109</w:t>
      </w:r>
      <w:r>
        <w:rPr>
          <w:noProof/>
        </w:rPr>
        <w:fldChar w:fldCharType="end"/>
      </w:r>
    </w:p>
    <w:p w14:paraId="3620AD26" w14:textId="4B808CE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_Toc237901959 \h </w:instrText>
      </w:r>
      <w:r>
        <w:rPr>
          <w:noProof/>
        </w:rPr>
      </w:r>
      <w:r>
        <w:rPr>
          <w:noProof/>
        </w:rPr>
        <w:fldChar w:fldCharType="separate"/>
      </w:r>
      <w:r>
        <w:rPr>
          <w:noProof/>
        </w:rPr>
        <w:t>109</w:t>
      </w:r>
      <w:r>
        <w:rPr>
          <w:noProof/>
        </w:rPr>
        <w:fldChar w:fldCharType="end"/>
      </w:r>
    </w:p>
    <w:p w14:paraId="1E9F62D9" w14:textId="3D10F3B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_Toc237901960 \h </w:instrText>
      </w:r>
      <w:r>
        <w:rPr>
          <w:noProof/>
        </w:rPr>
      </w:r>
      <w:r>
        <w:rPr>
          <w:noProof/>
        </w:rPr>
        <w:fldChar w:fldCharType="separate"/>
      </w:r>
      <w:r>
        <w:rPr>
          <w:noProof/>
        </w:rPr>
        <w:t>109</w:t>
      </w:r>
      <w:r>
        <w:rPr>
          <w:noProof/>
        </w:rPr>
        <w:fldChar w:fldCharType="end"/>
      </w:r>
    </w:p>
    <w:p w14:paraId="639FE2B7" w14:textId="1378603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Completion</w:t>
      </w:r>
      <w:r>
        <w:rPr>
          <w:noProof/>
        </w:rPr>
        <w:tab/>
      </w:r>
      <w:r>
        <w:rPr>
          <w:noProof/>
        </w:rPr>
        <w:fldChar w:fldCharType="begin"/>
      </w:r>
      <w:r>
        <w:rPr>
          <w:noProof/>
        </w:rPr>
        <w:instrText xml:space="preserve"> PAGEREF _Toc237901961 \h </w:instrText>
      </w:r>
      <w:r>
        <w:rPr>
          <w:noProof/>
        </w:rPr>
      </w:r>
      <w:r>
        <w:rPr>
          <w:noProof/>
        </w:rPr>
        <w:fldChar w:fldCharType="separate"/>
      </w:r>
      <w:r>
        <w:rPr>
          <w:noProof/>
        </w:rPr>
        <w:t>110</w:t>
      </w:r>
      <w:r>
        <w:rPr>
          <w:noProof/>
        </w:rPr>
        <w:fldChar w:fldCharType="end"/>
      </w:r>
    </w:p>
    <w:p w14:paraId="07C9760D" w14:textId="42E961B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_Toc237901962 \h </w:instrText>
      </w:r>
      <w:r>
        <w:rPr>
          <w:noProof/>
        </w:rPr>
      </w:r>
      <w:r>
        <w:rPr>
          <w:noProof/>
        </w:rPr>
        <w:fldChar w:fldCharType="separate"/>
      </w:r>
      <w:r>
        <w:rPr>
          <w:noProof/>
        </w:rPr>
        <w:t>110</w:t>
      </w:r>
      <w:r>
        <w:rPr>
          <w:noProof/>
        </w:rPr>
        <w:fldChar w:fldCharType="end"/>
      </w:r>
    </w:p>
    <w:p w14:paraId="56C295F5" w14:textId="47C5443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_Toc237901963 \h </w:instrText>
      </w:r>
      <w:r>
        <w:rPr>
          <w:noProof/>
        </w:rPr>
      </w:r>
      <w:r>
        <w:rPr>
          <w:noProof/>
        </w:rPr>
        <w:fldChar w:fldCharType="separate"/>
      </w:r>
      <w:r>
        <w:rPr>
          <w:noProof/>
        </w:rPr>
        <w:t>110</w:t>
      </w:r>
      <w:r>
        <w:rPr>
          <w:noProof/>
        </w:rPr>
        <w:fldChar w:fldCharType="end"/>
      </w:r>
    </w:p>
    <w:p w14:paraId="01FFAB8E" w14:textId="45431A7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_Toc237901964 \h </w:instrText>
      </w:r>
      <w:r>
        <w:rPr>
          <w:noProof/>
        </w:rPr>
      </w:r>
      <w:r>
        <w:rPr>
          <w:noProof/>
        </w:rPr>
        <w:fldChar w:fldCharType="separate"/>
      </w:r>
      <w:r>
        <w:rPr>
          <w:noProof/>
        </w:rPr>
        <w:t>110</w:t>
      </w:r>
      <w:r>
        <w:rPr>
          <w:noProof/>
        </w:rPr>
        <w:fldChar w:fldCharType="end"/>
      </w:r>
    </w:p>
    <w:p w14:paraId="48650801" w14:textId="2AE3E6F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_Toc237901965 \h </w:instrText>
      </w:r>
      <w:r>
        <w:rPr>
          <w:noProof/>
        </w:rPr>
      </w:r>
      <w:r>
        <w:rPr>
          <w:noProof/>
        </w:rPr>
        <w:fldChar w:fldCharType="separate"/>
      </w:r>
      <w:r>
        <w:rPr>
          <w:noProof/>
        </w:rPr>
        <w:t>110</w:t>
      </w:r>
      <w:r>
        <w:rPr>
          <w:noProof/>
        </w:rPr>
        <w:fldChar w:fldCharType="end"/>
      </w:r>
    </w:p>
    <w:p w14:paraId="66F0E8A7" w14:textId="61F8375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in Call Graph</w:t>
      </w:r>
      <w:r>
        <w:rPr>
          <w:noProof/>
        </w:rPr>
        <w:tab/>
      </w:r>
      <w:r>
        <w:rPr>
          <w:noProof/>
        </w:rPr>
        <w:fldChar w:fldCharType="begin"/>
      </w:r>
      <w:r>
        <w:rPr>
          <w:noProof/>
        </w:rPr>
        <w:instrText xml:space="preserve"> PAGEREF _Toc237901966 \h </w:instrText>
      </w:r>
      <w:r>
        <w:rPr>
          <w:noProof/>
        </w:rPr>
      </w:r>
      <w:r>
        <w:rPr>
          <w:noProof/>
        </w:rPr>
        <w:fldChar w:fldCharType="separate"/>
      </w:r>
      <w:r>
        <w:rPr>
          <w:noProof/>
        </w:rPr>
        <w:t>111</w:t>
      </w:r>
      <w:r>
        <w:rPr>
          <w:noProof/>
        </w:rPr>
        <w:fldChar w:fldCharType="end"/>
      </w:r>
    </w:p>
    <w:p w14:paraId="431A3ACA" w14:textId="1FE1261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_Toc237901967 \h </w:instrText>
      </w:r>
      <w:r>
        <w:rPr>
          <w:noProof/>
        </w:rPr>
      </w:r>
      <w:r>
        <w:rPr>
          <w:noProof/>
        </w:rPr>
        <w:fldChar w:fldCharType="separate"/>
      </w:r>
      <w:r>
        <w:rPr>
          <w:noProof/>
        </w:rPr>
        <w:t>111</w:t>
      </w:r>
      <w:r>
        <w:rPr>
          <w:noProof/>
        </w:rPr>
        <w:fldChar w:fldCharType="end"/>
      </w:r>
    </w:p>
    <w:p w14:paraId="604E3557" w14:textId="63A156B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_Toc237901968 \h </w:instrText>
      </w:r>
      <w:r>
        <w:rPr>
          <w:noProof/>
        </w:rPr>
      </w:r>
      <w:r>
        <w:rPr>
          <w:noProof/>
        </w:rPr>
        <w:fldChar w:fldCharType="separate"/>
      </w:r>
      <w:r>
        <w:rPr>
          <w:noProof/>
        </w:rPr>
        <w:t>111</w:t>
      </w:r>
      <w:r>
        <w:rPr>
          <w:noProof/>
        </w:rPr>
        <w:fldChar w:fldCharType="end"/>
      </w:r>
    </w:p>
    <w:p w14:paraId="33614244" w14:textId="66AA20D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_Toc237901969 \h </w:instrText>
      </w:r>
      <w:r>
        <w:rPr>
          <w:noProof/>
        </w:rPr>
      </w:r>
      <w:r>
        <w:rPr>
          <w:noProof/>
        </w:rPr>
        <w:fldChar w:fldCharType="separate"/>
      </w:r>
      <w:r>
        <w:rPr>
          <w:noProof/>
        </w:rPr>
        <w:t>111</w:t>
      </w:r>
      <w:r>
        <w:rPr>
          <w:noProof/>
        </w:rPr>
        <w:fldChar w:fldCharType="end"/>
      </w:r>
    </w:p>
    <w:p w14:paraId="3538079D" w14:textId="27BDBD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_Toc237901970 \h </w:instrText>
      </w:r>
      <w:r>
        <w:rPr>
          <w:noProof/>
        </w:rPr>
      </w:r>
      <w:r>
        <w:rPr>
          <w:noProof/>
        </w:rPr>
        <w:fldChar w:fldCharType="separate"/>
      </w:r>
      <w:r>
        <w:rPr>
          <w:noProof/>
        </w:rPr>
        <w:t>111</w:t>
      </w:r>
      <w:r>
        <w:rPr>
          <w:noProof/>
        </w:rPr>
        <w:fldChar w:fldCharType="end"/>
      </w:r>
    </w:p>
    <w:p w14:paraId="4188F4DE" w14:textId="50A8EA1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Resolved DBs (debug)</w:t>
      </w:r>
      <w:r>
        <w:rPr>
          <w:noProof/>
        </w:rPr>
        <w:tab/>
      </w:r>
      <w:r>
        <w:rPr>
          <w:noProof/>
        </w:rPr>
        <w:fldChar w:fldCharType="begin"/>
      </w:r>
      <w:r>
        <w:rPr>
          <w:noProof/>
        </w:rPr>
        <w:instrText xml:space="preserve"> PAGEREF _Toc237901971 \h </w:instrText>
      </w:r>
      <w:r>
        <w:rPr>
          <w:noProof/>
        </w:rPr>
      </w:r>
      <w:r>
        <w:rPr>
          <w:noProof/>
        </w:rPr>
        <w:fldChar w:fldCharType="separate"/>
      </w:r>
      <w:r>
        <w:rPr>
          <w:noProof/>
        </w:rPr>
        <w:t>112</w:t>
      </w:r>
      <w:r>
        <w:rPr>
          <w:noProof/>
        </w:rPr>
        <w:fldChar w:fldCharType="end"/>
      </w:r>
    </w:p>
    <w:p w14:paraId="3E26B287" w14:textId="6B25189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_Toc237901972 \h </w:instrText>
      </w:r>
      <w:r>
        <w:rPr>
          <w:noProof/>
        </w:rPr>
      </w:r>
      <w:r>
        <w:rPr>
          <w:noProof/>
        </w:rPr>
        <w:fldChar w:fldCharType="separate"/>
      </w:r>
      <w:r>
        <w:rPr>
          <w:noProof/>
        </w:rPr>
        <w:t>112</w:t>
      </w:r>
      <w:r>
        <w:rPr>
          <w:noProof/>
        </w:rPr>
        <w:fldChar w:fldCharType="end"/>
      </w:r>
    </w:p>
    <w:p w14:paraId="6D9BC2A0" w14:textId="004FDA6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_Toc237901973 \h </w:instrText>
      </w:r>
      <w:r>
        <w:rPr>
          <w:noProof/>
        </w:rPr>
      </w:r>
      <w:r>
        <w:rPr>
          <w:noProof/>
        </w:rPr>
        <w:fldChar w:fldCharType="separate"/>
      </w:r>
      <w:r>
        <w:rPr>
          <w:noProof/>
        </w:rPr>
        <w:t>112</w:t>
      </w:r>
      <w:r>
        <w:rPr>
          <w:noProof/>
        </w:rPr>
        <w:fldChar w:fldCharType="end"/>
      </w:r>
    </w:p>
    <w:p w14:paraId="0B866F50" w14:textId="263B4A7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_Toc237901974 \h </w:instrText>
      </w:r>
      <w:r>
        <w:rPr>
          <w:noProof/>
        </w:rPr>
      </w:r>
      <w:r>
        <w:rPr>
          <w:noProof/>
        </w:rPr>
        <w:fldChar w:fldCharType="separate"/>
      </w:r>
      <w:r>
        <w:rPr>
          <w:noProof/>
        </w:rPr>
        <w:t>112</w:t>
      </w:r>
      <w:r>
        <w:rPr>
          <w:noProof/>
        </w:rPr>
        <w:fldChar w:fldCharType="end"/>
      </w:r>
    </w:p>
    <w:p w14:paraId="3F68F4DA" w14:textId="209D885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_Toc237901975 \h </w:instrText>
      </w:r>
      <w:r>
        <w:rPr>
          <w:noProof/>
        </w:rPr>
      </w:r>
      <w:r>
        <w:rPr>
          <w:noProof/>
        </w:rPr>
        <w:fldChar w:fldCharType="separate"/>
      </w:r>
      <w:r>
        <w:rPr>
          <w:noProof/>
        </w:rPr>
        <w:t>112</w:t>
      </w:r>
      <w:r>
        <w:rPr>
          <w:noProof/>
        </w:rPr>
        <w:fldChar w:fldCharType="end"/>
      </w:r>
    </w:p>
    <w:p w14:paraId="38863027" w14:textId="55DAC79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Signature Help</w:t>
      </w:r>
      <w:r>
        <w:rPr>
          <w:noProof/>
        </w:rPr>
        <w:tab/>
      </w:r>
      <w:r>
        <w:rPr>
          <w:noProof/>
        </w:rPr>
        <w:fldChar w:fldCharType="begin"/>
      </w:r>
      <w:r>
        <w:rPr>
          <w:noProof/>
        </w:rPr>
        <w:instrText xml:space="preserve"> PAGEREF _Toc237901976 \h </w:instrText>
      </w:r>
      <w:r>
        <w:rPr>
          <w:noProof/>
        </w:rPr>
      </w:r>
      <w:r>
        <w:rPr>
          <w:noProof/>
        </w:rPr>
        <w:fldChar w:fldCharType="separate"/>
      </w:r>
      <w:r>
        <w:rPr>
          <w:noProof/>
        </w:rPr>
        <w:t>113</w:t>
      </w:r>
      <w:r>
        <w:rPr>
          <w:noProof/>
        </w:rPr>
        <w:fldChar w:fldCharType="end"/>
      </w:r>
    </w:p>
    <w:p w14:paraId="0EF223A9" w14:textId="13A0F31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_Toc237901977 \h </w:instrText>
      </w:r>
      <w:r>
        <w:rPr>
          <w:noProof/>
        </w:rPr>
      </w:r>
      <w:r>
        <w:rPr>
          <w:noProof/>
        </w:rPr>
        <w:fldChar w:fldCharType="separate"/>
      </w:r>
      <w:r>
        <w:rPr>
          <w:noProof/>
        </w:rPr>
        <w:t>113</w:t>
      </w:r>
      <w:r>
        <w:rPr>
          <w:noProof/>
        </w:rPr>
        <w:fldChar w:fldCharType="end"/>
      </w:r>
    </w:p>
    <w:p w14:paraId="7A4EB58D" w14:textId="3CB8876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_Toc237901978 \h </w:instrText>
      </w:r>
      <w:r>
        <w:rPr>
          <w:noProof/>
        </w:rPr>
      </w:r>
      <w:r>
        <w:rPr>
          <w:noProof/>
        </w:rPr>
        <w:fldChar w:fldCharType="separate"/>
      </w:r>
      <w:r>
        <w:rPr>
          <w:noProof/>
        </w:rPr>
        <w:t>113</w:t>
      </w:r>
      <w:r>
        <w:rPr>
          <w:noProof/>
        </w:rPr>
        <w:fldChar w:fldCharType="end"/>
      </w:r>
    </w:p>
    <w:p w14:paraId="3897D40A" w14:textId="1FA1D33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_Toc237901979 \h </w:instrText>
      </w:r>
      <w:r>
        <w:rPr>
          <w:noProof/>
        </w:rPr>
      </w:r>
      <w:r>
        <w:rPr>
          <w:noProof/>
        </w:rPr>
        <w:fldChar w:fldCharType="separate"/>
      </w:r>
      <w:r>
        <w:rPr>
          <w:noProof/>
        </w:rPr>
        <w:t>113</w:t>
      </w:r>
      <w:r>
        <w:rPr>
          <w:noProof/>
        </w:rPr>
        <w:fldChar w:fldCharType="end"/>
      </w:r>
    </w:p>
    <w:p w14:paraId="33AE5A2D" w14:textId="73B02A5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_Toc237901980 \h </w:instrText>
      </w:r>
      <w:r>
        <w:rPr>
          <w:noProof/>
        </w:rPr>
      </w:r>
      <w:r>
        <w:rPr>
          <w:noProof/>
        </w:rPr>
        <w:fldChar w:fldCharType="separate"/>
      </w:r>
      <w:r>
        <w:rPr>
          <w:noProof/>
        </w:rPr>
        <w:t>113</w:t>
      </w:r>
      <w:r>
        <w:rPr>
          <w:noProof/>
        </w:rPr>
        <w:fldChar w:fldCharType="end"/>
      </w:r>
    </w:p>
    <w:p w14:paraId="42C64252" w14:textId="21185AC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Structure</w:t>
      </w:r>
      <w:r>
        <w:rPr>
          <w:noProof/>
        </w:rPr>
        <w:tab/>
      </w:r>
      <w:r>
        <w:rPr>
          <w:noProof/>
        </w:rPr>
        <w:fldChar w:fldCharType="begin"/>
      </w:r>
      <w:r>
        <w:rPr>
          <w:noProof/>
        </w:rPr>
        <w:instrText xml:space="preserve"> PAGEREF _Toc237901981 \h </w:instrText>
      </w:r>
      <w:r>
        <w:rPr>
          <w:noProof/>
        </w:rPr>
      </w:r>
      <w:r>
        <w:rPr>
          <w:noProof/>
        </w:rPr>
        <w:fldChar w:fldCharType="separate"/>
      </w:r>
      <w:r>
        <w:rPr>
          <w:noProof/>
        </w:rPr>
        <w:t>114</w:t>
      </w:r>
      <w:r>
        <w:rPr>
          <w:noProof/>
        </w:rPr>
        <w:fldChar w:fldCharType="end"/>
      </w:r>
    </w:p>
    <w:p w14:paraId="4AEB12B0" w14:textId="05DD424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_Toc237901982 \h </w:instrText>
      </w:r>
      <w:r>
        <w:rPr>
          <w:noProof/>
        </w:rPr>
      </w:r>
      <w:r>
        <w:rPr>
          <w:noProof/>
        </w:rPr>
        <w:fldChar w:fldCharType="separate"/>
      </w:r>
      <w:r>
        <w:rPr>
          <w:noProof/>
        </w:rPr>
        <w:t>114</w:t>
      </w:r>
      <w:r>
        <w:rPr>
          <w:noProof/>
        </w:rPr>
        <w:fldChar w:fldCharType="end"/>
      </w:r>
    </w:p>
    <w:p w14:paraId="3738CE0B" w14:textId="4C118B5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_Toc237901983 \h </w:instrText>
      </w:r>
      <w:r>
        <w:rPr>
          <w:noProof/>
        </w:rPr>
      </w:r>
      <w:r>
        <w:rPr>
          <w:noProof/>
        </w:rPr>
        <w:fldChar w:fldCharType="separate"/>
      </w:r>
      <w:r>
        <w:rPr>
          <w:noProof/>
        </w:rPr>
        <w:t>114</w:t>
      </w:r>
      <w:r>
        <w:rPr>
          <w:noProof/>
        </w:rPr>
        <w:fldChar w:fldCharType="end"/>
      </w:r>
    </w:p>
    <w:p w14:paraId="19454940" w14:textId="0DD2CF3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_Toc237901984 \h </w:instrText>
      </w:r>
      <w:r>
        <w:rPr>
          <w:noProof/>
        </w:rPr>
      </w:r>
      <w:r>
        <w:rPr>
          <w:noProof/>
        </w:rPr>
        <w:fldChar w:fldCharType="separate"/>
      </w:r>
      <w:r>
        <w:rPr>
          <w:noProof/>
        </w:rPr>
        <w:t>114</w:t>
      </w:r>
      <w:r>
        <w:rPr>
          <w:noProof/>
        </w:rPr>
        <w:fldChar w:fldCharType="end"/>
      </w:r>
    </w:p>
    <w:p w14:paraId="1217DA25" w14:textId="76AA49C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_Toc237901985 \h </w:instrText>
      </w:r>
      <w:r>
        <w:rPr>
          <w:noProof/>
        </w:rPr>
      </w:r>
      <w:r>
        <w:rPr>
          <w:noProof/>
        </w:rPr>
        <w:fldChar w:fldCharType="separate"/>
      </w:r>
      <w:r>
        <w:rPr>
          <w:noProof/>
        </w:rPr>
        <w:t>114</w:t>
      </w:r>
      <w:r>
        <w:rPr>
          <w:noProof/>
        </w:rPr>
        <w:fldChar w:fldCharType="end"/>
      </w:r>
    </w:p>
    <w:p w14:paraId="38187244" w14:textId="43A2CC5B"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Show Wiring (Spring4D DI + DFM events)</w:t>
      </w:r>
      <w:r>
        <w:rPr>
          <w:noProof/>
        </w:rPr>
        <w:tab/>
      </w:r>
      <w:r>
        <w:rPr>
          <w:noProof/>
        </w:rPr>
        <w:fldChar w:fldCharType="begin"/>
      </w:r>
      <w:r>
        <w:rPr>
          <w:noProof/>
        </w:rPr>
        <w:instrText xml:space="preserve"> PAGEREF _Toc237901986 \h </w:instrText>
      </w:r>
      <w:r>
        <w:rPr>
          <w:noProof/>
        </w:rPr>
      </w:r>
      <w:r>
        <w:rPr>
          <w:noProof/>
        </w:rPr>
        <w:fldChar w:fldCharType="separate"/>
      </w:r>
      <w:r>
        <w:rPr>
          <w:noProof/>
        </w:rPr>
        <w:t>115</w:t>
      </w:r>
      <w:r>
        <w:rPr>
          <w:noProof/>
        </w:rPr>
        <w:fldChar w:fldCharType="end"/>
      </w:r>
    </w:p>
    <w:p w14:paraId="1CE476B8" w14:textId="61CCBF6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_Toc237901987 \h </w:instrText>
      </w:r>
      <w:r>
        <w:rPr>
          <w:noProof/>
        </w:rPr>
      </w:r>
      <w:r>
        <w:rPr>
          <w:noProof/>
        </w:rPr>
        <w:fldChar w:fldCharType="separate"/>
      </w:r>
      <w:r>
        <w:rPr>
          <w:noProof/>
        </w:rPr>
        <w:t>115</w:t>
      </w:r>
      <w:r>
        <w:rPr>
          <w:noProof/>
        </w:rPr>
        <w:fldChar w:fldCharType="end"/>
      </w:r>
    </w:p>
    <w:p w14:paraId="03AB266C" w14:textId="2F004AE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_Toc237901988 \h </w:instrText>
      </w:r>
      <w:r>
        <w:rPr>
          <w:noProof/>
        </w:rPr>
      </w:r>
      <w:r>
        <w:rPr>
          <w:noProof/>
        </w:rPr>
        <w:fldChar w:fldCharType="separate"/>
      </w:r>
      <w:r>
        <w:rPr>
          <w:noProof/>
        </w:rPr>
        <w:t>115</w:t>
      </w:r>
      <w:r>
        <w:rPr>
          <w:noProof/>
        </w:rPr>
        <w:fldChar w:fldCharType="end"/>
      </w:r>
    </w:p>
    <w:p w14:paraId="57EDABD7" w14:textId="052C12A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_Toc237901989 \h </w:instrText>
      </w:r>
      <w:r>
        <w:rPr>
          <w:noProof/>
        </w:rPr>
      </w:r>
      <w:r>
        <w:rPr>
          <w:noProof/>
        </w:rPr>
        <w:fldChar w:fldCharType="separate"/>
      </w:r>
      <w:r>
        <w:rPr>
          <w:noProof/>
        </w:rPr>
        <w:t>115</w:t>
      </w:r>
      <w:r>
        <w:rPr>
          <w:noProof/>
        </w:rPr>
        <w:fldChar w:fldCharType="end"/>
      </w:r>
    </w:p>
    <w:p w14:paraId="53E63032" w14:textId="7505273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_Toc237901990 \h </w:instrText>
      </w:r>
      <w:r>
        <w:rPr>
          <w:noProof/>
        </w:rPr>
      </w:r>
      <w:r>
        <w:rPr>
          <w:noProof/>
        </w:rPr>
        <w:fldChar w:fldCharType="separate"/>
      </w:r>
      <w:r>
        <w:rPr>
          <w:noProof/>
        </w:rPr>
        <w:t>115</w:t>
      </w:r>
      <w:r>
        <w:rPr>
          <w:noProof/>
        </w:rPr>
        <w:fldChar w:fldCharType="end"/>
      </w:r>
    </w:p>
    <w:p w14:paraId="40D3C6E1" w14:textId="4006BBB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Symbol Search...</w:t>
      </w:r>
      <w:r>
        <w:rPr>
          <w:noProof/>
        </w:rPr>
        <w:tab/>
      </w:r>
      <w:r>
        <w:rPr>
          <w:noProof/>
        </w:rPr>
        <w:fldChar w:fldCharType="begin"/>
      </w:r>
      <w:r>
        <w:rPr>
          <w:noProof/>
        </w:rPr>
        <w:instrText xml:space="preserve"> PAGEREF _Toc237901991 \h </w:instrText>
      </w:r>
      <w:r>
        <w:rPr>
          <w:noProof/>
        </w:rPr>
      </w:r>
      <w:r>
        <w:rPr>
          <w:noProof/>
        </w:rPr>
        <w:fldChar w:fldCharType="separate"/>
      </w:r>
      <w:r>
        <w:rPr>
          <w:noProof/>
        </w:rPr>
        <w:t>116</w:t>
      </w:r>
      <w:r>
        <w:rPr>
          <w:noProof/>
        </w:rPr>
        <w:fldChar w:fldCharType="end"/>
      </w:r>
    </w:p>
    <w:p w14:paraId="178181FA" w14:textId="3009FAE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_Toc237901992 \h </w:instrText>
      </w:r>
      <w:r>
        <w:rPr>
          <w:noProof/>
        </w:rPr>
      </w:r>
      <w:r>
        <w:rPr>
          <w:noProof/>
        </w:rPr>
        <w:fldChar w:fldCharType="separate"/>
      </w:r>
      <w:r>
        <w:rPr>
          <w:noProof/>
        </w:rPr>
        <w:t>116</w:t>
      </w:r>
      <w:r>
        <w:rPr>
          <w:noProof/>
        </w:rPr>
        <w:fldChar w:fldCharType="end"/>
      </w:r>
    </w:p>
    <w:p w14:paraId="5E641E4C" w14:textId="443D044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_Toc237901993 \h </w:instrText>
      </w:r>
      <w:r>
        <w:rPr>
          <w:noProof/>
        </w:rPr>
      </w:r>
      <w:r>
        <w:rPr>
          <w:noProof/>
        </w:rPr>
        <w:fldChar w:fldCharType="separate"/>
      </w:r>
      <w:r>
        <w:rPr>
          <w:noProof/>
        </w:rPr>
        <w:t>116</w:t>
      </w:r>
      <w:r>
        <w:rPr>
          <w:noProof/>
        </w:rPr>
        <w:fldChar w:fldCharType="end"/>
      </w:r>
    </w:p>
    <w:p w14:paraId="41EB3894" w14:textId="79AD4E1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_Toc237901994 \h </w:instrText>
      </w:r>
      <w:r>
        <w:rPr>
          <w:noProof/>
        </w:rPr>
      </w:r>
      <w:r>
        <w:rPr>
          <w:noProof/>
        </w:rPr>
        <w:fldChar w:fldCharType="separate"/>
      </w:r>
      <w:r>
        <w:rPr>
          <w:noProof/>
        </w:rPr>
        <w:t>116</w:t>
      </w:r>
      <w:r>
        <w:rPr>
          <w:noProof/>
        </w:rPr>
        <w:fldChar w:fldCharType="end"/>
      </w:r>
    </w:p>
    <w:p w14:paraId="77E65FFA" w14:textId="2364793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_Toc237901995 \h </w:instrText>
      </w:r>
      <w:r>
        <w:rPr>
          <w:noProof/>
        </w:rPr>
      </w:r>
      <w:r>
        <w:rPr>
          <w:noProof/>
        </w:rPr>
        <w:fldChar w:fldCharType="separate"/>
      </w:r>
      <w:r>
        <w:rPr>
          <w:noProof/>
        </w:rPr>
        <w:t>116</w:t>
      </w:r>
      <w:r>
        <w:rPr>
          <w:noProof/>
        </w:rPr>
        <w:fldChar w:fldCharType="end"/>
      </w:r>
    </w:p>
    <w:p w14:paraId="5BFCEE55" w14:textId="57B2FE2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Symbol Slice...</w:t>
      </w:r>
      <w:r>
        <w:rPr>
          <w:noProof/>
        </w:rPr>
        <w:tab/>
      </w:r>
      <w:r>
        <w:rPr>
          <w:noProof/>
        </w:rPr>
        <w:fldChar w:fldCharType="begin"/>
      </w:r>
      <w:r>
        <w:rPr>
          <w:noProof/>
        </w:rPr>
        <w:instrText xml:space="preserve"> PAGEREF _Toc237901996 \h </w:instrText>
      </w:r>
      <w:r>
        <w:rPr>
          <w:noProof/>
        </w:rPr>
      </w:r>
      <w:r>
        <w:rPr>
          <w:noProof/>
        </w:rPr>
        <w:fldChar w:fldCharType="separate"/>
      </w:r>
      <w:r>
        <w:rPr>
          <w:noProof/>
        </w:rPr>
        <w:t>117</w:t>
      </w:r>
      <w:r>
        <w:rPr>
          <w:noProof/>
        </w:rPr>
        <w:fldChar w:fldCharType="end"/>
      </w:r>
    </w:p>
    <w:p w14:paraId="11501E1B" w14:textId="6A706C3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_Toc237901997 \h </w:instrText>
      </w:r>
      <w:r>
        <w:rPr>
          <w:noProof/>
        </w:rPr>
      </w:r>
      <w:r>
        <w:rPr>
          <w:noProof/>
        </w:rPr>
        <w:fldChar w:fldCharType="separate"/>
      </w:r>
      <w:r>
        <w:rPr>
          <w:noProof/>
        </w:rPr>
        <w:t>117</w:t>
      </w:r>
      <w:r>
        <w:rPr>
          <w:noProof/>
        </w:rPr>
        <w:fldChar w:fldCharType="end"/>
      </w:r>
    </w:p>
    <w:p w14:paraId="499FA283" w14:textId="59F0187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_Toc237901998 \h </w:instrText>
      </w:r>
      <w:r>
        <w:rPr>
          <w:noProof/>
        </w:rPr>
      </w:r>
      <w:r>
        <w:rPr>
          <w:noProof/>
        </w:rPr>
        <w:fldChar w:fldCharType="separate"/>
      </w:r>
      <w:r>
        <w:rPr>
          <w:noProof/>
        </w:rPr>
        <w:t>117</w:t>
      </w:r>
      <w:r>
        <w:rPr>
          <w:noProof/>
        </w:rPr>
        <w:fldChar w:fldCharType="end"/>
      </w:r>
    </w:p>
    <w:p w14:paraId="0C2A57FB" w14:textId="744BCCD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_Toc237901999 \h </w:instrText>
      </w:r>
      <w:r>
        <w:rPr>
          <w:noProof/>
        </w:rPr>
      </w:r>
      <w:r>
        <w:rPr>
          <w:noProof/>
        </w:rPr>
        <w:fldChar w:fldCharType="separate"/>
      </w:r>
      <w:r>
        <w:rPr>
          <w:noProof/>
        </w:rPr>
        <w:t>117</w:t>
      </w:r>
      <w:r>
        <w:rPr>
          <w:noProof/>
        </w:rPr>
        <w:fldChar w:fldCharType="end"/>
      </w:r>
    </w:p>
    <w:p w14:paraId="4F7DEA3C" w14:textId="0EF6E35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_Toc237902000 \h </w:instrText>
      </w:r>
      <w:r>
        <w:rPr>
          <w:noProof/>
        </w:rPr>
      </w:r>
      <w:r>
        <w:rPr>
          <w:noProof/>
        </w:rPr>
        <w:fldChar w:fldCharType="separate"/>
      </w:r>
      <w:r>
        <w:rPr>
          <w:noProof/>
        </w:rPr>
        <w:t>117</w:t>
      </w:r>
      <w:r>
        <w:rPr>
          <w:noProof/>
        </w:rPr>
        <w:fldChar w:fldCharType="end"/>
      </w:r>
    </w:p>
    <w:p w14:paraId="2C8FE686" w14:textId="35C4DB9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Top Symbols (fan-in)</w:t>
      </w:r>
      <w:r>
        <w:rPr>
          <w:noProof/>
        </w:rPr>
        <w:tab/>
      </w:r>
      <w:r>
        <w:rPr>
          <w:noProof/>
        </w:rPr>
        <w:fldChar w:fldCharType="begin"/>
      </w:r>
      <w:r>
        <w:rPr>
          <w:noProof/>
        </w:rPr>
        <w:instrText xml:space="preserve"> PAGEREF _Toc237902001 \h </w:instrText>
      </w:r>
      <w:r>
        <w:rPr>
          <w:noProof/>
        </w:rPr>
      </w:r>
      <w:r>
        <w:rPr>
          <w:noProof/>
        </w:rPr>
        <w:fldChar w:fldCharType="separate"/>
      </w:r>
      <w:r>
        <w:rPr>
          <w:noProof/>
        </w:rPr>
        <w:t>118</w:t>
      </w:r>
      <w:r>
        <w:rPr>
          <w:noProof/>
        </w:rPr>
        <w:fldChar w:fldCharType="end"/>
      </w:r>
    </w:p>
    <w:p w14:paraId="278B7DA5" w14:textId="23C0926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_Toc237902002 \h </w:instrText>
      </w:r>
      <w:r>
        <w:rPr>
          <w:noProof/>
        </w:rPr>
      </w:r>
      <w:r>
        <w:rPr>
          <w:noProof/>
        </w:rPr>
        <w:fldChar w:fldCharType="separate"/>
      </w:r>
      <w:r>
        <w:rPr>
          <w:noProof/>
        </w:rPr>
        <w:t>118</w:t>
      </w:r>
      <w:r>
        <w:rPr>
          <w:noProof/>
        </w:rPr>
        <w:fldChar w:fldCharType="end"/>
      </w:r>
    </w:p>
    <w:p w14:paraId="2D5FEA0D" w14:textId="77325DE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_Toc237902003 \h </w:instrText>
      </w:r>
      <w:r>
        <w:rPr>
          <w:noProof/>
        </w:rPr>
      </w:r>
      <w:r>
        <w:rPr>
          <w:noProof/>
        </w:rPr>
        <w:fldChar w:fldCharType="separate"/>
      </w:r>
      <w:r>
        <w:rPr>
          <w:noProof/>
        </w:rPr>
        <w:t>118</w:t>
      </w:r>
      <w:r>
        <w:rPr>
          <w:noProof/>
        </w:rPr>
        <w:fldChar w:fldCharType="end"/>
      </w:r>
    </w:p>
    <w:p w14:paraId="53A2B6A9" w14:textId="2C52262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_Toc237902004 \h </w:instrText>
      </w:r>
      <w:r>
        <w:rPr>
          <w:noProof/>
        </w:rPr>
      </w:r>
      <w:r>
        <w:rPr>
          <w:noProof/>
        </w:rPr>
        <w:fldChar w:fldCharType="separate"/>
      </w:r>
      <w:r>
        <w:rPr>
          <w:noProof/>
        </w:rPr>
        <w:t>118</w:t>
      </w:r>
      <w:r>
        <w:rPr>
          <w:noProof/>
        </w:rPr>
        <w:fldChar w:fldCharType="end"/>
      </w:r>
    </w:p>
    <w:p w14:paraId="2446453E" w14:textId="10B2AA1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_Toc237902005 \h </w:instrText>
      </w:r>
      <w:r>
        <w:rPr>
          <w:noProof/>
        </w:rPr>
      </w:r>
      <w:r>
        <w:rPr>
          <w:noProof/>
        </w:rPr>
        <w:fldChar w:fldCharType="separate"/>
      </w:r>
      <w:r>
        <w:rPr>
          <w:noProof/>
        </w:rPr>
        <w:t>118</w:t>
      </w:r>
      <w:r>
        <w:rPr>
          <w:noProof/>
        </w:rPr>
        <w:fldChar w:fldCharType="end"/>
      </w:r>
    </w:p>
    <w:p w14:paraId="36DB18D1" w14:textId="0B88A43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Type at Cursor</w:t>
      </w:r>
      <w:r>
        <w:rPr>
          <w:noProof/>
        </w:rPr>
        <w:tab/>
      </w:r>
      <w:r>
        <w:rPr>
          <w:noProof/>
        </w:rPr>
        <w:fldChar w:fldCharType="begin"/>
      </w:r>
      <w:r>
        <w:rPr>
          <w:noProof/>
        </w:rPr>
        <w:instrText xml:space="preserve"> PAGEREF _Toc237902006 \h </w:instrText>
      </w:r>
      <w:r>
        <w:rPr>
          <w:noProof/>
        </w:rPr>
      </w:r>
      <w:r>
        <w:rPr>
          <w:noProof/>
        </w:rPr>
        <w:fldChar w:fldCharType="separate"/>
      </w:r>
      <w:r>
        <w:rPr>
          <w:noProof/>
        </w:rPr>
        <w:t>119</w:t>
      </w:r>
      <w:r>
        <w:rPr>
          <w:noProof/>
        </w:rPr>
        <w:fldChar w:fldCharType="end"/>
      </w:r>
    </w:p>
    <w:p w14:paraId="0E53D3BC" w14:textId="5AD3B48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_Toc237902007 \h </w:instrText>
      </w:r>
      <w:r>
        <w:rPr>
          <w:noProof/>
        </w:rPr>
      </w:r>
      <w:r>
        <w:rPr>
          <w:noProof/>
        </w:rPr>
        <w:fldChar w:fldCharType="separate"/>
      </w:r>
      <w:r>
        <w:rPr>
          <w:noProof/>
        </w:rPr>
        <w:t>119</w:t>
      </w:r>
      <w:r>
        <w:rPr>
          <w:noProof/>
        </w:rPr>
        <w:fldChar w:fldCharType="end"/>
      </w:r>
    </w:p>
    <w:p w14:paraId="40EE838D" w14:textId="5F5D125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_Toc237902008 \h </w:instrText>
      </w:r>
      <w:r>
        <w:rPr>
          <w:noProof/>
        </w:rPr>
      </w:r>
      <w:r>
        <w:rPr>
          <w:noProof/>
        </w:rPr>
        <w:fldChar w:fldCharType="separate"/>
      </w:r>
      <w:r>
        <w:rPr>
          <w:noProof/>
        </w:rPr>
        <w:t>119</w:t>
      </w:r>
      <w:r>
        <w:rPr>
          <w:noProof/>
        </w:rPr>
        <w:fldChar w:fldCharType="end"/>
      </w:r>
    </w:p>
    <w:p w14:paraId="1939912A" w14:textId="7B172AF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_Toc237902009 \h </w:instrText>
      </w:r>
      <w:r>
        <w:rPr>
          <w:noProof/>
        </w:rPr>
      </w:r>
      <w:r>
        <w:rPr>
          <w:noProof/>
        </w:rPr>
        <w:fldChar w:fldCharType="separate"/>
      </w:r>
      <w:r>
        <w:rPr>
          <w:noProof/>
        </w:rPr>
        <w:t>119</w:t>
      </w:r>
      <w:r>
        <w:rPr>
          <w:noProof/>
        </w:rPr>
        <w:fldChar w:fldCharType="end"/>
      </w:r>
    </w:p>
    <w:p w14:paraId="5082C309" w14:textId="5FB1708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_Toc237902010 \h </w:instrText>
      </w:r>
      <w:r>
        <w:rPr>
          <w:noProof/>
        </w:rPr>
      </w:r>
      <w:r>
        <w:rPr>
          <w:noProof/>
        </w:rPr>
        <w:fldChar w:fldCharType="separate"/>
      </w:r>
      <w:r>
        <w:rPr>
          <w:noProof/>
        </w:rPr>
        <w:t>119</w:t>
      </w:r>
      <w:r>
        <w:rPr>
          <w:noProof/>
        </w:rPr>
        <w:fldChar w:fldCharType="end"/>
      </w:r>
    </w:p>
    <w:p w14:paraId="438114C0" w14:textId="2D74BE0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Unit Test Stub (symbol)</w:t>
      </w:r>
      <w:r>
        <w:rPr>
          <w:noProof/>
        </w:rPr>
        <w:tab/>
      </w:r>
      <w:r>
        <w:rPr>
          <w:noProof/>
        </w:rPr>
        <w:fldChar w:fldCharType="begin"/>
      </w:r>
      <w:r>
        <w:rPr>
          <w:noProof/>
        </w:rPr>
        <w:instrText xml:space="preserve"> PAGEREF _Toc237902011 \h </w:instrText>
      </w:r>
      <w:r>
        <w:rPr>
          <w:noProof/>
        </w:rPr>
      </w:r>
      <w:r>
        <w:rPr>
          <w:noProof/>
        </w:rPr>
        <w:fldChar w:fldCharType="separate"/>
      </w:r>
      <w:r>
        <w:rPr>
          <w:noProof/>
        </w:rPr>
        <w:t>120</w:t>
      </w:r>
      <w:r>
        <w:rPr>
          <w:noProof/>
        </w:rPr>
        <w:fldChar w:fldCharType="end"/>
      </w:r>
    </w:p>
    <w:p w14:paraId="4A05D37B" w14:textId="7C3ED2C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_Toc237902012 \h </w:instrText>
      </w:r>
      <w:r>
        <w:rPr>
          <w:noProof/>
        </w:rPr>
      </w:r>
      <w:r>
        <w:rPr>
          <w:noProof/>
        </w:rPr>
        <w:fldChar w:fldCharType="separate"/>
      </w:r>
      <w:r>
        <w:rPr>
          <w:noProof/>
        </w:rPr>
        <w:t>120</w:t>
      </w:r>
      <w:r>
        <w:rPr>
          <w:noProof/>
        </w:rPr>
        <w:fldChar w:fldCharType="end"/>
      </w:r>
    </w:p>
    <w:p w14:paraId="5C8EE555" w14:textId="73816B8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_Toc237902013 \h </w:instrText>
      </w:r>
      <w:r>
        <w:rPr>
          <w:noProof/>
        </w:rPr>
      </w:r>
      <w:r>
        <w:rPr>
          <w:noProof/>
        </w:rPr>
        <w:fldChar w:fldCharType="separate"/>
      </w:r>
      <w:r>
        <w:rPr>
          <w:noProof/>
        </w:rPr>
        <w:t>120</w:t>
      </w:r>
      <w:r>
        <w:rPr>
          <w:noProof/>
        </w:rPr>
        <w:fldChar w:fldCharType="end"/>
      </w:r>
    </w:p>
    <w:p w14:paraId="7100CAF0" w14:textId="4A01557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_Toc237902014 \h </w:instrText>
      </w:r>
      <w:r>
        <w:rPr>
          <w:noProof/>
        </w:rPr>
      </w:r>
      <w:r>
        <w:rPr>
          <w:noProof/>
        </w:rPr>
        <w:fldChar w:fldCharType="separate"/>
      </w:r>
      <w:r>
        <w:rPr>
          <w:noProof/>
        </w:rPr>
        <w:t>120</w:t>
      </w:r>
      <w:r>
        <w:rPr>
          <w:noProof/>
        </w:rPr>
        <w:fldChar w:fldCharType="end"/>
      </w:r>
    </w:p>
    <w:p w14:paraId="467649F4" w14:textId="235596A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_Toc237902015 \h </w:instrText>
      </w:r>
      <w:r>
        <w:rPr>
          <w:noProof/>
        </w:rPr>
      </w:r>
      <w:r>
        <w:rPr>
          <w:noProof/>
        </w:rPr>
        <w:fldChar w:fldCharType="separate"/>
      </w:r>
      <w:r>
        <w:rPr>
          <w:noProof/>
        </w:rPr>
        <w:t>120</w:t>
      </w:r>
      <w:r>
        <w:rPr>
          <w:noProof/>
        </w:rPr>
        <w:fldChar w:fldCharType="end"/>
      </w:r>
    </w:p>
    <w:p w14:paraId="42FFFDB7" w14:textId="616EF00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Uses Audit -- interface-&gt;impl moves + unused (this unit)</w:t>
      </w:r>
      <w:r>
        <w:rPr>
          <w:noProof/>
        </w:rPr>
        <w:tab/>
      </w:r>
      <w:r>
        <w:rPr>
          <w:noProof/>
        </w:rPr>
        <w:fldChar w:fldCharType="begin"/>
      </w:r>
      <w:r>
        <w:rPr>
          <w:noProof/>
        </w:rPr>
        <w:instrText xml:space="preserve"> PAGEREF _Toc237902016 \h </w:instrText>
      </w:r>
      <w:r>
        <w:rPr>
          <w:noProof/>
        </w:rPr>
      </w:r>
      <w:r>
        <w:rPr>
          <w:noProof/>
        </w:rPr>
        <w:fldChar w:fldCharType="separate"/>
      </w:r>
      <w:r>
        <w:rPr>
          <w:noProof/>
        </w:rPr>
        <w:t>121</w:t>
      </w:r>
      <w:r>
        <w:rPr>
          <w:noProof/>
        </w:rPr>
        <w:fldChar w:fldCharType="end"/>
      </w:r>
    </w:p>
    <w:p w14:paraId="71B53AC8" w14:textId="797EFDC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_Toc237902017 \h </w:instrText>
      </w:r>
      <w:r>
        <w:rPr>
          <w:noProof/>
        </w:rPr>
      </w:r>
      <w:r>
        <w:rPr>
          <w:noProof/>
        </w:rPr>
        <w:fldChar w:fldCharType="separate"/>
      </w:r>
      <w:r>
        <w:rPr>
          <w:noProof/>
        </w:rPr>
        <w:t>121</w:t>
      </w:r>
      <w:r>
        <w:rPr>
          <w:noProof/>
        </w:rPr>
        <w:fldChar w:fldCharType="end"/>
      </w:r>
    </w:p>
    <w:p w14:paraId="509CFAAC" w14:textId="388F3FF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_Toc237902018 \h </w:instrText>
      </w:r>
      <w:r>
        <w:rPr>
          <w:noProof/>
        </w:rPr>
      </w:r>
      <w:r>
        <w:rPr>
          <w:noProof/>
        </w:rPr>
        <w:fldChar w:fldCharType="separate"/>
      </w:r>
      <w:r>
        <w:rPr>
          <w:noProof/>
        </w:rPr>
        <w:t>121</w:t>
      </w:r>
      <w:r>
        <w:rPr>
          <w:noProof/>
        </w:rPr>
        <w:fldChar w:fldCharType="end"/>
      </w:r>
    </w:p>
    <w:p w14:paraId="3149879B" w14:textId="1EE4109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_Toc237902019 \h </w:instrText>
      </w:r>
      <w:r>
        <w:rPr>
          <w:noProof/>
        </w:rPr>
      </w:r>
      <w:r>
        <w:rPr>
          <w:noProof/>
        </w:rPr>
        <w:fldChar w:fldCharType="separate"/>
      </w:r>
      <w:r>
        <w:rPr>
          <w:noProof/>
        </w:rPr>
        <w:t>121</w:t>
      </w:r>
      <w:r>
        <w:rPr>
          <w:noProof/>
        </w:rPr>
        <w:fldChar w:fldCharType="end"/>
      </w:r>
    </w:p>
    <w:p w14:paraId="6CE40718" w14:textId="50544EC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_Toc237902020 \h </w:instrText>
      </w:r>
      <w:r>
        <w:rPr>
          <w:noProof/>
        </w:rPr>
      </w:r>
      <w:r>
        <w:rPr>
          <w:noProof/>
        </w:rPr>
        <w:fldChar w:fldCharType="separate"/>
      </w:r>
      <w:r>
        <w:rPr>
          <w:noProof/>
        </w:rPr>
        <w:t>121</w:t>
      </w:r>
      <w:r>
        <w:rPr>
          <w:noProof/>
        </w:rPr>
        <w:fldChar w:fldCharType="end"/>
      </w:r>
    </w:p>
    <w:p w14:paraId="02F10FFF" w14:textId="783CBEB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Uses Cleanup Preview (compiler-verified, this unit)</w:t>
      </w:r>
      <w:r>
        <w:rPr>
          <w:noProof/>
        </w:rPr>
        <w:tab/>
      </w:r>
      <w:r>
        <w:rPr>
          <w:noProof/>
        </w:rPr>
        <w:fldChar w:fldCharType="begin"/>
      </w:r>
      <w:r>
        <w:rPr>
          <w:noProof/>
        </w:rPr>
        <w:instrText xml:space="preserve"> PAGEREF _Toc237902021 \h </w:instrText>
      </w:r>
      <w:r>
        <w:rPr>
          <w:noProof/>
        </w:rPr>
      </w:r>
      <w:r>
        <w:rPr>
          <w:noProof/>
        </w:rPr>
        <w:fldChar w:fldCharType="separate"/>
      </w:r>
      <w:r>
        <w:rPr>
          <w:noProof/>
        </w:rPr>
        <w:t>122</w:t>
      </w:r>
      <w:r>
        <w:rPr>
          <w:noProof/>
        </w:rPr>
        <w:fldChar w:fldCharType="end"/>
      </w:r>
    </w:p>
    <w:p w14:paraId="74FF48E1" w14:textId="148EED1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_Toc237902022 \h </w:instrText>
      </w:r>
      <w:r>
        <w:rPr>
          <w:noProof/>
        </w:rPr>
      </w:r>
      <w:r>
        <w:rPr>
          <w:noProof/>
        </w:rPr>
        <w:fldChar w:fldCharType="separate"/>
      </w:r>
      <w:r>
        <w:rPr>
          <w:noProof/>
        </w:rPr>
        <w:t>122</w:t>
      </w:r>
      <w:r>
        <w:rPr>
          <w:noProof/>
        </w:rPr>
        <w:fldChar w:fldCharType="end"/>
      </w:r>
    </w:p>
    <w:p w14:paraId="009BD622" w14:textId="75A4C55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_Toc237902023 \h </w:instrText>
      </w:r>
      <w:r>
        <w:rPr>
          <w:noProof/>
        </w:rPr>
      </w:r>
      <w:r>
        <w:rPr>
          <w:noProof/>
        </w:rPr>
        <w:fldChar w:fldCharType="separate"/>
      </w:r>
      <w:r>
        <w:rPr>
          <w:noProof/>
        </w:rPr>
        <w:t>122</w:t>
      </w:r>
      <w:r>
        <w:rPr>
          <w:noProof/>
        </w:rPr>
        <w:fldChar w:fldCharType="end"/>
      </w:r>
    </w:p>
    <w:p w14:paraId="75727A3D" w14:textId="4644166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_Toc237902024 \h </w:instrText>
      </w:r>
      <w:r>
        <w:rPr>
          <w:noProof/>
        </w:rPr>
      </w:r>
      <w:r>
        <w:rPr>
          <w:noProof/>
        </w:rPr>
        <w:fldChar w:fldCharType="separate"/>
      </w:r>
      <w:r>
        <w:rPr>
          <w:noProof/>
        </w:rPr>
        <w:t>122</w:t>
      </w:r>
      <w:r>
        <w:rPr>
          <w:noProof/>
        </w:rPr>
        <w:fldChar w:fldCharType="end"/>
      </w:r>
    </w:p>
    <w:p w14:paraId="43C87697" w14:textId="0C409DE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_Toc237902025 \h </w:instrText>
      </w:r>
      <w:r>
        <w:rPr>
          <w:noProof/>
        </w:rPr>
      </w:r>
      <w:r>
        <w:rPr>
          <w:noProof/>
        </w:rPr>
        <w:fldChar w:fldCharType="separate"/>
      </w:r>
      <w:r>
        <w:rPr>
          <w:noProof/>
        </w:rPr>
        <w:t>122</w:t>
      </w:r>
      <w:r>
        <w:rPr>
          <w:noProof/>
        </w:rPr>
        <w:fldChar w:fldCharType="end"/>
      </w:r>
    </w:p>
    <w:p w14:paraId="7C7A4A9B" w14:textId="792CECE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Uses Report (CSV)</w:t>
      </w:r>
      <w:r>
        <w:rPr>
          <w:noProof/>
        </w:rPr>
        <w:tab/>
      </w:r>
      <w:r>
        <w:rPr>
          <w:noProof/>
        </w:rPr>
        <w:fldChar w:fldCharType="begin"/>
      </w:r>
      <w:r>
        <w:rPr>
          <w:noProof/>
        </w:rPr>
        <w:instrText xml:space="preserve"> PAGEREF _Toc237902026 \h </w:instrText>
      </w:r>
      <w:r>
        <w:rPr>
          <w:noProof/>
        </w:rPr>
      </w:r>
      <w:r>
        <w:rPr>
          <w:noProof/>
        </w:rPr>
        <w:fldChar w:fldCharType="separate"/>
      </w:r>
      <w:r>
        <w:rPr>
          <w:noProof/>
        </w:rPr>
        <w:t>123</w:t>
      </w:r>
      <w:r>
        <w:rPr>
          <w:noProof/>
        </w:rPr>
        <w:fldChar w:fldCharType="end"/>
      </w:r>
    </w:p>
    <w:p w14:paraId="7A8D0EA5" w14:textId="51949FA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_Toc237902027 \h </w:instrText>
      </w:r>
      <w:r>
        <w:rPr>
          <w:noProof/>
        </w:rPr>
      </w:r>
      <w:r>
        <w:rPr>
          <w:noProof/>
        </w:rPr>
        <w:fldChar w:fldCharType="separate"/>
      </w:r>
      <w:r>
        <w:rPr>
          <w:noProof/>
        </w:rPr>
        <w:t>123</w:t>
      </w:r>
      <w:r>
        <w:rPr>
          <w:noProof/>
        </w:rPr>
        <w:fldChar w:fldCharType="end"/>
      </w:r>
    </w:p>
    <w:p w14:paraId="1077D757" w14:textId="15B420D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_Toc237902028 \h </w:instrText>
      </w:r>
      <w:r>
        <w:rPr>
          <w:noProof/>
        </w:rPr>
      </w:r>
      <w:r>
        <w:rPr>
          <w:noProof/>
        </w:rPr>
        <w:fldChar w:fldCharType="separate"/>
      </w:r>
      <w:r>
        <w:rPr>
          <w:noProof/>
        </w:rPr>
        <w:t>123</w:t>
      </w:r>
      <w:r>
        <w:rPr>
          <w:noProof/>
        </w:rPr>
        <w:fldChar w:fldCharType="end"/>
      </w:r>
    </w:p>
    <w:p w14:paraId="608CE0C5" w14:textId="2CDC834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_Toc237902029 \h </w:instrText>
      </w:r>
      <w:r>
        <w:rPr>
          <w:noProof/>
        </w:rPr>
      </w:r>
      <w:r>
        <w:rPr>
          <w:noProof/>
        </w:rPr>
        <w:fldChar w:fldCharType="separate"/>
      </w:r>
      <w:r>
        <w:rPr>
          <w:noProof/>
        </w:rPr>
        <w:t>123</w:t>
      </w:r>
      <w:r>
        <w:rPr>
          <w:noProof/>
        </w:rPr>
        <w:fldChar w:fldCharType="end"/>
      </w:r>
    </w:p>
    <w:p w14:paraId="1797E04D" w14:textId="367949F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_Toc237902030 \h </w:instrText>
      </w:r>
      <w:r>
        <w:rPr>
          <w:noProof/>
        </w:rPr>
      </w:r>
      <w:r>
        <w:rPr>
          <w:noProof/>
        </w:rPr>
        <w:fldChar w:fldCharType="separate"/>
      </w:r>
      <w:r>
        <w:rPr>
          <w:noProof/>
        </w:rPr>
        <w:t>123</w:t>
      </w:r>
      <w:r>
        <w:rPr>
          <w:noProof/>
        </w:rPr>
        <w:fldChar w:fldCharType="end"/>
      </w:r>
    </w:p>
    <w:p w14:paraId="3884B1AE" w14:textId="1E99B20C" w:rsidR="0050329B" w:rsidRDefault="0050329B" w:rsidP="0050329B">
      <w:pPr>
        <w:pStyle w:val="TOC1"/>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Part III -- The command line</w:t>
      </w:r>
      <w:r>
        <w:rPr>
          <w:noProof/>
        </w:rPr>
        <w:tab/>
      </w:r>
      <w:r>
        <w:rPr>
          <w:noProof/>
        </w:rPr>
        <w:fldChar w:fldCharType="begin"/>
      </w:r>
      <w:r>
        <w:rPr>
          <w:noProof/>
        </w:rPr>
        <w:instrText xml:space="preserve"> PAGEREF _Toc237902031 \h </w:instrText>
      </w:r>
      <w:r>
        <w:rPr>
          <w:noProof/>
        </w:rPr>
      </w:r>
      <w:r>
        <w:rPr>
          <w:noProof/>
        </w:rPr>
        <w:fldChar w:fldCharType="separate"/>
      </w:r>
      <w:r>
        <w:rPr>
          <w:noProof/>
        </w:rPr>
        <w:t>124</w:t>
      </w:r>
      <w:r>
        <w:rPr>
          <w:noProof/>
        </w:rPr>
        <w:fldChar w:fldCharType="end"/>
      </w:r>
    </w:p>
    <w:p w14:paraId="55A13388" w14:textId="67A3376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allow</w:t>
      </w:r>
      <w:r>
        <w:rPr>
          <w:noProof/>
        </w:rPr>
        <w:tab/>
      </w:r>
      <w:r>
        <w:rPr>
          <w:noProof/>
        </w:rPr>
        <w:fldChar w:fldCharType="begin"/>
      </w:r>
      <w:r>
        <w:rPr>
          <w:noProof/>
        </w:rPr>
        <w:instrText xml:space="preserve"> PAGEREF _Toc237902032 \h </w:instrText>
      </w:r>
      <w:r>
        <w:rPr>
          <w:noProof/>
        </w:rPr>
      </w:r>
      <w:r>
        <w:rPr>
          <w:noProof/>
        </w:rPr>
        <w:fldChar w:fldCharType="separate"/>
      </w:r>
      <w:r>
        <w:rPr>
          <w:noProof/>
        </w:rPr>
        <w:t>125</w:t>
      </w:r>
      <w:r>
        <w:rPr>
          <w:noProof/>
        </w:rPr>
        <w:fldChar w:fldCharType="end"/>
      </w:r>
    </w:p>
    <w:p w14:paraId="2442C1A6" w14:textId="0AC9F9A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_Toc237902033 \h </w:instrText>
      </w:r>
      <w:r>
        <w:rPr>
          <w:noProof/>
        </w:rPr>
      </w:r>
      <w:r>
        <w:rPr>
          <w:noProof/>
        </w:rPr>
        <w:fldChar w:fldCharType="separate"/>
      </w:r>
      <w:r>
        <w:rPr>
          <w:noProof/>
        </w:rPr>
        <w:t>125</w:t>
      </w:r>
      <w:r>
        <w:rPr>
          <w:noProof/>
        </w:rPr>
        <w:fldChar w:fldCharType="end"/>
      </w:r>
    </w:p>
    <w:p w14:paraId="300BBD98" w14:textId="5027C5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_Toc237902034 \h </w:instrText>
      </w:r>
      <w:r>
        <w:rPr>
          <w:noProof/>
        </w:rPr>
      </w:r>
      <w:r>
        <w:rPr>
          <w:noProof/>
        </w:rPr>
        <w:fldChar w:fldCharType="separate"/>
      </w:r>
      <w:r>
        <w:rPr>
          <w:noProof/>
        </w:rPr>
        <w:t>125</w:t>
      </w:r>
      <w:r>
        <w:rPr>
          <w:noProof/>
        </w:rPr>
        <w:fldChar w:fldCharType="end"/>
      </w:r>
    </w:p>
    <w:p w14:paraId="4D754436" w14:textId="2EEE037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_Toc237902035 \h </w:instrText>
      </w:r>
      <w:r>
        <w:rPr>
          <w:noProof/>
        </w:rPr>
      </w:r>
      <w:r>
        <w:rPr>
          <w:noProof/>
        </w:rPr>
        <w:fldChar w:fldCharType="separate"/>
      </w:r>
      <w:r>
        <w:rPr>
          <w:noProof/>
        </w:rPr>
        <w:t>125</w:t>
      </w:r>
      <w:r>
        <w:rPr>
          <w:noProof/>
        </w:rPr>
        <w:fldChar w:fldCharType="end"/>
      </w:r>
    </w:p>
    <w:p w14:paraId="26C6BD36" w14:textId="6CAF168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_Toc237902036 \h </w:instrText>
      </w:r>
      <w:r>
        <w:rPr>
          <w:noProof/>
        </w:rPr>
      </w:r>
      <w:r>
        <w:rPr>
          <w:noProof/>
        </w:rPr>
        <w:fldChar w:fldCharType="separate"/>
      </w:r>
      <w:r>
        <w:rPr>
          <w:noProof/>
        </w:rPr>
        <w:t>125</w:t>
      </w:r>
      <w:r>
        <w:rPr>
          <w:noProof/>
        </w:rPr>
        <w:fldChar w:fldCharType="end"/>
      </w:r>
    </w:p>
    <w:p w14:paraId="3155822E" w14:textId="6093C8D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ambiguous-calls</w:t>
      </w:r>
      <w:r>
        <w:rPr>
          <w:noProof/>
        </w:rPr>
        <w:tab/>
      </w:r>
      <w:r>
        <w:rPr>
          <w:noProof/>
        </w:rPr>
        <w:fldChar w:fldCharType="begin"/>
      </w:r>
      <w:r>
        <w:rPr>
          <w:noProof/>
        </w:rPr>
        <w:instrText xml:space="preserve"> PAGEREF _Toc237902037 \h </w:instrText>
      </w:r>
      <w:r>
        <w:rPr>
          <w:noProof/>
        </w:rPr>
      </w:r>
      <w:r>
        <w:rPr>
          <w:noProof/>
        </w:rPr>
        <w:fldChar w:fldCharType="separate"/>
      </w:r>
      <w:r>
        <w:rPr>
          <w:noProof/>
        </w:rPr>
        <w:t>126</w:t>
      </w:r>
      <w:r>
        <w:rPr>
          <w:noProof/>
        </w:rPr>
        <w:fldChar w:fldCharType="end"/>
      </w:r>
    </w:p>
    <w:p w14:paraId="386FF614" w14:textId="60E63C6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_Toc237902038 \h </w:instrText>
      </w:r>
      <w:r>
        <w:rPr>
          <w:noProof/>
        </w:rPr>
      </w:r>
      <w:r>
        <w:rPr>
          <w:noProof/>
        </w:rPr>
        <w:fldChar w:fldCharType="separate"/>
      </w:r>
      <w:r>
        <w:rPr>
          <w:noProof/>
        </w:rPr>
        <w:t>126</w:t>
      </w:r>
      <w:r>
        <w:rPr>
          <w:noProof/>
        </w:rPr>
        <w:fldChar w:fldCharType="end"/>
      </w:r>
    </w:p>
    <w:p w14:paraId="3A402F2A" w14:textId="5F31EE7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_Toc237902039 \h </w:instrText>
      </w:r>
      <w:r>
        <w:rPr>
          <w:noProof/>
        </w:rPr>
      </w:r>
      <w:r>
        <w:rPr>
          <w:noProof/>
        </w:rPr>
        <w:fldChar w:fldCharType="separate"/>
      </w:r>
      <w:r>
        <w:rPr>
          <w:noProof/>
        </w:rPr>
        <w:t>126</w:t>
      </w:r>
      <w:r>
        <w:rPr>
          <w:noProof/>
        </w:rPr>
        <w:fldChar w:fldCharType="end"/>
      </w:r>
    </w:p>
    <w:p w14:paraId="4B5E2630" w14:textId="1EC2BCE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_Toc237902040 \h </w:instrText>
      </w:r>
      <w:r>
        <w:rPr>
          <w:noProof/>
        </w:rPr>
      </w:r>
      <w:r>
        <w:rPr>
          <w:noProof/>
        </w:rPr>
        <w:fldChar w:fldCharType="separate"/>
      </w:r>
      <w:r>
        <w:rPr>
          <w:noProof/>
        </w:rPr>
        <w:t>126</w:t>
      </w:r>
      <w:r>
        <w:rPr>
          <w:noProof/>
        </w:rPr>
        <w:fldChar w:fldCharType="end"/>
      </w:r>
    </w:p>
    <w:p w14:paraId="75EBE7A9" w14:textId="24A44BE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_Toc237902041 \h </w:instrText>
      </w:r>
      <w:r>
        <w:rPr>
          <w:noProof/>
        </w:rPr>
      </w:r>
      <w:r>
        <w:rPr>
          <w:noProof/>
        </w:rPr>
        <w:fldChar w:fldCharType="separate"/>
      </w:r>
      <w:r>
        <w:rPr>
          <w:noProof/>
        </w:rPr>
        <w:t>126</w:t>
      </w:r>
      <w:r>
        <w:rPr>
          <w:noProof/>
        </w:rPr>
        <w:fldChar w:fldCharType="end"/>
      </w:r>
    </w:p>
    <w:p w14:paraId="762331A2" w14:textId="6C0DF71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bench-context</w:t>
      </w:r>
      <w:r>
        <w:rPr>
          <w:noProof/>
        </w:rPr>
        <w:tab/>
      </w:r>
      <w:r>
        <w:rPr>
          <w:noProof/>
        </w:rPr>
        <w:fldChar w:fldCharType="begin"/>
      </w:r>
      <w:r>
        <w:rPr>
          <w:noProof/>
        </w:rPr>
        <w:instrText xml:space="preserve"> PAGEREF _Toc237902042 \h </w:instrText>
      </w:r>
      <w:r>
        <w:rPr>
          <w:noProof/>
        </w:rPr>
      </w:r>
      <w:r>
        <w:rPr>
          <w:noProof/>
        </w:rPr>
        <w:fldChar w:fldCharType="separate"/>
      </w:r>
      <w:r>
        <w:rPr>
          <w:noProof/>
        </w:rPr>
        <w:t>127</w:t>
      </w:r>
      <w:r>
        <w:rPr>
          <w:noProof/>
        </w:rPr>
        <w:fldChar w:fldCharType="end"/>
      </w:r>
    </w:p>
    <w:p w14:paraId="3F33FBC7" w14:textId="7D26D4A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_Toc237902043 \h </w:instrText>
      </w:r>
      <w:r>
        <w:rPr>
          <w:noProof/>
        </w:rPr>
      </w:r>
      <w:r>
        <w:rPr>
          <w:noProof/>
        </w:rPr>
        <w:fldChar w:fldCharType="separate"/>
      </w:r>
      <w:r>
        <w:rPr>
          <w:noProof/>
        </w:rPr>
        <w:t>127</w:t>
      </w:r>
      <w:r>
        <w:rPr>
          <w:noProof/>
        </w:rPr>
        <w:fldChar w:fldCharType="end"/>
      </w:r>
    </w:p>
    <w:p w14:paraId="484ED8BC" w14:textId="62572A4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_Toc237902044 \h </w:instrText>
      </w:r>
      <w:r>
        <w:rPr>
          <w:noProof/>
        </w:rPr>
      </w:r>
      <w:r>
        <w:rPr>
          <w:noProof/>
        </w:rPr>
        <w:fldChar w:fldCharType="separate"/>
      </w:r>
      <w:r>
        <w:rPr>
          <w:noProof/>
        </w:rPr>
        <w:t>127</w:t>
      </w:r>
      <w:r>
        <w:rPr>
          <w:noProof/>
        </w:rPr>
        <w:fldChar w:fldCharType="end"/>
      </w:r>
    </w:p>
    <w:p w14:paraId="13DD7D2A" w14:textId="4700848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_Toc237902045 \h </w:instrText>
      </w:r>
      <w:r>
        <w:rPr>
          <w:noProof/>
        </w:rPr>
      </w:r>
      <w:r>
        <w:rPr>
          <w:noProof/>
        </w:rPr>
        <w:fldChar w:fldCharType="separate"/>
      </w:r>
      <w:r>
        <w:rPr>
          <w:noProof/>
        </w:rPr>
        <w:t>127</w:t>
      </w:r>
      <w:r>
        <w:rPr>
          <w:noProof/>
        </w:rPr>
        <w:fldChar w:fldCharType="end"/>
      </w:r>
    </w:p>
    <w:p w14:paraId="33177812" w14:textId="20C110C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_Toc237902046 \h </w:instrText>
      </w:r>
      <w:r>
        <w:rPr>
          <w:noProof/>
        </w:rPr>
      </w:r>
      <w:r>
        <w:rPr>
          <w:noProof/>
        </w:rPr>
        <w:fldChar w:fldCharType="separate"/>
      </w:r>
      <w:r>
        <w:rPr>
          <w:noProof/>
        </w:rPr>
        <w:t>127</w:t>
      </w:r>
      <w:r>
        <w:rPr>
          <w:noProof/>
        </w:rPr>
        <w:fldChar w:fldCharType="end"/>
      </w:r>
    </w:p>
    <w:p w14:paraId="26660CC7" w14:textId="55089F2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butterfly</w:t>
      </w:r>
      <w:r>
        <w:rPr>
          <w:noProof/>
        </w:rPr>
        <w:tab/>
      </w:r>
      <w:r>
        <w:rPr>
          <w:noProof/>
        </w:rPr>
        <w:fldChar w:fldCharType="begin"/>
      </w:r>
      <w:r>
        <w:rPr>
          <w:noProof/>
        </w:rPr>
        <w:instrText xml:space="preserve"> PAGEREF _Toc237902047 \h </w:instrText>
      </w:r>
      <w:r>
        <w:rPr>
          <w:noProof/>
        </w:rPr>
      </w:r>
      <w:r>
        <w:rPr>
          <w:noProof/>
        </w:rPr>
        <w:fldChar w:fldCharType="separate"/>
      </w:r>
      <w:r>
        <w:rPr>
          <w:noProof/>
        </w:rPr>
        <w:t>128</w:t>
      </w:r>
      <w:r>
        <w:rPr>
          <w:noProof/>
        </w:rPr>
        <w:fldChar w:fldCharType="end"/>
      </w:r>
    </w:p>
    <w:p w14:paraId="3404F7A6" w14:textId="5E28596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_Toc237902048 \h </w:instrText>
      </w:r>
      <w:r>
        <w:rPr>
          <w:noProof/>
        </w:rPr>
      </w:r>
      <w:r>
        <w:rPr>
          <w:noProof/>
        </w:rPr>
        <w:fldChar w:fldCharType="separate"/>
      </w:r>
      <w:r>
        <w:rPr>
          <w:noProof/>
        </w:rPr>
        <w:t>128</w:t>
      </w:r>
      <w:r>
        <w:rPr>
          <w:noProof/>
        </w:rPr>
        <w:fldChar w:fldCharType="end"/>
      </w:r>
    </w:p>
    <w:p w14:paraId="3D9D6E7A" w14:textId="447C685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_Toc237902049 \h </w:instrText>
      </w:r>
      <w:r>
        <w:rPr>
          <w:noProof/>
        </w:rPr>
      </w:r>
      <w:r>
        <w:rPr>
          <w:noProof/>
        </w:rPr>
        <w:fldChar w:fldCharType="separate"/>
      </w:r>
      <w:r>
        <w:rPr>
          <w:noProof/>
        </w:rPr>
        <w:t>128</w:t>
      </w:r>
      <w:r>
        <w:rPr>
          <w:noProof/>
        </w:rPr>
        <w:fldChar w:fldCharType="end"/>
      </w:r>
    </w:p>
    <w:p w14:paraId="5BA4099F" w14:textId="67E52F0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_Toc237902050 \h </w:instrText>
      </w:r>
      <w:r>
        <w:rPr>
          <w:noProof/>
        </w:rPr>
      </w:r>
      <w:r>
        <w:rPr>
          <w:noProof/>
        </w:rPr>
        <w:fldChar w:fldCharType="separate"/>
      </w:r>
      <w:r>
        <w:rPr>
          <w:noProof/>
        </w:rPr>
        <w:t>128</w:t>
      </w:r>
      <w:r>
        <w:rPr>
          <w:noProof/>
        </w:rPr>
        <w:fldChar w:fldCharType="end"/>
      </w:r>
    </w:p>
    <w:p w14:paraId="3F1207A8" w14:textId="4955130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_Toc237902051 \h </w:instrText>
      </w:r>
      <w:r>
        <w:rPr>
          <w:noProof/>
        </w:rPr>
      </w:r>
      <w:r>
        <w:rPr>
          <w:noProof/>
        </w:rPr>
        <w:fldChar w:fldCharType="separate"/>
      </w:r>
      <w:r>
        <w:rPr>
          <w:noProof/>
        </w:rPr>
        <w:t>128</w:t>
      </w:r>
      <w:r>
        <w:rPr>
          <w:noProof/>
        </w:rPr>
        <w:fldChar w:fldCharType="end"/>
      </w:r>
    </w:p>
    <w:p w14:paraId="31BC8B47" w14:textId="7EEDF4C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call-path</w:t>
      </w:r>
      <w:r>
        <w:rPr>
          <w:noProof/>
        </w:rPr>
        <w:tab/>
      </w:r>
      <w:r>
        <w:rPr>
          <w:noProof/>
        </w:rPr>
        <w:fldChar w:fldCharType="begin"/>
      </w:r>
      <w:r>
        <w:rPr>
          <w:noProof/>
        </w:rPr>
        <w:instrText xml:space="preserve"> PAGEREF _Toc237902052 \h </w:instrText>
      </w:r>
      <w:r>
        <w:rPr>
          <w:noProof/>
        </w:rPr>
      </w:r>
      <w:r>
        <w:rPr>
          <w:noProof/>
        </w:rPr>
        <w:fldChar w:fldCharType="separate"/>
      </w:r>
      <w:r>
        <w:rPr>
          <w:noProof/>
        </w:rPr>
        <w:t>129</w:t>
      </w:r>
      <w:r>
        <w:rPr>
          <w:noProof/>
        </w:rPr>
        <w:fldChar w:fldCharType="end"/>
      </w:r>
    </w:p>
    <w:p w14:paraId="2937F511" w14:textId="19730A3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_Toc237902053 \h </w:instrText>
      </w:r>
      <w:r>
        <w:rPr>
          <w:noProof/>
        </w:rPr>
      </w:r>
      <w:r>
        <w:rPr>
          <w:noProof/>
        </w:rPr>
        <w:fldChar w:fldCharType="separate"/>
      </w:r>
      <w:r>
        <w:rPr>
          <w:noProof/>
        </w:rPr>
        <w:t>129</w:t>
      </w:r>
      <w:r>
        <w:rPr>
          <w:noProof/>
        </w:rPr>
        <w:fldChar w:fldCharType="end"/>
      </w:r>
    </w:p>
    <w:p w14:paraId="62C15195" w14:textId="5D069B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_Toc237902054 \h </w:instrText>
      </w:r>
      <w:r>
        <w:rPr>
          <w:noProof/>
        </w:rPr>
      </w:r>
      <w:r>
        <w:rPr>
          <w:noProof/>
        </w:rPr>
        <w:fldChar w:fldCharType="separate"/>
      </w:r>
      <w:r>
        <w:rPr>
          <w:noProof/>
        </w:rPr>
        <w:t>129</w:t>
      </w:r>
      <w:r>
        <w:rPr>
          <w:noProof/>
        </w:rPr>
        <w:fldChar w:fldCharType="end"/>
      </w:r>
    </w:p>
    <w:p w14:paraId="2D63BB1D" w14:textId="790CF09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_Toc237902055 \h </w:instrText>
      </w:r>
      <w:r>
        <w:rPr>
          <w:noProof/>
        </w:rPr>
      </w:r>
      <w:r>
        <w:rPr>
          <w:noProof/>
        </w:rPr>
        <w:fldChar w:fldCharType="separate"/>
      </w:r>
      <w:r>
        <w:rPr>
          <w:noProof/>
        </w:rPr>
        <w:t>129</w:t>
      </w:r>
      <w:r>
        <w:rPr>
          <w:noProof/>
        </w:rPr>
        <w:fldChar w:fldCharType="end"/>
      </w:r>
    </w:p>
    <w:p w14:paraId="660E1648" w14:textId="45A1186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_Toc237902056 \h </w:instrText>
      </w:r>
      <w:r>
        <w:rPr>
          <w:noProof/>
        </w:rPr>
      </w:r>
      <w:r>
        <w:rPr>
          <w:noProof/>
        </w:rPr>
        <w:fldChar w:fldCharType="separate"/>
      </w:r>
      <w:r>
        <w:rPr>
          <w:noProof/>
        </w:rPr>
        <w:t>129</w:t>
      </w:r>
      <w:r>
        <w:rPr>
          <w:noProof/>
        </w:rPr>
        <w:fldChar w:fldCharType="end"/>
      </w:r>
    </w:p>
    <w:p w14:paraId="4579C4B0" w14:textId="3FE4BB1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callgraph</w:t>
      </w:r>
      <w:r>
        <w:rPr>
          <w:noProof/>
        </w:rPr>
        <w:tab/>
      </w:r>
      <w:r>
        <w:rPr>
          <w:noProof/>
        </w:rPr>
        <w:fldChar w:fldCharType="begin"/>
      </w:r>
      <w:r>
        <w:rPr>
          <w:noProof/>
        </w:rPr>
        <w:instrText xml:space="preserve"> PAGEREF _Toc237902057 \h </w:instrText>
      </w:r>
      <w:r>
        <w:rPr>
          <w:noProof/>
        </w:rPr>
      </w:r>
      <w:r>
        <w:rPr>
          <w:noProof/>
        </w:rPr>
        <w:fldChar w:fldCharType="separate"/>
      </w:r>
      <w:r>
        <w:rPr>
          <w:noProof/>
        </w:rPr>
        <w:t>130</w:t>
      </w:r>
      <w:r>
        <w:rPr>
          <w:noProof/>
        </w:rPr>
        <w:fldChar w:fldCharType="end"/>
      </w:r>
    </w:p>
    <w:p w14:paraId="6B7B696E" w14:textId="4FB5A14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_Toc237902058 \h </w:instrText>
      </w:r>
      <w:r>
        <w:rPr>
          <w:noProof/>
        </w:rPr>
      </w:r>
      <w:r>
        <w:rPr>
          <w:noProof/>
        </w:rPr>
        <w:fldChar w:fldCharType="separate"/>
      </w:r>
      <w:r>
        <w:rPr>
          <w:noProof/>
        </w:rPr>
        <w:t>130</w:t>
      </w:r>
      <w:r>
        <w:rPr>
          <w:noProof/>
        </w:rPr>
        <w:fldChar w:fldCharType="end"/>
      </w:r>
    </w:p>
    <w:p w14:paraId="78888476" w14:textId="5FADCC2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_Toc237902059 \h </w:instrText>
      </w:r>
      <w:r>
        <w:rPr>
          <w:noProof/>
        </w:rPr>
      </w:r>
      <w:r>
        <w:rPr>
          <w:noProof/>
        </w:rPr>
        <w:fldChar w:fldCharType="separate"/>
      </w:r>
      <w:r>
        <w:rPr>
          <w:noProof/>
        </w:rPr>
        <w:t>130</w:t>
      </w:r>
      <w:r>
        <w:rPr>
          <w:noProof/>
        </w:rPr>
        <w:fldChar w:fldCharType="end"/>
      </w:r>
    </w:p>
    <w:p w14:paraId="284EAB77" w14:textId="6A7A7A6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_Toc237902060 \h </w:instrText>
      </w:r>
      <w:r>
        <w:rPr>
          <w:noProof/>
        </w:rPr>
      </w:r>
      <w:r>
        <w:rPr>
          <w:noProof/>
        </w:rPr>
        <w:fldChar w:fldCharType="separate"/>
      </w:r>
      <w:r>
        <w:rPr>
          <w:noProof/>
        </w:rPr>
        <w:t>130</w:t>
      </w:r>
      <w:r>
        <w:rPr>
          <w:noProof/>
        </w:rPr>
        <w:fldChar w:fldCharType="end"/>
      </w:r>
    </w:p>
    <w:p w14:paraId="6D14ACCD" w14:textId="58E4553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_Toc237902061 \h </w:instrText>
      </w:r>
      <w:r>
        <w:rPr>
          <w:noProof/>
        </w:rPr>
      </w:r>
      <w:r>
        <w:rPr>
          <w:noProof/>
        </w:rPr>
        <w:fldChar w:fldCharType="separate"/>
      </w:r>
      <w:r>
        <w:rPr>
          <w:noProof/>
        </w:rPr>
        <w:t>130</w:t>
      </w:r>
      <w:r>
        <w:rPr>
          <w:noProof/>
        </w:rPr>
        <w:fldChar w:fldCharType="end"/>
      </w:r>
    </w:p>
    <w:p w14:paraId="4D3613A2" w14:textId="5FEAB80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compile-check</w:t>
      </w:r>
      <w:r>
        <w:rPr>
          <w:noProof/>
        </w:rPr>
        <w:tab/>
      </w:r>
      <w:r>
        <w:rPr>
          <w:noProof/>
        </w:rPr>
        <w:fldChar w:fldCharType="begin"/>
      </w:r>
      <w:r>
        <w:rPr>
          <w:noProof/>
        </w:rPr>
        <w:instrText xml:space="preserve"> PAGEREF _Toc237902062 \h </w:instrText>
      </w:r>
      <w:r>
        <w:rPr>
          <w:noProof/>
        </w:rPr>
      </w:r>
      <w:r>
        <w:rPr>
          <w:noProof/>
        </w:rPr>
        <w:fldChar w:fldCharType="separate"/>
      </w:r>
      <w:r>
        <w:rPr>
          <w:noProof/>
        </w:rPr>
        <w:t>131</w:t>
      </w:r>
      <w:r>
        <w:rPr>
          <w:noProof/>
        </w:rPr>
        <w:fldChar w:fldCharType="end"/>
      </w:r>
    </w:p>
    <w:p w14:paraId="2E9BFBB4" w14:textId="0F7AA96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_Toc237902063 \h </w:instrText>
      </w:r>
      <w:r>
        <w:rPr>
          <w:noProof/>
        </w:rPr>
      </w:r>
      <w:r>
        <w:rPr>
          <w:noProof/>
        </w:rPr>
        <w:fldChar w:fldCharType="separate"/>
      </w:r>
      <w:r>
        <w:rPr>
          <w:noProof/>
        </w:rPr>
        <w:t>131</w:t>
      </w:r>
      <w:r>
        <w:rPr>
          <w:noProof/>
        </w:rPr>
        <w:fldChar w:fldCharType="end"/>
      </w:r>
    </w:p>
    <w:p w14:paraId="3113F7AA" w14:textId="6DE6351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_Toc237902064 \h </w:instrText>
      </w:r>
      <w:r>
        <w:rPr>
          <w:noProof/>
        </w:rPr>
      </w:r>
      <w:r>
        <w:rPr>
          <w:noProof/>
        </w:rPr>
        <w:fldChar w:fldCharType="separate"/>
      </w:r>
      <w:r>
        <w:rPr>
          <w:noProof/>
        </w:rPr>
        <w:t>131</w:t>
      </w:r>
      <w:r>
        <w:rPr>
          <w:noProof/>
        </w:rPr>
        <w:fldChar w:fldCharType="end"/>
      </w:r>
    </w:p>
    <w:p w14:paraId="66111557" w14:textId="3C32FF8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_Toc237902065 \h </w:instrText>
      </w:r>
      <w:r>
        <w:rPr>
          <w:noProof/>
        </w:rPr>
      </w:r>
      <w:r>
        <w:rPr>
          <w:noProof/>
        </w:rPr>
        <w:fldChar w:fldCharType="separate"/>
      </w:r>
      <w:r>
        <w:rPr>
          <w:noProof/>
        </w:rPr>
        <w:t>131</w:t>
      </w:r>
      <w:r>
        <w:rPr>
          <w:noProof/>
        </w:rPr>
        <w:fldChar w:fldCharType="end"/>
      </w:r>
    </w:p>
    <w:p w14:paraId="386C899E" w14:textId="1479578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_Toc237902066 \h </w:instrText>
      </w:r>
      <w:r>
        <w:rPr>
          <w:noProof/>
        </w:rPr>
      </w:r>
      <w:r>
        <w:rPr>
          <w:noProof/>
        </w:rPr>
        <w:fldChar w:fldCharType="separate"/>
      </w:r>
      <w:r>
        <w:rPr>
          <w:noProof/>
        </w:rPr>
        <w:t>131</w:t>
      </w:r>
      <w:r>
        <w:rPr>
          <w:noProof/>
        </w:rPr>
        <w:fldChar w:fldCharType="end"/>
      </w:r>
    </w:p>
    <w:p w14:paraId="36E8322A" w14:textId="093F87A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context</w:t>
      </w:r>
      <w:r>
        <w:rPr>
          <w:noProof/>
        </w:rPr>
        <w:tab/>
      </w:r>
      <w:r>
        <w:rPr>
          <w:noProof/>
        </w:rPr>
        <w:fldChar w:fldCharType="begin"/>
      </w:r>
      <w:r>
        <w:rPr>
          <w:noProof/>
        </w:rPr>
        <w:instrText xml:space="preserve"> PAGEREF _Toc237902067 \h </w:instrText>
      </w:r>
      <w:r>
        <w:rPr>
          <w:noProof/>
        </w:rPr>
      </w:r>
      <w:r>
        <w:rPr>
          <w:noProof/>
        </w:rPr>
        <w:fldChar w:fldCharType="separate"/>
      </w:r>
      <w:r>
        <w:rPr>
          <w:noProof/>
        </w:rPr>
        <w:t>132</w:t>
      </w:r>
      <w:r>
        <w:rPr>
          <w:noProof/>
        </w:rPr>
        <w:fldChar w:fldCharType="end"/>
      </w:r>
    </w:p>
    <w:p w14:paraId="04D93ED7" w14:textId="210406D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_Toc237902068 \h </w:instrText>
      </w:r>
      <w:r>
        <w:rPr>
          <w:noProof/>
        </w:rPr>
      </w:r>
      <w:r>
        <w:rPr>
          <w:noProof/>
        </w:rPr>
        <w:fldChar w:fldCharType="separate"/>
      </w:r>
      <w:r>
        <w:rPr>
          <w:noProof/>
        </w:rPr>
        <w:t>132</w:t>
      </w:r>
      <w:r>
        <w:rPr>
          <w:noProof/>
        </w:rPr>
        <w:fldChar w:fldCharType="end"/>
      </w:r>
    </w:p>
    <w:p w14:paraId="1D4C7FD2" w14:textId="35E1DB6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_Toc237902069 \h </w:instrText>
      </w:r>
      <w:r>
        <w:rPr>
          <w:noProof/>
        </w:rPr>
      </w:r>
      <w:r>
        <w:rPr>
          <w:noProof/>
        </w:rPr>
        <w:fldChar w:fldCharType="separate"/>
      </w:r>
      <w:r>
        <w:rPr>
          <w:noProof/>
        </w:rPr>
        <w:t>132</w:t>
      </w:r>
      <w:r>
        <w:rPr>
          <w:noProof/>
        </w:rPr>
        <w:fldChar w:fldCharType="end"/>
      </w:r>
    </w:p>
    <w:p w14:paraId="1AD05A3B" w14:textId="41D9F99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_Toc237902070 \h </w:instrText>
      </w:r>
      <w:r>
        <w:rPr>
          <w:noProof/>
        </w:rPr>
      </w:r>
      <w:r>
        <w:rPr>
          <w:noProof/>
        </w:rPr>
        <w:fldChar w:fldCharType="separate"/>
      </w:r>
      <w:r>
        <w:rPr>
          <w:noProof/>
        </w:rPr>
        <w:t>132</w:t>
      </w:r>
      <w:r>
        <w:rPr>
          <w:noProof/>
        </w:rPr>
        <w:fldChar w:fldCharType="end"/>
      </w:r>
    </w:p>
    <w:p w14:paraId="46225317" w14:textId="4CAED2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_Toc237902071 \h </w:instrText>
      </w:r>
      <w:r>
        <w:rPr>
          <w:noProof/>
        </w:rPr>
      </w:r>
      <w:r>
        <w:rPr>
          <w:noProof/>
        </w:rPr>
        <w:fldChar w:fldCharType="separate"/>
      </w:r>
      <w:r>
        <w:rPr>
          <w:noProof/>
        </w:rPr>
        <w:t>132</w:t>
      </w:r>
      <w:r>
        <w:rPr>
          <w:noProof/>
        </w:rPr>
        <w:fldChar w:fldCharType="end"/>
      </w:r>
    </w:p>
    <w:p w14:paraId="2DDA620A" w14:textId="52D6788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convert-apply</w:t>
      </w:r>
      <w:r>
        <w:rPr>
          <w:noProof/>
        </w:rPr>
        <w:tab/>
      </w:r>
      <w:r>
        <w:rPr>
          <w:noProof/>
        </w:rPr>
        <w:fldChar w:fldCharType="begin"/>
      </w:r>
      <w:r>
        <w:rPr>
          <w:noProof/>
        </w:rPr>
        <w:instrText xml:space="preserve"> PAGEREF _Toc237902072 \h </w:instrText>
      </w:r>
      <w:r>
        <w:rPr>
          <w:noProof/>
        </w:rPr>
      </w:r>
      <w:r>
        <w:rPr>
          <w:noProof/>
        </w:rPr>
        <w:fldChar w:fldCharType="separate"/>
      </w:r>
      <w:r>
        <w:rPr>
          <w:noProof/>
        </w:rPr>
        <w:t>133</w:t>
      </w:r>
      <w:r>
        <w:rPr>
          <w:noProof/>
        </w:rPr>
        <w:fldChar w:fldCharType="end"/>
      </w:r>
    </w:p>
    <w:p w14:paraId="2DEFD474" w14:textId="3649D9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_Toc237902073 \h </w:instrText>
      </w:r>
      <w:r>
        <w:rPr>
          <w:noProof/>
        </w:rPr>
      </w:r>
      <w:r>
        <w:rPr>
          <w:noProof/>
        </w:rPr>
        <w:fldChar w:fldCharType="separate"/>
      </w:r>
      <w:r>
        <w:rPr>
          <w:noProof/>
        </w:rPr>
        <w:t>133</w:t>
      </w:r>
      <w:r>
        <w:rPr>
          <w:noProof/>
        </w:rPr>
        <w:fldChar w:fldCharType="end"/>
      </w:r>
    </w:p>
    <w:p w14:paraId="64B6302B" w14:textId="7082B96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_Toc237902074 \h </w:instrText>
      </w:r>
      <w:r>
        <w:rPr>
          <w:noProof/>
        </w:rPr>
      </w:r>
      <w:r>
        <w:rPr>
          <w:noProof/>
        </w:rPr>
        <w:fldChar w:fldCharType="separate"/>
      </w:r>
      <w:r>
        <w:rPr>
          <w:noProof/>
        </w:rPr>
        <w:t>133</w:t>
      </w:r>
      <w:r>
        <w:rPr>
          <w:noProof/>
        </w:rPr>
        <w:fldChar w:fldCharType="end"/>
      </w:r>
    </w:p>
    <w:p w14:paraId="3C62CD25" w14:textId="16D62A1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_Toc237902075 \h </w:instrText>
      </w:r>
      <w:r>
        <w:rPr>
          <w:noProof/>
        </w:rPr>
      </w:r>
      <w:r>
        <w:rPr>
          <w:noProof/>
        </w:rPr>
        <w:fldChar w:fldCharType="separate"/>
      </w:r>
      <w:r>
        <w:rPr>
          <w:noProof/>
        </w:rPr>
        <w:t>133</w:t>
      </w:r>
      <w:r>
        <w:rPr>
          <w:noProof/>
        </w:rPr>
        <w:fldChar w:fldCharType="end"/>
      </w:r>
    </w:p>
    <w:p w14:paraId="3564D105" w14:textId="33CE694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_Toc237902076 \h </w:instrText>
      </w:r>
      <w:r>
        <w:rPr>
          <w:noProof/>
        </w:rPr>
      </w:r>
      <w:r>
        <w:rPr>
          <w:noProof/>
        </w:rPr>
        <w:fldChar w:fldCharType="separate"/>
      </w:r>
      <w:r>
        <w:rPr>
          <w:noProof/>
        </w:rPr>
        <w:t>133</w:t>
      </w:r>
      <w:r>
        <w:rPr>
          <w:noProof/>
        </w:rPr>
        <w:fldChar w:fldCharType="end"/>
      </w:r>
    </w:p>
    <w:p w14:paraId="77B378B7" w14:textId="65BD26A6"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convert-scaffold</w:t>
      </w:r>
      <w:r>
        <w:rPr>
          <w:noProof/>
        </w:rPr>
        <w:tab/>
      </w:r>
      <w:r>
        <w:rPr>
          <w:noProof/>
        </w:rPr>
        <w:fldChar w:fldCharType="begin"/>
      </w:r>
      <w:r>
        <w:rPr>
          <w:noProof/>
        </w:rPr>
        <w:instrText xml:space="preserve"> PAGEREF _Toc237902077 \h </w:instrText>
      </w:r>
      <w:r>
        <w:rPr>
          <w:noProof/>
        </w:rPr>
      </w:r>
      <w:r>
        <w:rPr>
          <w:noProof/>
        </w:rPr>
        <w:fldChar w:fldCharType="separate"/>
      </w:r>
      <w:r>
        <w:rPr>
          <w:noProof/>
        </w:rPr>
        <w:t>134</w:t>
      </w:r>
      <w:r>
        <w:rPr>
          <w:noProof/>
        </w:rPr>
        <w:fldChar w:fldCharType="end"/>
      </w:r>
    </w:p>
    <w:p w14:paraId="3B2B04C2" w14:textId="733E563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_Toc237902078 \h </w:instrText>
      </w:r>
      <w:r>
        <w:rPr>
          <w:noProof/>
        </w:rPr>
      </w:r>
      <w:r>
        <w:rPr>
          <w:noProof/>
        </w:rPr>
        <w:fldChar w:fldCharType="separate"/>
      </w:r>
      <w:r>
        <w:rPr>
          <w:noProof/>
        </w:rPr>
        <w:t>134</w:t>
      </w:r>
      <w:r>
        <w:rPr>
          <w:noProof/>
        </w:rPr>
        <w:fldChar w:fldCharType="end"/>
      </w:r>
    </w:p>
    <w:p w14:paraId="7C625F1D" w14:textId="64D3D3A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_Toc237902079 \h </w:instrText>
      </w:r>
      <w:r>
        <w:rPr>
          <w:noProof/>
        </w:rPr>
      </w:r>
      <w:r>
        <w:rPr>
          <w:noProof/>
        </w:rPr>
        <w:fldChar w:fldCharType="separate"/>
      </w:r>
      <w:r>
        <w:rPr>
          <w:noProof/>
        </w:rPr>
        <w:t>134</w:t>
      </w:r>
      <w:r>
        <w:rPr>
          <w:noProof/>
        </w:rPr>
        <w:fldChar w:fldCharType="end"/>
      </w:r>
    </w:p>
    <w:p w14:paraId="64E7D72A" w14:textId="006B398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_Toc237902080 \h </w:instrText>
      </w:r>
      <w:r>
        <w:rPr>
          <w:noProof/>
        </w:rPr>
      </w:r>
      <w:r>
        <w:rPr>
          <w:noProof/>
        </w:rPr>
        <w:fldChar w:fldCharType="separate"/>
      </w:r>
      <w:r>
        <w:rPr>
          <w:noProof/>
        </w:rPr>
        <w:t>134</w:t>
      </w:r>
      <w:r>
        <w:rPr>
          <w:noProof/>
        </w:rPr>
        <w:fldChar w:fldCharType="end"/>
      </w:r>
    </w:p>
    <w:p w14:paraId="2D365B5F" w14:textId="3A09719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_Toc237902081 \h </w:instrText>
      </w:r>
      <w:r>
        <w:rPr>
          <w:noProof/>
        </w:rPr>
      </w:r>
      <w:r>
        <w:rPr>
          <w:noProof/>
        </w:rPr>
        <w:fldChar w:fldCharType="separate"/>
      </w:r>
      <w:r>
        <w:rPr>
          <w:noProof/>
        </w:rPr>
        <w:t>134</w:t>
      </w:r>
      <w:r>
        <w:rPr>
          <w:noProof/>
        </w:rPr>
        <w:fldChar w:fldCharType="end"/>
      </w:r>
    </w:p>
    <w:p w14:paraId="195C21AF" w14:textId="2183DD8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convert-validate</w:t>
      </w:r>
      <w:r>
        <w:rPr>
          <w:noProof/>
        </w:rPr>
        <w:tab/>
      </w:r>
      <w:r>
        <w:rPr>
          <w:noProof/>
        </w:rPr>
        <w:fldChar w:fldCharType="begin"/>
      </w:r>
      <w:r>
        <w:rPr>
          <w:noProof/>
        </w:rPr>
        <w:instrText xml:space="preserve"> PAGEREF _Toc237902082 \h </w:instrText>
      </w:r>
      <w:r>
        <w:rPr>
          <w:noProof/>
        </w:rPr>
      </w:r>
      <w:r>
        <w:rPr>
          <w:noProof/>
        </w:rPr>
        <w:fldChar w:fldCharType="separate"/>
      </w:r>
      <w:r>
        <w:rPr>
          <w:noProof/>
        </w:rPr>
        <w:t>135</w:t>
      </w:r>
      <w:r>
        <w:rPr>
          <w:noProof/>
        </w:rPr>
        <w:fldChar w:fldCharType="end"/>
      </w:r>
    </w:p>
    <w:p w14:paraId="7E84E5B3" w14:textId="6A0819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_Toc237902083 \h </w:instrText>
      </w:r>
      <w:r>
        <w:rPr>
          <w:noProof/>
        </w:rPr>
      </w:r>
      <w:r>
        <w:rPr>
          <w:noProof/>
        </w:rPr>
        <w:fldChar w:fldCharType="separate"/>
      </w:r>
      <w:r>
        <w:rPr>
          <w:noProof/>
        </w:rPr>
        <w:t>135</w:t>
      </w:r>
      <w:r>
        <w:rPr>
          <w:noProof/>
        </w:rPr>
        <w:fldChar w:fldCharType="end"/>
      </w:r>
    </w:p>
    <w:p w14:paraId="4B6D0DE5" w14:textId="4FDCADE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_Toc237902084 \h </w:instrText>
      </w:r>
      <w:r>
        <w:rPr>
          <w:noProof/>
        </w:rPr>
      </w:r>
      <w:r>
        <w:rPr>
          <w:noProof/>
        </w:rPr>
        <w:fldChar w:fldCharType="separate"/>
      </w:r>
      <w:r>
        <w:rPr>
          <w:noProof/>
        </w:rPr>
        <w:t>135</w:t>
      </w:r>
      <w:r>
        <w:rPr>
          <w:noProof/>
        </w:rPr>
        <w:fldChar w:fldCharType="end"/>
      </w:r>
    </w:p>
    <w:p w14:paraId="31BAEC6C" w14:textId="4FB4FAC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_Toc237902085 \h </w:instrText>
      </w:r>
      <w:r>
        <w:rPr>
          <w:noProof/>
        </w:rPr>
      </w:r>
      <w:r>
        <w:rPr>
          <w:noProof/>
        </w:rPr>
        <w:fldChar w:fldCharType="separate"/>
      </w:r>
      <w:r>
        <w:rPr>
          <w:noProof/>
        </w:rPr>
        <w:t>135</w:t>
      </w:r>
      <w:r>
        <w:rPr>
          <w:noProof/>
        </w:rPr>
        <w:fldChar w:fldCharType="end"/>
      </w:r>
    </w:p>
    <w:p w14:paraId="6B0CCA17" w14:textId="3410665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_Toc237902086 \h </w:instrText>
      </w:r>
      <w:r>
        <w:rPr>
          <w:noProof/>
        </w:rPr>
      </w:r>
      <w:r>
        <w:rPr>
          <w:noProof/>
        </w:rPr>
        <w:fldChar w:fldCharType="separate"/>
      </w:r>
      <w:r>
        <w:rPr>
          <w:noProof/>
        </w:rPr>
        <w:t>135</w:t>
      </w:r>
      <w:r>
        <w:rPr>
          <w:noProof/>
        </w:rPr>
        <w:fldChar w:fldCharType="end"/>
      </w:r>
    </w:p>
    <w:p w14:paraId="64B1D2E8" w14:textId="4861143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create-enum-helper</w:t>
      </w:r>
      <w:r>
        <w:rPr>
          <w:noProof/>
        </w:rPr>
        <w:tab/>
      </w:r>
      <w:r>
        <w:rPr>
          <w:noProof/>
        </w:rPr>
        <w:fldChar w:fldCharType="begin"/>
      </w:r>
      <w:r>
        <w:rPr>
          <w:noProof/>
        </w:rPr>
        <w:instrText xml:space="preserve"> PAGEREF _Toc237902087 \h </w:instrText>
      </w:r>
      <w:r>
        <w:rPr>
          <w:noProof/>
        </w:rPr>
      </w:r>
      <w:r>
        <w:rPr>
          <w:noProof/>
        </w:rPr>
        <w:fldChar w:fldCharType="separate"/>
      </w:r>
      <w:r>
        <w:rPr>
          <w:noProof/>
        </w:rPr>
        <w:t>136</w:t>
      </w:r>
      <w:r>
        <w:rPr>
          <w:noProof/>
        </w:rPr>
        <w:fldChar w:fldCharType="end"/>
      </w:r>
    </w:p>
    <w:p w14:paraId="14F5068B" w14:textId="0C9EBEC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_Toc237902088 \h </w:instrText>
      </w:r>
      <w:r>
        <w:rPr>
          <w:noProof/>
        </w:rPr>
      </w:r>
      <w:r>
        <w:rPr>
          <w:noProof/>
        </w:rPr>
        <w:fldChar w:fldCharType="separate"/>
      </w:r>
      <w:r>
        <w:rPr>
          <w:noProof/>
        </w:rPr>
        <w:t>136</w:t>
      </w:r>
      <w:r>
        <w:rPr>
          <w:noProof/>
        </w:rPr>
        <w:fldChar w:fldCharType="end"/>
      </w:r>
    </w:p>
    <w:p w14:paraId="1708CA6E" w14:textId="53EB886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_Toc237902089 \h </w:instrText>
      </w:r>
      <w:r>
        <w:rPr>
          <w:noProof/>
        </w:rPr>
      </w:r>
      <w:r>
        <w:rPr>
          <w:noProof/>
        </w:rPr>
        <w:fldChar w:fldCharType="separate"/>
      </w:r>
      <w:r>
        <w:rPr>
          <w:noProof/>
        </w:rPr>
        <w:t>136</w:t>
      </w:r>
      <w:r>
        <w:rPr>
          <w:noProof/>
        </w:rPr>
        <w:fldChar w:fldCharType="end"/>
      </w:r>
    </w:p>
    <w:p w14:paraId="474A9FD3" w14:textId="61FFB6E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_Toc237902090 \h </w:instrText>
      </w:r>
      <w:r>
        <w:rPr>
          <w:noProof/>
        </w:rPr>
      </w:r>
      <w:r>
        <w:rPr>
          <w:noProof/>
        </w:rPr>
        <w:fldChar w:fldCharType="separate"/>
      </w:r>
      <w:r>
        <w:rPr>
          <w:noProof/>
        </w:rPr>
        <w:t>136</w:t>
      </w:r>
      <w:r>
        <w:rPr>
          <w:noProof/>
        </w:rPr>
        <w:fldChar w:fldCharType="end"/>
      </w:r>
    </w:p>
    <w:p w14:paraId="14E22E88" w14:textId="02EFAFF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_Toc237902091 \h </w:instrText>
      </w:r>
      <w:r>
        <w:rPr>
          <w:noProof/>
        </w:rPr>
      </w:r>
      <w:r>
        <w:rPr>
          <w:noProof/>
        </w:rPr>
        <w:fldChar w:fldCharType="separate"/>
      </w:r>
      <w:r>
        <w:rPr>
          <w:noProof/>
        </w:rPr>
        <w:t>136</w:t>
      </w:r>
      <w:r>
        <w:rPr>
          <w:noProof/>
        </w:rPr>
        <w:fldChar w:fldCharType="end"/>
      </w:r>
    </w:p>
    <w:p w14:paraId="441FD8D2" w14:textId="4052F0E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deps-report</w:t>
      </w:r>
      <w:r>
        <w:rPr>
          <w:noProof/>
        </w:rPr>
        <w:tab/>
      </w:r>
      <w:r>
        <w:rPr>
          <w:noProof/>
        </w:rPr>
        <w:fldChar w:fldCharType="begin"/>
      </w:r>
      <w:r>
        <w:rPr>
          <w:noProof/>
        </w:rPr>
        <w:instrText xml:space="preserve"> PAGEREF _Toc237902092 \h </w:instrText>
      </w:r>
      <w:r>
        <w:rPr>
          <w:noProof/>
        </w:rPr>
      </w:r>
      <w:r>
        <w:rPr>
          <w:noProof/>
        </w:rPr>
        <w:fldChar w:fldCharType="separate"/>
      </w:r>
      <w:r>
        <w:rPr>
          <w:noProof/>
        </w:rPr>
        <w:t>137</w:t>
      </w:r>
      <w:r>
        <w:rPr>
          <w:noProof/>
        </w:rPr>
        <w:fldChar w:fldCharType="end"/>
      </w:r>
    </w:p>
    <w:p w14:paraId="14CDB9B9" w14:textId="5973A92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_Toc237902093 \h </w:instrText>
      </w:r>
      <w:r>
        <w:rPr>
          <w:noProof/>
        </w:rPr>
      </w:r>
      <w:r>
        <w:rPr>
          <w:noProof/>
        </w:rPr>
        <w:fldChar w:fldCharType="separate"/>
      </w:r>
      <w:r>
        <w:rPr>
          <w:noProof/>
        </w:rPr>
        <w:t>137</w:t>
      </w:r>
      <w:r>
        <w:rPr>
          <w:noProof/>
        </w:rPr>
        <w:fldChar w:fldCharType="end"/>
      </w:r>
    </w:p>
    <w:p w14:paraId="335AA1FC" w14:textId="1B1B901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_Toc237902094 \h </w:instrText>
      </w:r>
      <w:r>
        <w:rPr>
          <w:noProof/>
        </w:rPr>
      </w:r>
      <w:r>
        <w:rPr>
          <w:noProof/>
        </w:rPr>
        <w:fldChar w:fldCharType="separate"/>
      </w:r>
      <w:r>
        <w:rPr>
          <w:noProof/>
        </w:rPr>
        <w:t>137</w:t>
      </w:r>
      <w:r>
        <w:rPr>
          <w:noProof/>
        </w:rPr>
        <w:fldChar w:fldCharType="end"/>
      </w:r>
    </w:p>
    <w:p w14:paraId="370507BB" w14:textId="67511FF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_Toc237902095 \h </w:instrText>
      </w:r>
      <w:r>
        <w:rPr>
          <w:noProof/>
        </w:rPr>
      </w:r>
      <w:r>
        <w:rPr>
          <w:noProof/>
        </w:rPr>
        <w:fldChar w:fldCharType="separate"/>
      </w:r>
      <w:r>
        <w:rPr>
          <w:noProof/>
        </w:rPr>
        <w:t>137</w:t>
      </w:r>
      <w:r>
        <w:rPr>
          <w:noProof/>
        </w:rPr>
        <w:fldChar w:fldCharType="end"/>
      </w:r>
    </w:p>
    <w:p w14:paraId="570659D6" w14:textId="2C933DB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_Toc237902096 \h </w:instrText>
      </w:r>
      <w:r>
        <w:rPr>
          <w:noProof/>
        </w:rPr>
      </w:r>
      <w:r>
        <w:rPr>
          <w:noProof/>
        </w:rPr>
        <w:fldChar w:fldCharType="separate"/>
      </w:r>
      <w:r>
        <w:rPr>
          <w:noProof/>
        </w:rPr>
        <w:t>137</w:t>
      </w:r>
      <w:r>
        <w:rPr>
          <w:noProof/>
        </w:rPr>
        <w:fldChar w:fldCharType="end"/>
      </w:r>
    </w:p>
    <w:p w14:paraId="29B15CD5" w14:textId="2F908B9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diff</w:t>
      </w:r>
      <w:r>
        <w:rPr>
          <w:noProof/>
        </w:rPr>
        <w:tab/>
      </w:r>
      <w:r>
        <w:rPr>
          <w:noProof/>
        </w:rPr>
        <w:fldChar w:fldCharType="begin"/>
      </w:r>
      <w:r>
        <w:rPr>
          <w:noProof/>
        </w:rPr>
        <w:instrText xml:space="preserve"> PAGEREF _Toc237902097 \h </w:instrText>
      </w:r>
      <w:r>
        <w:rPr>
          <w:noProof/>
        </w:rPr>
      </w:r>
      <w:r>
        <w:rPr>
          <w:noProof/>
        </w:rPr>
        <w:fldChar w:fldCharType="separate"/>
      </w:r>
      <w:r>
        <w:rPr>
          <w:noProof/>
        </w:rPr>
        <w:t>138</w:t>
      </w:r>
      <w:r>
        <w:rPr>
          <w:noProof/>
        </w:rPr>
        <w:fldChar w:fldCharType="end"/>
      </w:r>
    </w:p>
    <w:p w14:paraId="1443150C" w14:textId="0D5A710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_Toc237902098 \h </w:instrText>
      </w:r>
      <w:r>
        <w:rPr>
          <w:noProof/>
        </w:rPr>
      </w:r>
      <w:r>
        <w:rPr>
          <w:noProof/>
        </w:rPr>
        <w:fldChar w:fldCharType="separate"/>
      </w:r>
      <w:r>
        <w:rPr>
          <w:noProof/>
        </w:rPr>
        <w:t>138</w:t>
      </w:r>
      <w:r>
        <w:rPr>
          <w:noProof/>
        </w:rPr>
        <w:fldChar w:fldCharType="end"/>
      </w:r>
    </w:p>
    <w:p w14:paraId="6C8B33A4" w14:textId="167B5A8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_Toc237902099 \h </w:instrText>
      </w:r>
      <w:r>
        <w:rPr>
          <w:noProof/>
        </w:rPr>
      </w:r>
      <w:r>
        <w:rPr>
          <w:noProof/>
        </w:rPr>
        <w:fldChar w:fldCharType="separate"/>
      </w:r>
      <w:r>
        <w:rPr>
          <w:noProof/>
        </w:rPr>
        <w:t>138</w:t>
      </w:r>
      <w:r>
        <w:rPr>
          <w:noProof/>
        </w:rPr>
        <w:fldChar w:fldCharType="end"/>
      </w:r>
    </w:p>
    <w:p w14:paraId="334902F4" w14:textId="5CAAD66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_Toc237902100 \h </w:instrText>
      </w:r>
      <w:r>
        <w:rPr>
          <w:noProof/>
        </w:rPr>
      </w:r>
      <w:r>
        <w:rPr>
          <w:noProof/>
        </w:rPr>
        <w:fldChar w:fldCharType="separate"/>
      </w:r>
      <w:r>
        <w:rPr>
          <w:noProof/>
        </w:rPr>
        <w:t>138</w:t>
      </w:r>
      <w:r>
        <w:rPr>
          <w:noProof/>
        </w:rPr>
        <w:fldChar w:fldCharType="end"/>
      </w:r>
    </w:p>
    <w:p w14:paraId="13032588" w14:textId="0DBE518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_Toc237902101 \h </w:instrText>
      </w:r>
      <w:r>
        <w:rPr>
          <w:noProof/>
        </w:rPr>
      </w:r>
      <w:r>
        <w:rPr>
          <w:noProof/>
        </w:rPr>
        <w:fldChar w:fldCharType="separate"/>
      </w:r>
      <w:r>
        <w:rPr>
          <w:noProof/>
        </w:rPr>
        <w:t>138</w:t>
      </w:r>
      <w:r>
        <w:rPr>
          <w:noProof/>
        </w:rPr>
        <w:fldChar w:fldCharType="end"/>
      </w:r>
    </w:p>
    <w:p w14:paraId="7AC3928B" w14:textId="7532593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doc-drift</w:t>
      </w:r>
      <w:r>
        <w:rPr>
          <w:noProof/>
        </w:rPr>
        <w:tab/>
      </w:r>
      <w:r>
        <w:rPr>
          <w:noProof/>
        </w:rPr>
        <w:fldChar w:fldCharType="begin"/>
      </w:r>
      <w:r>
        <w:rPr>
          <w:noProof/>
        </w:rPr>
        <w:instrText xml:space="preserve"> PAGEREF _Toc237902102 \h </w:instrText>
      </w:r>
      <w:r>
        <w:rPr>
          <w:noProof/>
        </w:rPr>
      </w:r>
      <w:r>
        <w:rPr>
          <w:noProof/>
        </w:rPr>
        <w:fldChar w:fldCharType="separate"/>
      </w:r>
      <w:r>
        <w:rPr>
          <w:noProof/>
        </w:rPr>
        <w:t>139</w:t>
      </w:r>
      <w:r>
        <w:rPr>
          <w:noProof/>
        </w:rPr>
        <w:fldChar w:fldCharType="end"/>
      </w:r>
    </w:p>
    <w:p w14:paraId="3BD9CAEB" w14:textId="40C6654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_Toc237902103 \h </w:instrText>
      </w:r>
      <w:r>
        <w:rPr>
          <w:noProof/>
        </w:rPr>
      </w:r>
      <w:r>
        <w:rPr>
          <w:noProof/>
        </w:rPr>
        <w:fldChar w:fldCharType="separate"/>
      </w:r>
      <w:r>
        <w:rPr>
          <w:noProof/>
        </w:rPr>
        <w:t>139</w:t>
      </w:r>
      <w:r>
        <w:rPr>
          <w:noProof/>
        </w:rPr>
        <w:fldChar w:fldCharType="end"/>
      </w:r>
    </w:p>
    <w:p w14:paraId="2D4A6CEB" w14:textId="74EC4E3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_Toc237902104 \h </w:instrText>
      </w:r>
      <w:r>
        <w:rPr>
          <w:noProof/>
        </w:rPr>
      </w:r>
      <w:r>
        <w:rPr>
          <w:noProof/>
        </w:rPr>
        <w:fldChar w:fldCharType="separate"/>
      </w:r>
      <w:r>
        <w:rPr>
          <w:noProof/>
        </w:rPr>
        <w:t>139</w:t>
      </w:r>
      <w:r>
        <w:rPr>
          <w:noProof/>
        </w:rPr>
        <w:fldChar w:fldCharType="end"/>
      </w:r>
    </w:p>
    <w:p w14:paraId="1B413B28" w14:textId="6844B4B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_Toc237902105 \h </w:instrText>
      </w:r>
      <w:r>
        <w:rPr>
          <w:noProof/>
        </w:rPr>
      </w:r>
      <w:r>
        <w:rPr>
          <w:noProof/>
        </w:rPr>
        <w:fldChar w:fldCharType="separate"/>
      </w:r>
      <w:r>
        <w:rPr>
          <w:noProof/>
        </w:rPr>
        <w:t>139</w:t>
      </w:r>
      <w:r>
        <w:rPr>
          <w:noProof/>
        </w:rPr>
        <w:fldChar w:fldCharType="end"/>
      </w:r>
    </w:p>
    <w:p w14:paraId="30872175" w14:textId="4552BCF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_Toc237902106 \h </w:instrText>
      </w:r>
      <w:r>
        <w:rPr>
          <w:noProof/>
        </w:rPr>
      </w:r>
      <w:r>
        <w:rPr>
          <w:noProof/>
        </w:rPr>
        <w:fldChar w:fldCharType="separate"/>
      </w:r>
      <w:r>
        <w:rPr>
          <w:noProof/>
        </w:rPr>
        <w:t>139</w:t>
      </w:r>
      <w:r>
        <w:rPr>
          <w:noProof/>
        </w:rPr>
        <w:fldChar w:fldCharType="end"/>
      </w:r>
    </w:p>
    <w:p w14:paraId="4B1B5A9F" w14:textId="5283A2E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document-all</w:t>
      </w:r>
      <w:r>
        <w:rPr>
          <w:noProof/>
        </w:rPr>
        <w:tab/>
      </w:r>
      <w:r>
        <w:rPr>
          <w:noProof/>
        </w:rPr>
        <w:fldChar w:fldCharType="begin"/>
      </w:r>
      <w:r>
        <w:rPr>
          <w:noProof/>
        </w:rPr>
        <w:instrText xml:space="preserve"> PAGEREF _Toc237902107 \h </w:instrText>
      </w:r>
      <w:r>
        <w:rPr>
          <w:noProof/>
        </w:rPr>
      </w:r>
      <w:r>
        <w:rPr>
          <w:noProof/>
        </w:rPr>
        <w:fldChar w:fldCharType="separate"/>
      </w:r>
      <w:r>
        <w:rPr>
          <w:noProof/>
        </w:rPr>
        <w:t>140</w:t>
      </w:r>
      <w:r>
        <w:rPr>
          <w:noProof/>
        </w:rPr>
        <w:fldChar w:fldCharType="end"/>
      </w:r>
    </w:p>
    <w:p w14:paraId="73706CC9" w14:textId="6061CA7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_Toc237902108 \h </w:instrText>
      </w:r>
      <w:r>
        <w:rPr>
          <w:noProof/>
        </w:rPr>
      </w:r>
      <w:r>
        <w:rPr>
          <w:noProof/>
        </w:rPr>
        <w:fldChar w:fldCharType="separate"/>
      </w:r>
      <w:r>
        <w:rPr>
          <w:noProof/>
        </w:rPr>
        <w:t>140</w:t>
      </w:r>
      <w:r>
        <w:rPr>
          <w:noProof/>
        </w:rPr>
        <w:fldChar w:fldCharType="end"/>
      </w:r>
    </w:p>
    <w:p w14:paraId="3B0A51DB" w14:textId="2E57110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_Toc237902109 \h </w:instrText>
      </w:r>
      <w:r>
        <w:rPr>
          <w:noProof/>
        </w:rPr>
      </w:r>
      <w:r>
        <w:rPr>
          <w:noProof/>
        </w:rPr>
        <w:fldChar w:fldCharType="separate"/>
      </w:r>
      <w:r>
        <w:rPr>
          <w:noProof/>
        </w:rPr>
        <w:t>140</w:t>
      </w:r>
      <w:r>
        <w:rPr>
          <w:noProof/>
        </w:rPr>
        <w:fldChar w:fldCharType="end"/>
      </w:r>
    </w:p>
    <w:p w14:paraId="15F31BB3" w14:textId="480742A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_Toc237902110 \h </w:instrText>
      </w:r>
      <w:r>
        <w:rPr>
          <w:noProof/>
        </w:rPr>
      </w:r>
      <w:r>
        <w:rPr>
          <w:noProof/>
        </w:rPr>
        <w:fldChar w:fldCharType="separate"/>
      </w:r>
      <w:r>
        <w:rPr>
          <w:noProof/>
        </w:rPr>
        <w:t>140</w:t>
      </w:r>
      <w:r>
        <w:rPr>
          <w:noProof/>
        </w:rPr>
        <w:fldChar w:fldCharType="end"/>
      </w:r>
    </w:p>
    <w:p w14:paraId="2A7A4D0A" w14:textId="2091B85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_Toc237902111 \h </w:instrText>
      </w:r>
      <w:r>
        <w:rPr>
          <w:noProof/>
        </w:rPr>
      </w:r>
      <w:r>
        <w:rPr>
          <w:noProof/>
        </w:rPr>
        <w:fldChar w:fldCharType="separate"/>
      </w:r>
      <w:r>
        <w:rPr>
          <w:noProof/>
        </w:rPr>
        <w:t>140</w:t>
      </w:r>
      <w:r>
        <w:rPr>
          <w:noProof/>
        </w:rPr>
        <w:fldChar w:fldCharType="end"/>
      </w:r>
    </w:p>
    <w:p w14:paraId="30EA3626" w14:textId="28B8428D"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dump-call-edges</w:t>
      </w:r>
      <w:r>
        <w:rPr>
          <w:noProof/>
        </w:rPr>
        <w:tab/>
      </w:r>
      <w:r>
        <w:rPr>
          <w:noProof/>
        </w:rPr>
        <w:fldChar w:fldCharType="begin"/>
      </w:r>
      <w:r>
        <w:rPr>
          <w:noProof/>
        </w:rPr>
        <w:instrText xml:space="preserve"> PAGEREF _Toc237902112 \h </w:instrText>
      </w:r>
      <w:r>
        <w:rPr>
          <w:noProof/>
        </w:rPr>
      </w:r>
      <w:r>
        <w:rPr>
          <w:noProof/>
        </w:rPr>
        <w:fldChar w:fldCharType="separate"/>
      </w:r>
      <w:r>
        <w:rPr>
          <w:noProof/>
        </w:rPr>
        <w:t>141</w:t>
      </w:r>
      <w:r>
        <w:rPr>
          <w:noProof/>
        </w:rPr>
        <w:fldChar w:fldCharType="end"/>
      </w:r>
    </w:p>
    <w:p w14:paraId="242C2E84" w14:textId="4009A44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_Toc237902113 \h </w:instrText>
      </w:r>
      <w:r>
        <w:rPr>
          <w:noProof/>
        </w:rPr>
      </w:r>
      <w:r>
        <w:rPr>
          <w:noProof/>
        </w:rPr>
        <w:fldChar w:fldCharType="separate"/>
      </w:r>
      <w:r>
        <w:rPr>
          <w:noProof/>
        </w:rPr>
        <w:t>141</w:t>
      </w:r>
      <w:r>
        <w:rPr>
          <w:noProof/>
        </w:rPr>
        <w:fldChar w:fldCharType="end"/>
      </w:r>
    </w:p>
    <w:p w14:paraId="4E014835" w14:textId="0D07027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_Toc237902114 \h </w:instrText>
      </w:r>
      <w:r>
        <w:rPr>
          <w:noProof/>
        </w:rPr>
      </w:r>
      <w:r>
        <w:rPr>
          <w:noProof/>
        </w:rPr>
        <w:fldChar w:fldCharType="separate"/>
      </w:r>
      <w:r>
        <w:rPr>
          <w:noProof/>
        </w:rPr>
        <w:t>141</w:t>
      </w:r>
      <w:r>
        <w:rPr>
          <w:noProof/>
        </w:rPr>
        <w:fldChar w:fldCharType="end"/>
      </w:r>
    </w:p>
    <w:p w14:paraId="223BF352" w14:textId="6255CC5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_Toc237902115 \h </w:instrText>
      </w:r>
      <w:r>
        <w:rPr>
          <w:noProof/>
        </w:rPr>
      </w:r>
      <w:r>
        <w:rPr>
          <w:noProof/>
        </w:rPr>
        <w:fldChar w:fldCharType="separate"/>
      </w:r>
      <w:r>
        <w:rPr>
          <w:noProof/>
        </w:rPr>
        <w:t>141</w:t>
      </w:r>
      <w:r>
        <w:rPr>
          <w:noProof/>
        </w:rPr>
        <w:fldChar w:fldCharType="end"/>
      </w:r>
    </w:p>
    <w:p w14:paraId="70F25100" w14:textId="7F32BFB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_Toc237902116 \h </w:instrText>
      </w:r>
      <w:r>
        <w:rPr>
          <w:noProof/>
        </w:rPr>
      </w:r>
      <w:r>
        <w:rPr>
          <w:noProof/>
        </w:rPr>
        <w:fldChar w:fldCharType="separate"/>
      </w:r>
      <w:r>
        <w:rPr>
          <w:noProof/>
        </w:rPr>
        <w:t>141</w:t>
      </w:r>
      <w:r>
        <w:rPr>
          <w:noProof/>
        </w:rPr>
        <w:fldChar w:fldCharType="end"/>
      </w:r>
    </w:p>
    <w:p w14:paraId="1B1A6064" w14:textId="4B8ECE3A"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dump-refs</w:t>
      </w:r>
      <w:r>
        <w:rPr>
          <w:noProof/>
        </w:rPr>
        <w:tab/>
      </w:r>
      <w:r>
        <w:rPr>
          <w:noProof/>
        </w:rPr>
        <w:fldChar w:fldCharType="begin"/>
      </w:r>
      <w:r>
        <w:rPr>
          <w:noProof/>
        </w:rPr>
        <w:instrText xml:space="preserve"> PAGEREF _Toc237902117 \h </w:instrText>
      </w:r>
      <w:r>
        <w:rPr>
          <w:noProof/>
        </w:rPr>
      </w:r>
      <w:r>
        <w:rPr>
          <w:noProof/>
        </w:rPr>
        <w:fldChar w:fldCharType="separate"/>
      </w:r>
      <w:r>
        <w:rPr>
          <w:noProof/>
        </w:rPr>
        <w:t>142</w:t>
      </w:r>
      <w:r>
        <w:rPr>
          <w:noProof/>
        </w:rPr>
        <w:fldChar w:fldCharType="end"/>
      </w:r>
    </w:p>
    <w:p w14:paraId="5DF0ABAD" w14:textId="16CBC6C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_Toc237902118 \h </w:instrText>
      </w:r>
      <w:r>
        <w:rPr>
          <w:noProof/>
        </w:rPr>
      </w:r>
      <w:r>
        <w:rPr>
          <w:noProof/>
        </w:rPr>
        <w:fldChar w:fldCharType="separate"/>
      </w:r>
      <w:r>
        <w:rPr>
          <w:noProof/>
        </w:rPr>
        <w:t>142</w:t>
      </w:r>
      <w:r>
        <w:rPr>
          <w:noProof/>
        </w:rPr>
        <w:fldChar w:fldCharType="end"/>
      </w:r>
    </w:p>
    <w:p w14:paraId="74F6F365" w14:textId="757CC7B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_Toc237902119 \h </w:instrText>
      </w:r>
      <w:r>
        <w:rPr>
          <w:noProof/>
        </w:rPr>
      </w:r>
      <w:r>
        <w:rPr>
          <w:noProof/>
        </w:rPr>
        <w:fldChar w:fldCharType="separate"/>
      </w:r>
      <w:r>
        <w:rPr>
          <w:noProof/>
        </w:rPr>
        <w:t>142</w:t>
      </w:r>
      <w:r>
        <w:rPr>
          <w:noProof/>
        </w:rPr>
        <w:fldChar w:fldCharType="end"/>
      </w:r>
    </w:p>
    <w:p w14:paraId="40E46AF1" w14:textId="5BA59D7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_Toc237902120 \h </w:instrText>
      </w:r>
      <w:r>
        <w:rPr>
          <w:noProof/>
        </w:rPr>
      </w:r>
      <w:r>
        <w:rPr>
          <w:noProof/>
        </w:rPr>
        <w:fldChar w:fldCharType="separate"/>
      </w:r>
      <w:r>
        <w:rPr>
          <w:noProof/>
        </w:rPr>
        <w:t>142</w:t>
      </w:r>
      <w:r>
        <w:rPr>
          <w:noProof/>
        </w:rPr>
        <w:fldChar w:fldCharType="end"/>
      </w:r>
    </w:p>
    <w:p w14:paraId="15E78621" w14:textId="3B4924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_Toc237902121 \h </w:instrText>
      </w:r>
      <w:r>
        <w:rPr>
          <w:noProof/>
        </w:rPr>
      </w:r>
      <w:r>
        <w:rPr>
          <w:noProof/>
        </w:rPr>
        <w:fldChar w:fldCharType="separate"/>
      </w:r>
      <w:r>
        <w:rPr>
          <w:noProof/>
        </w:rPr>
        <w:t>142</w:t>
      </w:r>
      <w:r>
        <w:rPr>
          <w:noProof/>
        </w:rPr>
        <w:fldChar w:fldCharType="end"/>
      </w:r>
    </w:p>
    <w:p w14:paraId="6E116D03" w14:textId="49B5DA8C"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extract-method</w:t>
      </w:r>
      <w:r>
        <w:rPr>
          <w:noProof/>
        </w:rPr>
        <w:tab/>
      </w:r>
      <w:r>
        <w:rPr>
          <w:noProof/>
        </w:rPr>
        <w:fldChar w:fldCharType="begin"/>
      </w:r>
      <w:r>
        <w:rPr>
          <w:noProof/>
        </w:rPr>
        <w:instrText xml:space="preserve"> PAGEREF _Toc237902122 \h </w:instrText>
      </w:r>
      <w:r>
        <w:rPr>
          <w:noProof/>
        </w:rPr>
      </w:r>
      <w:r>
        <w:rPr>
          <w:noProof/>
        </w:rPr>
        <w:fldChar w:fldCharType="separate"/>
      </w:r>
      <w:r>
        <w:rPr>
          <w:noProof/>
        </w:rPr>
        <w:t>143</w:t>
      </w:r>
      <w:r>
        <w:rPr>
          <w:noProof/>
        </w:rPr>
        <w:fldChar w:fldCharType="end"/>
      </w:r>
    </w:p>
    <w:p w14:paraId="2D9001CE" w14:textId="41FA737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_Toc237902123 \h </w:instrText>
      </w:r>
      <w:r>
        <w:rPr>
          <w:noProof/>
        </w:rPr>
      </w:r>
      <w:r>
        <w:rPr>
          <w:noProof/>
        </w:rPr>
        <w:fldChar w:fldCharType="separate"/>
      </w:r>
      <w:r>
        <w:rPr>
          <w:noProof/>
        </w:rPr>
        <w:t>143</w:t>
      </w:r>
      <w:r>
        <w:rPr>
          <w:noProof/>
        </w:rPr>
        <w:fldChar w:fldCharType="end"/>
      </w:r>
    </w:p>
    <w:p w14:paraId="08A1FD1A" w14:textId="15A91F3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_Toc237902124 \h </w:instrText>
      </w:r>
      <w:r>
        <w:rPr>
          <w:noProof/>
        </w:rPr>
      </w:r>
      <w:r>
        <w:rPr>
          <w:noProof/>
        </w:rPr>
        <w:fldChar w:fldCharType="separate"/>
      </w:r>
      <w:r>
        <w:rPr>
          <w:noProof/>
        </w:rPr>
        <w:t>143</w:t>
      </w:r>
      <w:r>
        <w:rPr>
          <w:noProof/>
        </w:rPr>
        <w:fldChar w:fldCharType="end"/>
      </w:r>
    </w:p>
    <w:p w14:paraId="497789F0" w14:textId="69A80BB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_Toc237902125 \h </w:instrText>
      </w:r>
      <w:r>
        <w:rPr>
          <w:noProof/>
        </w:rPr>
      </w:r>
      <w:r>
        <w:rPr>
          <w:noProof/>
        </w:rPr>
        <w:fldChar w:fldCharType="separate"/>
      </w:r>
      <w:r>
        <w:rPr>
          <w:noProof/>
        </w:rPr>
        <w:t>143</w:t>
      </w:r>
      <w:r>
        <w:rPr>
          <w:noProof/>
        </w:rPr>
        <w:fldChar w:fldCharType="end"/>
      </w:r>
    </w:p>
    <w:p w14:paraId="09F39E92" w14:textId="39D89A9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_Toc237902126 \h </w:instrText>
      </w:r>
      <w:r>
        <w:rPr>
          <w:noProof/>
        </w:rPr>
      </w:r>
      <w:r>
        <w:rPr>
          <w:noProof/>
        </w:rPr>
        <w:fldChar w:fldCharType="separate"/>
      </w:r>
      <w:r>
        <w:rPr>
          <w:noProof/>
        </w:rPr>
        <w:t>143</w:t>
      </w:r>
      <w:r>
        <w:rPr>
          <w:noProof/>
        </w:rPr>
        <w:fldChar w:fldCharType="end"/>
      </w:r>
    </w:p>
    <w:p w14:paraId="62170D78" w14:textId="6961CAA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fb-snapshot</w:t>
      </w:r>
      <w:r>
        <w:rPr>
          <w:noProof/>
        </w:rPr>
        <w:tab/>
      </w:r>
      <w:r>
        <w:rPr>
          <w:noProof/>
        </w:rPr>
        <w:fldChar w:fldCharType="begin"/>
      </w:r>
      <w:r>
        <w:rPr>
          <w:noProof/>
        </w:rPr>
        <w:instrText xml:space="preserve"> PAGEREF _Toc237902127 \h </w:instrText>
      </w:r>
      <w:r>
        <w:rPr>
          <w:noProof/>
        </w:rPr>
      </w:r>
      <w:r>
        <w:rPr>
          <w:noProof/>
        </w:rPr>
        <w:fldChar w:fldCharType="separate"/>
      </w:r>
      <w:r>
        <w:rPr>
          <w:noProof/>
        </w:rPr>
        <w:t>144</w:t>
      </w:r>
      <w:r>
        <w:rPr>
          <w:noProof/>
        </w:rPr>
        <w:fldChar w:fldCharType="end"/>
      </w:r>
    </w:p>
    <w:p w14:paraId="296CAAE8" w14:textId="4D8DC8C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_Toc237902128 \h </w:instrText>
      </w:r>
      <w:r>
        <w:rPr>
          <w:noProof/>
        </w:rPr>
      </w:r>
      <w:r>
        <w:rPr>
          <w:noProof/>
        </w:rPr>
        <w:fldChar w:fldCharType="separate"/>
      </w:r>
      <w:r>
        <w:rPr>
          <w:noProof/>
        </w:rPr>
        <w:t>144</w:t>
      </w:r>
      <w:r>
        <w:rPr>
          <w:noProof/>
        </w:rPr>
        <w:fldChar w:fldCharType="end"/>
      </w:r>
    </w:p>
    <w:p w14:paraId="48E558DA" w14:textId="29C6A23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_Toc237902129 \h </w:instrText>
      </w:r>
      <w:r>
        <w:rPr>
          <w:noProof/>
        </w:rPr>
      </w:r>
      <w:r>
        <w:rPr>
          <w:noProof/>
        </w:rPr>
        <w:fldChar w:fldCharType="separate"/>
      </w:r>
      <w:r>
        <w:rPr>
          <w:noProof/>
        </w:rPr>
        <w:t>144</w:t>
      </w:r>
      <w:r>
        <w:rPr>
          <w:noProof/>
        </w:rPr>
        <w:fldChar w:fldCharType="end"/>
      </w:r>
    </w:p>
    <w:p w14:paraId="218E837B" w14:textId="56892FD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_Toc237902130 \h </w:instrText>
      </w:r>
      <w:r>
        <w:rPr>
          <w:noProof/>
        </w:rPr>
      </w:r>
      <w:r>
        <w:rPr>
          <w:noProof/>
        </w:rPr>
        <w:fldChar w:fldCharType="separate"/>
      </w:r>
      <w:r>
        <w:rPr>
          <w:noProof/>
        </w:rPr>
        <w:t>144</w:t>
      </w:r>
      <w:r>
        <w:rPr>
          <w:noProof/>
        </w:rPr>
        <w:fldChar w:fldCharType="end"/>
      </w:r>
    </w:p>
    <w:p w14:paraId="7356C8D1" w14:textId="5E46B50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_Toc237902131 \h </w:instrText>
      </w:r>
      <w:r>
        <w:rPr>
          <w:noProof/>
        </w:rPr>
      </w:r>
      <w:r>
        <w:rPr>
          <w:noProof/>
        </w:rPr>
        <w:fldChar w:fldCharType="separate"/>
      </w:r>
      <w:r>
        <w:rPr>
          <w:noProof/>
        </w:rPr>
        <w:t>144</w:t>
      </w:r>
      <w:r>
        <w:rPr>
          <w:noProof/>
        </w:rPr>
        <w:fldChar w:fldCharType="end"/>
      </w:r>
    </w:p>
    <w:p w14:paraId="6362F089" w14:textId="49FA210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find-callees</w:t>
      </w:r>
      <w:r>
        <w:rPr>
          <w:noProof/>
        </w:rPr>
        <w:tab/>
      </w:r>
      <w:r>
        <w:rPr>
          <w:noProof/>
        </w:rPr>
        <w:fldChar w:fldCharType="begin"/>
      </w:r>
      <w:r>
        <w:rPr>
          <w:noProof/>
        </w:rPr>
        <w:instrText xml:space="preserve"> PAGEREF _Toc237902132 \h </w:instrText>
      </w:r>
      <w:r>
        <w:rPr>
          <w:noProof/>
        </w:rPr>
      </w:r>
      <w:r>
        <w:rPr>
          <w:noProof/>
        </w:rPr>
        <w:fldChar w:fldCharType="separate"/>
      </w:r>
      <w:r>
        <w:rPr>
          <w:noProof/>
        </w:rPr>
        <w:t>145</w:t>
      </w:r>
      <w:r>
        <w:rPr>
          <w:noProof/>
        </w:rPr>
        <w:fldChar w:fldCharType="end"/>
      </w:r>
    </w:p>
    <w:p w14:paraId="65B2A649" w14:textId="3E40668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_Toc237902133 \h </w:instrText>
      </w:r>
      <w:r>
        <w:rPr>
          <w:noProof/>
        </w:rPr>
      </w:r>
      <w:r>
        <w:rPr>
          <w:noProof/>
        </w:rPr>
        <w:fldChar w:fldCharType="separate"/>
      </w:r>
      <w:r>
        <w:rPr>
          <w:noProof/>
        </w:rPr>
        <w:t>145</w:t>
      </w:r>
      <w:r>
        <w:rPr>
          <w:noProof/>
        </w:rPr>
        <w:fldChar w:fldCharType="end"/>
      </w:r>
    </w:p>
    <w:p w14:paraId="11A23BA7" w14:textId="6079FE4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_Toc237902134 \h </w:instrText>
      </w:r>
      <w:r>
        <w:rPr>
          <w:noProof/>
        </w:rPr>
      </w:r>
      <w:r>
        <w:rPr>
          <w:noProof/>
        </w:rPr>
        <w:fldChar w:fldCharType="separate"/>
      </w:r>
      <w:r>
        <w:rPr>
          <w:noProof/>
        </w:rPr>
        <w:t>145</w:t>
      </w:r>
      <w:r>
        <w:rPr>
          <w:noProof/>
        </w:rPr>
        <w:fldChar w:fldCharType="end"/>
      </w:r>
    </w:p>
    <w:p w14:paraId="17D7362F" w14:textId="44FF47B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_Toc237902135 \h </w:instrText>
      </w:r>
      <w:r>
        <w:rPr>
          <w:noProof/>
        </w:rPr>
      </w:r>
      <w:r>
        <w:rPr>
          <w:noProof/>
        </w:rPr>
        <w:fldChar w:fldCharType="separate"/>
      </w:r>
      <w:r>
        <w:rPr>
          <w:noProof/>
        </w:rPr>
        <w:t>145</w:t>
      </w:r>
      <w:r>
        <w:rPr>
          <w:noProof/>
        </w:rPr>
        <w:fldChar w:fldCharType="end"/>
      </w:r>
    </w:p>
    <w:p w14:paraId="36466B9D" w14:textId="6CEA1C3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_Toc237902136 \h </w:instrText>
      </w:r>
      <w:r>
        <w:rPr>
          <w:noProof/>
        </w:rPr>
      </w:r>
      <w:r>
        <w:rPr>
          <w:noProof/>
        </w:rPr>
        <w:fldChar w:fldCharType="separate"/>
      </w:r>
      <w:r>
        <w:rPr>
          <w:noProof/>
        </w:rPr>
        <w:t>145</w:t>
      </w:r>
      <w:r>
        <w:rPr>
          <w:noProof/>
        </w:rPr>
        <w:fldChar w:fldCharType="end"/>
      </w:r>
    </w:p>
    <w:p w14:paraId="469B24E6" w14:textId="53CC893D"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find-unit</w:t>
      </w:r>
      <w:r>
        <w:rPr>
          <w:noProof/>
        </w:rPr>
        <w:tab/>
      </w:r>
      <w:r>
        <w:rPr>
          <w:noProof/>
        </w:rPr>
        <w:fldChar w:fldCharType="begin"/>
      </w:r>
      <w:r>
        <w:rPr>
          <w:noProof/>
        </w:rPr>
        <w:instrText xml:space="preserve"> PAGEREF _Toc237902137 \h </w:instrText>
      </w:r>
      <w:r>
        <w:rPr>
          <w:noProof/>
        </w:rPr>
      </w:r>
      <w:r>
        <w:rPr>
          <w:noProof/>
        </w:rPr>
        <w:fldChar w:fldCharType="separate"/>
      </w:r>
      <w:r>
        <w:rPr>
          <w:noProof/>
        </w:rPr>
        <w:t>146</w:t>
      </w:r>
      <w:r>
        <w:rPr>
          <w:noProof/>
        </w:rPr>
        <w:fldChar w:fldCharType="end"/>
      </w:r>
    </w:p>
    <w:p w14:paraId="48E3749B" w14:textId="3BD08DC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_Toc237902138 \h </w:instrText>
      </w:r>
      <w:r>
        <w:rPr>
          <w:noProof/>
        </w:rPr>
      </w:r>
      <w:r>
        <w:rPr>
          <w:noProof/>
        </w:rPr>
        <w:fldChar w:fldCharType="separate"/>
      </w:r>
      <w:r>
        <w:rPr>
          <w:noProof/>
        </w:rPr>
        <w:t>146</w:t>
      </w:r>
      <w:r>
        <w:rPr>
          <w:noProof/>
        </w:rPr>
        <w:fldChar w:fldCharType="end"/>
      </w:r>
    </w:p>
    <w:p w14:paraId="58FD2B1C" w14:textId="692734C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_Toc237902139 \h </w:instrText>
      </w:r>
      <w:r>
        <w:rPr>
          <w:noProof/>
        </w:rPr>
      </w:r>
      <w:r>
        <w:rPr>
          <w:noProof/>
        </w:rPr>
        <w:fldChar w:fldCharType="separate"/>
      </w:r>
      <w:r>
        <w:rPr>
          <w:noProof/>
        </w:rPr>
        <w:t>146</w:t>
      </w:r>
      <w:r>
        <w:rPr>
          <w:noProof/>
        </w:rPr>
        <w:fldChar w:fldCharType="end"/>
      </w:r>
    </w:p>
    <w:p w14:paraId="036BB1FC" w14:textId="199FD88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_Toc237902140 \h </w:instrText>
      </w:r>
      <w:r>
        <w:rPr>
          <w:noProof/>
        </w:rPr>
      </w:r>
      <w:r>
        <w:rPr>
          <w:noProof/>
        </w:rPr>
        <w:fldChar w:fldCharType="separate"/>
      </w:r>
      <w:r>
        <w:rPr>
          <w:noProof/>
        </w:rPr>
        <w:t>146</w:t>
      </w:r>
      <w:r>
        <w:rPr>
          <w:noProof/>
        </w:rPr>
        <w:fldChar w:fldCharType="end"/>
      </w:r>
    </w:p>
    <w:p w14:paraId="5597B7BC" w14:textId="4116AC6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_Toc237902141 \h </w:instrText>
      </w:r>
      <w:r>
        <w:rPr>
          <w:noProof/>
        </w:rPr>
      </w:r>
      <w:r>
        <w:rPr>
          <w:noProof/>
        </w:rPr>
        <w:fldChar w:fldCharType="separate"/>
      </w:r>
      <w:r>
        <w:rPr>
          <w:noProof/>
        </w:rPr>
        <w:t>146</w:t>
      </w:r>
      <w:r>
        <w:rPr>
          <w:noProof/>
        </w:rPr>
        <w:fldChar w:fldCharType="end"/>
      </w:r>
    </w:p>
    <w:p w14:paraId="38708110" w14:textId="6030AE8F"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ghost-check</w:t>
      </w:r>
      <w:r>
        <w:rPr>
          <w:noProof/>
        </w:rPr>
        <w:tab/>
      </w:r>
      <w:r>
        <w:rPr>
          <w:noProof/>
        </w:rPr>
        <w:fldChar w:fldCharType="begin"/>
      </w:r>
      <w:r>
        <w:rPr>
          <w:noProof/>
        </w:rPr>
        <w:instrText xml:space="preserve"> PAGEREF _Toc237902142 \h </w:instrText>
      </w:r>
      <w:r>
        <w:rPr>
          <w:noProof/>
        </w:rPr>
      </w:r>
      <w:r>
        <w:rPr>
          <w:noProof/>
        </w:rPr>
        <w:fldChar w:fldCharType="separate"/>
      </w:r>
      <w:r>
        <w:rPr>
          <w:noProof/>
        </w:rPr>
        <w:t>147</w:t>
      </w:r>
      <w:r>
        <w:rPr>
          <w:noProof/>
        </w:rPr>
        <w:fldChar w:fldCharType="end"/>
      </w:r>
    </w:p>
    <w:p w14:paraId="4F140D84" w14:textId="59A3145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_Toc237902143 \h </w:instrText>
      </w:r>
      <w:r>
        <w:rPr>
          <w:noProof/>
        </w:rPr>
      </w:r>
      <w:r>
        <w:rPr>
          <w:noProof/>
        </w:rPr>
        <w:fldChar w:fldCharType="separate"/>
      </w:r>
      <w:r>
        <w:rPr>
          <w:noProof/>
        </w:rPr>
        <w:t>147</w:t>
      </w:r>
      <w:r>
        <w:rPr>
          <w:noProof/>
        </w:rPr>
        <w:fldChar w:fldCharType="end"/>
      </w:r>
    </w:p>
    <w:p w14:paraId="4F575E77" w14:textId="01EE651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_Toc237902144 \h </w:instrText>
      </w:r>
      <w:r>
        <w:rPr>
          <w:noProof/>
        </w:rPr>
      </w:r>
      <w:r>
        <w:rPr>
          <w:noProof/>
        </w:rPr>
        <w:fldChar w:fldCharType="separate"/>
      </w:r>
      <w:r>
        <w:rPr>
          <w:noProof/>
        </w:rPr>
        <w:t>147</w:t>
      </w:r>
      <w:r>
        <w:rPr>
          <w:noProof/>
        </w:rPr>
        <w:fldChar w:fldCharType="end"/>
      </w:r>
    </w:p>
    <w:p w14:paraId="65CFC914" w14:textId="2D42176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_Toc237902145 \h </w:instrText>
      </w:r>
      <w:r>
        <w:rPr>
          <w:noProof/>
        </w:rPr>
      </w:r>
      <w:r>
        <w:rPr>
          <w:noProof/>
        </w:rPr>
        <w:fldChar w:fldCharType="separate"/>
      </w:r>
      <w:r>
        <w:rPr>
          <w:noProof/>
        </w:rPr>
        <w:t>147</w:t>
      </w:r>
      <w:r>
        <w:rPr>
          <w:noProof/>
        </w:rPr>
        <w:fldChar w:fldCharType="end"/>
      </w:r>
    </w:p>
    <w:p w14:paraId="6F61F9E7" w14:textId="14799D4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_Toc237902146 \h </w:instrText>
      </w:r>
      <w:r>
        <w:rPr>
          <w:noProof/>
        </w:rPr>
      </w:r>
      <w:r>
        <w:rPr>
          <w:noProof/>
        </w:rPr>
        <w:fldChar w:fldCharType="separate"/>
      </w:r>
      <w:r>
        <w:rPr>
          <w:noProof/>
        </w:rPr>
        <w:t>147</w:t>
      </w:r>
      <w:r>
        <w:rPr>
          <w:noProof/>
        </w:rPr>
        <w:fldChar w:fldCharType="end"/>
      </w:r>
    </w:p>
    <w:p w14:paraId="1CBCF381" w14:textId="7582D73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ghost-recover</w:t>
      </w:r>
      <w:r>
        <w:rPr>
          <w:noProof/>
        </w:rPr>
        <w:tab/>
      </w:r>
      <w:r>
        <w:rPr>
          <w:noProof/>
        </w:rPr>
        <w:fldChar w:fldCharType="begin"/>
      </w:r>
      <w:r>
        <w:rPr>
          <w:noProof/>
        </w:rPr>
        <w:instrText xml:space="preserve"> PAGEREF _Toc237902147 \h </w:instrText>
      </w:r>
      <w:r>
        <w:rPr>
          <w:noProof/>
        </w:rPr>
      </w:r>
      <w:r>
        <w:rPr>
          <w:noProof/>
        </w:rPr>
        <w:fldChar w:fldCharType="separate"/>
      </w:r>
      <w:r>
        <w:rPr>
          <w:noProof/>
        </w:rPr>
        <w:t>148</w:t>
      </w:r>
      <w:r>
        <w:rPr>
          <w:noProof/>
        </w:rPr>
        <w:fldChar w:fldCharType="end"/>
      </w:r>
    </w:p>
    <w:p w14:paraId="17D65496" w14:textId="077F793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_Toc237902148 \h </w:instrText>
      </w:r>
      <w:r>
        <w:rPr>
          <w:noProof/>
        </w:rPr>
      </w:r>
      <w:r>
        <w:rPr>
          <w:noProof/>
        </w:rPr>
        <w:fldChar w:fldCharType="separate"/>
      </w:r>
      <w:r>
        <w:rPr>
          <w:noProof/>
        </w:rPr>
        <w:t>148</w:t>
      </w:r>
      <w:r>
        <w:rPr>
          <w:noProof/>
        </w:rPr>
        <w:fldChar w:fldCharType="end"/>
      </w:r>
    </w:p>
    <w:p w14:paraId="1477C53A" w14:textId="52559A6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_Toc237902149 \h </w:instrText>
      </w:r>
      <w:r>
        <w:rPr>
          <w:noProof/>
        </w:rPr>
      </w:r>
      <w:r>
        <w:rPr>
          <w:noProof/>
        </w:rPr>
        <w:fldChar w:fldCharType="separate"/>
      </w:r>
      <w:r>
        <w:rPr>
          <w:noProof/>
        </w:rPr>
        <w:t>148</w:t>
      </w:r>
      <w:r>
        <w:rPr>
          <w:noProof/>
        </w:rPr>
        <w:fldChar w:fldCharType="end"/>
      </w:r>
    </w:p>
    <w:p w14:paraId="51D60787" w14:textId="7160F7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_Toc237902150 \h </w:instrText>
      </w:r>
      <w:r>
        <w:rPr>
          <w:noProof/>
        </w:rPr>
      </w:r>
      <w:r>
        <w:rPr>
          <w:noProof/>
        </w:rPr>
        <w:fldChar w:fldCharType="separate"/>
      </w:r>
      <w:r>
        <w:rPr>
          <w:noProof/>
        </w:rPr>
        <w:t>148</w:t>
      </w:r>
      <w:r>
        <w:rPr>
          <w:noProof/>
        </w:rPr>
        <w:fldChar w:fldCharType="end"/>
      </w:r>
    </w:p>
    <w:p w14:paraId="1AEBAE7F" w14:textId="6E0761A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_Toc237902151 \h </w:instrText>
      </w:r>
      <w:r>
        <w:rPr>
          <w:noProof/>
        </w:rPr>
      </w:r>
      <w:r>
        <w:rPr>
          <w:noProof/>
        </w:rPr>
        <w:fldChar w:fldCharType="separate"/>
      </w:r>
      <w:r>
        <w:rPr>
          <w:noProof/>
        </w:rPr>
        <w:t>148</w:t>
      </w:r>
      <w:r>
        <w:rPr>
          <w:noProof/>
        </w:rPr>
        <w:fldChar w:fldCharType="end"/>
      </w:r>
    </w:p>
    <w:p w14:paraId="5E91F98E" w14:textId="5BD8C5C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helpers-of</w:t>
      </w:r>
      <w:r>
        <w:rPr>
          <w:noProof/>
        </w:rPr>
        <w:tab/>
      </w:r>
      <w:r>
        <w:rPr>
          <w:noProof/>
        </w:rPr>
        <w:fldChar w:fldCharType="begin"/>
      </w:r>
      <w:r>
        <w:rPr>
          <w:noProof/>
        </w:rPr>
        <w:instrText xml:space="preserve"> PAGEREF _Toc237902152 \h </w:instrText>
      </w:r>
      <w:r>
        <w:rPr>
          <w:noProof/>
        </w:rPr>
      </w:r>
      <w:r>
        <w:rPr>
          <w:noProof/>
        </w:rPr>
        <w:fldChar w:fldCharType="separate"/>
      </w:r>
      <w:r>
        <w:rPr>
          <w:noProof/>
        </w:rPr>
        <w:t>149</w:t>
      </w:r>
      <w:r>
        <w:rPr>
          <w:noProof/>
        </w:rPr>
        <w:fldChar w:fldCharType="end"/>
      </w:r>
    </w:p>
    <w:p w14:paraId="211F9800" w14:textId="705F374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_Toc237902153 \h </w:instrText>
      </w:r>
      <w:r>
        <w:rPr>
          <w:noProof/>
        </w:rPr>
      </w:r>
      <w:r>
        <w:rPr>
          <w:noProof/>
        </w:rPr>
        <w:fldChar w:fldCharType="separate"/>
      </w:r>
      <w:r>
        <w:rPr>
          <w:noProof/>
        </w:rPr>
        <w:t>149</w:t>
      </w:r>
      <w:r>
        <w:rPr>
          <w:noProof/>
        </w:rPr>
        <w:fldChar w:fldCharType="end"/>
      </w:r>
    </w:p>
    <w:p w14:paraId="5417028E" w14:textId="12E8A69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_Toc237902154 \h </w:instrText>
      </w:r>
      <w:r>
        <w:rPr>
          <w:noProof/>
        </w:rPr>
      </w:r>
      <w:r>
        <w:rPr>
          <w:noProof/>
        </w:rPr>
        <w:fldChar w:fldCharType="separate"/>
      </w:r>
      <w:r>
        <w:rPr>
          <w:noProof/>
        </w:rPr>
        <w:t>149</w:t>
      </w:r>
      <w:r>
        <w:rPr>
          <w:noProof/>
        </w:rPr>
        <w:fldChar w:fldCharType="end"/>
      </w:r>
    </w:p>
    <w:p w14:paraId="11C9D12A" w14:textId="176EE59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_Toc237902155 \h </w:instrText>
      </w:r>
      <w:r>
        <w:rPr>
          <w:noProof/>
        </w:rPr>
      </w:r>
      <w:r>
        <w:rPr>
          <w:noProof/>
        </w:rPr>
        <w:fldChar w:fldCharType="separate"/>
      </w:r>
      <w:r>
        <w:rPr>
          <w:noProof/>
        </w:rPr>
        <w:t>149</w:t>
      </w:r>
      <w:r>
        <w:rPr>
          <w:noProof/>
        </w:rPr>
        <w:fldChar w:fldCharType="end"/>
      </w:r>
    </w:p>
    <w:p w14:paraId="0669E7FE" w14:textId="3C157BB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_Toc237902156 \h </w:instrText>
      </w:r>
      <w:r>
        <w:rPr>
          <w:noProof/>
        </w:rPr>
      </w:r>
      <w:r>
        <w:rPr>
          <w:noProof/>
        </w:rPr>
        <w:fldChar w:fldCharType="separate"/>
      </w:r>
      <w:r>
        <w:rPr>
          <w:noProof/>
        </w:rPr>
        <w:t>149</w:t>
      </w:r>
      <w:r>
        <w:rPr>
          <w:noProof/>
        </w:rPr>
        <w:fldChar w:fldCharType="end"/>
      </w:r>
    </w:p>
    <w:p w14:paraId="27F5A370" w14:textId="5F21FF0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info</w:t>
      </w:r>
      <w:r>
        <w:rPr>
          <w:noProof/>
        </w:rPr>
        <w:tab/>
      </w:r>
      <w:r>
        <w:rPr>
          <w:noProof/>
        </w:rPr>
        <w:fldChar w:fldCharType="begin"/>
      </w:r>
      <w:r>
        <w:rPr>
          <w:noProof/>
        </w:rPr>
        <w:instrText xml:space="preserve"> PAGEREF _Toc237902157 \h </w:instrText>
      </w:r>
      <w:r>
        <w:rPr>
          <w:noProof/>
        </w:rPr>
      </w:r>
      <w:r>
        <w:rPr>
          <w:noProof/>
        </w:rPr>
        <w:fldChar w:fldCharType="separate"/>
      </w:r>
      <w:r>
        <w:rPr>
          <w:noProof/>
        </w:rPr>
        <w:t>150</w:t>
      </w:r>
      <w:r>
        <w:rPr>
          <w:noProof/>
        </w:rPr>
        <w:fldChar w:fldCharType="end"/>
      </w:r>
    </w:p>
    <w:p w14:paraId="158BC0F4" w14:textId="03F99A1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_Toc237902158 \h </w:instrText>
      </w:r>
      <w:r>
        <w:rPr>
          <w:noProof/>
        </w:rPr>
      </w:r>
      <w:r>
        <w:rPr>
          <w:noProof/>
        </w:rPr>
        <w:fldChar w:fldCharType="separate"/>
      </w:r>
      <w:r>
        <w:rPr>
          <w:noProof/>
        </w:rPr>
        <w:t>150</w:t>
      </w:r>
      <w:r>
        <w:rPr>
          <w:noProof/>
        </w:rPr>
        <w:fldChar w:fldCharType="end"/>
      </w:r>
    </w:p>
    <w:p w14:paraId="2D760C23" w14:textId="1364772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_Toc237902159 \h </w:instrText>
      </w:r>
      <w:r>
        <w:rPr>
          <w:noProof/>
        </w:rPr>
      </w:r>
      <w:r>
        <w:rPr>
          <w:noProof/>
        </w:rPr>
        <w:fldChar w:fldCharType="separate"/>
      </w:r>
      <w:r>
        <w:rPr>
          <w:noProof/>
        </w:rPr>
        <w:t>150</w:t>
      </w:r>
      <w:r>
        <w:rPr>
          <w:noProof/>
        </w:rPr>
        <w:fldChar w:fldCharType="end"/>
      </w:r>
    </w:p>
    <w:p w14:paraId="24BC56BC" w14:textId="38AEC15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_Toc237902160 \h </w:instrText>
      </w:r>
      <w:r>
        <w:rPr>
          <w:noProof/>
        </w:rPr>
      </w:r>
      <w:r>
        <w:rPr>
          <w:noProof/>
        </w:rPr>
        <w:fldChar w:fldCharType="separate"/>
      </w:r>
      <w:r>
        <w:rPr>
          <w:noProof/>
        </w:rPr>
        <w:t>150</w:t>
      </w:r>
      <w:r>
        <w:rPr>
          <w:noProof/>
        </w:rPr>
        <w:fldChar w:fldCharType="end"/>
      </w:r>
    </w:p>
    <w:p w14:paraId="685830BA" w14:textId="6A07FA4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_Toc237902161 \h </w:instrText>
      </w:r>
      <w:r>
        <w:rPr>
          <w:noProof/>
        </w:rPr>
      </w:r>
      <w:r>
        <w:rPr>
          <w:noProof/>
        </w:rPr>
        <w:fldChar w:fldCharType="separate"/>
      </w:r>
      <w:r>
        <w:rPr>
          <w:noProof/>
        </w:rPr>
        <w:t>150</w:t>
      </w:r>
      <w:r>
        <w:rPr>
          <w:noProof/>
        </w:rPr>
        <w:fldChar w:fldCharType="end"/>
      </w:r>
    </w:p>
    <w:p w14:paraId="1A5245E2" w14:textId="1409057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link-orm</w:t>
      </w:r>
      <w:r>
        <w:rPr>
          <w:noProof/>
        </w:rPr>
        <w:tab/>
      </w:r>
      <w:r>
        <w:rPr>
          <w:noProof/>
        </w:rPr>
        <w:fldChar w:fldCharType="begin"/>
      </w:r>
      <w:r>
        <w:rPr>
          <w:noProof/>
        </w:rPr>
        <w:instrText xml:space="preserve"> PAGEREF _Toc237902162 \h </w:instrText>
      </w:r>
      <w:r>
        <w:rPr>
          <w:noProof/>
        </w:rPr>
      </w:r>
      <w:r>
        <w:rPr>
          <w:noProof/>
        </w:rPr>
        <w:fldChar w:fldCharType="separate"/>
      </w:r>
      <w:r>
        <w:rPr>
          <w:noProof/>
        </w:rPr>
        <w:t>151</w:t>
      </w:r>
      <w:r>
        <w:rPr>
          <w:noProof/>
        </w:rPr>
        <w:fldChar w:fldCharType="end"/>
      </w:r>
    </w:p>
    <w:p w14:paraId="614FC1AC" w14:textId="1CDBFEE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_Toc237902163 \h </w:instrText>
      </w:r>
      <w:r>
        <w:rPr>
          <w:noProof/>
        </w:rPr>
      </w:r>
      <w:r>
        <w:rPr>
          <w:noProof/>
        </w:rPr>
        <w:fldChar w:fldCharType="separate"/>
      </w:r>
      <w:r>
        <w:rPr>
          <w:noProof/>
        </w:rPr>
        <w:t>151</w:t>
      </w:r>
      <w:r>
        <w:rPr>
          <w:noProof/>
        </w:rPr>
        <w:fldChar w:fldCharType="end"/>
      </w:r>
    </w:p>
    <w:p w14:paraId="4BC5C3C4" w14:textId="3D6C8FE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_Toc237902164 \h </w:instrText>
      </w:r>
      <w:r>
        <w:rPr>
          <w:noProof/>
        </w:rPr>
      </w:r>
      <w:r>
        <w:rPr>
          <w:noProof/>
        </w:rPr>
        <w:fldChar w:fldCharType="separate"/>
      </w:r>
      <w:r>
        <w:rPr>
          <w:noProof/>
        </w:rPr>
        <w:t>151</w:t>
      </w:r>
      <w:r>
        <w:rPr>
          <w:noProof/>
        </w:rPr>
        <w:fldChar w:fldCharType="end"/>
      </w:r>
    </w:p>
    <w:p w14:paraId="7CF41FB3" w14:textId="0E28162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_Toc237902165 \h </w:instrText>
      </w:r>
      <w:r>
        <w:rPr>
          <w:noProof/>
        </w:rPr>
      </w:r>
      <w:r>
        <w:rPr>
          <w:noProof/>
        </w:rPr>
        <w:fldChar w:fldCharType="separate"/>
      </w:r>
      <w:r>
        <w:rPr>
          <w:noProof/>
        </w:rPr>
        <w:t>151</w:t>
      </w:r>
      <w:r>
        <w:rPr>
          <w:noProof/>
        </w:rPr>
        <w:fldChar w:fldCharType="end"/>
      </w:r>
    </w:p>
    <w:p w14:paraId="3C710CA4" w14:textId="4B9291C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_Toc237902166 \h </w:instrText>
      </w:r>
      <w:r>
        <w:rPr>
          <w:noProof/>
        </w:rPr>
      </w:r>
      <w:r>
        <w:rPr>
          <w:noProof/>
        </w:rPr>
        <w:fldChar w:fldCharType="separate"/>
      </w:r>
      <w:r>
        <w:rPr>
          <w:noProof/>
        </w:rPr>
        <w:t>151</w:t>
      </w:r>
      <w:r>
        <w:rPr>
          <w:noProof/>
        </w:rPr>
        <w:fldChar w:fldCharType="end"/>
      </w:r>
    </w:p>
    <w:p w14:paraId="57FEB7BC" w14:textId="20F7EDA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lint-project</w:t>
      </w:r>
      <w:r>
        <w:rPr>
          <w:noProof/>
        </w:rPr>
        <w:tab/>
      </w:r>
      <w:r>
        <w:rPr>
          <w:noProof/>
        </w:rPr>
        <w:fldChar w:fldCharType="begin"/>
      </w:r>
      <w:r>
        <w:rPr>
          <w:noProof/>
        </w:rPr>
        <w:instrText xml:space="preserve"> PAGEREF _Toc237902167 \h </w:instrText>
      </w:r>
      <w:r>
        <w:rPr>
          <w:noProof/>
        </w:rPr>
      </w:r>
      <w:r>
        <w:rPr>
          <w:noProof/>
        </w:rPr>
        <w:fldChar w:fldCharType="separate"/>
      </w:r>
      <w:r>
        <w:rPr>
          <w:noProof/>
        </w:rPr>
        <w:t>152</w:t>
      </w:r>
      <w:r>
        <w:rPr>
          <w:noProof/>
        </w:rPr>
        <w:fldChar w:fldCharType="end"/>
      </w:r>
    </w:p>
    <w:p w14:paraId="61DB7E10" w14:textId="33B0D5E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_Toc237902168 \h </w:instrText>
      </w:r>
      <w:r>
        <w:rPr>
          <w:noProof/>
        </w:rPr>
      </w:r>
      <w:r>
        <w:rPr>
          <w:noProof/>
        </w:rPr>
        <w:fldChar w:fldCharType="separate"/>
      </w:r>
      <w:r>
        <w:rPr>
          <w:noProof/>
        </w:rPr>
        <w:t>152</w:t>
      </w:r>
      <w:r>
        <w:rPr>
          <w:noProof/>
        </w:rPr>
        <w:fldChar w:fldCharType="end"/>
      </w:r>
    </w:p>
    <w:p w14:paraId="3C8012B1" w14:textId="23F6F1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_Toc237902169 \h </w:instrText>
      </w:r>
      <w:r>
        <w:rPr>
          <w:noProof/>
        </w:rPr>
      </w:r>
      <w:r>
        <w:rPr>
          <w:noProof/>
        </w:rPr>
        <w:fldChar w:fldCharType="separate"/>
      </w:r>
      <w:r>
        <w:rPr>
          <w:noProof/>
        </w:rPr>
        <w:t>152</w:t>
      </w:r>
      <w:r>
        <w:rPr>
          <w:noProof/>
        </w:rPr>
        <w:fldChar w:fldCharType="end"/>
      </w:r>
    </w:p>
    <w:p w14:paraId="1859D2D7" w14:textId="3485F2A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_Toc237902170 \h </w:instrText>
      </w:r>
      <w:r>
        <w:rPr>
          <w:noProof/>
        </w:rPr>
      </w:r>
      <w:r>
        <w:rPr>
          <w:noProof/>
        </w:rPr>
        <w:fldChar w:fldCharType="separate"/>
      </w:r>
      <w:r>
        <w:rPr>
          <w:noProof/>
        </w:rPr>
        <w:t>152</w:t>
      </w:r>
      <w:r>
        <w:rPr>
          <w:noProof/>
        </w:rPr>
        <w:fldChar w:fldCharType="end"/>
      </w:r>
    </w:p>
    <w:p w14:paraId="48FA40F8" w14:textId="2CED8F4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_Toc237902171 \h </w:instrText>
      </w:r>
      <w:r>
        <w:rPr>
          <w:noProof/>
        </w:rPr>
      </w:r>
      <w:r>
        <w:rPr>
          <w:noProof/>
        </w:rPr>
        <w:fldChar w:fldCharType="separate"/>
      </w:r>
      <w:r>
        <w:rPr>
          <w:noProof/>
        </w:rPr>
        <w:t>152</w:t>
      </w:r>
      <w:r>
        <w:rPr>
          <w:noProof/>
        </w:rPr>
        <w:fldChar w:fldCharType="end"/>
      </w:r>
    </w:p>
    <w:p w14:paraId="439B5325" w14:textId="636C1BF8"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migrate-dbs</w:t>
      </w:r>
      <w:r>
        <w:rPr>
          <w:noProof/>
        </w:rPr>
        <w:tab/>
      </w:r>
      <w:r>
        <w:rPr>
          <w:noProof/>
        </w:rPr>
        <w:fldChar w:fldCharType="begin"/>
      </w:r>
      <w:r>
        <w:rPr>
          <w:noProof/>
        </w:rPr>
        <w:instrText xml:space="preserve"> PAGEREF _Toc237902172 \h </w:instrText>
      </w:r>
      <w:r>
        <w:rPr>
          <w:noProof/>
        </w:rPr>
      </w:r>
      <w:r>
        <w:rPr>
          <w:noProof/>
        </w:rPr>
        <w:fldChar w:fldCharType="separate"/>
      </w:r>
      <w:r>
        <w:rPr>
          <w:noProof/>
        </w:rPr>
        <w:t>153</w:t>
      </w:r>
      <w:r>
        <w:rPr>
          <w:noProof/>
        </w:rPr>
        <w:fldChar w:fldCharType="end"/>
      </w:r>
    </w:p>
    <w:p w14:paraId="38D17F3E" w14:textId="6F9215F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_Toc237902173 \h </w:instrText>
      </w:r>
      <w:r>
        <w:rPr>
          <w:noProof/>
        </w:rPr>
      </w:r>
      <w:r>
        <w:rPr>
          <w:noProof/>
        </w:rPr>
        <w:fldChar w:fldCharType="separate"/>
      </w:r>
      <w:r>
        <w:rPr>
          <w:noProof/>
        </w:rPr>
        <w:t>153</w:t>
      </w:r>
      <w:r>
        <w:rPr>
          <w:noProof/>
        </w:rPr>
        <w:fldChar w:fldCharType="end"/>
      </w:r>
    </w:p>
    <w:p w14:paraId="580B4E54" w14:textId="2B3495A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_Toc237902174 \h </w:instrText>
      </w:r>
      <w:r>
        <w:rPr>
          <w:noProof/>
        </w:rPr>
      </w:r>
      <w:r>
        <w:rPr>
          <w:noProof/>
        </w:rPr>
        <w:fldChar w:fldCharType="separate"/>
      </w:r>
      <w:r>
        <w:rPr>
          <w:noProof/>
        </w:rPr>
        <w:t>153</w:t>
      </w:r>
      <w:r>
        <w:rPr>
          <w:noProof/>
        </w:rPr>
        <w:fldChar w:fldCharType="end"/>
      </w:r>
    </w:p>
    <w:p w14:paraId="44C8E06E" w14:textId="5745A3E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_Toc237902175 \h </w:instrText>
      </w:r>
      <w:r>
        <w:rPr>
          <w:noProof/>
        </w:rPr>
      </w:r>
      <w:r>
        <w:rPr>
          <w:noProof/>
        </w:rPr>
        <w:fldChar w:fldCharType="separate"/>
      </w:r>
      <w:r>
        <w:rPr>
          <w:noProof/>
        </w:rPr>
        <w:t>153</w:t>
      </w:r>
      <w:r>
        <w:rPr>
          <w:noProof/>
        </w:rPr>
        <w:fldChar w:fldCharType="end"/>
      </w:r>
    </w:p>
    <w:p w14:paraId="6956B5B9" w14:textId="6ECE9BF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_Toc237902176 \h </w:instrText>
      </w:r>
      <w:r>
        <w:rPr>
          <w:noProof/>
        </w:rPr>
      </w:r>
      <w:r>
        <w:rPr>
          <w:noProof/>
        </w:rPr>
        <w:fldChar w:fldCharType="separate"/>
      </w:r>
      <w:r>
        <w:rPr>
          <w:noProof/>
        </w:rPr>
        <w:t>153</w:t>
      </w:r>
      <w:r>
        <w:rPr>
          <w:noProof/>
        </w:rPr>
        <w:fldChar w:fldCharType="end"/>
      </w:r>
    </w:p>
    <w:p w14:paraId="3E866B46" w14:textId="44D6F66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outline</w:t>
      </w:r>
      <w:r>
        <w:rPr>
          <w:noProof/>
        </w:rPr>
        <w:tab/>
      </w:r>
      <w:r>
        <w:rPr>
          <w:noProof/>
        </w:rPr>
        <w:fldChar w:fldCharType="begin"/>
      </w:r>
      <w:r>
        <w:rPr>
          <w:noProof/>
        </w:rPr>
        <w:instrText xml:space="preserve"> PAGEREF _Toc237902177 \h </w:instrText>
      </w:r>
      <w:r>
        <w:rPr>
          <w:noProof/>
        </w:rPr>
      </w:r>
      <w:r>
        <w:rPr>
          <w:noProof/>
        </w:rPr>
        <w:fldChar w:fldCharType="separate"/>
      </w:r>
      <w:r>
        <w:rPr>
          <w:noProof/>
        </w:rPr>
        <w:t>154</w:t>
      </w:r>
      <w:r>
        <w:rPr>
          <w:noProof/>
        </w:rPr>
        <w:fldChar w:fldCharType="end"/>
      </w:r>
    </w:p>
    <w:p w14:paraId="45CE39F1" w14:textId="6F3F9BA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_Toc237902178 \h </w:instrText>
      </w:r>
      <w:r>
        <w:rPr>
          <w:noProof/>
        </w:rPr>
      </w:r>
      <w:r>
        <w:rPr>
          <w:noProof/>
        </w:rPr>
        <w:fldChar w:fldCharType="separate"/>
      </w:r>
      <w:r>
        <w:rPr>
          <w:noProof/>
        </w:rPr>
        <w:t>154</w:t>
      </w:r>
      <w:r>
        <w:rPr>
          <w:noProof/>
        </w:rPr>
        <w:fldChar w:fldCharType="end"/>
      </w:r>
    </w:p>
    <w:p w14:paraId="1391A068" w14:textId="2F87958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_Toc237902179 \h </w:instrText>
      </w:r>
      <w:r>
        <w:rPr>
          <w:noProof/>
        </w:rPr>
      </w:r>
      <w:r>
        <w:rPr>
          <w:noProof/>
        </w:rPr>
        <w:fldChar w:fldCharType="separate"/>
      </w:r>
      <w:r>
        <w:rPr>
          <w:noProof/>
        </w:rPr>
        <w:t>154</w:t>
      </w:r>
      <w:r>
        <w:rPr>
          <w:noProof/>
        </w:rPr>
        <w:fldChar w:fldCharType="end"/>
      </w:r>
    </w:p>
    <w:p w14:paraId="54C35EB1" w14:textId="5C98858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_Toc237902180 \h </w:instrText>
      </w:r>
      <w:r>
        <w:rPr>
          <w:noProof/>
        </w:rPr>
      </w:r>
      <w:r>
        <w:rPr>
          <w:noProof/>
        </w:rPr>
        <w:fldChar w:fldCharType="separate"/>
      </w:r>
      <w:r>
        <w:rPr>
          <w:noProof/>
        </w:rPr>
        <w:t>154</w:t>
      </w:r>
      <w:r>
        <w:rPr>
          <w:noProof/>
        </w:rPr>
        <w:fldChar w:fldCharType="end"/>
      </w:r>
    </w:p>
    <w:p w14:paraId="66148CE2" w14:textId="6D2426D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_Toc237902181 \h </w:instrText>
      </w:r>
      <w:r>
        <w:rPr>
          <w:noProof/>
        </w:rPr>
      </w:r>
      <w:r>
        <w:rPr>
          <w:noProof/>
        </w:rPr>
        <w:fldChar w:fldCharType="separate"/>
      </w:r>
      <w:r>
        <w:rPr>
          <w:noProof/>
        </w:rPr>
        <w:t>154</w:t>
      </w:r>
      <w:r>
        <w:rPr>
          <w:noProof/>
        </w:rPr>
        <w:fldChar w:fldCharType="end"/>
      </w:r>
    </w:p>
    <w:p w14:paraId="3D6D991C" w14:textId="5FFD23ED"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pp-profile</w:t>
      </w:r>
      <w:r>
        <w:rPr>
          <w:noProof/>
        </w:rPr>
        <w:tab/>
      </w:r>
      <w:r>
        <w:rPr>
          <w:noProof/>
        </w:rPr>
        <w:fldChar w:fldCharType="begin"/>
      </w:r>
      <w:r>
        <w:rPr>
          <w:noProof/>
        </w:rPr>
        <w:instrText xml:space="preserve"> PAGEREF _Toc237902182 \h </w:instrText>
      </w:r>
      <w:r>
        <w:rPr>
          <w:noProof/>
        </w:rPr>
      </w:r>
      <w:r>
        <w:rPr>
          <w:noProof/>
        </w:rPr>
        <w:fldChar w:fldCharType="separate"/>
      </w:r>
      <w:r>
        <w:rPr>
          <w:noProof/>
        </w:rPr>
        <w:t>155</w:t>
      </w:r>
      <w:r>
        <w:rPr>
          <w:noProof/>
        </w:rPr>
        <w:fldChar w:fldCharType="end"/>
      </w:r>
    </w:p>
    <w:p w14:paraId="3097AD4D" w14:textId="0B1EBF3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_Toc237902183 \h </w:instrText>
      </w:r>
      <w:r>
        <w:rPr>
          <w:noProof/>
        </w:rPr>
      </w:r>
      <w:r>
        <w:rPr>
          <w:noProof/>
        </w:rPr>
        <w:fldChar w:fldCharType="separate"/>
      </w:r>
      <w:r>
        <w:rPr>
          <w:noProof/>
        </w:rPr>
        <w:t>155</w:t>
      </w:r>
      <w:r>
        <w:rPr>
          <w:noProof/>
        </w:rPr>
        <w:fldChar w:fldCharType="end"/>
      </w:r>
    </w:p>
    <w:p w14:paraId="45E02C8D" w14:textId="774BBBD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_Toc237902184 \h </w:instrText>
      </w:r>
      <w:r>
        <w:rPr>
          <w:noProof/>
        </w:rPr>
      </w:r>
      <w:r>
        <w:rPr>
          <w:noProof/>
        </w:rPr>
        <w:fldChar w:fldCharType="separate"/>
      </w:r>
      <w:r>
        <w:rPr>
          <w:noProof/>
        </w:rPr>
        <w:t>155</w:t>
      </w:r>
      <w:r>
        <w:rPr>
          <w:noProof/>
        </w:rPr>
        <w:fldChar w:fldCharType="end"/>
      </w:r>
    </w:p>
    <w:p w14:paraId="441A054C" w14:textId="6769D92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_Toc237902185 \h </w:instrText>
      </w:r>
      <w:r>
        <w:rPr>
          <w:noProof/>
        </w:rPr>
      </w:r>
      <w:r>
        <w:rPr>
          <w:noProof/>
        </w:rPr>
        <w:fldChar w:fldCharType="separate"/>
      </w:r>
      <w:r>
        <w:rPr>
          <w:noProof/>
        </w:rPr>
        <w:t>155</w:t>
      </w:r>
      <w:r>
        <w:rPr>
          <w:noProof/>
        </w:rPr>
        <w:fldChar w:fldCharType="end"/>
      </w:r>
    </w:p>
    <w:p w14:paraId="354A19EA" w14:textId="093D66F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_Toc237902186 \h </w:instrText>
      </w:r>
      <w:r>
        <w:rPr>
          <w:noProof/>
        </w:rPr>
      </w:r>
      <w:r>
        <w:rPr>
          <w:noProof/>
        </w:rPr>
        <w:fldChar w:fldCharType="separate"/>
      </w:r>
      <w:r>
        <w:rPr>
          <w:noProof/>
        </w:rPr>
        <w:t>155</w:t>
      </w:r>
      <w:r>
        <w:rPr>
          <w:noProof/>
        </w:rPr>
        <w:fldChar w:fldCharType="end"/>
      </w:r>
    </w:p>
    <w:p w14:paraId="76D0EFA9" w14:textId="7AF401A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preprocess-file</w:t>
      </w:r>
      <w:r>
        <w:rPr>
          <w:noProof/>
        </w:rPr>
        <w:tab/>
      </w:r>
      <w:r>
        <w:rPr>
          <w:noProof/>
        </w:rPr>
        <w:fldChar w:fldCharType="begin"/>
      </w:r>
      <w:r>
        <w:rPr>
          <w:noProof/>
        </w:rPr>
        <w:instrText xml:space="preserve"> PAGEREF _Toc237902187 \h </w:instrText>
      </w:r>
      <w:r>
        <w:rPr>
          <w:noProof/>
        </w:rPr>
      </w:r>
      <w:r>
        <w:rPr>
          <w:noProof/>
        </w:rPr>
        <w:fldChar w:fldCharType="separate"/>
      </w:r>
      <w:r>
        <w:rPr>
          <w:noProof/>
        </w:rPr>
        <w:t>156</w:t>
      </w:r>
      <w:r>
        <w:rPr>
          <w:noProof/>
        </w:rPr>
        <w:fldChar w:fldCharType="end"/>
      </w:r>
    </w:p>
    <w:p w14:paraId="48871570" w14:textId="31DA0B2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_Toc237902188 \h </w:instrText>
      </w:r>
      <w:r>
        <w:rPr>
          <w:noProof/>
        </w:rPr>
      </w:r>
      <w:r>
        <w:rPr>
          <w:noProof/>
        </w:rPr>
        <w:fldChar w:fldCharType="separate"/>
      </w:r>
      <w:r>
        <w:rPr>
          <w:noProof/>
        </w:rPr>
        <w:t>156</w:t>
      </w:r>
      <w:r>
        <w:rPr>
          <w:noProof/>
        </w:rPr>
        <w:fldChar w:fldCharType="end"/>
      </w:r>
    </w:p>
    <w:p w14:paraId="014E4B06" w14:textId="38D8569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_Toc237902189 \h </w:instrText>
      </w:r>
      <w:r>
        <w:rPr>
          <w:noProof/>
        </w:rPr>
      </w:r>
      <w:r>
        <w:rPr>
          <w:noProof/>
        </w:rPr>
        <w:fldChar w:fldCharType="separate"/>
      </w:r>
      <w:r>
        <w:rPr>
          <w:noProof/>
        </w:rPr>
        <w:t>156</w:t>
      </w:r>
      <w:r>
        <w:rPr>
          <w:noProof/>
        </w:rPr>
        <w:fldChar w:fldCharType="end"/>
      </w:r>
    </w:p>
    <w:p w14:paraId="33A0D6C9" w14:textId="29DD040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_Toc237902190 \h </w:instrText>
      </w:r>
      <w:r>
        <w:rPr>
          <w:noProof/>
        </w:rPr>
      </w:r>
      <w:r>
        <w:rPr>
          <w:noProof/>
        </w:rPr>
        <w:fldChar w:fldCharType="separate"/>
      </w:r>
      <w:r>
        <w:rPr>
          <w:noProof/>
        </w:rPr>
        <w:t>156</w:t>
      </w:r>
      <w:r>
        <w:rPr>
          <w:noProof/>
        </w:rPr>
        <w:fldChar w:fldCharType="end"/>
      </w:r>
    </w:p>
    <w:p w14:paraId="3C5C99F0" w14:textId="13C0126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_Toc237902191 \h </w:instrText>
      </w:r>
      <w:r>
        <w:rPr>
          <w:noProof/>
        </w:rPr>
      </w:r>
      <w:r>
        <w:rPr>
          <w:noProof/>
        </w:rPr>
        <w:fldChar w:fldCharType="separate"/>
      </w:r>
      <w:r>
        <w:rPr>
          <w:noProof/>
        </w:rPr>
        <w:t>156</w:t>
      </w:r>
      <w:r>
        <w:rPr>
          <w:noProof/>
        </w:rPr>
        <w:fldChar w:fldCharType="end"/>
      </w:r>
    </w:p>
    <w:p w14:paraId="478A6504" w14:textId="55174BC1"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proptree</w:t>
      </w:r>
      <w:r>
        <w:rPr>
          <w:noProof/>
        </w:rPr>
        <w:tab/>
      </w:r>
      <w:r>
        <w:rPr>
          <w:noProof/>
        </w:rPr>
        <w:fldChar w:fldCharType="begin"/>
      </w:r>
      <w:r>
        <w:rPr>
          <w:noProof/>
        </w:rPr>
        <w:instrText xml:space="preserve"> PAGEREF _Toc237902192 \h </w:instrText>
      </w:r>
      <w:r>
        <w:rPr>
          <w:noProof/>
        </w:rPr>
      </w:r>
      <w:r>
        <w:rPr>
          <w:noProof/>
        </w:rPr>
        <w:fldChar w:fldCharType="separate"/>
      </w:r>
      <w:r>
        <w:rPr>
          <w:noProof/>
        </w:rPr>
        <w:t>157</w:t>
      </w:r>
      <w:r>
        <w:rPr>
          <w:noProof/>
        </w:rPr>
        <w:fldChar w:fldCharType="end"/>
      </w:r>
    </w:p>
    <w:p w14:paraId="23521DED" w14:textId="25C8B95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_Toc237902193 \h </w:instrText>
      </w:r>
      <w:r>
        <w:rPr>
          <w:noProof/>
        </w:rPr>
      </w:r>
      <w:r>
        <w:rPr>
          <w:noProof/>
        </w:rPr>
        <w:fldChar w:fldCharType="separate"/>
      </w:r>
      <w:r>
        <w:rPr>
          <w:noProof/>
        </w:rPr>
        <w:t>157</w:t>
      </w:r>
      <w:r>
        <w:rPr>
          <w:noProof/>
        </w:rPr>
        <w:fldChar w:fldCharType="end"/>
      </w:r>
    </w:p>
    <w:p w14:paraId="2052CDEA" w14:textId="32BDE18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_Toc237902194 \h </w:instrText>
      </w:r>
      <w:r>
        <w:rPr>
          <w:noProof/>
        </w:rPr>
      </w:r>
      <w:r>
        <w:rPr>
          <w:noProof/>
        </w:rPr>
        <w:fldChar w:fldCharType="separate"/>
      </w:r>
      <w:r>
        <w:rPr>
          <w:noProof/>
        </w:rPr>
        <w:t>157</w:t>
      </w:r>
      <w:r>
        <w:rPr>
          <w:noProof/>
        </w:rPr>
        <w:fldChar w:fldCharType="end"/>
      </w:r>
    </w:p>
    <w:p w14:paraId="23B2420E" w14:textId="4388E65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_Toc237902195 \h </w:instrText>
      </w:r>
      <w:r>
        <w:rPr>
          <w:noProof/>
        </w:rPr>
      </w:r>
      <w:r>
        <w:rPr>
          <w:noProof/>
        </w:rPr>
        <w:fldChar w:fldCharType="separate"/>
      </w:r>
      <w:r>
        <w:rPr>
          <w:noProof/>
        </w:rPr>
        <w:t>157</w:t>
      </w:r>
      <w:r>
        <w:rPr>
          <w:noProof/>
        </w:rPr>
        <w:fldChar w:fldCharType="end"/>
      </w:r>
    </w:p>
    <w:p w14:paraId="089CE7D5" w14:textId="02E5B60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_Toc237902196 \h </w:instrText>
      </w:r>
      <w:r>
        <w:rPr>
          <w:noProof/>
        </w:rPr>
      </w:r>
      <w:r>
        <w:rPr>
          <w:noProof/>
        </w:rPr>
        <w:fldChar w:fldCharType="separate"/>
      </w:r>
      <w:r>
        <w:rPr>
          <w:noProof/>
        </w:rPr>
        <w:t>157</w:t>
      </w:r>
      <w:r>
        <w:rPr>
          <w:noProof/>
        </w:rPr>
        <w:fldChar w:fldCharType="end"/>
      </w:r>
    </w:p>
    <w:p w14:paraId="06769A91" w14:textId="0CBFA3E7"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purge-locals</w:t>
      </w:r>
      <w:r>
        <w:rPr>
          <w:noProof/>
        </w:rPr>
        <w:tab/>
      </w:r>
      <w:r>
        <w:rPr>
          <w:noProof/>
        </w:rPr>
        <w:fldChar w:fldCharType="begin"/>
      </w:r>
      <w:r>
        <w:rPr>
          <w:noProof/>
        </w:rPr>
        <w:instrText xml:space="preserve"> PAGEREF _Toc237902197 \h </w:instrText>
      </w:r>
      <w:r>
        <w:rPr>
          <w:noProof/>
        </w:rPr>
      </w:r>
      <w:r>
        <w:rPr>
          <w:noProof/>
        </w:rPr>
        <w:fldChar w:fldCharType="separate"/>
      </w:r>
      <w:r>
        <w:rPr>
          <w:noProof/>
        </w:rPr>
        <w:t>158</w:t>
      </w:r>
      <w:r>
        <w:rPr>
          <w:noProof/>
        </w:rPr>
        <w:fldChar w:fldCharType="end"/>
      </w:r>
    </w:p>
    <w:p w14:paraId="0F146B65" w14:textId="1BDE3F5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_Toc237902198 \h </w:instrText>
      </w:r>
      <w:r>
        <w:rPr>
          <w:noProof/>
        </w:rPr>
      </w:r>
      <w:r>
        <w:rPr>
          <w:noProof/>
        </w:rPr>
        <w:fldChar w:fldCharType="separate"/>
      </w:r>
      <w:r>
        <w:rPr>
          <w:noProof/>
        </w:rPr>
        <w:t>158</w:t>
      </w:r>
      <w:r>
        <w:rPr>
          <w:noProof/>
        </w:rPr>
        <w:fldChar w:fldCharType="end"/>
      </w:r>
    </w:p>
    <w:p w14:paraId="1D68B672" w14:textId="3F1D98E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_Toc237902199 \h </w:instrText>
      </w:r>
      <w:r>
        <w:rPr>
          <w:noProof/>
        </w:rPr>
      </w:r>
      <w:r>
        <w:rPr>
          <w:noProof/>
        </w:rPr>
        <w:fldChar w:fldCharType="separate"/>
      </w:r>
      <w:r>
        <w:rPr>
          <w:noProof/>
        </w:rPr>
        <w:t>158</w:t>
      </w:r>
      <w:r>
        <w:rPr>
          <w:noProof/>
        </w:rPr>
        <w:fldChar w:fldCharType="end"/>
      </w:r>
    </w:p>
    <w:p w14:paraId="552BE218" w14:textId="608D63A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_Toc237902200 \h </w:instrText>
      </w:r>
      <w:r>
        <w:rPr>
          <w:noProof/>
        </w:rPr>
      </w:r>
      <w:r>
        <w:rPr>
          <w:noProof/>
        </w:rPr>
        <w:fldChar w:fldCharType="separate"/>
      </w:r>
      <w:r>
        <w:rPr>
          <w:noProof/>
        </w:rPr>
        <w:t>158</w:t>
      </w:r>
      <w:r>
        <w:rPr>
          <w:noProof/>
        </w:rPr>
        <w:fldChar w:fldCharType="end"/>
      </w:r>
    </w:p>
    <w:p w14:paraId="0F8D92C8" w14:textId="3117DF5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_Toc237902201 \h </w:instrText>
      </w:r>
      <w:r>
        <w:rPr>
          <w:noProof/>
        </w:rPr>
      </w:r>
      <w:r>
        <w:rPr>
          <w:noProof/>
        </w:rPr>
        <w:fldChar w:fldCharType="separate"/>
      </w:r>
      <w:r>
        <w:rPr>
          <w:noProof/>
        </w:rPr>
        <w:t>158</w:t>
      </w:r>
      <w:r>
        <w:rPr>
          <w:noProof/>
        </w:rPr>
        <w:fldChar w:fldCharType="end"/>
      </w:r>
    </w:p>
    <w:p w14:paraId="4544B0E3" w14:textId="4983D74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query ancestors</w:t>
      </w:r>
      <w:r>
        <w:rPr>
          <w:noProof/>
        </w:rPr>
        <w:tab/>
      </w:r>
      <w:r>
        <w:rPr>
          <w:noProof/>
        </w:rPr>
        <w:fldChar w:fldCharType="begin"/>
      </w:r>
      <w:r>
        <w:rPr>
          <w:noProof/>
        </w:rPr>
        <w:instrText xml:space="preserve"> PAGEREF _Toc237902202 \h </w:instrText>
      </w:r>
      <w:r>
        <w:rPr>
          <w:noProof/>
        </w:rPr>
      </w:r>
      <w:r>
        <w:rPr>
          <w:noProof/>
        </w:rPr>
        <w:fldChar w:fldCharType="separate"/>
      </w:r>
      <w:r>
        <w:rPr>
          <w:noProof/>
        </w:rPr>
        <w:t>159</w:t>
      </w:r>
      <w:r>
        <w:rPr>
          <w:noProof/>
        </w:rPr>
        <w:fldChar w:fldCharType="end"/>
      </w:r>
    </w:p>
    <w:p w14:paraId="7742D113" w14:textId="4DBAED8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_Toc237902203 \h </w:instrText>
      </w:r>
      <w:r>
        <w:rPr>
          <w:noProof/>
        </w:rPr>
      </w:r>
      <w:r>
        <w:rPr>
          <w:noProof/>
        </w:rPr>
        <w:fldChar w:fldCharType="separate"/>
      </w:r>
      <w:r>
        <w:rPr>
          <w:noProof/>
        </w:rPr>
        <w:t>159</w:t>
      </w:r>
      <w:r>
        <w:rPr>
          <w:noProof/>
        </w:rPr>
        <w:fldChar w:fldCharType="end"/>
      </w:r>
    </w:p>
    <w:p w14:paraId="595BB339" w14:textId="677047D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_Toc237902204 \h </w:instrText>
      </w:r>
      <w:r>
        <w:rPr>
          <w:noProof/>
        </w:rPr>
      </w:r>
      <w:r>
        <w:rPr>
          <w:noProof/>
        </w:rPr>
        <w:fldChar w:fldCharType="separate"/>
      </w:r>
      <w:r>
        <w:rPr>
          <w:noProof/>
        </w:rPr>
        <w:t>159</w:t>
      </w:r>
      <w:r>
        <w:rPr>
          <w:noProof/>
        </w:rPr>
        <w:fldChar w:fldCharType="end"/>
      </w:r>
    </w:p>
    <w:p w14:paraId="2DF76C26" w14:textId="67A2352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_Toc237902205 \h </w:instrText>
      </w:r>
      <w:r>
        <w:rPr>
          <w:noProof/>
        </w:rPr>
      </w:r>
      <w:r>
        <w:rPr>
          <w:noProof/>
        </w:rPr>
        <w:fldChar w:fldCharType="separate"/>
      </w:r>
      <w:r>
        <w:rPr>
          <w:noProof/>
        </w:rPr>
        <w:t>159</w:t>
      </w:r>
      <w:r>
        <w:rPr>
          <w:noProof/>
        </w:rPr>
        <w:fldChar w:fldCharType="end"/>
      </w:r>
    </w:p>
    <w:p w14:paraId="07FCAA80" w14:textId="12FFEE2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_Toc237902206 \h </w:instrText>
      </w:r>
      <w:r>
        <w:rPr>
          <w:noProof/>
        </w:rPr>
      </w:r>
      <w:r>
        <w:rPr>
          <w:noProof/>
        </w:rPr>
        <w:fldChar w:fldCharType="separate"/>
      </w:r>
      <w:r>
        <w:rPr>
          <w:noProof/>
        </w:rPr>
        <w:t>159</w:t>
      </w:r>
      <w:r>
        <w:rPr>
          <w:noProof/>
        </w:rPr>
        <w:fldChar w:fldCharType="end"/>
      </w:r>
    </w:p>
    <w:p w14:paraId="0325A8ED" w14:textId="4878A3F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query find-callers</w:t>
      </w:r>
      <w:r>
        <w:rPr>
          <w:noProof/>
        </w:rPr>
        <w:tab/>
      </w:r>
      <w:r>
        <w:rPr>
          <w:noProof/>
        </w:rPr>
        <w:fldChar w:fldCharType="begin"/>
      </w:r>
      <w:r>
        <w:rPr>
          <w:noProof/>
        </w:rPr>
        <w:instrText xml:space="preserve"> PAGEREF _Toc237902207 \h </w:instrText>
      </w:r>
      <w:r>
        <w:rPr>
          <w:noProof/>
        </w:rPr>
      </w:r>
      <w:r>
        <w:rPr>
          <w:noProof/>
        </w:rPr>
        <w:fldChar w:fldCharType="separate"/>
      </w:r>
      <w:r>
        <w:rPr>
          <w:noProof/>
        </w:rPr>
        <w:t>160</w:t>
      </w:r>
      <w:r>
        <w:rPr>
          <w:noProof/>
        </w:rPr>
        <w:fldChar w:fldCharType="end"/>
      </w:r>
    </w:p>
    <w:p w14:paraId="56CE36F5" w14:textId="02B3714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_Toc237902208 \h </w:instrText>
      </w:r>
      <w:r>
        <w:rPr>
          <w:noProof/>
        </w:rPr>
      </w:r>
      <w:r>
        <w:rPr>
          <w:noProof/>
        </w:rPr>
        <w:fldChar w:fldCharType="separate"/>
      </w:r>
      <w:r>
        <w:rPr>
          <w:noProof/>
        </w:rPr>
        <w:t>160</w:t>
      </w:r>
      <w:r>
        <w:rPr>
          <w:noProof/>
        </w:rPr>
        <w:fldChar w:fldCharType="end"/>
      </w:r>
    </w:p>
    <w:p w14:paraId="401F2AF3" w14:textId="2A4C03B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_Toc237902209 \h </w:instrText>
      </w:r>
      <w:r>
        <w:rPr>
          <w:noProof/>
        </w:rPr>
      </w:r>
      <w:r>
        <w:rPr>
          <w:noProof/>
        </w:rPr>
        <w:fldChar w:fldCharType="separate"/>
      </w:r>
      <w:r>
        <w:rPr>
          <w:noProof/>
        </w:rPr>
        <w:t>160</w:t>
      </w:r>
      <w:r>
        <w:rPr>
          <w:noProof/>
        </w:rPr>
        <w:fldChar w:fldCharType="end"/>
      </w:r>
    </w:p>
    <w:p w14:paraId="06BF83DF" w14:textId="7B6167E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_Toc237902210 \h </w:instrText>
      </w:r>
      <w:r>
        <w:rPr>
          <w:noProof/>
        </w:rPr>
      </w:r>
      <w:r>
        <w:rPr>
          <w:noProof/>
        </w:rPr>
        <w:fldChar w:fldCharType="separate"/>
      </w:r>
      <w:r>
        <w:rPr>
          <w:noProof/>
        </w:rPr>
        <w:t>160</w:t>
      </w:r>
      <w:r>
        <w:rPr>
          <w:noProof/>
        </w:rPr>
        <w:fldChar w:fldCharType="end"/>
      </w:r>
    </w:p>
    <w:p w14:paraId="7C32C272" w14:textId="3783324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_Toc237902211 \h </w:instrText>
      </w:r>
      <w:r>
        <w:rPr>
          <w:noProof/>
        </w:rPr>
      </w:r>
      <w:r>
        <w:rPr>
          <w:noProof/>
        </w:rPr>
        <w:fldChar w:fldCharType="separate"/>
      </w:r>
      <w:r>
        <w:rPr>
          <w:noProof/>
        </w:rPr>
        <w:t>160</w:t>
      </w:r>
      <w:r>
        <w:rPr>
          <w:noProof/>
        </w:rPr>
        <w:fldChar w:fldCharType="end"/>
      </w:r>
    </w:p>
    <w:p w14:paraId="425A97B5" w14:textId="2AB296D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query typecat</w:t>
      </w:r>
      <w:r>
        <w:rPr>
          <w:noProof/>
        </w:rPr>
        <w:tab/>
      </w:r>
      <w:r>
        <w:rPr>
          <w:noProof/>
        </w:rPr>
        <w:fldChar w:fldCharType="begin"/>
      </w:r>
      <w:r>
        <w:rPr>
          <w:noProof/>
        </w:rPr>
        <w:instrText xml:space="preserve"> PAGEREF _Toc237902212 \h </w:instrText>
      </w:r>
      <w:r>
        <w:rPr>
          <w:noProof/>
        </w:rPr>
      </w:r>
      <w:r>
        <w:rPr>
          <w:noProof/>
        </w:rPr>
        <w:fldChar w:fldCharType="separate"/>
      </w:r>
      <w:r>
        <w:rPr>
          <w:noProof/>
        </w:rPr>
        <w:t>161</w:t>
      </w:r>
      <w:r>
        <w:rPr>
          <w:noProof/>
        </w:rPr>
        <w:fldChar w:fldCharType="end"/>
      </w:r>
    </w:p>
    <w:p w14:paraId="287AE42E" w14:textId="1A30B14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_Toc237902213 \h </w:instrText>
      </w:r>
      <w:r>
        <w:rPr>
          <w:noProof/>
        </w:rPr>
      </w:r>
      <w:r>
        <w:rPr>
          <w:noProof/>
        </w:rPr>
        <w:fldChar w:fldCharType="separate"/>
      </w:r>
      <w:r>
        <w:rPr>
          <w:noProof/>
        </w:rPr>
        <w:t>161</w:t>
      </w:r>
      <w:r>
        <w:rPr>
          <w:noProof/>
        </w:rPr>
        <w:fldChar w:fldCharType="end"/>
      </w:r>
    </w:p>
    <w:p w14:paraId="0D9081FF" w14:textId="70545C1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_Toc237902214 \h </w:instrText>
      </w:r>
      <w:r>
        <w:rPr>
          <w:noProof/>
        </w:rPr>
      </w:r>
      <w:r>
        <w:rPr>
          <w:noProof/>
        </w:rPr>
        <w:fldChar w:fldCharType="separate"/>
      </w:r>
      <w:r>
        <w:rPr>
          <w:noProof/>
        </w:rPr>
        <w:t>161</w:t>
      </w:r>
      <w:r>
        <w:rPr>
          <w:noProof/>
        </w:rPr>
        <w:fldChar w:fldCharType="end"/>
      </w:r>
    </w:p>
    <w:p w14:paraId="7BD7B979" w14:textId="2C05C13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_Toc237902215 \h </w:instrText>
      </w:r>
      <w:r>
        <w:rPr>
          <w:noProof/>
        </w:rPr>
      </w:r>
      <w:r>
        <w:rPr>
          <w:noProof/>
        </w:rPr>
        <w:fldChar w:fldCharType="separate"/>
      </w:r>
      <w:r>
        <w:rPr>
          <w:noProof/>
        </w:rPr>
        <w:t>161</w:t>
      </w:r>
      <w:r>
        <w:rPr>
          <w:noProof/>
        </w:rPr>
        <w:fldChar w:fldCharType="end"/>
      </w:r>
    </w:p>
    <w:p w14:paraId="1DF34CBF" w14:textId="6E1125E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_Toc237902216 \h </w:instrText>
      </w:r>
      <w:r>
        <w:rPr>
          <w:noProof/>
        </w:rPr>
      </w:r>
      <w:r>
        <w:rPr>
          <w:noProof/>
        </w:rPr>
        <w:fldChar w:fldCharType="separate"/>
      </w:r>
      <w:r>
        <w:rPr>
          <w:noProof/>
        </w:rPr>
        <w:t>161</w:t>
      </w:r>
      <w:r>
        <w:rPr>
          <w:noProof/>
        </w:rPr>
        <w:fldChar w:fldCharType="end"/>
      </w:r>
    </w:p>
    <w:p w14:paraId="19D4038C" w14:textId="4141A8D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safe-delete</w:t>
      </w:r>
      <w:r>
        <w:rPr>
          <w:noProof/>
        </w:rPr>
        <w:tab/>
      </w:r>
      <w:r>
        <w:rPr>
          <w:noProof/>
        </w:rPr>
        <w:fldChar w:fldCharType="begin"/>
      </w:r>
      <w:r>
        <w:rPr>
          <w:noProof/>
        </w:rPr>
        <w:instrText xml:space="preserve"> PAGEREF _Toc237902217 \h </w:instrText>
      </w:r>
      <w:r>
        <w:rPr>
          <w:noProof/>
        </w:rPr>
      </w:r>
      <w:r>
        <w:rPr>
          <w:noProof/>
        </w:rPr>
        <w:fldChar w:fldCharType="separate"/>
      </w:r>
      <w:r>
        <w:rPr>
          <w:noProof/>
        </w:rPr>
        <w:t>162</w:t>
      </w:r>
      <w:r>
        <w:rPr>
          <w:noProof/>
        </w:rPr>
        <w:fldChar w:fldCharType="end"/>
      </w:r>
    </w:p>
    <w:p w14:paraId="7598C243" w14:textId="27970F4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_Toc237902218 \h </w:instrText>
      </w:r>
      <w:r>
        <w:rPr>
          <w:noProof/>
        </w:rPr>
      </w:r>
      <w:r>
        <w:rPr>
          <w:noProof/>
        </w:rPr>
        <w:fldChar w:fldCharType="separate"/>
      </w:r>
      <w:r>
        <w:rPr>
          <w:noProof/>
        </w:rPr>
        <w:t>162</w:t>
      </w:r>
      <w:r>
        <w:rPr>
          <w:noProof/>
        </w:rPr>
        <w:fldChar w:fldCharType="end"/>
      </w:r>
    </w:p>
    <w:p w14:paraId="00616B38" w14:textId="4F5348E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_Toc237902219 \h </w:instrText>
      </w:r>
      <w:r>
        <w:rPr>
          <w:noProof/>
        </w:rPr>
      </w:r>
      <w:r>
        <w:rPr>
          <w:noProof/>
        </w:rPr>
        <w:fldChar w:fldCharType="separate"/>
      </w:r>
      <w:r>
        <w:rPr>
          <w:noProof/>
        </w:rPr>
        <w:t>162</w:t>
      </w:r>
      <w:r>
        <w:rPr>
          <w:noProof/>
        </w:rPr>
        <w:fldChar w:fldCharType="end"/>
      </w:r>
    </w:p>
    <w:p w14:paraId="345B05F5" w14:textId="1C152D5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_Toc237902220 \h </w:instrText>
      </w:r>
      <w:r>
        <w:rPr>
          <w:noProof/>
        </w:rPr>
      </w:r>
      <w:r>
        <w:rPr>
          <w:noProof/>
        </w:rPr>
        <w:fldChar w:fldCharType="separate"/>
      </w:r>
      <w:r>
        <w:rPr>
          <w:noProof/>
        </w:rPr>
        <w:t>162</w:t>
      </w:r>
      <w:r>
        <w:rPr>
          <w:noProof/>
        </w:rPr>
        <w:fldChar w:fldCharType="end"/>
      </w:r>
    </w:p>
    <w:p w14:paraId="23004DD7" w14:textId="1814943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_Toc237902221 \h </w:instrText>
      </w:r>
      <w:r>
        <w:rPr>
          <w:noProof/>
        </w:rPr>
      </w:r>
      <w:r>
        <w:rPr>
          <w:noProof/>
        </w:rPr>
        <w:fldChar w:fldCharType="separate"/>
      </w:r>
      <w:r>
        <w:rPr>
          <w:noProof/>
        </w:rPr>
        <w:t>162</w:t>
      </w:r>
      <w:r>
        <w:rPr>
          <w:noProof/>
        </w:rPr>
        <w:fldChar w:fldCharType="end"/>
      </w:r>
    </w:p>
    <w:p w14:paraId="5DB6FE0E" w14:textId="1C2CB09D"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schema</w:t>
      </w:r>
      <w:r>
        <w:rPr>
          <w:noProof/>
        </w:rPr>
        <w:tab/>
      </w:r>
      <w:r>
        <w:rPr>
          <w:noProof/>
        </w:rPr>
        <w:fldChar w:fldCharType="begin"/>
      </w:r>
      <w:r>
        <w:rPr>
          <w:noProof/>
        </w:rPr>
        <w:instrText xml:space="preserve"> PAGEREF _Toc237902222 \h </w:instrText>
      </w:r>
      <w:r>
        <w:rPr>
          <w:noProof/>
        </w:rPr>
      </w:r>
      <w:r>
        <w:rPr>
          <w:noProof/>
        </w:rPr>
        <w:fldChar w:fldCharType="separate"/>
      </w:r>
      <w:r>
        <w:rPr>
          <w:noProof/>
        </w:rPr>
        <w:t>163</w:t>
      </w:r>
      <w:r>
        <w:rPr>
          <w:noProof/>
        </w:rPr>
        <w:fldChar w:fldCharType="end"/>
      </w:r>
    </w:p>
    <w:p w14:paraId="503D4DD4" w14:textId="47A355F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_Toc237902223 \h </w:instrText>
      </w:r>
      <w:r>
        <w:rPr>
          <w:noProof/>
        </w:rPr>
      </w:r>
      <w:r>
        <w:rPr>
          <w:noProof/>
        </w:rPr>
        <w:fldChar w:fldCharType="separate"/>
      </w:r>
      <w:r>
        <w:rPr>
          <w:noProof/>
        </w:rPr>
        <w:t>163</w:t>
      </w:r>
      <w:r>
        <w:rPr>
          <w:noProof/>
        </w:rPr>
        <w:fldChar w:fldCharType="end"/>
      </w:r>
    </w:p>
    <w:p w14:paraId="5ADFA9B0" w14:textId="2301393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_Toc237902224 \h </w:instrText>
      </w:r>
      <w:r>
        <w:rPr>
          <w:noProof/>
        </w:rPr>
      </w:r>
      <w:r>
        <w:rPr>
          <w:noProof/>
        </w:rPr>
        <w:fldChar w:fldCharType="separate"/>
      </w:r>
      <w:r>
        <w:rPr>
          <w:noProof/>
        </w:rPr>
        <w:t>163</w:t>
      </w:r>
      <w:r>
        <w:rPr>
          <w:noProof/>
        </w:rPr>
        <w:fldChar w:fldCharType="end"/>
      </w:r>
    </w:p>
    <w:p w14:paraId="517D9F73" w14:textId="10F0C3A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_Toc237902225 \h </w:instrText>
      </w:r>
      <w:r>
        <w:rPr>
          <w:noProof/>
        </w:rPr>
      </w:r>
      <w:r>
        <w:rPr>
          <w:noProof/>
        </w:rPr>
        <w:fldChar w:fldCharType="separate"/>
      </w:r>
      <w:r>
        <w:rPr>
          <w:noProof/>
        </w:rPr>
        <w:t>163</w:t>
      </w:r>
      <w:r>
        <w:rPr>
          <w:noProof/>
        </w:rPr>
        <w:fldChar w:fldCharType="end"/>
      </w:r>
    </w:p>
    <w:p w14:paraId="5B5AE8CD" w14:textId="0FE39A0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_Toc237902226 \h </w:instrText>
      </w:r>
      <w:r>
        <w:rPr>
          <w:noProof/>
        </w:rPr>
      </w:r>
      <w:r>
        <w:rPr>
          <w:noProof/>
        </w:rPr>
        <w:fldChar w:fldCharType="separate"/>
      </w:r>
      <w:r>
        <w:rPr>
          <w:noProof/>
        </w:rPr>
        <w:t>163</w:t>
      </w:r>
      <w:r>
        <w:rPr>
          <w:noProof/>
        </w:rPr>
        <w:fldChar w:fldCharType="end"/>
      </w:r>
    </w:p>
    <w:p w14:paraId="49A1DB23" w14:textId="00D317D9"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serve</w:t>
      </w:r>
      <w:r>
        <w:rPr>
          <w:noProof/>
        </w:rPr>
        <w:tab/>
      </w:r>
      <w:r>
        <w:rPr>
          <w:noProof/>
        </w:rPr>
        <w:fldChar w:fldCharType="begin"/>
      </w:r>
      <w:r>
        <w:rPr>
          <w:noProof/>
        </w:rPr>
        <w:instrText xml:space="preserve"> PAGEREF _Toc237902227 \h </w:instrText>
      </w:r>
      <w:r>
        <w:rPr>
          <w:noProof/>
        </w:rPr>
      </w:r>
      <w:r>
        <w:rPr>
          <w:noProof/>
        </w:rPr>
        <w:fldChar w:fldCharType="separate"/>
      </w:r>
      <w:r>
        <w:rPr>
          <w:noProof/>
        </w:rPr>
        <w:t>164</w:t>
      </w:r>
      <w:r>
        <w:rPr>
          <w:noProof/>
        </w:rPr>
        <w:fldChar w:fldCharType="end"/>
      </w:r>
    </w:p>
    <w:p w14:paraId="61609F4F" w14:textId="55212B4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_Toc237902228 \h </w:instrText>
      </w:r>
      <w:r>
        <w:rPr>
          <w:noProof/>
        </w:rPr>
      </w:r>
      <w:r>
        <w:rPr>
          <w:noProof/>
        </w:rPr>
        <w:fldChar w:fldCharType="separate"/>
      </w:r>
      <w:r>
        <w:rPr>
          <w:noProof/>
        </w:rPr>
        <w:t>164</w:t>
      </w:r>
      <w:r>
        <w:rPr>
          <w:noProof/>
        </w:rPr>
        <w:fldChar w:fldCharType="end"/>
      </w:r>
    </w:p>
    <w:p w14:paraId="52CC927C" w14:textId="0314F49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_Toc237902229 \h </w:instrText>
      </w:r>
      <w:r>
        <w:rPr>
          <w:noProof/>
        </w:rPr>
      </w:r>
      <w:r>
        <w:rPr>
          <w:noProof/>
        </w:rPr>
        <w:fldChar w:fldCharType="separate"/>
      </w:r>
      <w:r>
        <w:rPr>
          <w:noProof/>
        </w:rPr>
        <w:t>164</w:t>
      </w:r>
      <w:r>
        <w:rPr>
          <w:noProof/>
        </w:rPr>
        <w:fldChar w:fldCharType="end"/>
      </w:r>
    </w:p>
    <w:p w14:paraId="0D1C7166" w14:textId="7CE8B43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_Toc237902230 \h </w:instrText>
      </w:r>
      <w:r>
        <w:rPr>
          <w:noProof/>
        </w:rPr>
      </w:r>
      <w:r>
        <w:rPr>
          <w:noProof/>
        </w:rPr>
        <w:fldChar w:fldCharType="separate"/>
      </w:r>
      <w:r>
        <w:rPr>
          <w:noProof/>
        </w:rPr>
        <w:t>164</w:t>
      </w:r>
      <w:r>
        <w:rPr>
          <w:noProof/>
        </w:rPr>
        <w:fldChar w:fldCharType="end"/>
      </w:r>
    </w:p>
    <w:p w14:paraId="1736FB12" w14:textId="6D5281D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_Toc237902231 \h </w:instrText>
      </w:r>
      <w:r>
        <w:rPr>
          <w:noProof/>
        </w:rPr>
      </w:r>
      <w:r>
        <w:rPr>
          <w:noProof/>
        </w:rPr>
        <w:fldChar w:fldCharType="separate"/>
      </w:r>
      <w:r>
        <w:rPr>
          <w:noProof/>
        </w:rPr>
        <w:t>164</w:t>
      </w:r>
      <w:r>
        <w:rPr>
          <w:noProof/>
        </w:rPr>
        <w:fldChar w:fldCharType="end"/>
      </w:r>
    </w:p>
    <w:p w14:paraId="334AB10A" w14:textId="1C1141E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shared-unit</w:t>
      </w:r>
      <w:r>
        <w:rPr>
          <w:noProof/>
        </w:rPr>
        <w:tab/>
      </w:r>
      <w:r>
        <w:rPr>
          <w:noProof/>
        </w:rPr>
        <w:fldChar w:fldCharType="begin"/>
      </w:r>
      <w:r>
        <w:rPr>
          <w:noProof/>
        </w:rPr>
        <w:instrText xml:space="preserve"> PAGEREF _Toc237902232 \h </w:instrText>
      </w:r>
      <w:r>
        <w:rPr>
          <w:noProof/>
        </w:rPr>
      </w:r>
      <w:r>
        <w:rPr>
          <w:noProof/>
        </w:rPr>
        <w:fldChar w:fldCharType="separate"/>
      </w:r>
      <w:r>
        <w:rPr>
          <w:noProof/>
        </w:rPr>
        <w:t>165</w:t>
      </w:r>
      <w:r>
        <w:rPr>
          <w:noProof/>
        </w:rPr>
        <w:fldChar w:fldCharType="end"/>
      </w:r>
    </w:p>
    <w:p w14:paraId="53769BC2" w14:textId="30410EB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_Toc237902233 \h </w:instrText>
      </w:r>
      <w:r>
        <w:rPr>
          <w:noProof/>
        </w:rPr>
      </w:r>
      <w:r>
        <w:rPr>
          <w:noProof/>
        </w:rPr>
        <w:fldChar w:fldCharType="separate"/>
      </w:r>
      <w:r>
        <w:rPr>
          <w:noProof/>
        </w:rPr>
        <w:t>165</w:t>
      </w:r>
      <w:r>
        <w:rPr>
          <w:noProof/>
        </w:rPr>
        <w:fldChar w:fldCharType="end"/>
      </w:r>
    </w:p>
    <w:p w14:paraId="08423420" w14:textId="341A236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_Toc237902234 \h </w:instrText>
      </w:r>
      <w:r>
        <w:rPr>
          <w:noProof/>
        </w:rPr>
      </w:r>
      <w:r>
        <w:rPr>
          <w:noProof/>
        </w:rPr>
        <w:fldChar w:fldCharType="separate"/>
      </w:r>
      <w:r>
        <w:rPr>
          <w:noProof/>
        </w:rPr>
        <w:t>165</w:t>
      </w:r>
      <w:r>
        <w:rPr>
          <w:noProof/>
        </w:rPr>
        <w:fldChar w:fldCharType="end"/>
      </w:r>
    </w:p>
    <w:p w14:paraId="6ED67083" w14:textId="7AF9B9D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_Toc237902235 \h </w:instrText>
      </w:r>
      <w:r>
        <w:rPr>
          <w:noProof/>
        </w:rPr>
      </w:r>
      <w:r>
        <w:rPr>
          <w:noProof/>
        </w:rPr>
        <w:fldChar w:fldCharType="separate"/>
      </w:r>
      <w:r>
        <w:rPr>
          <w:noProof/>
        </w:rPr>
        <w:t>165</w:t>
      </w:r>
      <w:r>
        <w:rPr>
          <w:noProof/>
        </w:rPr>
        <w:fldChar w:fldCharType="end"/>
      </w:r>
    </w:p>
    <w:p w14:paraId="33A736F8" w14:textId="22DF287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_Toc237902236 \h </w:instrText>
      </w:r>
      <w:r>
        <w:rPr>
          <w:noProof/>
        </w:rPr>
      </w:r>
      <w:r>
        <w:rPr>
          <w:noProof/>
        </w:rPr>
        <w:fldChar w:fldCharType="separate"/>
      </w:r>
      <w:r>
        <w:rPr>
          <w:noProof/>
        </w:rPr>
        <w:t>165</w:t>
      </w:r>
      <w:r>
        <w:rPr>
          <w:noProof/>
        </w:rPr>
        <w:fldChar w:fldCharType="end"/>
      </w:r>
    </w:p>
    <w:p w14:paraId="30F498CB" w14:textId="1913DAF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usages</w:t>
      </w:r>
      <w:r>
        <w:rPr>
          <w:noProof/>
        </w:rPr>
        <w:tab/>
      </w:r>
      <w:r>
        <w:rPr>
          <w:noProof/>
        </w:rPr>
        <w:fldChar w:fldCharType="begin"/>
      </w:r>
      <w:r>
        <w:rPr>
          <w:noProof/>
        </w:rPr>
        <w:instrText xml:space="preserve"> PAGEREF _Toc237902237 \h </w:instrText>
      </w:r>
      <w:r>
        <w:rPr>
          <w:noProof/>
        </w:rPr>
      </w:r>
      <w:r>
        <w:rPr>
          <w:noProof/>
        </w:rPr>
        <w:fldChar w:fldCharType="separate"/>
      </w:r>
      <w:r>
        <w:rPr>
          <w:noProof/>
        </w:rPr>
        <w:t>166</w:t>
      </w:r>
      <w:r>
        <w:rPr>
          <w:noProof/>
        </w:rPr>
        <w:fldChar w:fldCharType="end"/>
      </w:r>
    </w:p>
    <w:p w14:paraId="32966F46" w14:textId="07FFCB4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_Toc237902238 \h </w:instrText>
      </w:r>
      <w:r>
        <w:rPr>
          <w:noProof/>
        </w:rPr>
      </w:r>
      <w:r>
        <w:rPr>
          <w:noProof/>
        </w:rPr>
        <w:fldChar w:fldCharType="separate"/>
      </w:r>
      <w:r>
        <w:rPr>
          <w:noProof/>
        </w:rPr>
        <w:t>166</w:t>
      </w:r>
      <w:r>
        <w:rPr>
          <w:noProof/>
        </w:rPr>
        <w:fldChar w:fldCharType="end"/>
      </w:r>
    </w:p>
    <w:p w14:paraId="5037ADDD" w14:textId="134D5F1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_Toc237902239 \h </w:instrText>
      </w:r>
      <w:r>
        <w:rPr>
          <w:noProof/>
        </w:rPr>
      </w:r>
      <w:r>
        <w:rPr>
          <w:noProof/>
        </w:rPr>
        <w:fldChar w:fldCharType="separate"/>
      </w:r>
      <w:r>
        <w:rPr>
          <w:noProof/>
        </w:rPr>
        <w:t>166</w:t>
      </w:r>
      <w:r>
        <w:rPr>
          <w:noProof/>
        </w:rPr>
        <w:fldChar w:fldCharType="end"/>
      </w:r>
    </w:p>
    <w:p w14:paraId="0315E489" w14:textId="29188DF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_Toc237902240 \h </w:instrText>
      </w:r>
      <w:r>
        <w:rPr>
          <w:noProof/>
        </w:rPr>
      </w:r>
      <w:r>
        <w:rPr>
          <w:noProof/>
        </w:rPr>
        <w:fldChar w:fldCharType="separate"/>
      </w:r>
      <w:r>
        <w:rPr>
          <w:noProof/>
        </w:rPr>
        <w:t>166</w:t>
      </w:r>
      <w:r>
        <w:rPr>
          <w:noProof/>
        </w:rPr>
        <w:fldChar w:fldCharType="end"/>
      </w:r>
    </w:p>
    <w:p w14:paraId="79ED08CC" w14:textId="0699A487"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_Toc237902241 \h </w:instrText>
      </w:r>
      <w:r>
        <w:rPr>
          <w:noProof/>
        </w:rPr>
      </w:r>
      <w:r>
        <w:rPr>
          <w:noProof/>
        </w:rPr>
        <w:fldChar w:fldCharType="separate"/>
      </w:r>
      <w:r>
        <w:rPr>
          <w:noProof/>
        </w:rPr>
        <w:t>166</w:t>
      </w:r>
      <w:r>
        <w:rPr>
          <w:noProof/>
        </w:rPr>
        <w:fldChar w:fldCharType="end"/>
      </w:r>
    </w:p>
    <w:p w14:paraId="157780B0" w14:textId="4F805840"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workspace add</w:t>
      </w:r>
      <w:r>
        <w:rPr>
          <w:noProof/>
        </w:rPr>
        <w:tab/>
      </w:r>
      <w:r>
        <w:rPr>
          <w:noProof/>
        </w:rPr>
        <w:fldChar w:fldCharType="begin"/>
      </w:r>
      <w:r>
        <w:rPr>
          <w:noProof/>
        </w:rPr>
        <w:instrText xml:space="preserve"> PAGEREF _Toc237902242 \h </w:instrText>
      </w:r>
      <w:r>
        <w:rPr>
          <w:noProof/>
        </w:rPr>
      </w:r>
      <w:r>
        <w:rPr>
          <w:noProof/>
        </w:rPr>
        <w:fldChar w:fldCharType="separate"/>
      </w:r>
      <w:r>
        <w:rPr>
          <w:noProof/>
        </w:rPr>
        <w:t>167</w:t>
      </w:r>
      <w:r>
        <w:rPr>
          <w:noProof/>
        </w:rPr>
        <w:fldChar w:fldCharType="end"/>
      </w:r>
    </w:p>
    <w:p w14:paraId="24908CD2" w14:textId="1C7260C1"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_Toc237902243 \h </w:instrText>
      </w:r>
      <w:r>
        <w:rPr>
          <w:noProof/>
        </w:rPr>
      </w:r>
      <w:r>
        <w:rPr>
          <w:noProof/>
        </w:rPr>
        <w:fldChar w:fldCharType="separate"/>
      </w:r>
      <w:r>
        <w:rPr>
          <w:noProof/>
        </w:rPr>
        <w:t>167</w:t>
      </w:r>
      <w:r>
        <w:rPr>
          <w:noProof/>
        </w:rPr>
        <w:fldChar w:fldCharType="end"/>
      </w:r>
    </w:p>
    <w:p w14:paraId="5877268F" w14:textId="0E304E0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_Toc237902244 \h </w:instrText>
      </w:r>
      <w:r>
        <w:rPr>
          <w:noProof/>
        </w:rPr>
      </w:r>
      <w:r>
        <w:rPr>
          <w:noProof/>
        </w:rPr>
        <w:fldChar w:fldCharType="separate"/>
      </w:r>
      <w:r>
        <w:rPr>
          <w:noProof/>
        </w:rPr>
        <w:t>167</w:t>
      </w:r>
      <w:r>
        <w:rPr>
          <w:noProof/>
        </w:rPr>
        <w:fldChar w:fldCharType="end"/>
      </w:r>
    </w:p>
    <w:p w14:paraId="6E0F26B8" w14:textId="7D6ADD4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_Toc237902245 \h </w:instrText>
      </w:r>
      <w:r>
        <w:rPr>
          <w:noProof/>
        </w:rPr>
      </w:r>
      <w:r>
        <w:rPr>
          <w:noProof/>
        </w:rPr>
        <w:fldChar w:fldCharType="separate"/>
      </w:r>
      <w:r>
        <w:rPr>
          <w:noProof/>
        </w:rPr>
        <w:t>167</w:t>
      </w:r>
      <w:r>
        <w:rPr>
          <w:noProof/>
        </w:rPr>
        <w:fldChar w:fldCharType="end"/>
      </w:r>
    </w:p>
    <w:p w14:paraId="564D5AD3" w14:textId="6015E03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_Toc237902246 \h </w:instrText>
      </w:r>
      <w:r>
        <w:rPr>
          <w:noProof/>
        </w:rPr>
      </w:r>
      <w:r>
        <w:rPr>
          <w:noProof/>
        </w:rPr>
        <w:fldChar w:fldCharType="separate"/>
      </w:r>
      <w:r>
        <w:rPr>
          <w:noProof/>
        </w:rPr>
        <w:t>167</w:t>
      </w:r>
      <w:r>
        <w:rPr>
          <w:noProof/>
        </w:rPr>
        <w:fldChar w:fldCharType="end"/>
      </w:r>
    </w:p>
    <w:p w14:paraId="70A245C3" w14:textId="227475A2"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workspace index</w:t>
      </w:r>
      <w:r>
        <w:rPr>
          <w:noProof/>
        </w:rPr>
        <w:tab/>
      </w:r>
      <w:r>
        <w:rPr>
          <w:noProof/>
        </w:rPr>
        <w:fldChar w:fldCharType="begin"/>
      </w:r>
      <w:r>
        <w:rPr>
          <w:noProof/>
        </w:rPr>
        <w:instrText xml:space="preserve"> PAGEREF _Toc237902247 \h </w:instrText>
      </w:r>
      <w:r>
        <w:rPr>
          <w:noProof/>
        </w:rPr>
      </w:r>
      <w:r>
        <w:rPr>
          <w:noProof/>
        </w:rPr>
        <w:fldChar w:fldCharType="separate"/>
      </w:r>
      <w:r>
        <w:rPr>
          <w:noProof/>
        </w:rPr>
        <w:t>168</w:t>
      </w:r>
      <w:r>
        <w:rPr>
          <w:noProof/>
        </w:rPr>
        <w:fldChar w:fldCharType="end"/>
      </w:r>
    </w:p>
    <w:p w14:paraId="1C5B4660" w14:textId="4732FA2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_Toc237902248 \h </w:instrText>
      </w:r>
      <w:r>
        <w:rPr>
          <w:noProof/>
        </w:rPr>
      </w:r>
      <w:r>
        <w:rPr>
          <w:noProof/>
        </w:rPr>
        <w:fldChar w:fldCharType="separate"/>
      </w:r>
      <w:r>
        <w:rPr>
          <w:noProof/>
        </w:rPr>
        <w:t>168</w:t>
      </w:r>
      <w:r>
        <w:rPr>
          <w:noProof/>
        </w:rPr>
        <w:fldChar w:fldCharType="end"/>
      </w:r>
    </w:p>
    <w:p w14:paraId="74A78027" w14:textId="54FF0F9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_Toc237902249 \h </w:instrText>
      </w:r>
      <w:r>
        <w:rPr>
          <w:noProof/>
        </w:rPr>
      </w:r>
      <w:r>
        <w:rPr>
          <w:noProof/>
        </w:rPr>
        <w:fldChar w:fldCharType="separate"/>
      </w:r>
      <w:r>
        <w:rPr>
          <w:noProof/>
        </w:rPr>
        <w:t>168</w:t>
      </w:r>
      <w:r>
        <w:rPr>
          <w:noProof/>
        </w:rPr>
        <w:fldChar w:fldCharType="end"/>
      </w:r>
    </w:p>
    <w:p w14:paraId="58EC499C" w14:textId="63C4CEEC"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_Toc237902250 \h </w:instrText>
      </w:r>
      <w:r>
        <w:rPr>
          <w:noProof/>
        </w:rPr>
      </w:r>
      <w:r>
        <w:rPr>
          <w:noProof/>
        </w:rPr>
        <w:fldChar w:fldCharType="separate"/>
      </w:r>
      <w:r>
        <w:rPr>
          <w:noProof/>
        </w:rPr>
        <w:t>168</w:t>
      </w:r>
      <w:r>
        <w:rPr>
          <w:noProof/>
        </w:rPr>
        <w:fldChar w:fldCharType="end"/>
      </w:r>
    </w:p>
    <w:p w14:paraId="7BD0BFCF" w14:textId="77C5AE1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_Toc237902251 \h </w:instrText>
      </w:r>
      <w:r>
        <w:rPr>
          <w:noProof/>
        </w:rPr>
      </w:r>
      <w:r>
        <w:rPr>
          <w:noProof/>
        </w:rPr>
        <w:fldChar w:fldCharType="separate"/>
      </w:r>
      <w:r>
        <w:rPr>
          <w:noProof/>
        </w:rPr>
        <w:t>168</w:t>
      </w:r>
      <w:r>
        <w:rPr>
          <w:noProof/>
        </w:rPr>
        <w:fldChar w:fldCharType="end"/>
      </w:r>
    </w:p>
    <w:p w14:paraId="125B55BF" w14:textId="047E0DC3"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workspace status</w:t>
      </w:r>
      <w:r>
        <w:rPr>
          <w:noProof/>
        </w:rPr>
        <w:tab/>
      </w:r>
      <w:r>
        <w:rPr>
          <w:noProof/>
        </w:rPr>
        <w:fldChar w:fldCharType="begin"/>
      </w:r>
      <w:r>
        <w:rPr>
          <w:noProof/>
        </w:rPr>
        <w:instrText xml:space="preserve"> PAGEREF _Toc237902252 \h </w:instrText>
      </w:r>
      <w:r>
        <w:rPr>
          <w:noProof/>
        </w:rPr>
      </w:r>
      <w:r>
        <w:rPr>
          <w:noProof/>
        </w:rPr>
        <w:fldChar w:fldCharType="separate"/>
      </w:r>
      <w:r>
        <w:rPr>
          <w:noProof/>
        </w:rPr>
        <w:t>169</w:t>
      </w:r>
      <w:r>
        <w:rPr>
          <w:noProof/>
        </w:rPr>
        <w:fldChar w:fldCharType="end"/>
      </w:r>
    </w:p>
    <w:p w14:paraId="54F54971" w14:textId="7AB67410"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_Toc237902253 \h </w:instrText>
      </w:r>
      <w:r>
        <w:rPr>
          <w:noProof/>
        </w:rPr>
      </w:r>
      <w:r>
        <w:rPr>
          <w:noProof/>
        </w:rPr>
        <w:fldChar w:fldCharType="separate"/>
      </w:r>
      <w:r>
        <w:rPr>
          <w:noProof/>
        </w:rPr>
        <w:t>169</w:t>
      </w:r>
      <w:r>
        <w:rPr>
          <w:noProof/>
        </w:rPr>
        <w:fldChar w:fldCharType="end"/>
      </w:r>
    </w:p>
    <w:p w14:paraId="610F51B6" w14:textId="4F58A819"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_Toc237902254 \h </w:instrText>
      </w:r>
      <w:r>
        <w:rPr>
          <w:noProof/>
        </w:rPr>
      </w:r>
      <w:r>
        <w:rPr>
          <w:noProof/>
        </w:rPr>
        <w:fldChar w:fldCharType="separate"/>
      </w:r>
      <w:r>
        <w:rPr>
          <w:noProof/>
        </w:rPr>
        <w:t>169</w:t>
      </w:r>
      <w:r>
        <w:rPr>
          <w:noProof/>
        </w:rPr>
        <w:fldChar w:fldCharType="end"/>
      </w:r>
    </w:p>
    <w:p w14:paraId="23BE8EE8" w14:textId="025F4D6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_Toc237902255 \h </w:instrText>
      </w:r>
      <w:r>
        <w:rPr>
          <w:noProof/>
        </w:rPr>
      </w:r>
      <w:r>
        <w:rPr>
          <w:noProof/>
        </w:rPr>
        <w:fldChar w:fldCharType="separate"/>
      </w:r>
      <w:r>
        <w:rPr>
          <w:noProof/>
        </w:rPr>
        <w:t>169</w:t>
      </w:r>
      <w:r>
        <w:rPr>
          <w:noProof/>
        </w:rPr>
        <w:fldChar w:fldCharType="end"/>
      </w:r>
    </w:p>
    <w:p w14:paraId="607D2150" w14:textId="45DC258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_Toc237902256 \h </w:instrText>
      </w:r>
      <w:r>
        <w:rPr>
          <w:noProof/>
        </w:rPr>
      </w:r>
      <w:r>
        <w:rPr>
          <w:noProof/>
        </w:rPr>
        <w:fldChar w:fldCharType="separate"/>
      </w:r>
      <w:r>
        <w:rPr>
          <w:noProof/>
        </w:rPr>
        <w:t>169</w:t>
      </w:r>
      <w:r>
        <w:rPr>
          <w:noProof/>
        </w:rPr>
        <w:fldChar w:fldCharType="end"/>
      </w:r>
    </w:p>
    <w:p w14:paraId="3B73DB65" w14:textId="6D18742D" w:rsidR="0050329B" w:rsidRDefault="0050329B" w:rsidP="0050329B">
      <w:pPr>
        <w:pStyle w:val="TOC1"/>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Part IV -- Reference</w:t>
      </w:r>
      <w:r>
        <w:rPr>
          <w:noProof/>
        </w:rPr>
        <w:tab/>
      </w:r>
      <w:r>
        <w:rPr>
          <w:noProof/>
        </w:rPr>
        <w:fldChar w:fldCharType="begin"/>
      </w:r>
      <w:r>
        <w:rPr>
          <w:noProof/>
        </w:rPr>
        <w:instrText xml:space="preserve"> PAGEREF _Toc237902257 \h </w:instrText>
      </w:r>
      <w:r>
        <w:rPr>
          <w:noProof/>
        </w:rPr>
      </w:r>
      <w:r>
        <w:rPr>
          <w:noProof/>
        </w:rPr>
        <w:fldChar w:fldCharType="separate"/>
      </w:r>
      <w:r>
        <w:rPr>
          <w:noProof/>
        </w:rPr>
        <w:t>170</w:t>
      </w:r>
      <w:r>
        <w:rPr>
          <w:noProof/>
        </w:rPr>
        <w:fldChar w:fldCharType="end"/>
      </w:r>
    </w:p>
    <w:p w14:paraId="66B489A8" w14:textId="219E09DE"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rules</w:t>
      </w:r>
      <w:r>
        <w:rPr>
          <w:noProof/>
        </w:rPr>
        <w:tab/>
      </w:r>
      <w:r>
        <w:rPr>
          <w:noProof/>
        </w:rPr>
        <w:fldChar w:fldCharType="begin"/>
      </w:r>
      <w:r>
        <w:rPr>
          <w:noProof/>
        </w:rPr>
        <w:instrText xml:space="preserve"> PAGEREF _Toc237902258 \h </w:instrText>
      </w:r>
      <w:r>
        <w:rPr>
          <w:noProof/>
        </w:rPr>
      </w:r>
      <w:r>
        <w:rPr>
          <w:noProof/>
        </w:rPr>
        <w:fldChar w:fldCharType="separate"/>
      </w:r>
      <w:r>
        <w:rPr>
          <w:noProof/>
        </w:rPr>
        <w:t>171</w:t>
      </w:r>
      <w:r>
        <w:rPr>
          <w:noProof/>
        </w:rPr>
        <w:fldChar w:fldCharType="end"/>
      </w:r>
    </w:p>
    <w:p w14:paraId="3711D550" w14:textId="19B5BF1D"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_Toc237902259 \h </w:instrText>
      </w:r>
      <w:r>
        <w:rPr>
          <w:noProof/>
        </w:rPr>
      </w:r>
      <w:r>
        <w:rPr>
          <w:noProof/>
        </w:rPr>
        <w:fldChar w:fldCharType="separate"/>
      </w:r>
      <w:r>
        <w:rPr>
          <w:noProof/>
        </w:rPr>
        <w:t>171</w:t>
      </w:r>
      <w:r>
        <w:rPr>
          <w:noProof/>
        </w:rPr>
        <w:fldChar w:fldCharType="end"/>
      </w:r>
    </w:p>
    <w:p w14:paraId="42312B64" w14:textId="59435AA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_Toc237902260 \h </w:instrText>
      </w:r>
      <w:r>
        <w:rPr>
          <w:noProof/>
        </w:rPr>
      </w:r>
      <w:r>
        <w:rPr>
          <w:noProof/>
        </w:rPr>
        <w:fldChar w:fldCharType="separate"/>
      </w:r>
      <w:r>
        <w:rPr>
          <w:noProof/>
        </w:rPr>
        <w:t>171</w:t>
      </w:r>
      <w:r>
        <w:rPr>
          <w:noProof/>
        </w:rPr>
        <w:fldChar w:fldCharType="end"/>
      </w:r>
    </w:p>
    <w:p w14:paraId="735A602F" w14:textId="1CAD1C28"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_Toc237902261 \h </w:instrText>
      </w:r>
      <w:r>
        <w:rPr>
          <w:noProof/>
        </w:rPr>
      </w:r>
      <w:r>
        <w:rPr>
          <w:noProof/>
        </w:rPr>
        <w:fldChar w:fldCharType="separate"/>
      </w:r>
      <w:r>
        <w:rPr>
          <w:noProof/>
        </w:rPr>
        <w:t>171</w:t>
      </w:r>
      <w:r>
        <w:rPr>
          <w:noProof/>
        </w:rPr>
        <w:fldChar w:fldCharType="end"/>
      </w:r>
    </w:p>
    <w:p w14:paraId="6D28E880" w14:textId="6C1D0CE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_Toc237902262 \h </w:instrText>
      </w:r>
      <w:r>
        <w:rPr>
          <w:noProof/>
        </w:rPr>
      </w:r>
      <w:r>
        <w:rPr>
          <w:noProof/>
        </w:rPr>
        <w:fldChar w:fldCharType="separate"/>
      </w:r>
      <w:r>
        <w:rPr>
          <w:noProof/>
        </w:rPr>
        <w:t>171</w:t>
      </w:r>
      <w:r>
        <w:rPr>
          <w:noProof/>
        </w:rPr>
        <w:fldChar w:fldCharType="end"/>
      </w:r>
    </w:p>
    <w:p w14:paraId="556C7966" w14:textId="7E2D745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lsp</w:t>
      </w:r>
      <w:r>
        <w:rPr>
          <w:noProof/>
        </w:rPr>
        <w:tab/>
      </w:r>
      <w:r>
        <w:rPr>
          <w:noProof/>
        </w:rPr>
        <w:fldChar w:fldCharType="begin"/>
      </w:r>
      <w:r>
        <w:rPr>
          <w:noProof/>
        </w:rPr>
        <w:instrText xml:space="preserve"> PAGEREF _Toc237902263 \h </w:instrText>
      </w:r>
      <w:r>
        <w:rPr>
          <w:noProof/>
        </w:rPr>
      </w:r>
      <w:r>
        <w:rPr>
          <w:noProof/>
        </w:rPr>
        <w:fldChar w:fldCharType="separate"/>
      </w:r>
      <w:r>
        <w:rPr>
          <w:noProof/>
        </w:rPr>
        <w:t>172</w:t>
      </w:r>
      <w:r>
        <w:rPr>
          <w:noProof/>
        </w:rPr>
        <w:fldChar w:fldCharType="end"/>
      </w:r>
    </w:p>
    <w:p w14:paraId="3D7A247B" w14:textId="6B511F1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Running it from the CLI</w:t>
      </w:r>
      <w:r>
        <w:rPr>
          <w:noProof/>
        </w:rPr>
        <w:tab/>
      </w:r>
      <w:r>
        <w:rPr>
          <w:noProof/>
        </w:rPr>
        <w:fldChar w:fldCharType="begin"/>
      </w:r>
      <w:r>
        <w:rPr>
          <w:noProof/>
        </w:rPr>
        <w:instrText xml:space="preserve"> PAGEREF _Toc237902264 \h </w:instrText>
      </w:r>
      <w:r>
        <w:rPr>
          <w:noProof/>
        </w:rPr>
      </w:r>
      <w:r>
        <w:rPr>
          <w:noProof/>
        </w:rPr>
        <w:fldChar w:fldCharType="separate"/>
      </w:r>
      <w:r>
        <w:rPr>
          <w:noProof/>
        </w:rPr>
        <w:t>172</w:t>
      </w:r>
      <w:r>
        <w:rPr>
          <w:noProof/>
        </w:rPr>
        <w:fldChar w:fldCharType="end"/>
      </w:r>
    </w:p>
    <w:p w14:paraId="11D66824" w14:textId="080917F3"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Reaching it in the IDE</w:t>
      </w:r>
      <w:r>
        <w:rPr>
          <w:noProof/>
        </w:rPr>
        <w:tab/>
      </w:r>
      <w:r>
        <w:rPr>
          <w:noProof/>
        </w:rPr>
        <w:fldChar w:fldCharType="begin"/>
      </w:r>
      <w:r>
        <w:rPr>
          <w:noProof/>
        </w:rPr>
        <w:instrText xml:space="preserve"> PAGEREF _Toc237902265 \h </w:instrText>
      </w:r>
      <w:r>
        <w:rPr>
          <w:noProof/>
        </w:rPr>
      </w:r>
      <w:r>
        <w:rPr>
          <w:noProof/>
        </w:rPr>
        <w:fldChar w:fldCharType="separate"/>
      </w:r>
      <w:r>
        <w:rPr>
          <w:noProof/>
        </w:rPr>
        <w:t>172</w:t>
      </w:r>
      <w:r>
        <w:rPr>
          <w:noProof/>
        </w:rPr>
        <w:fldChar w:fldCharType="end"/>
      </w:r>
    </w:p>
    <w:p w14:paraId="6965DE4E" w14:textId="745376F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it needs</w:t>
      </w:r>
      <w:r>
        <w:rPr>
          <w:noProof/>
        </w:rPr>
        <w:tab/>
      </w:r>
      <w:r>
        <w:rPr>
          <w:noProof/>
        </w:rPr>
        <w:fldChar w:fldCharType="begin"/>
      </w:r>
      <w:r>
        <w:rPr>
          <w:noProof/>
        </w:rPr>
        <w:instrText xml:space="preserve"> PAGEREF _Toc237902266 \h </w:instrText>
      </w:r>
      <w:r>
        <w:rPr>
          <w:noProof/>
        </w:rPr>
      </w:r>
      <w:r>
        <w:rPr>
          <w:noProof/>
        </w:rPr>
        <w:fldChar w:fldCharType="separate"/>
      </w:r>
      <w:r>
        <w:rPr>
          <w:noProof/>
        </w:rPr>
        <w:t>172</w:t>
      </w:r>
      <w:r>
        <w:rPr>
          <w:noProof/>
        </w:rPr>
        <w:fldChar w:fldCharType="end"/>
      </w:r>
    </w:p>
    <w:p w14:paraId="040E3D24" w14:textId="49728D8B"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Example</w:t>
      </w:r>
      <w:r>
        <w:rPr>
          <w:noProof/>
        </w:rPr>
        <w:tab/>
      </w:r>
      <w:r>
        <w:rPr>
          <w:noProof/>
        </w:rPr>
        <w:fldChar w:fldCharType="begin"/>
      </w:r>
      <w:r>
        <w:rPr>
          <w:noProof/>
        </w:rPr>
        <w:instrText xml:space="preserve"> PAGEREF _Toc237902267 \h </w:instrText>
      </w:r>
      <w:r>
        <w:rPr>
          <w:noProof/>
        </w:rPr>
      </w:r>
      <w:r>
        <w:rPr>
          <w:noProof/>
        </w:rPr>
        <w:fldChar w:fldCharType="separate"/>
      </w:r>
      <w:r>
        <w:rPr>
          <w:noProof/>
        </w:rPr>
        <w:t>172</w:t>
      </w:r>
      <w:r>
        <w:rPr>
          <w:noProof/>
        </w:rPr>
        <w:fldChar w:fldCharType="end"/>
      </w:r>
    </w:p>
    <w:p w14:paraId="314C49A6" w14:textId="68D72185"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Feature Index</w:t>
      </w:r>
      <w:r>
        <w:rPr>
          <w:noProof/>
        </w:rPr>
        <w:tab/>
      </w:r>
      <w:r>
        <w:rPr>
          <w:noProof/>
        </w:rPr>
        <w:fldChar w:fldCharType="begin"/>
      </w:r>
      <w:r>
        <w:rPr>
          <w:noProof/>
        </w:rPr>
        <w:instrText xml:space="preserve"> PAGEREF _Toc237902268 \h </w:instrText>
      </w:r>
      <w:r>
        <w:rPr>
          <w:noProof/>
        </w:rPr>
      </w:r>
      <w:r>
        <w:rPr>
          <w:noProof/>
        </w:rPr>
        <w:fldChar w:fldCharType="separate"/>
      </w:r>
      <w:r>
        <w:rPr>
          <w:noProof/>
        </w:rPr>
        <w:t>173</w:t>
      </w:r>
      <w:r>
        <w:rPr>
          <w:noProof/>
        </w:rPr>
        <w:fldChar w:fldCharType="end"/>
      </w:r>
    </w:p>
    <w:p w14:paraId="56B2284A" w14:textId="1B388FEF"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Main menu</w:t>
      </w:r>
      <w:r>
        <w:rPr>
          <w:noProof/>
        </w:rPr>
        <w:tab/>
      </w:r>
      <w:r>
        <w:rPr>
          <w:noProof/>
        </w:rPr>
        <w:fldChar w:fldCharType="begin"/>
      </w:r>
      <w:r>
        <w:rPr>
          <w:noProof/>
        </w:rPr>
        <w:instrText xml:space="preserve"> PAGEREF _Toc237902269 \h </w:instrText>
      </w:r>
      <w:r>
        <w:rPr>
          <w:noProof/>
        </w:rPr>
      </w:r>
      <w:r>
        <w:rPr>
          <w:noProof/>
        </w:rPr>
        <w:fldChar w:fldCharType="separate"/>
      </w:r>
      <w:r>
        <w:rPr>
          <w:noProof/>
        </w:rPr>
        <w:t>173</w:t>
      </w:r>
      <w:r>
        <w:rPr>
          <w:noProof/>
        </w:rPr>
        <w:fldChar w:fldCharType="end"/>
      </w:r>
    </w:p>
    <w:p w14:paraId="0BC08790" w14:textId="01A4B2A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Right-click menus</w:t>
      </w:r>
      <w:r>
        <w:rPr>
          <w:noProof/>
        </w:rPr>
        <w:tab/>
      </w:r>
      <w:r>
        <w:rPr>
          <w:noProof/>
        </w:rPr>
        <w:fldChar w:fldCharType="begin"/>
      </w:r>
      <w:r>
        <w:rPr>
          <w:noProof/>
        </w:rPr>
        <w:instrText xml:space="preserve"> PAGEREF _Toc237902270 \h </w:instrText>
      </w:r>
      <w:r>
        <w:rPr>
          <w:noProof/>
        </w:rPr>
      </w:r>
      <w:r>
        <w:rPr>
          <w:noProof/>
        </w:rPr>
        <w:fldChar w:fldCharType="separate"/>
      </w:r>
      <w:r>
        <w:rPr>
          <w:noProof/>
        </w:rPr>
        <w:t>174</w:t>
      </w:r>
      <w:r>
        <w:rPr>
          <w:noProof/>
        </w:rPr>
        <w:fldChar w:fldCharType="end"/>
      </w:r>
    </w:p>
    <w:p w14:paraId="741D4945" w14:textId="2DE66E64"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Tool windows</w:t>
      </w:r>
      <w:r>
        <w:rPr>
          <w:noProof/>
        </w:rPr>
        <w:tab/>
      </w:r>
      <w:r>
        <w:rPr>
          <w:noProof/>
        </w:rPr>
        <w:fldChar w:fldCharType="begin"/>
      </w:r>
      <w:r>
        <w:rPr>
          <w:noProof/>
        </w:rPr>
        <w:instrText xml:space="preserve"> PAGEREF _Toc237902271 \h </w:instrText>
      </w:r>
      <w:r>
        <w:rPr>
          <w:noProof/>
        </w:rPr>
      </w:r>
      <w:r>
        <w:rPr>
          <w:noProof/>
        </w:rPr>
        <w:fldChar w:fldCharType="separate"/>
      </w:r>
      <w:r>
        <w:rPr>
          <w:noProof/>
        </w:rPr>
        <w:t>174</w:t>
      </w:r>
      <w:r>
        <w:rPr>
          <w:noProof/>
        </w:rPr>
        <w:fldChar w:fldCharType="end"/>
      </w:r>
    </w:p>
    <w:p w14:paraId="2290D17B" w14:textId="5196498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CLI verbs</w:t>
      </w:r>
      <w:r>
        <w:rPr>
          <w:noProof/>
        </w:rPr>
        <w:tab/>
      </w:r>
      <w:r>
        <w:rPr>
          <w:noProof/>
        </w:rPr>
        <w:fldChar w:fldCharType="begin"/>
      </w:r>
      <w:r>
        <w:rPr>
          <w:noProof/>
        </w:rPr>
        <w:instrText xml:space="preserve"> PAGEREF _Toc237902272 \h </w:instrText>
      </w:r>
      <w:r>
        <w:rPr>
          <w:noProof/>
        </w:rPr>
      </w:r>
      <w:r>
        <w:rPr>
          <w:noProof/>
        </w:rPr>
        <w:fldChar w:fldCharType="separate"/>
      </w:r>
      <w:r>
        <w:rPr>
          <w:noProof/>
        </w:rPr>
        <w:t>174</w:t>
      </w:r>
      <w:r>
        <w:rPr>
          <w:noProof/>
        </w:rPr>
        <w:fldChar w:fldCharType="end"/>
      </w:r>
    </w:p>
    <w:p w14:paraId="28C12770" w14:textId="68A51144" w:rsidR="0050329B" w:rsidRDefault="0050329B" w:rsidP="0050329B">
      <w:pPr>
        <w:pStyle w:val="TOC2"/>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Circular Dependency Report</w:t>
      </w:r>
      <w:r>
        <w:rPr>
          <w:noProof/>
        </w:rPr>
        <w:tab/>
      </w:r>
      <w:r>
        <w:rPr>
          <w:noProof/>
        </w:rPr>
        <w:fldChar w:fldCharType="begin"/>
      </w:r>
      <w:r>
        <w:rPr>
          <w:noProof/>
        </w:rPr>
        <w:instrText xml:space="preserve"> PAGEREF _Toc237902273 \h </w:instrText>
      </w:r>
      <w:r>
        <w:rPr>
          <w:noProof/>
        </w:rPr>
      </w:r>
      <w:r>
        <w:rPr>
          <w:noProof/>
        </w:rPr>
        <w:fldChar w:fldCharType="separate"/>
      </w:r>
      <w:r>
        <w:rPr>
          <w:noProof/>
        </w:rPr>
        <w:t>176</w:t>
      </w:r>
      <w:r>
        <w:rPr>
          <w:noProof/>
        </w:rPr>
        <w:fldChar w:fldCharType="end"/>
      </w:r>
    </w:p>
    <w:p w14:paraId="1512BFAB" w14:textId="193CA67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sample project</w:t>
      </w:r>
      <w:r>
        <w:rPr>
          <w:noProof/>
        </w:rPr>
        <w:tab/>
      </w:r>
      <w:r>
        <w:rPr>
          <w:noProof/>
        </w:rPr>
        <w:fldChar w:fldCharType="begin"/>
      </w:r>
      <w:r>
        <w:rPr>
          <w:noProof/>
        </w:rPr>
        <w:instrText xml:space="preserve"> PAGEREF _Toc237902274 \h </w:instrText>
      </w:r>
      <w:r>
        <w:rPr>
          <w:noProof/>
        </w:rPr>
      </w:r>
      <w:r>
        <w:rPr>
          <w:noProof/>
        </w:rPr>
        <w:fldChar w:fldCharType="separate"/>
      </w:r>
      <w:r>
        <w:rPr>
          <w:noProof/>
        </w:rPr>
        <w:t>176</w:t>
      </w:r>
      <w:r>
        <w:rPr>
          <w:noProof/>
        </w:rPr>
        <w:fldChar w:fldCharType="end"/>
      </w:r>
    </w:p>
    <w:p w14:paraId="0B4FBDA5" w14:textId="645E255E"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Reproduce it yourself</w:t>
      </w:r>
      <w:r>
        <w:rPr>
          <w:noProof/>
        </w:rPr>
        <w:tab/>
      </w:r>
      <w:r>
        <w:rPr>
          <w:noProof/>
        </w:rPr>
        <w:fldChar w:fldCharType="begin"/>
      </w:r>
      <w:r>
        <w:rPr>
          <w:noProof/>
        </w:rPr>
        <w:instrText xml:space="preserve"> PAGEREF _Toc237902275 \h </w:instrText>
      </w:r>
      <w:r>
        <w:rPr>
          <w:noProof/>
        </w:rPr>
      </w:r>
      <w:r>
        <w:rPr>
          <w:noProof/>
        </w:rPr>
        <w:fldChar w:fldCharType="separate"/>
      </w:r>
      <w:r>
        <w:rPr>
          <w:noProof/>
        </w:rPr>
        <w:t>177</w:t>
      </w:r>
      <w:r>
        <w:rPr>
          <w:noProof/>
        </w:rPr>
        <w:fldChar w:fldCharType="end"/>
      </w:r>
    </w:p>
    <w:p w14:paraId="0D2B111A" w14:textId="63321C36"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The report, verbatim</w:t>
      </w:r>
      <w:r>
        <w:rPr>
          <w:noProof/>
        </w:rPr>
        <w:tab/>
      </w:r>
      <w:r>
        <w:rPr>
          <w:noProof/>
        </w:rPr>
        <w:fldChar w:fldCharType="begin"/>
      </w:r>
      <w:r>
        <w:rPr>
          <w:noProof/>
        </w:rPr>
        <w:instrText xml:space="preserve"> PAGEREF _Toc237902276 \h </w:instrText>
      </w:r>
      <w:r>
        <w:rPr>
          <w:noProof/>
        </w:rPr>
      </w:r>
      <w:r>
        <w:rPr>
          <w:noProof/>
        </w:rPr>
        <w:fldChar w:fldCharType="separate"/>
      </w:r>
      <w:r>
        <w:rPr>
          <w:noProof/>
        </w:rPr>
        <w:t>177</w:t>
      </w:r>
      <w:r>
        <w:rPr>
          <w:noProof/>
        </w:rPr>
        <w:fldChar w:fldCharType="end"/>
      </w:r>
    </w:p>
    <w:p w14:paraId="483BC1BA" w14:textId="54894BE5"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What is worth noticing in that output</w:t>
      </w:r>
      <w:r>
        <w:rPr>
          <w:noProof/>
        </w:rPr>
        <w:tab/>
      </w:r>
      <w:r>
        <w:rPr>
          <w:noProof/>
        </w:rPr>
        <w:fldChar w:fldCharType="begin"/>
      </w:r>
      <w:r>
        <w:rPr>
          <w:noProof/>
        </w:rPr>
        <w:instrText xml:space="preserve"> PAGEREF _Toc237902277 \h </w:instrText>
      </w:r>
      <w:r>
        <w:rPr>
          <w:noProof/>
        </w:rPr>
      </w:r>
      <w:r>
        <w:rPr>
          <w:noProof/>
        </w:rPr>
        <w:fldChar w:fldCharType="separate"/>
      </w:r>
      <w:r>
        <w:rPr>
          <w:noProof/>
        </w:rPr>
        <w:t>178</w:t>
      </w:r>
      <w:r>
        <w:rPr>
          <w:noProof/>
        </w:rPr>
        <w:fldChar w:fldCharType="end"/>
      </w:r>
    </w:p>
    <w:p w14:paraId="3783C7A6" w14:textId="307D9B62"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Honest caveats</w:t>
      </w:r>
      <w:r>
        <w:rPr>
          <w:noProof/>
        </w:rPr>
        <w:tab/>
      </w:r>
      <w:r>
        <w:rPr>
          <w:noProof/>
        </w:rPr>
        <w:fldChar w:fldCharType="begin"/>
      </w:r>
      <w:r>
        <w:rPr>
          <w:noProof/>
        </w:rPr>
        <w:instrText xml:space="preserve"> PAGEREF _Toc237902278 \h </w:instrText>
      </w:r>
      <w:r>
        <w:rPr>
          <w:noProof/>
        </w:rPr>
      </w:r>
      <w:r>
        <w:rPr>
          <w:noProof/>
        </w:rPr>
        <w:fldChar w:fldCharType="separate"/>
      </w:r>
      <w:r>
        <w:rPr>
          <w:noProof/>
        </w:rPr>
        <w:t>178</w:t>
      </w:r>
      <w:r>
        <w:rPr>
          <w:noProof/>
        </w:rPr>
        <w:fldChar w:fldCharType="end"/>
      </w:r>
    </w:p>
    <w:p w14:paraId="558F054B" w14:textId="7E23317A" w:rsidR="0050329B" w:rsidRDefault="0050329B" w:rsidP="0050329B">
      <w:pPr>
        <w:pStyle w:val="TOC3"/>
        <w:tabs>
          <w:tab w:val="right" w:leader="dot" w:pos="9350"/>
        </w:tabs>
        <w:rPr>
          <w:rFonts w:asciiTheme="minorHAnsi" w:hAnsiTheme="minorHAnsi" w:cstheme="minorBidi"/>
          <w:noProof/>
          <w:kern w:val="2"/>
          <w14:ligatures w14:val="standardContextual"/>
        </w:rPr>
      </w:pPr>
      <w:r w:rsidRPr="000F2A5D">
        <w:rPr>
          <w:rFonts w:ascii="Calibri" w:eastAsia="Times New Roman" w:hAnsi="Calibri" w:cs="Calibri"/>
          <w:noProof/>
        </w:rPr>
        <w:t>See also</w:t>
      </w:r>
      <w:r>
        <w:rPr>
          <w:noProof/>
        </w:rPr>
        <w:tab/>
      </w:r>
      <w:r>
        <w:rPr>
          <w:noProof/>
        </w:rPr>
        <w:fldChar w:fldCharType="begin"/>
      </w:r>
      <w:r>
        <w:rPr>
          <w:noProof/>
        </w:rPr>
        <w:instrText xml:space="preserve"> PAGEREF _Toc237902279 \h </w:instrText>
      </w:r>
      <w:r>
        <w:rPr>
          <w:noProof/>
        </w:rPr>
      </w:r>
      <w:r>
        <w:rPr>
          <w:noProof/>
        </w:rPr>
        <w:fldChar w:fldCharType="separate"/>
      </w:r>
      <w:r>
        <w:rPr>
          <w:noProof/>
        </w:rPr>
        <w:t>178</w:t>
      </w:r>
      <w:r>
        <w:rPr>
          <w:noProof/>
        </w:rPr>
        <w:fldChar w:fldCharType="end"/>
      </w:r>
    </w:p>
    <w:p w14:paraId="33C45FC5" w14:textId="6ACAEDDA" w:rsidR="00967445" w:rsidRDefault="0050329B" w:rsidP="0050329B">
      <w:pPr>
        <w:pStyle w:val="Heading1"/>
        <w:rPr>
          <w:rFonts w:ascii="Calibri" w:eastAsia="Times New Roman" w:hAnsi="Calibri" w:cs="Calibri"/>
        </w:rPr>
      </w:pPr>
      <w:r>
        <w:rPr>
          <w:rFonts w:ascii="Calibri" w:eastAsia="Times New Roman" w:hAnsi="Calibri" w:cs="Calibri"/>
        </w:rPr>
        <w:fldChar w:fldCharType="end"/>
      </w:r>
      <w:bookmarkStart w:id="0" w:name="_Toc237901618"/>
      <w:r w:rsidR="00967445">
        <w:rPr>
          <w:rFonts w:ascii="Calibri" w:eastAsia="Times New Roman" w:hAnsi="Calibri" w:cs="Calibri"/>
        </w:rPr>
        <w:t>Part I -- Getting started</w:t>
      </w:r>
      <w:bookmarkEnd w:id="0"/>
    </w:p>
    <w:p w14:paraId="0F9AD645" w14:textId="77777777" w:rsidR="00967445" w:rsidRDefault="00967445">
      <w:pPr>
        <w:pStyle w:val="Heading2"/>
        <w:rPr>
          <w:rFonts w:ascii="Calibri" w:eastAsia="Times New Roman" w:hAnsi="Calibri" w:cs="Calibri"/>
        </w:rPr>
      </w:pPr>
      <w:bookmarkStart w:id="1" w:name="_Toc237901619"/>
      <w:r>
        <w:rPr>
          <w:rFonts w:ascii="Calibri" w:eastAsia="Times New Roman" w:hAnsi="Calibri" w:cs="Calibri"/>
        </w:rPr>
        <w:t>drag-lint</w:t>
      </w:r>
      <w:bookmarkEnd w:id="1"/>
    </w:p>
    <w:p w14:paraId="421AD667" w14:textId="77777777" w:rsidR="00967445" w:rsidRDefault="00967445">
      <w:pPr>
        <w:pStyle w:val="NormalWeb"/>
        <w:rPr>
          <w:rFonts w:ascii="Calibri" w:hAnsi="Calibri" w:cs="Calibri"/>
          <w:sz w:val="22"/>
          <w:szCs w:val="22"/>
        </w:rPr>
      </w:pPr>
      <w:r>
        <w:rPr>
          <w:rFonts w:ascii="Calibri" w:hAnsi="Calibri" w:cs="Calibri"/>
          <w:sz w:val="22"/>
          <w:szCs w:val="22"/>
        </w:rPr>
        <w:t>An AST-exact index, linter and documentation engine for Delphi / Object Pascal.</w:t>
      </w:r>
    </w:p>
    <w:p w14:paraId="1AA0163F" w14:textId="77777777" w:rsidR="00967445" w:rsidRDefault="00967445">
      <w:pPr>
        <w:pStyle w:val="NormalWeb"/>
        <w:rPr>
          <w:rFonts w:ascii="Calibri" w:hAnsi="Calibri" w:cs="Calibri"/>
          <w:sz w:val="22"/>
          <w:szCs w:val="22"/>
        </w:rPr>
      </w:pPr>
      <w:r>
        <w:rPr>
          <w:rFonts w:ascii="Calibri" w:hAnsi="Calibri" w:cs="Calibri"/>
          <w:sz w:val="22"/>
          <w:szCs w:val="22"/>
        </w:rPr>
        <w:t xml:space="preserve">drag-lint parses your source with tree-sitter, stores symbols, references and call edges in SQLite, and answers questions about them: </w:t>
      </w:r>
      <w:r>
        <w:rPr>
          <w:rStyle w:val="Emphasis"/>
          <w:rFonts w:ascii="Calibri" w:hAnsi="Calibri" w:cs="Calibri"/>
          <w:sz w:val="22"/>
          <w:szCs w:val="22"/>
        </w:rPr>
        <w:t>where is this declared</w:t>
      </w:r>
      <w:r>
        <w:rPr>
          <w:rFonts w:ascii="Calibri" w:hAnsi="Calibri" w:cs="Calibri"/>
          <w:sz w:val="22"/>
          <w:szCs w:val="22"/>
        </w:rPr>
        <w:t xml:space="preserve">, </w:t>
      </w:r>
      <w:r>
        <w:rPr>
          <w:rStyle w:val="Emphasis"/>
          <w:rFonts w:ascii="Calibri" w:hAnsi="Calibri" w:cs="Calibri"/>
          <w:sz w:val="22"/>
          <w:szCs w:val="22"/>
        </w:rPr>
        <w:t>who calls it</w:t>
      </w:r>
      <w:r>
        <w:rPr>
          <w:rFonts w:ascii="Calibri" w:hAnsi="Calibri" w:cs="Calibri"/>
          <w:sz w:val="22"/>
          <w:szCs w:val="22"/>
        </w:rPr>
        <w:t xml:space="preserve">, </w:t>
      </w:r>
      <w:r>
        <w:rPr>
          <w:rStyle w:val="Emphasis"/>
          <w:rFonts w:ascii="Calibri" w:hAnsi="Calibri" w:cs="Calibri"/>
          <w:sz w:val="22"/>
          <w:szCs w:val="22"/>
        </w:rPr>
        <w:t>what breaks if I change it</w:t>
      </w:r>
      <w:r>
        <w:rPr>
          <w:rFonts w:ascii="Calibri" w:hAnsi="Calibri" w:cs="Calibri"/>
          <w:sz w:val="22"/>
          <w:szCs w:val="22"/>
        </w:rPr>
        <w:t xml:space="preserve">, </w:t>
      </w:r>
      <w:r>
        <w:rPr>
          <w:rStyle w:val="Emphasis"/>
          <w:rFonts w:ascii="Calibri" w:hAnsi="Calibri" w:cs="Calibri"/>
          <w:sz w:val="22"/>
          <w:szCs w:val="22"/>
        </w:rPr>
        <w:t>what is undocumented</w:t>
      </w:r>
      <w:r>
        <w:rPr>
          <w:rFonts w:ascii="Calibri" w:hAnsi="Calibri" w:cs="Calibri"/>
          <w:sz w:val="22"/>
          <w:szCs w:val="22"/>
        </w:rPr>
        <w:t xml:space="preserve">, </w:t>
      </w:r>
      <w:r>
        <w:rPr>
          <w:rStyle w:val="Emphasis"/>
          <w:rFonts w:ascii="Calibri" w:hAnsi="Calibri" w:cs="Calibri"/>
          <w:sz w:val="22"/>
          <w:szCs w:val="22"/>
        </w:rPr>
        <w:t>what is wrong with it</w:t>
      </w:r>
      <w:r>
        <w:rPr>
          <w:rFonts w:ascii="Calibri" w:hAnsi="Calibri" w:cs="Calibri"/>
          <w:sz w:val="22"/>
          <w:szCs w:val="22"/>
        </w:rPr>
        <w:t>. It ships as a command-line tool, a RAD Studio IDE plugin, and a language server.</w:t>
      </w:r>
    </w:p>
    <w:p w14:paraId="0A8226C9" w14:textId="77777777" w:rsidR="00967445" w:rsidRDefault="00967445">
      <w:pPr>
        <w:pStyle w:val="NormalWeb"/>
        <w:rPr>
          <w:rFonts w:ascii="Calibri" w:hAnsi="Calibri" w:cs="Calibri"/>
          <w:sz w:val="22"/>
          <w:szCs w:val="22"/>
        </w:rPr>
      </w:pPr>
      <w:r>
        <w:rPr>
          <w:rStyle w:val="Strong"/>
          <w:rFonts w:ascii="Calibri" w:hAnsi="Calibri" w:cs="Calibri"/>
          <w:sz w:val="22"/>
          <w:szCs w:val="22"/>
        </w:rPr>
        <w:t>Status: alpha.</w:t>
      </w:r>
      <w:r>
        <w:rPr>
          <w:rFonts w:ascii="Calibri" w:hAnsi="Calibri" w:cs="Calibri"/>
          <w:sz w:val="22"/>
          <w:szCs w:val="22"/>
        </w:rPr>
        <w:t xml:space="preserve"> Expect breaking changes. The index format is stable within a schema version; the CLI surface is not yet frozen.</w:t>
      </w:r>
    </w:p>
    <w:p w14:paraId="3E16B3D4" w14:textId="77777777" w:rsidR="00967445" w:rsidRDefault="00967445">
      <w:pPr>
        <w:pStyle w:val="Heading3"/>
        <w:rPr>
          <w:rFonts w:ascii="Calibri" w:eastAsia="Times New Roman" w:hAnsi="Calibri" w:cs="Calibri"/>
        </w:rPr>
      </w:pPr>
      <w:bookmarkStart w:id="2" w:name="_Toc237901620"/>
      <w:r>
        <w:rPr>
          <w:rFonts w:ascii="Calibri" w:eastAsia="Times New Roman" w:hAnsi="Calibri" w:cs="Calibri"/>
        </w:rPr>
        <w:t>Start here</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886"/>
        <w:gridCol w:w="7458"/>
      </w:tblGrid>
      <w:tr w:rsidR="00000000" w14:paraId="49976A65"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7FD987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Page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6CE0B6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For</w:t>
            </w:r>
          </w:p>
        </w:tc>
      </w:tr>
      <w:tr w:rsidR="00000000" w14:paraId="3F548C8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D97C95" w14:textId="77777777" w:rsidR="00967445" w:rsidRDefault="00967445">
            <w:pPr>
              <w:rPr>
                <w:rFonts w:ascii="Calibri" w:eastAsia="Times New Roman" w:hAnsi="Calibri" w:cs="Calibri"/>
                <w:sz w:val="20"/>
                <w:szCs w:val="20"/>
              </w:rPr>
            </w:pPr>
            <w:hyperlink w:anchor="pg-features" w:history="1">
              <w:r>
                <w:rPr>
                  <w:rStyle w:val="Hyperlink"/>
                  <w:rFonts w:ascii="Calibri" w:eastAsia="Times New Roman" w:hAnsi="Calibri" w:cs="Calibri"/>
                  <w:b/>
                  <w:bCs/>
                  <w:sz w:val="20"/>
                  <w:szCs w:val="20"/>
                </w:rPr>
                <w:t>Features</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8D3C7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Everything it does, grouped</w:t>
            </w:r>
          </w:p>
        </w:tc>
      </w:tr>
      <w:tr w:rsidR="00000000" w14:paraId="1DAF2D5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9ECEFC" w14:textId="77777777" w:rsidR="00967445" w:rsidRDefault="00967445">
            <w:pPr>
              <w:rPr>
                <w:rFonts w:ascii="Calibri" w:eastAsia="Times New Roman" w:hAnsi="Calibri" w:cs="Calibri"/>
                <w:sz w:val="20"/>
                <w:szCs w:val="20"/>
              </w:rPr>
            </w:pPr>
            <w:hyperlink w:anchor="pg-feature-index" w:history="1">
              <w:r>
                <w:rPr>
                  <w:rStyle w:val="Hyperlink"/>
                  <w:rFonts w:ascii="Calibri" w:eastAsia="Times New Roman" w:hAnsi="Calibri" w:cs="Calibri"/>
                  <w:b/>
                  <w:bCs/>
                  <w:sz w:val="20"/>
                  <w:szCs w:val="20"/>
                </w:rPr>
                <w:t>Feature Index</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77742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Every feature as its own page, by the surface it is reached from</w:t>
            </w:r>
          </w:p>
        </w:tc>
      </w:tr>
      <w:tr w:rsidR="00000000" w14:paraId="456EC13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6B5F82" w14:textId="77777777" w:rsidR="00967445" w:rsidRDefault="00967445">
            <w:pPr>
              <w:rPr>
                <w:rFonts w:ascii="Calibri" w:eastAsia="Times New Roman" w:hAnsi="Calibri" w:cs="Calibri"/>
                <w:sz w:val="20"/>
                <w:szCs w:val="20"/>
              </w:rPr>
            </w:pPr>
            <w:hyperlink w:anchor="pg-installation" w:history="1">
              <w:r>
                <w:rPr>
                  <w:rStyle w:val="Hyperlink"/>
                  <w:rFonts w:ascii="Calibri" w:eastAsia="Times New Roman" w:hAnsi="Calibri" w:cs="Calibri"/>
                  <w:b/>
                  <w:bCs/>
                  <w:sz w:val="20"/>
                  <w:szCs w:val="20"/>
                </w:rPr>
                <w:t>Installation</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3BF69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Getting the CLI, the IDE plugin, or the LSP running</w:t>
            </w:r>
          </w:p>
        </w:tc>
      </w:tr>
      <w:tr w:rsidR="00000000" w14:paraId="7774F2C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F718B9" w14:textId="77777777" w:rsidR="00967445" w:rsidRDefault="00967445">
            <w:pPr>
              <w:rPr>
                <w:rFonts w:ascii="Calibri" w:eastAsia="Times New Roman" w:hAnsi="Calibri" w:cs="Calibri"/>
                <w:sz w:val="20"/>
                <w:szCs w:val="20"/>
              </w:rPr>
            </w:pPr>
            <w:hyperlink w:anchor="pg-maintenance" w:history="1">
              <w:r>
                <w:rPr>
                  <w:rStyle w:val="Hyperlink"/>
                  <w:rFonts w:ascii="Calibri" w:eastAsia="Times New Roman" w:hAnsi="Calibri" w:cs="Calibri"/>
                  <w:b/>
                  <w:bCs/>
                  <w:sz w:val="20"/>
                  <w:szCs w:val="20"/>
                </w:rPr>
                <w:t>Maintenance</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7C3E7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Indexes, the manifest, reindexing, and what to do when something looks wrong</w:t>
            </w:r>
          </w:p>
        </w:tc>
      </w:tr>
      <w:tr w:rsidR="00000000" w14:paraId="6BF4F15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91D7AA" w14:textId="77777777" w:rsidR="00967445" w:rsidRDefault="00967445">
            <w:pPr>
              <w:rPr>
                <w:rFonts w:ascii="Calibri" w:eastAsia="Times New Roman" w:hAnsi="Calibri" w:cs="Calibri"/>
                <w:sz w:val="20"/>
                <w:szCs w:val="20"/>
              </w:rPr>
            </w:pPr>
            <w:hyperlink w:anchor="pg-ide-menu-reference" w:history="1">
              <w:r>
                <w:rPr>
                  <w:rStyle w:val="Hyperlink"/>
                  <w:rFonts w:ascii="Calibri" w:eastAsia="Times New Roman" w:hAnsi="Calibri" w:cs="Calibri"/>
                  <w:b/>
                  <w:bCs/>
                  <w:sz w:val="20"/>
                  <w:szCs w:val="20"/>
                </w:rPr>
                <w:t>IDE Menu Reference</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0B70D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What every item in the </w:t>
            </w:r>
            <w:r>
              <w:rPr>
                <w:rStyle w:val="HTMLCode"/>
              </w:rPr>
              <w:t>drag-lint</w:t>
            </w:r>
            <w:r>
              <w:rPr>
                <w:rFonts w:ascii="Calibri" w:eastAsia="Times New Roman" w:hAnsi="Calibri" w:cs="Calibri"/>
                <w:sz w:val="20"/>
                <w:szCs w:val="20"/>
              </w:rPr>
              <w:t xml:space="preserve"> menu does</w:t>
            </w:r>
          </w:p>
        </w:tc>
      </w:tr>
      <w:tr w:rsidR="00000000" w14:paraId="03A5458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EDCC0B9" w14:textId="77777777" w:rsidR="00967445" w:rsidRDefault="00967445">
            <w:pPr>
              <w:rPr>
                <w:rFonts w:ascii="Calibri" w:eastAsia="Times New Roman" w:hAnsi="Calibri" w:cs="Calibri"/>
                <w:sz w:val="20"/>
                <w:szCs w:val="20"/>
              </w:rPr>
            </w:pPr>
            <w:hyperlink w:anchor="pg-about-and-status" w:history="1">
              <w:r>
                <w:rPr>
                  <w:rStyle w:val="Hyperlink"/>
                  <w:rFonts w:ascii="Calibri" w:eastAsia="Times New Roman" w:hAnsi="Calibri" w:cs="Calibri"/>
                  <w:b/>
                  <w:bCs/>
                  <w:sz w:val="20"/>
                  <w:szCs w:val="20"/>
                </w:rPr>
                <w:t>About and Status</w:t>
              </w:r>
            </w:hyperlink>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DA52B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The plugin's status window -- versions, connection health, and </w:t>
            </w:r>
            <w:r>
              <w:rPr>
                <w:rStyle w:val="Strong"/>
                <w:rFonts w:ascii="Calibri" w:eastAsia="Times New Roman" w:hAnsi="Calibri" w:cs="Calibri"/>
                <w:sz w:val="20"/>
                <w:szCs w:val="20"/>
              </w:rPr>
              <w:t>which indexes are actually in use</w:t>
            </w:r>
          </w:p>
        </w:tc>
      </w:tr>
    </w:tbl>
    <w:p w14:paraId="7669F5BB" w14:textId="77777777" w:rsidR="00967445" w:rsidRDefault="00967445">
      <w:pPr>
        <w:pStyle w:val="Heading3"/>
        <w:rPr>
          <w:rFonts w:ascii="Calibri" w:eastAsia="Times New Roman" w:hAnsi="Calibri" w:cs="Calibri"/>
        </w:rPr>
      </w:pPr>
      <w:bookmarkStart w:id="3" w:name="_Toc237901621"/>
      <w:r>
        <w:rPr>
          <w:rFonts w:ascii="Calibri" w:eastAsia="Times New Roman" w:hAnsi="Calibri" w:cs="Calibri"/>
        </w:rPr>
        <w:t>The one-paragraph model</w:t>
      </w:r>
      <w:bookmarkEnd w:id="3"/>
    </w:p>
    <w:p w14:paraId="5A04FA06" w14:textId="77777777" w:rsidR="00967445" w:rsidRDefault="00967445">
      <w:pPr>
        <w:pStyle w:val="NormalWeb"/>
        <w:rPr>
          <w:rFonts w:ascii="Calibri" w:hAnsi="Calibri" w:cs="Calibri"/>
          <w:sz w:val="22"/>
          <w:szCs w:val="22"/>
        </w:rPr>
      </w:pPr>
      <w:r>
        <w:rPr>
          <w:rFonts w:ascii="Calibri" w:hAnsi="Calibri" w:cs="Calibri"/>
          <w:sz w:val="22"/>
          <w:szCs w:val="22"/>
        </w:rPr>
        <w:t xml:space="preserve">Everything drag-lint knows lives in a </w:t>
      </w:r>
      <w:r>
        <w:rPr>
          <w:rStyle w:val="Strong"/>
          <w:rFonts w:ascii="Calibri" w:hAnsi="Calibri" w:cs="Calibri"/>
          <w:sz w:val="22"/>
          <w:szCs w:val="22"/>
        </w:rPr>
        <w:t>SQLite index</w:t>
      </w:r>
      <w:r>
        <w:rPr>
          <w:rFonts w:ascii="Calibri" w:hAnsi="Calibri" w:cs="Calibri"/>
          <w:sz w:val="22"/>
          <w:szCs w:val="22"/>
        </w:rPr>
        <w:t xml:space="preserve">. One index per project, stored beside the project file at </w:t>
      </w:r>
      <w:r>
        <w:rPr>
          <w:rStyle w:val="HTMLCode"/>
        </w:rPr>
        <w:t>&lt;project folder&gt;\_D-RAG\&lt;projectname&gt;.sqlite</w:t>
      </w:r>
      <w:r>
        <w:rPr>
          <w:rFonts w:ascii="Calibri" w:hAnsi="Calibri" w:cs="Calibri"/>
          <w:sz w:val="22"/>
          <w:szCs w:val="22"/>
        </w:rPr>
        <w:t xml:space="preserve">, plus one </w:t>
      </w:r>
      <w:r>
        <w:rPr>
          <w:rStyle w:val="Strong"/>
          <w:rFonts w:ascii="Calibri" w:hAnsi="Calibri" w:cs="Calibri"/>
          <w:sz w:val="22"/>
          <w:szCs w:val="22"/>
        </w:rPr>
        <w:t>per-platform library index</w:t>
      </w:r>
      <w:r>
        <w:rPr>
          <w:rFonts w:ascii="Calibri" w:hAnsi="Calibri" w:cs="Calibri"/>
          <w:sz w:val="22"/>
          <w:szCs w:val="22"/>
        </w:rPr>
        <w:t xml:space="preserve"> covering the RTL, VCL and third-party units. A </w:t>
      </w:r>
      <w:r>
        <w:rPr>
          <w:rStyle w:val="Strong"/>
          <w:rFonts w:ascii="Calibri" w:hAnsi="Calibri" w:cs="Calibri"/>
          <w:sz w:val="22"/>
          <w:szCs w:val="22"/>
        </w:rPr>
        <w:t>manifest</w:t>
      </w:r>
      <w:r>
        <w:rPr>
          <w:rFonts w:ascii="Calibri" w:hAnsi="Calibri" w:cs="Calibri"/>
          <w:sz w:val="22"/>
          <w:szCs w:val="22"/>
        </w:rPr>
        <w:t xml:space="preserve"> (</w:t>
      </w:r>
      <w:r>
        <w:rPr>
          <w:rStyle w:val="HTMLCode"/>
        </w:rPr>
        <w:t>drag-lint.json</w:t>
      </w:r>
      <w:r>
        <w:rPr>
          <w:rFonts w:ascii="Calibri" w:hAnsi="Calibri" w:cs="Calibri"/>
          <w:sz w:val="22"/>
          <w:szCs w:val="22"/>
        </w:rPr>
        <w:t xml:space="preserve">, beside the exe) lists the sections and lets every command find the right database without being told. If an answer looks wrong, the first question is almost always </w:t>
      </w:r>
      <w:r>
        <w:rPr>
          <w:rStyle w:val="Emphasis"/>
          <w:rFonts w:ascii="Calibri" w:hAnsi="Calibri" w:cs="Calibri"/>
          <w:sz w:val="22"/>
          <w:szCs w:val="22"/>
        </w:rPr>
        <w:t>is the index fresh?</w:t>
      </w:r>
      <w:r>
        <w:rPr>
          <w:rFonts w:ascii="Calibri" w:hAnsi="Calibri" w:cs="Calibri"/>
          <w:sz w:val="22"/>
          <w:szCs w:val="22"/>
        </w:rPr>
        <w:t xml:space="preserve"> --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0BF89206" w14:textId="77777777" w:rsidR="00967445" w:rsidRDefault="00967445">
      <w:pPr>
        <w:pStyle w:val="Heading3"/>
        <w:rPr>
          <w:rFonts w:ascii="Calibri" w:eastAsia="Times New Roman" w:hAnsi="Calibri" w:cs="Calibri"/>
        </w:rPr>
      </w:pPr>
      <w:bookmarkStart w:id="4" w:name="_Toc237901622"/>
      <w:r>
        <w:rPr>
          <w:rFonts w:ascii="Calibri" w:eastAsia="Times New Roman" w:hAnsi="Calibri" w:cs="Calibri"/>
        </w:rPr>
        <w:t>Two commands that answer most questions</w:t>
      </w:r>
      <w:bookmarkEnd w:id="4"/>
    </w:p>
    <w:p w14:paraId="5A069B7D" w14:textId="77777777" w:rsidR="00967445" w:rsidRDefault="00967445">
      <w:pPr>
        <w:pStyle w:val="HTMLPreformatted"/>
        <w:rPr>
          <w:rStyle w:val="HTMLCode"/>
        </w:rPr>
      </w:pPr>
    </w:p>
    <w:p w14:paraId="4A87E3CD" w14:textId="77777777" w:rsidR="00967445" w:rsidRDefault="00967445">
      <w:pPr>
        <w:pStyle w:val="HTMLPreformatted"/>
        <w:rPr>
          <w:rStyle w:val="HTMLCode"/>
        </w:rPr>
      </w:pPr>
      <w:r>
        <w:rPr>
          <w:rStyle w:val="HTMLCode"/>
        </w:rPr>
        <w:t>drag-lint query --name TMyClass --db &lt;index&gt;</w:t>
      </w:r>
    </w:p>
    <w:p w14:paraId="5A3AFDB2" w14:textId="77777777" w:rsidR="00967445" w:rsidRDefault="00967445">
      <w:pPr>
        <w:pStyle w:val="HTMLPreformatted"/>
        <w:rPr>
          <w:rStyle w:val="HTMLCode"/>
        </w:rPr>
      </w:pPr>
      <w:r>
        <w:rPr>
          <w:rStyle w:val="HTMLCode"/>
        </w:rPr>
        <w:t>drag-lint query find-callers --name DoStuff --db &lt;index&gt;</w:t>
      </w:r>
    </w:p>
    <w:p w14:paraId="242387C8" w14:textId="77777777" w:rsidR="00967445" w:rsidRDefault="00967445">
      <w:pPr>
        <w:pStyle w:val="NormalWeb"/>
        <w:rPr>
          <w:rFonts w:ascii="Calibri" w:hAnsi="Calibri" w:cs="Calibri"/>
          <w:sz w:val="22"/>
          <w:szCs w:val="22"/>
        </w:rPr>
      </w:pPr>
      <w:r>
        <w:rPr>
          <w:rFonts w:ascii="Calibri" w:hAnsi="Calibri" w:cs="Calibri"/>
          <w:sz w:val="22"/>
          <w:szCs w:val="22"/>
        </w:rPr>
        <w:t>and one that finds problems:</w:t>
      </w:r>
    </w:p>
    <w:p w14:paraId="021CCFA3" w14:textId="77777777" w:rsidR="00967445" w:rsidRDefault="00967445">
      <w:pPr>
        <w:pStyle w:val="HTMLPreformatted"/>
        <w:rPr>
          <w:rStyle w:val="HTMLCode"/>
        </w:rPr>
      </w:pPr>
    </w:p>
    <w:p w14:paraId="26565ABC" w14:textId="77777777" w:rsidR="00967445" w:rsidRDefault="00967445">
      <w:pPr>
        <w:pStyle w:val="HTMLPreformatted"/>
        <w:rPr>
          <w:rStyle w:val="HTMLCode"/>
        </w:rPr>
      </w:pPr>
      <w:r>
        <w:rPr>
          <w:rStyle w:val="HTMLCode"/>
        </w:rPr>
        <w:t>drag-lint lint-all --db &lt;index&gt;</w:t>
      </w:r>
    </w:p>
    <w:p w14:paraId="59E3B2D1" w14:textId="77777777" w:rsidR="00967445" w:rsidRDefault="00967445">
      <w:pPr>
        <w:pStyle w:val="Heading3"/>
        <w:rPr>
          <w:rFonts w:ascii="Calibri" w:eastAsia="Times New Roman" w:hAnsi="Calibri" w:cs="Calibri"/>
        </w:rPr>
      </w:pPr>
      <w:bookmarkStart w:id="5" w:name="_Toc237901623"/>
      <w:r>
        <w:rPr>
          <w:rFonts w:ascii="Calibri" w:eastAsia="Times New Roman" w:hAnsi="Calibri" w:cs="Calibri"/>
        </w:rPr>
        <w:t>A trap worth knowing on day one</w:t>
      </w:r>
      <w:bookmarkEnd w:id="5"/>
    </w:p>
    <w:p w14:paraId="0F4FE893" w14:textId="77777777" w:rsidR="00967445" w:rsidRDefault="00967445">
      <w:pPr>
        <w:pStyle w:val="NormalWeb"/>
        <w:rPr>
          <w:rFonts w:ascii="Calibri" w:hAnsi="Calibri" w:cs="Calibri"/>
          <w:sz w:val="22"/>
          <w:szCs w:val="22"/>
        </w:rPr>
      </w:pPr>
      <w:r>
        <w:rPr>
          <w:rFonts w:ascii="Calibri" w:hAnsi="Calibri" w:cs="Calibri"/>
          <w:sz w:val="22"/>
          <w:szCs w:val="22"/>
        </w:rPr>
        <w:t xml:space="preserve">On Windows, if </w:t>
      </w:r>
      <w:r>
        <w:rPr>
          <w:rStyle w:val="HTMLCode"/>
        </w:rPr>
        <w:t>NoDefaultCurrentDirectoryInExePath</w:t>
      </w:r>
      <w:r>
        <w:rPr>
          <w:rFonts w:ascii="Calibri" w:hAnsi="Calibri" w:cs="Calibri"/>
          <w:sz w:val="22"/>
          <w:szCs w:val="22"/>
        </w:rPr>
        <w:t xml:space="preserve"> is set (it is, in many corporate images), then</w:t>
      </w:r>
    </w:p>
    <w:p w14:paraId="079A116B" w14:textId="77777777" w:rsidR="00967445" w:rsidRDefault="00967445">
      <w:pPr>
        <w:pStyle w:val="HTMLPreformatted"/>
        <w:rPr>
          <w:rStyle w:val="HTMLCode"/>
        </w:rPr>
      </w:pPr>
    </w:p>
    <w:p w14:paraId="3C9AEA52" w14:textId="77777777" w:rsidR="00967445" w:rsidRDefault="00967445">
      <w:pPr>
        <w:pStyle w:val="HTMLPreformatted"/>
        <w:rPr>
          <w:rStyle w:val="HTMLCode"/>
        </w:rPr>
      </w:pPr>
      <w:r>
        <w:rPr>
          <w:rStyle w:val="HTMLCode"/>
        </w:rPr>
        <w:t>cd C:\tools\drag-lint</w:t>
      </w:r>
    </w:p>
    <w:p w14:paraId="1E1C2B53" w14:textId="77777777" w:rsidR="00967445" w:rsidRDefault="00967445">
      <w:pPr>
        <w:pStyle w:val="HTMLPreformatted"/>
        <w:rPr>
          <w:rStyle w:val="HTMLCode"/>
        </w:rPr>
      </w:pPr>
      <w:r>
        <w:rPr>
          <w:rStyle w:val="HTMLCode"/>
        </w:rPr>
        <w:t>drag-lint lint-all --db ...        &lt;-- may run a DIFFERENT drag-lint.exe from PATH</w:t>
      </w:r>
    </w:p>
    <w:p w14:paraId="39B6D955" w14:textId="77777777" w:rsidR="00967445" w:rsidRDefault="00967445">
      <w:pPr>
        <w:pStyle w:val="NormalWeb"/>
        <w:rPr>
          <w:rFonts w:ascii="Calibri" w:hAnsi="Calibri" w:cs="Calibri"/>
          <w:sz w:val="22"/>
          <w:szCs w:val="22"/>
        </w:rPr>
      </w:pPr>
      <w:r>
        <w:rPr>
          <w:rFonts w:ascii="Calibri" w:hAnsi="Calibri" w:cs="Calibri"/>
          <w:sz w:val="22"/>
          <w:szCs w:val="22"/>
        </w:rPr>
        <w:t xml:space="preserve">does </w:t>
      </w:r>
      <w:r>
        <w:rPr>
          <w:rStyle w:val="Strong"/>
          <w:rFonts w:ascii="Calibri" w:hAnsi="Calibri" w:cs="Calibri"/>
          <w:sz w:val="22"/>
          <w:szCs w:val="22"/>
        </w:rPr>
        <w:t>not</w:t>
      </w:r>
      <w:r>
        <w:rPr>
          <w:rFonts w:ascii="Calibri" w:hAnsi="Calibri" w:cs="Calibri"/>
          <w:sz w:val="22"/>
          <w:szCs w:val="22"/>
        </w:rPr>
        <w:t xml:space="preserve"> run the exe in that folder. Always use </w:t>
      </w:r>
      <w:r>
        <w:rPr>
          <w:rStyle w:val="HTMLCode"/>
        </w:rPr>
        <w:t>.\drag-lint.exe</w:t>
      </w:r>
      <w:r>
        <w:rPr>
          <w:rFonts w:ascii="Calibri" w:hAnsi="Calibri" w:cs="Calibri"/>
          <w:sz w:val="22"/>
          <w:szCs w:val="22"/>
        </w:rPr>
        <w:t xml:space="preserve"> </w:t>
      </w:r>
      <w:r>
        <w:rPr>
          <w:rFonts w:ascii="Calibri" w:hAnsi="Calibri" w:cs="Calibri"/>
          <w:sz w:val="22"/>
          <w:szCs w:val="22"/>
        </w:rPr>
        <w:t>or a full path. This is not hypothetical: it once produced 33,626 findings against the real 14,764, silently, because an old binary answered.</w:t>
      </w:r>
    </w:p>
    <w:p w14:paraId="36BC64FA" w14:textId="77777777" w:rsidR="00967445" w:rsidRDefault="00967445">
      <w:pPr>
        <w:pStyle w:val="Heading3"/>
        <w:rPr>
          <w:rFonts w:ascii="Calibri" w:eastAsia="Times New Roman" w:hAnsi="Calibri" w:cs="Calibri"/>
        </w:rPr>
      </w:pPr>
      <w:bookmarkStart w:id="6" w:name="_Toc237901624"/>
      <w:r>
        <w:rPr>
          <w:rFonts w:ascii="Calibri" w:eastAsia="Times New Roman" w:hAnsi="Calibri" w:cs="Calibri"/>
        </w:rPr>
        <w:t>Links</w:t>
      </w:r>
      <w:bookmarkEnd w:id="6"/>
    </w:p>
    <w:p w14:paraId="747A8F27" w14:textId="77777777" w:rsidR="00967445" w:rsidRDefault="00967445">
      <w:pPr>
        <w:numPr>
          <w:ilvl w:val="0"/>
          <w:numId w:val="1"/>
        </w:numPr>
        <w:spacing w:before="100" w:beforeAutospacing="1" w:after="100" w:afterAutospacing="1"/>
        <w:rPr>
          <w:rFonts w:ascii="Calibri" w:eastAsia="Times New Roman" w:hAnsi="Calibri" w:cs="Calibri"/>
          <w:sz w:val="22"/>
          <w:szCs w:val="22"/>
        </w:rPr>
      </w:pPr>
      <w:hyperlink r:id="rId5" w:history="1">
        <w:r>
          <w:rPr>
            <w:rStyle w:val="Hyperlink"/>
            <w:rFonts w:ascii="Calibri" w:eastAsia="Times New Roman" w:hAnsi="Calibri" w:cs="Calibri"/>
            <w:sz w:val="22"/>
            <w:szCs w:val="22"/>
          </w:rPr>
          <w:t>Issues</w:t>
        </w:r>
      </w:hyperlink>
    </w:p>
    <w:p w14:paraId="1CD2BE2F" w14:textId="77777777" w:rsidR="00967445" w:rsidRDefault="00967445">
      <w:pPr>
        <w:numPr>
          <w:ilvl w:val="0"/>
          <w:numId w:val="1"/>
        </w:numPr>
        <w:spacing w:before="100" w:beforeAutospacing="1" w:after="100" w:afterAutospacing="1"/>
        <w:rPr>
          <w:rFonts w:ascii="Calibri" w:eastAsia="Times New Roman" w:hAnsi="Calibri" w:cs="Calibri"/>
          <w:sz w:val="22"/>
          <w:szCs w:val="22"/>
        </w:rPr>
      </w:pPr>
      <w:hyperlink r:id="rId6" w:history="1">
        <w:r>
          <w:rPr>
            <w:rStyle w:val="Hyperlink"/>
            <w:rFonts w:ascii="Calibri" w:eastAsia="Times New Roman" w:hAnsi="Calibri" w:cs="Calibri"/>
            <w:sz w:val="22"/>
            <w:szCs w:val="22"/>
          </w:rPr>
          <w:t>Releases</w:t>
        </w:r>
      </w:hyperlink>
    </w:p>
    <w:p w14:paraId="5BD6E405" w14:textId="77777777" w:rsidR="00967445" w:rsidRDefault="00967445">
      <w:pPr>
        <w:numPr>
          <w:ilvl w:val="0"/>
          <w:numId w:val="1"/>
        </w:numPr>
        <w:spacing w:before="100" w:beforeAutospacing="1" w:after="100" w:afterAutospacing="1"/>
        <w:rPr>
          <w:rFonts w:ascii="Calibri" w:eastAsia="Times New Roman" w:hAnsi="Calibri" w:cs="Calibri"/>
          <w:sz w:val="22"/>
          <w:szCs w:val="22"/>
        </w:rPr>
      </w:pPr>
      <w:r>
        <w:rPr>
          <w:rStyle w:val="HTMLCode"/>
        </w:rPr>
        <w:t>CHANGELOG.md</w:t>
      </w:r>
      <w:r>
        <w:rPr>
          <w:rFonts w:ascii="Calibri" w:eastAsia="Times New Roman" w:hAnsi="Calibri" w:cs="Calibri"/>
          <w:sz w:val="22"/>
          <w:szCs w:val="22"/>
        </w:rPr>
        <w:t xml:space="preserve"> in the repository root</w:t>
      </w:r>
    </w:p>
    <w:p w14:paraId="5DF67093" w14:textId="77777777" w:rsidR="00967445" w:rsidRDefault="00967445">
      <w:pPr>
        <w:pStyle w:val="Heading2"/>
        <w:rPr>
          <w:rFonts w:ascii="Calibri" w:eastAsia="Times New Roman" w:hAnsi="Calibri" w:cs="Calibri"/>
        </w:rPr>
      </w:pPr>
      <w:bookmarkStart w:id="7" w:name="_Toc237901625"/>
      <w:r>
        <w:rPr>
          <w:rFonts w:ascii="Calibri" w:eastAsia="Times New Roman" w:hAnsi="Calibri" w:cs="Calibri"/>
        </w:rPr>
        <w:t>Installation</w:t>
      </w:r>
      <w:bookmarkEnd w:id="7"/>
    </w:p>
    <w:p w14:paraId="5249B2A9" w14:textId="77777777" w:rsidR="00967445" w:rsidRDefault="00967445">
      <w:pPr>
        <w:pStyle w:val="NormalWeb"/>
        <w:rPr>
          <w:rFonts w:ascii="Calibri" w:hAnsi="Calibri" w:cs="Calibri"/>
          <w:sz w:val="22"/>
          <w:szCs w:val="22"/>
        </w:rPr>
      </w:pPr>
      <w:r>
        <w:rPr>
          <w:rFonts w:ascii="Calibri" w:hAnsi="Calibri" w:cs="Calibri"/>
          <w:sz w:val="22"/>
          <w:szCs w:val="22"/>
        </w:rPr>
        <w:t>drag-lint has three faces, and they install independently. Most people want the first two.</w:t>
      </w:r>
    </w:p>
    <w:p w14:paraId="7057CF83" w14:textId="77777777" w:rsidR="00967445" w:rsidRDefault="00967445">
      <w:pPr>
        <w:numPr>
          <w:ilvl w:val="0"/>
          <w:numId w:val="2"/>
        </w:numPr>
        <w:spacing w:before="100" w:beforeAutospacing="1" w:after="100" w:afterAutospacing="1"/>
        <w:rPr>
          <w:rFonts w:ascii="Calibri" w:eastAsia="Times New Roman" w:hAnsi="Calibri" w:cs="Calibri"/>
          <w:sz w:val="22"/>
          <w:szCs w:val="22"/>
        </w:rPr>
      </w:pPr>
    </w:p>
    <w:p w14:paraId="73C0D7C9" w14:textId="77777777" w:rsidR="00967445" w:rsidRDefault="00967445">
      <w:pPr>
        <w:numPr>
          <w:ilvl w:val="0"/>
          <w:numId w:val="2"/>
        </w:numPr>
        <w:spacing w:before="100" w:beforeAutospacing="1" w:after="100" w:afterAutospacing="1"/>
        <w:rPr>
          <w:rFonts w:ascii="Calibri" w:eastAsia="Times New Roman" w:hAnsi="Calibri" w:cs="Calibri"/>
          <w:sz w:val="22"/>
          <w:szCs w:val="22"/>
        </w:rPr>
      </w:pPr>
    </w:p>
    <w:p w14:paraId="48233C52" w14:textId="77777777" w:rsidR="00967445" w:rsidRDefault="00967445">
      <w:pPr>
        <w:numPr>
          <w:ilvl w:val="0"/>
          <w:numId w:val="2"/>
        </w:numPr>
        <w:spacing w:before="100" w:beforeAutospacing="1" w:after="100" w:afterAutospacing="1"/>
        <w:rPr>
          <w:rFonts w:ascii="Calibri" w:eastAsia="Times New Roman" w:hAnsi="Calibri" w:cs="Calibri"/>
          <w:sz w:val="22"/>
          <w:szCs w:val="22"/>
        </w:rPr>
      </w:pPr>
    </w:p>
    <w:p w14:paraId="0ACDEAD6"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3129CFEE">
          <v:rect id="_x0000_i1025" style="width:0;height:1.5pt" o:hralign="center" o:hrstd="t" o:hr="t" fillcolor="#a0a0a0" stroked="f"/>
        </w:pict>
      </w:r>
    </w:p>
    <w:p w14:paraId="18B6CD71" w14:textId="77777777" w:rsidR="00967445" w:rsidRDefault="00967445">
      <w:pPr>
        <w:pStyle w:val="Heading3"/>
        <w:rPr>
          <w:rFonts w:ascii="Calibri" w:eastAsia="Times New Roman" w:hAnsi="Calibri" w:cs="Calibri"/>
        </w:rPr>
      </w:pPr>
      <w:bookmarkStart w:id="8" w:name="_Toc237901626"/>
      <w:r>
        <w:rPr>
          <w:rFonts w:ascii="Calibri" w:eastAsia="Times New Roman" w:hAnsi="Calibri" w:cs="Calibri"/>
        </w:rPr>
        <w:t>1. CLI</w:t>
      </w:r>
      <w:bookmarkEnd w:id="8"/>
    </w:p>
    <w:p w14:paraId="37F41648" w14:textId="77777777" w:rsidR="00967445" w:rsidRDefault="00967445">
      <w:pPr>
        <w:numPr>
          <w:ilvl w:val="0"/>
          <w:numId w:val="3"/>
        </w:numPr>
        <w:spacing w:before="100" w:beforeAutospacing="1" w:after="100" w:afterAutospacing="1"/>
        <w:rPr>
          <w:rFonts w:ascii="Calibri" w:eastAsia="Times New Roman" w:hAnsi="Calibri" w:cs="Calibri"/>
          <w:sz w:val="22"/>
          <w:szCs w:val="22"/>
        </w:rPr>
      </w:pPr>
    </w:p>
    <w:p w14:paraId="2A07A4C5" w14:textId="77777777" w:rsidR="00967445" w:rsidRDefault="00967445">
      <w:pPr>
        <w:pStyle w:val="NormalWeb"/>
        <w:rPr>
          <w:rFonts w:ascii="Calibri" w:hAnsi="Calibri" w:cs="Calibri"/>
          <w:sz w:val="22"/>
          <w:szCs w:val="22"/>
        </w:rPr>
      </w:pPr>
      <w:hyperlink r:id="rId7" w:history="1">
        <w:r>
          <w:rPr>
            <w:rStyle w:val="Hyperlink"/>
            <w:rFonts w:ascii="Calibri" w:hAnsi="Calibri" w:cs="Calibri"/>
            <w:sz w:val="22"/>
            <w:szCs w:val="22"/>
          </w:rPr>
          <w:t>Releases</w:t>
        </w:r>
      </w:hyperlink>
      <w:r>
        <w:rPr>
          <w:rFonts w:ascii="Calibri" w:hAnsi="Calibri" w:cs="Calibri"/>
          <w:sz w:val="22"/>
          <w:szCs w:val="22"/>
        </w:rPr>
        <w:t>. Win64 is the supported target; a Win32 build exists but is a frozen fallback.</w:t>
      </w:r>
    </w:p>
    <w:p w14:paraId="0248E087" w14:textId="77777777" w:rsidR="00967445" w:rsidRDefault="00967445">
      <w:pPr>
        <w:numPr>
          <w:ilvl w:val="0"/>
          <w:numId w:val="4"/>
        </w:numPr>
        <w:spacing w:before="100" w:beforeAutospacing="1" w:after="100" w:afterAutospacing="1"/>
        <w:rPr>
          <w:rFonts w:ascii="Calibri" w:eastAsia="Times New Roman" w:hAnsi="Calibri" w:cs="Calibri"/>
          <w:sz w:val="22"/>
          <w:szCs w:val="22"/>
        </w:rPr>
      </w:pPr>
    </w:p>
    <w:p w14:paraId="40DA4F0B" w14:textId="77777777" w:rsidR="00967445" w:rsidRDefault="00967445">
      <w:pPr>
        <w:pStyle w:val="HTMLPreformatted"/>
        <w:rPr>
          <w:rStyle w:val="HTMLCode"/>
        </w:rPr>
      </w:pPr>
    </w:p>
    <w:p w14:paraId="12173517" w14:textId="77777777" w:rsidR="00967445" w:rsidRDefault="00967445">
      <w:pPr>
        <w:pStyle w:val="HTMLPreformatted"/>
        <w:rPr>
          <w:rStyle w:val="HTMLCode"/>
        </w:rPr>
      </w:pPr>
      <w:r>
        <w:rPr>
          <w:rStyle w:val="HTMLCode"/>
        </w:rPr>
        <w:t xml:space="preserve">   drag-lint.exe                 the tool</w:t>
      </w:r>
    </w:p>
    <w:p w14:paraId="1F5C608A" w14:textId="77777777" w:rsidR="00967445" w:rsidRDefault="00967445">
      <w:pPr>
        <w:pStyle w:val="HTMLPreformatted"/>
        <w:rPr>
          <w:rStyle w:val="HTMLCode"/>
        </w:rPr>
      </w:pPr>
      <w:r>
        <w:rPr>
          <w:rStyle w:val="HTMLCode"/>
        </w:rPr>
        <w:t xml:space="preserve">   tree-sitter-delphi13.dll      } parser DLLs -- MUST sit next to the exe</w:t>
      </w:r>
    </w:p>
    <w:p w14:paraId="35F055EA" w14:textId="77777777" w:rsidR="00967445" w:rsidRDefault="00967445">
      <w:pPr>
        <w:pStyle w:val="HTMLPreformatted"/>
        <w:rPr>
          <w:rStyle w:val="HTMLCode"/>
        </w:rPr>
      </w:pPr>
      <w:r>
        <w:rPr>
          <w:rStyle w:val="HTMLCode"/>
        </w:rPr>
        <w:t xml:space="preserve">   tree-sitter-dfm.dll           }</w:t>
      </w:r>
    </w:p>
    <w:p w14:paraId="601CCC4B" w14:textId="77777777" w:rsidR="00967445" w:rsidRDefault="00967445">
      <w:pPr>
        <w:pStyle w:val="HTMLPreformatted"/>
        <w:rPr>
          <w:rStyle w:val="HTMLCode"/>
        </w:rPr>
      </w:pPr>
      <w:r>
        <w:rPr>
          <w:rStyle w:val="HTMLCode"/>
        </w:rPr>
        <w:t xml:space="preserve">   tree-sitter.dll               }</w:t>
      </w:r>
    </w:p>
    <w:p w14:paraId="4BD654BA" w14:textId="77777777" w:rsidR="00967445" w:rsidRDefault="00967445">
      <w:pPr>
        <w:pStyle w:val="HTMLPreformatted"/>
        <w:rPr>
          <w:rStyle w:val="HTMLCode"/>
        </w:rPr>
      </w:pPr>
      <w:r>
        <w:rPr>
          <w:rStyle w:val="HTMLCode"/>
        </w:rPr>
        <w:t xml:space="preserve">   rules\                        external lint rules (*.scm + *.json)</w:t>
      </w:r>
    </w:p>
    <w:p w14:paraId="787D4A98" w14:textId="77777777" w:rsidR="00967445" w:rsidRDefault="00967445">
      <w:pPr>
        <w:pStyle w:val="HTMLPreformatted"/>
        <w:rPr>
          <w:rStyle w:val="HTMLCode"/>
        </w:rPr>
      </w:pPr>
      <w:r>
        <w:rPr>
          <w:rStyle w:val="HTMLCode"/>
        </w:rPr>
        <w:t xml:space="preserve">     builtin-symbols.txt</w:t>
      </w:r>
    </w:p>
    <w:p w14:paraId="79A3A00D" w14:textId="77777777" w:rsidR="00967445" w:rsidRDefault="00967445">
      <w:pPr>
        <w:numPr>
          <w:ilvl w:val="0"/>
          <w:numId w:val="5"/>
        </w:numPr>
        <w:spacing w:before="100" w:beforeAutospacing="1" w:after="100" w:afterAutospacing="1"/>
        <w:rPr>
          <w:rFonts w:ascii="Calibri" w:eastAsia="Times New Roman" w:hAnsi="Calibri" w:cs="Calibri"/>
          <w:sz w:val="22"/>
          <w:szCs w:val="22"/>
        </w:rPr>
      </w:pPr>
    </w:p>
    <w:p w14:paraId="1540163A" w14:textId="77777777" w:rsidR="00967445" w:rsidRDefault="00967445">
      <w:pPr>
        <w:pStyle w:val="Heading4"/>
        <w:rPr>
          <w:rFonts w:ascii="Calibri" w:eastAsia="Times New Roman" w:hAnsi="Calibri" w:cs="Calibri"/>
        </w:rPr>
      </w:pPr>
      <w:r>
        <w:rPr>
          <w:rFonts w:ascii="Calibri" w:eastAsia="Times New Roman" w:hAnsi="Calibri" w:cs="Calibri"/>
        </w:rPr>
        <w:t>Two things that break a fresh install</w:t>
      </w:r>
    </w:p>
    <w:p w14:paraId="56A15A27" w14:textId="77777777" w:rsidR="00967445" w:rsidRDefault="00967445">
      <w:pPr>
        <w:pStyle w:val="NormalWeb"/>
        <w:rPr>
          <w:rFonts w:ascii="Calibri" w:hAnsi="Calibri" w:cs="Calibri"/>
          <w:sz w:val="22"/>
          <w:szCs w:val="22"/>
        </w:rPr>
      </w:pPr>
      <w:r>
        <w:rPr>
          <w:rStyle w:val="HTMLCode"/>
          <w:b/>
          <w:bCs/>
        </w:rPr>
        <w:t>rules\</w:t>
      </w:r>
      <w:r>
        <w:rPr>
          <w:rStyle w:val="Strong"/>
          <w:rFonts w:ascii="Calibri" w:hAnsi="Calibri" w:cs="Calibri"/>
          <w:sz w:val="22"/>
          <w:szCs w:val="22"/>
        </w:rPr>
        <w:t xml:space="preserve"> must sit beside the exe.</w:t>
      </w:r>
      <w:r>
        <w:rPr>
          <w:rFonts w:ascii="Calibri" w:hAnsi="Calibri" w:cs="Calibri"/>
          <w:sz w:val="22"/>
          <w:szCs w:val="22"/>
        </w:rPr>
        <w:t xml:space="preserve"> </w:t>
      </w:r>
      <w:r>
        <w:rPr>
          <w:rFonts w:ascii="Calibri" w:hAnsi="Calibri" w:cs="Calibri"/>
          <w:sz w:val="22"/>
          <w:szCs w:val="22"/>
        </w:rPr>
        <w:t xml:space="preserve">The </w:t>
      </w:r>
      <w:r>
        <w:rPr>
          <w:rStyle w:val="HTMLCode"/>
        </w:rPr>
        <w:t>.scm</w:t>
      </w:r>
      <w:r>
        <w:rPr>
          <w:rFonts w:ascii="Calibri" w:hAnsi="Calibri" w:cs="Calibri"/>
          <w:sz w:val="22"/>
          <w:szCs w:val="22"/>
        </w:rPr>
        <w:t xml:space="preserve"> rules load from </w:t>
      </w:r>
      <w:r>
        <w:rPr>
          <w:rStyle w:val="HTMLCode"/>
        </w:rPr>
        <w:t>&lt;exe-dir&gt;\rules</w:t>
      </w:r>
      <w:r>
        <w:rPr>
          <w:rFonts w:ascii="Calibri" w:hAnsi="Calibri" w:cs="Calibri"/>
          <w:sz w:val="22"/>
          <w:szCs w:val="22"/>
        </w:rPr>
        <w:t xml:space="preserve">. Move the exe without the folder and the external rules silently stop loading -- the built-in checks still run, so you get </w:t>
      </w:r>
      <w:r>
        <w:rPr>
          <w:rStyle w:val="Emphasis"/>
          <w:rFonts w:ascii="Calibri" w:hAnsi="Calibri" w:cs="Calibri"/>
          <w:sz w:val="22"/>
          <w:szCs w:val="22"/>
        </w:rPr>
        <w:t>fewer</w:t>
      </w:r>
      <w:r>
        <w:rPr>
          <w:rFonts w:ascii="Calibri" w:hAnsi="Calibri" w:cs="Calibri"/>
          <w:sz w:val="22"/>
          <w:szCs w:val="22"/>
        </w:rPr>
        <w:t xml:space="preserve"> findings rather than an error. Use </w:t>
      </w:r>
      <w:r>
        <w:rPr>
          <w:rStyle w:val="HTMLCode"/>
        </w:rPr>
        <w:t>--rules-dir &lt;path&gt;</w:t>
      </w:r>
      <w:r>
        <w:rPr>
          <w:rFonts w:ascii="Calibri" w:hAnsi="Calibri" w:cs="Calibri"/>
          <w:sz w:val="22"/>
          <w:szCs w:val="22"/>
        </w:rPr>
        <w:t xml:space="preserve"> if you must separate them.</w:t>
      </w:r>
    </w:p>
    <w:p w14:paraId="070C7505" w14:textId="77777777" w:rsidR="00967445" w:rsidRDefault="00967445">
      <w:pPr>
        <w:pStyle w:val="NormalWeb"/>
        <w:rPr>
          <w:rFonts w:ascii="Calibri" w:hAnsi="Calibri" w:cs="Calibri"/>
          <w:sz w:val="22"/>
          <w:szCs w:val="22"/>
        </w:rPr>
      </w:pPr>
      <w:r>
        <w:rPr>
          <w:rStyle w:val="Strong"/>
          <w:rFonts w:ascii="Calibri" w:hAnsi="Calibri" w:cs="Calibri"/>
          <w:sz w:val="22"/>
          <w:szCs w:val="22"/>
        </w:rPr>
        <w:t>The tree-sitter DLLs must be the matching bitness.</w:t>
      </w:r>
      <w:r>
        <w:rPr>
          <w:rFonts w:ascii="Calibri" w:hAnsi="Calibri" w:cs="Calibri"/>
          <w:sz w:val="22"/>
          <w:szCs w:val="22"/>
        </w:rPr>
        <w:t xml:space="preserve"> A Win64 exe that finds Win32 parser DLLs on </w:t>
      </w:r>
      <w:r>
        <w:rPr>
          <w:rStyle w:val="HTMLCode"/>
        </w:rPr>
        <w:t>PATH</w:t>
      </w:r>
      <w:r>
        <w:rPr>
          <w:rFonts w:ascii="Calibri" w:hAnsi="Calibri" w:cs="Calibri"/>
          <w:sz w:val="22"/>
          <w:szCs w:val="22"/>
        </w:rPr>
        <w:t xml:space="preserve"> dies at process start with </w:t>
      </w:r>
      <w:r>
        <w:rPr>
          <w:rStyle w:val="HTMLCode"/>
        </w:rPr>
        <w:t>0xC000007B</w:t>
      </w:r>
      <w:r>
        <w:rPr>
          <w:rFonts w:ascii="Calibri" w:hAnsi="Calibri" w:cs="Calibri"/>
          <w:sz w:val="22"/>
          <w:szCs w:val="22"/>
        </w:rPr>
        <w:t xml:space="preserve"> (</w:t>
      </w:r>
      <w:r>
        <w:rPr>
          <w:rStyle w:val="HTMLCode"/>
        </w:rPr>
        <w:t>STATUS_INVALID_IMAGE_FORMAT</w:t>
      </w:r>
      <w:r>
        <w:rPr>
          <w:rFonts w:ascii="Calibri" w:hAnsi="Calibri" w:cs="Calibri"/>
          <w:sz w:val="22"/>
          <w:szCs w:val="22"/>
        </w:rPr>
        <w:t>). That is a bitness mismatch, not a missing DLL (</w:t>
      </w:r>
      <w:r>
        <w:rPr>
          <w:rStyle w:val="HTMLCode"/>
        </w:rPr>
        <w:t>0xC0000135</w:t>
      </w:r>
      <w:r>
        <w:rPr>
          <w:rFonts w:ascii="Calibri" w:hAnsi="Calibri" w:cs="Calibri"/>
          <w:sz w:val="22"/>
          <w:szCs w:val="22"/>
        </w:rPr>
        <w:t>), which is why it does not look like a staging problem.</w:t>
      </w:r>
    </w:p>
    <w:p w14:paraId="03F1F50C" w14:textId="77777777" w:rsidR="00967445" w:rsidRDefault="00967445">
      <w:pPr>
        <w:pStyle w:val="Heading4"/>
        <w:rPr>
          <w:rFonts w:ascii="Calibri" w:eastAsia="Times New Roman" w:hAnsi="Calibri" w:cs="Calibri"/>
        </w:rPr>
      </w:pPr>
      <w:r>
        <w:rPr>
          <w:rFonts w:ascii="Calibri" w:eastAsia="Times New Roman" w:hAnsi="Calibri" w:cs="Calibri"/>
        </w:rPr>
        <w:t>Verify</w:t>
      </w:r>
    </w:p>
    <w:p w14:paraId="7452719F" w14:textId="77777777" w:rsidR="00967445" w:rsidRDefault="00967445">
      <w:pPr>
        <w:pStyle w:val="HTMLPreformatted"/>
        <w:rPr>
          <w:rStyle w:val="HTMLCode"/>
        </w:rPr>
      </w:pPr>
    </w:p>
    <w:p w14:paraId="19DDDDAB" w14:textId="77777777" w:rsidR="00967445" w:rsidRDefault="00967445">
      <w:pPr>
        <w:pStyle w:val="HTMLPreformatted"/>
        <w:rPr>
          <w:rStyle w:val="HTMLCode"/>
        </w:rPr>
      </w:pPr>
      <w:r>
        <w:rPr>
          <w:rStyle w:val="HTMLCode"/>
        </w:rPr>
        <w:t>.\drag-lint.exe --version</w:t>
      </w:r>
    </w:p>
    <w:p w14:paraId="6F8DBB2A" w14:textId="77777777" w:rsidR="00967445" w:rsidRDefault="00967445">
      <w:pPr>
        <w:pStyle w:val="HTMLPreformatted"/>
        <w:rPr>
          <w:rStyle w:val="HTMLCode"/>
        </w:rPr>
      </w:pPr>
      <w:r>
        <w:rPr>
          <w:rStyle w:val="HTMLCode"/>
        </w:rPr>
        <w:t>.\drag-lint.exe rules            # the full, always-current rule catalogue</w:t>
      </w:r>
    </w:p>
    <w:p w14:paraId="2B52367E"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2C1A9FC6">
          <v:rect id="_x0000_i1026" style="width:0;height:1.5pt" o:hralign="center" o:hrstd="t" o:hr="t" fillcolor="#a0a0a0" stroked="f"/>
        </w:pict>
      </w:r>
    </w:p>
    <w:p w14:paraId="0C01398C" w14:textId="77777777" w:rsidR="00967445" w:rsidRDefault="00967445">
      <w:pPr>
        <w:pStyle w:val="Heading3"/>
        <w:rPr>
          <w:rFonts w:ascii="Calibri" w:eastAsia="Times New Roman" w:hAnsi="Calibri" w:cs="Calibri"/>
        </w:rPr>
      </w:pPr>
      <w:bookmarkStart w:id="9" w:name="_Toc237901627"/>
      <w:r>
        <w:rPr>
          <w:rFonts w:ascii="Calibri" w:eastAsia="Times New Roman" w:hAnsi="Calibri" w:cs="Calibri"/>
        </w:rPr>
        <w:t>2. Build your first index</w:t>
      </w:r>
      <w:bookmarkEnd w:id="9"/>
    </w:p>
    <w:p w14:paraId="2609650F" w14:textId="77777777" w:rsidR="00967445" w:rsidRDefault="00967445">
      <w:pPr>
        <w:pStyle w:val="NormalWeb"/>
        <w:rPr>
          <w:rFonts w:ascii="Calibri" w:hAnsi="Calibri" w:cs="Calibri"/>
          <w:sz w:val="22"/>
          <w:szCs w:val="22"/>
        </w:rPr>
      </w:pPr>
      <w:r>
        <w:rPr>
          <w:rFonts w:ascii="Calibri" w:hAnsi="Calibri" w:cs="Calibri"/>
          <w:sz w:val="22"/>
          <w:szCs w:val="22"/>
        </w:rPr>
        <w:t xml:space="preserve">The linter works on a bare </w:t>
      </w:r>
      <w:r>
        <w:rPr>
          <w:rStyle w:val="HTMLCode"/>
        </w:rPr>
        <w:t>.pas</w:t>
      </w:r>
      <w:r>
        <w:rPr>
          <w:rFonts w:ascii="Calibri" w:hAnsi="Calibri" w:cs="Calibri"/>
          <w:sz w:val="22"/>
          <w:szCs w:val="22"/>
        </w:rPr>
        <w:t xml:space="preserve"> file, but navigation, callers, impact analysis and documentation all need an index.</w:t>
      </w:r>
    </w:p>
    <w:p w14:paraId="5176C8F0" w14:textId="77777777" w:rsidR="00967445" w:rsidRDefault="00967445">
      <w:pPr>
        <w:pStyle w:val="HTMLPreformatted"/>
        <w:rPr>
          <w:rStyle w:val="HTMLCode"/>
        </w:rPr>
      </w:pPr>
    </w:p>
    <w:p w14:paraId="55078CE2" w14:textId="77777777" w:rsidR="00967445" w:rsidRDefault="00967445">
      <w:pPr>
        <w:pStyle w:val="HTMLPreformatted"/>
        <w:rPr>
          <w:rStyle w:val="HTMLCode"/>
        </w:rPr>
      </w:pPr>
      <w:r>
        <w:rPr>
          <w:rStyle w:val="HTMLCode"/>
        </w:rPr>
        <w:t>.\drag-lint.exe index C:\path\to\project --db myapp.sqlite</w:t>
      </w:r>
    </w:p>
    <w:p w14:paraId="1DB490F2" w14:textId="77777777" w:rsidR="00967445" w:rsidRDefault="00967445">
      <w:pPr>
        <w:pStyle w:val="HTMLPreformatted"/>
        <w:rPr>
          <w:rStyle w:val="HTMLCode"/>
        </w:rPr>
      </w:pPr>
      <w:r>
        <w:rPr>
          <w:rStyle w:val="HTMLCode"/>
        </w:rPr>
        <w:t>.\drag-lint.exe query --name TMyClass --db myapp.sqlite</w:t>
      </w:r>
    </w:p>
    <w:p w14:paraId="33295B66" w14:textId="77777777" w:rsidR="00967445" w:rsidRDefault="00967445">
      <w:pPr>
        <w:pStyle w:val="NormalWeb"/>
        <w:rPr>
          <w:rFonts w:ascii="Calibri" w:hAnsi="Calibri" w:cs="Calibri"/>
          <w:sz w:val="22"/>
          <w:szCs w:val="22"/>
        </w:rPr>
      </w:pPr>
      <w:r>
        <w:rPr>
          <w:rFonts w:ascii="Calibri" w:hAnsi="Calibri" w:cs="Calibri"/>
          <w:sz w:val="22"/>
          <w:szCs w:val="22"/>
        </w:rPr>
        <w:t xml:space="preserve">For real use, prefer the </w:t>
      </w:r>
      <w:r>
        <w:rPr>
          <w:rStyle w:val="Strong"/>
          <w:rFonts w:ascii="Calibri" w:hAnsi="Calibri" w:cs="Calibri"/>
          <w:sz w:val="22"/>
          <w:szCs w:val="22"/>
        </w:rPr>
        <w:t>manifest</w:t>
      </w:r>
      <w:r>
        <w:rPr>
          <w:rFonts w:ascii="Calibri" w:hAnsi="Calibri" w:cs="Calibri"/>
          <w:sz w:val="22"/>
          <w:szCs w:val="22"/>
        </w:rPr>
        <w:t xml:space="preserve"> so commands find databases themselves --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54A41678"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14703F41">
          <v:rect id="_x0000_i1027" style="width:0;height:1.5pt" o:hralign="center" o:hrstd="t" o:hr="t" fillcolor="#a0a0a0" stroked="f"/>
        </w:pict>
      </w:r>
    </w:p>
    <w:p w14:paraId="35FEDF33" w14:textId="77777777" w:rsidR="00967445" w:rsidRDefault="00967445">
      <w:pPr>
        <w:pStyle w:val="Heading3"/>
        <w:rPr>
          <w:rFonts w:ascii="Calibri" w:eastAsia="Times New Roman" w:hAnsi="Calibri" w:cs="Calibri"/>
        </w:rPr>
      </w:pPr>
      <w:bookmarkStart w:id="10" w:name="_Toc237901628"/>
      <w:r>
        <w:rPr>
          <w:rFonts w:ascii="Calibri" w:eastAsia="Times New Roman" w:hAnsi="Calibri" w:cs="Calibri"/>
        </w:rPr>
        <w:t>3. RAD Studio plugin</w:t>
      </w:r>
      <w:bookmarkEnd w:id="10"/>
    </w:p>
    <w:p w14:paraId="0DC566B2" w14:textId="77777777" w:rsidR="00967445" w:rsidRDefault="00967445">
      <w:pPr>
        <w:pStyle w:val="NormalWeb"/>
        <w:rPr>
          <w:rFonts w:ascii="Calibri" w:hAnsi="Calibri" w:cs="Calibri"/>
          <w:sz w:val="22"/>
          <w:szCs w:val="22"/>
        </w:rPr>
      </w:pPr>
      <w:r>
        <w:rPr>
          <w:rFonts w:ascii="Calibri" w:hAnsi="Calibri" w:cs="Calibri"/>
          <w:sz w:val="22"/>
          <w:szCs w:val="22"/>
        </w:rPr>
        <w:t xml:space="preserve">The plugin is a design-time package, </w:t>
      </w:r>
      <w:r>
        <w:rPr>
          <w:rStyle w:val="HTMLCode"/>
        </w:rPr>
        <w:t>dclDragLintWizard.bpl</w:t>
      </w:r>
      <w:r>
        <w:rPr>
          <w:rFonts w:ascii="Calibri" w:hAnsi="Calibri" w:cs="Calibri"/>
          <w:sz w:val="22"/>
          <w:szCs w:val="22"/>
        </w:rPr>
        <w:t xml:space="preserve">. It adds a top-level </w:t>
      </w:r>
      <w:r>
        <w:rPr>
          <w:rStyle w:val="HTMLCode"/>
          <w:b/>
          <w:bCs/>
        </w:rPr>
        <w:t>drag-lint</w:t>
      </w:r>
      <w:r>
        <w:rPr>
          <w:rFonts w:ascii="Calibri" w:hAnsi="Calibri" w:cs="Calibri"/>
          <w:sz w:val="22"/>
          <w:szCs w:val="22"/>
        </w:rPr>
        <w:t xml:space="preserve"> menu to the IDE menu bar (falling back to </w:t>
      </w:r>
      <w:r>
        <w:rPr>
          <w:rStyle w:val="Emphasis"/>
          <w:rFonts w:ascii="Calibri" w:hAnsi="Calibri" w:cs="Calibri"/>
          <w:sz w:val="22"/>
          <w:szCs w:val="22"/>
        </w:rPr>
        <w:t>Tools</w:t>
      </w:r>
      <w:r>
        <w:rPr>
          <w:rFonts w:ascii="Calibri" w:hAnsi="Calibri" w:cs="Calibri"/>
          <w:sz w:val="22"/>
          <w:szCs w:val="22"/>
        </w:rPr>
        <w:t xml:space="preserve"> if the main menu is unavailable) and two dockable windows under </w:t>
      </w:r>
      <w:r>
        <w:rPr>
          <w:rStyle w:val="Emphasis"/>
          <w:rFonts w:ascii="Calibri" w:hAnsi="Calibri" w:cs="Calibri"/>
          <w:sz w:val="22"/>
          <w:szCs w:val="22"/>
        </w:rPr>
        <w:t>View &gt; Tool Windows</w:t>
      </w:r>
      <w:r>
        <w:rPr>
          <w:rFonts w:ascii="Calibri" w:hAnsi="Calibri" w:cs="Calibri"/>
          <w:sz w:val="22"/>
          <w:szCs w:val="22"/>
        </w:rPr>
        <w:t>.</w:t>
      </w:r>
    </w:p>
    <w:p w14:paraId="690172DC" w14:textId="77777777" w:rsidR="00967445" w:rsidRDefault="00967445">
      <w:pPr>
        <w:pStyle w:val="Heading4"/>
        <w:rPr>
          <w:rFonts w:ascii="Calibri" w:eastAsia="Times New Roman" w:hAnsi="Calibri" w:cs="Calibri"/>
        </w:rPr>
      </w:pPr>
      <w:r>
        <w:rPr>
          <w:rFonts w:ascii="Calibri" w:eastAsia="Times New Roman" w:hAnsi="Calibri" w:cs="Calibri"/>
        </w:rPr>
        <w:t>Install</w:t>
      </w:r>
    </w:p>
    <w:p w14:paraId="77A04499" w14:textId="77777777" w:rsidR="00967445" w:rsidRDefault="00967445">
      <w:pPr>
        <w:numPr>
          <w:ilvl w:val="0"/>
          <w:numId w:val="6"/>
        </w:numPr>
        <w:spacing w:before="100" w:beforeAutospacing="1" w:after="100" w:afterAutospacing="1"/>
        <w:rPr>
          <w:rFonts w:ascii="Calibri" w:eastAsia="Times New Roman" w:hAnsi="Calibri" w:cs="Calibri"/>
          <w:sz w:val="22"/>
          <w:szCs w:val="22"/>
        </w:rPr>
      </w:pPr>
    </w:p>
    <w:p w14:paraId="5A74AA40" w14:textId="77777777" w:rsidR="00967445" w:rsidRDefault="00967445">
      <w:pPr>
        <w:pStyle w:val="NormalWeb"/>
        <w:rPr>
          <w:rFonts w:ascii="Calibri" w:hAnsi="Calibri" w:cs="Calibri"/>
          <w:sz w:val="22"/>
          <w:szCs w:val="22"/>
        </w:rPr>
      </w:pPr>
      <w:r>
        <w:rPr>
          <w:rFonts w:ascii="Calibri" w:hAnsi="Calibri" w:cs="Calibri"/>
          <w:sz w:val="22"/>
          <w:szCs w:val="22"/>
        </w:rPr>
        <w:t>the IDE holds it.</w:t>
      </w:r>
    </w:p>
    <w:p w14:paraId="48B43F14" w14:textId="77777777" w:rsidR="00967445" w:rsidRDefault="00967445">
      <w:pPr>
        <w:numPr>
          <w:ilvl w:val="0"/>
          <w:numId w:val="7"/>
        </w:numPr>
        <w:spacing w:before="100" w:beforeAutospacing="1" w:after="100" w:afterAutospacing="1"/>
        <w:rPr>
          <w:rFonts w:ascii="Calibri" w:eastAsia="Times New Roman" w:hAnsi="Calibri" w:cs="Calibri"/>
          <w:sz w:val="22"/>
          <w:szCs w:val="22"/>
        </w:rPr>
      </w:pPr>
    </w:p>
    <w:p w14:paraId="45E4B656" w14:textId="77777777" w:rsidR="00967445" w:rsidRDefault="00967445">
      <w:pPr>
        <w:pStyle w:val="NormalWeb"/>
        <w:rPr>
          <w:rFonts w:ascii="Calibri" w:hAnsi="Calibri" w:cs="Calibri"/>
          <w:sz w:val="22"/>
          <w:szCs w:val="22"/>
        </w:rPr>
      </w:pPr>
      <w:r>
        <w:rPr>
          <w:rFonts w:ascii="Calibri" w:hAnsi="Calibri" w:cs="Calibri"/>
          <w:sz w:val="22"/>
          <w:szCs w:val="22"/>
        </w:rPr>
        <w:t>choice.</w:t>
      </w:r>
    </w:p>
    <w:p w14:paraId="7233D370" w14:textId="77777777" w:rsidR="00967445" w:rsidRDefault="00967445">
      <w:pPr>
        <w:numPr>
          <w:ilvl w:val="0"/>
          <w:numId w:val="8"/>
        </w:numPr>
        <w:spacing w:before="100" w:beforeAutospacing="1" w:after="100" w:afterAutospacing="1"/>
        <w:rPr>
          <w:rFonts w:ascii="Calibri" w:eastAsia="Times New Roman" w:hAnsi="Calibri" w:cs="Calibri"/>
          <w:sz w:val="22"/>
          <w:szCs w:val="22"/>
        </w:rPr>
      </w:pPr>
    </w:p>
    <w:p w14:paraId="4943537E" w14:textId="77777777" w:rsidR="00967445" w:rsidRDefault="00967445">
      <w:pPr>
        <w:pStyle w:val="NormalWeb"/>
        <w:rPr>
          <w:rFonts w:ascii="Calibri" w:hAnsi="Calibri" w:cs="Calibri"/>
          <w:sz w:val="22"/>
          <w:szCs w:val="22"/>
        </w:rPr>
      </w:pPr>
      <w:r>
        <w:rPr>
          <w:rStyle w:val="HTMLCode"/>
        </w:rPr>
        <w:t>dclDragLintWizard.bpl</w:t>
      </w:r>
      <w:r>
        <w:rPr>
          <w:rFonts w:ascii="Calibri" w:hAnsi="Calibri" w:cs="Calibri"/>
          <w:sz w:val="22"/>
          <w:szCs w:val="22"/>
        </w:rPr>
        <w:t>.</w:t>
      </w:r>
    </w:p>
    <w:p w14:paraId="36E6E084" w14:textId="77777777" w:rsidR="00967445" w:rsidRDefault="00967445">
      <w:pPr>
        <w:numPr>
          <w:ilvl w:val="0"/>
          <w:numId w:val="9"/>
        </w:numPr>
        <w:spacing w:before="100" w:beforeAutospacing="1" w:after="100" w:afterAutospacing="1"/>
        <w:rPr>
          <w:rFonts w:ascii="Calibri" w:eastAsia="Times New Roman" w:hAnsi="Calibri" w:cs="Calibri"/>
          <w:sz w:val="22"/>
          <w:szCs w:val="22"/>
        </w:rPr>
      </w:pPr>
    </w:p>
    <w:p w14:paraId="523FF654" w14:textId="77777777" w:rsidR="00967445" w:rsidRDefault="00967445">
      <w:pPr>
        <w:pStyle w:val="Heading4"/>
        <w:rPr>
          <w:rFonts w:ascii="Calibri" w:eastAsia="Times New Roman" w:hAnsi="Calibri" w:cs="Calibri"/>
        </w:rPr>
      </w:pPr>
      <w:r>
        <w:rPr>
          <w:rFonts w:ascii="Calibri" w:eastAsia="Times New Roman" w:hAnsi="Calibri" w:cs="Calibri"/>
        </w:rPr>
        <w:t>It needs the CLI</w:t>
      </w:r>
    </w:p>
    <w:p w14:paraId="7AD9CE34" w14:textId="77777777" w:rsidR="00967445" w:rsidRDefault="00967445">
      <w:pPr>
        <w:pStyle w:val="NormalWeb"/>
        <w:rPr>
          <w:rFonts w:ascii="Calibri" w:hAnsi="Calibri" w:cs="Calibri"/>
          <w:sz w:val="22"/>
          <w:szCs w:val="22"/>
        </w:rPr>
      </w:pPr>
      <w:r>
        <w:rPr>
          <w:rFonts w:ascii="Calibri" w:hAnsi="Calibri" w:cs="Calibri"/>
          <w:sz w:val="22"/>
          <w:szCs w:val="22"/>
        </w:rPr>
        <w:t xml:space="preserve">The plugin does not contain the engine -- it </w:t>
      </w:r>
      <w:r>
        <w:rPr>
          <w:rStyle w:val="Strong"/>
          <w:rFonts w:ascii="Calibri" w:hAnsi="Calibri" w:cs="Calibri"/>
          <w:sz w:val="22"/>
          <w:szCs w:val="22"/>
        </w:rPr>
        <w:t xml:space="preserve">spawns </w:t>
      </w:r>
      <w:r>
        <w:rPr>
          <w:rStyle w:val="HTMLCode"/>
          <w:b/>
          <w:bCs/>
        </w:rPr>
        <w:t>drag-lint.exe</w:t>
      </w:r>
      <w:r>
        <w:rPr>
          <w:rFonts w:ascii="Calibri" w:hAnsi="Calibri" w:cs="Calibri"/>
          <w:sz w:val="22"/>
          <w:szCs w:val="22"/>
        </w:rPr>
        <w:t xml:space="preserve">. If the menu items fail, check that the exe is reachable and still has </w:t>
      </w:r>
      <w:r>
        <w:rPr>
          <w:rStyle w:val="HTMLCode"/>
        </w:rPr>
        <w:t>rules\</w:t>
      </w:r>
      <w:r>
        <w:rPr>
          <w:rFonts w:ascii="Calibri" w:hAnsi="Calibri" w:cs="Calibri"/>
          <w:sz w:val="22"/>
          <w:szCs w:val="22"/>
        </w:rPr>
        <w:t xml:space="preserve"> beside it. </w:t>
      </w:r>
      <w:r>
        <w:rPr>
          <w:rStyle w:val="HTMLCode"/>
        </w:rPr>
        <w:t>drag-lint &gt; Open Plugin Log</w:t>
      </w:r>
      <w:r>
        <w:rPr>
          <w:rFonts w:ascii="Calibri" w:hAnsi="Calibri" w:cs="Calibri"/>
          <w:sz w:val="22"/>
          <w:szCs w:val="22"/>
        </w:rPr>
        <w:t xml:space="preserve"> shows what the plugin actually invoked.</w:t>
      </w:r>
    </w:p>
    <w:p w14:paraId="10C88AFE" w14:textId="77777777" w:rsidR="00967445" w:rsidRDefault="00967445">
      <w:pPr>
        <w:pStyle w:val="Heading4"/>
        <w:rPr>
          <w:rFonts w:ascii="Calibri" w:eastAsia="Times New Roman" w:hAnsi="Calibri" w:cs="Calibri"/>
        </w:rPr>
      </w:pPr>
      <w:r>
        <w:rPr>
          <w:rFonts w:ascii="Calibri" w:eastAsia="Times New Roman" w:hAnsi="Calibri" w:cs="Calibri"/>
        </w:rPr>
        <w:t>Bitness</w:t>
      </w:r>
    </w:p>
    <w:p w14:paraId="7888ED8A" w14:textId="77777777" w:rsidR="00967445" w:rsidRDefault="00967445">
      <w:pPr>
        <w:pStyle w:val="NormalWeb"/>
        <w:rPr>
          <w:rFonts w:ascii="Calibri" w:hAnsi="Calibri" w:cs="Calibri"/>
          <w:sz w:val="22"/>
          <w:szCs w:val="22"/>
        </w:rPr>
      </w:pPr>
      <w:r>
        <w:rPr>
          <w:rFonts w:ascii="Calibri" w:hAnsi="Calibri" w:cs="Calibri"/>
          <w:sz w:val="22"/>
          <w:szCs w:val="22"/>
        </w:rPr>
        <w:t xml:space="preserve">The IDE is 32-bit, but the plugin spawns the </w:t>
      </w:r>
      <w:r>
        <w:rPr>
          <w:rStyle w:val="Strong"/>
          <w:rFonts w:ascii="Calibri" w:hAnsi="Calibri" w:cs="Calibri"/>
          <w:sz w:val="22"/>
          <w:szCs w:val="22"/>
        </w:rPr>
        <w:t>Win64</w:t>
      </w:r>
      <w:r>
        <w:rPr>
          <w:rFonts w:ascii="Calibri" w:hAnsi="Calibri" w:cs="Calibri"/>
          <w:sz w:val="22"/>
          <w:szCs w:val="22"/>
        </w:rPr>
        <w:t xml:space="preserve"> CLI by default: the 64-bit engine handles large indexes that the 32-bit one cannot (it runs out of address space on multi-gigabyte databases). The BPL is the only 32-bit artifact.</w:t>
      </w:r>
    </w:p>
    <w:p w14:paraId="380DBAF9"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31376FAA">
          <v:rect id="_x0000_i1028" style="width:0;height:1.5pt" o:hralign="center" o:hrstd="t" o:hr="t" fillcolor="#a0a0a0" stroked="f"/>
        </w:pict>
      </w:r>
    </w:p>
    <w:p w14:paraId="01CAB568" w14:textId="77777777" w:rsidR="00967445" w:rsidRDefault="00967445">
      <w:pPr>
        <w:pStyle w:val="Heading3"/>
        <w:rPr>
          <w:rFonts w:ascii="Calibri" w:eastAsia="Times New Roman" w:hAnsi="Calibri" w:cs="Calibri"/>
        </w:rPr>
      </w:pPr>
      <w:bookmarkStart w:id="11" w:name="_Toc237901629"/>
      <w:r>
        <w:rPr>
          <w:rFonts w:ascii="Calibri" w:eastAsia="Times New Roman" w:hAnsi="Calibri" w:cs="Calibri"/>
        </w:rPr>
        <w:t>4. Editors (LSP)</w:t>
      </w:r>
      <w:bookmarkEnd w:id="11"/>
    </w:p>
    <w:p w14:paraId="589E0D2E" w14:textId="77777777" w:rsidR="00967445" w:rsidRDefault="00967445">
      <w:pPr>
        <w:pStyle w:val="NormalWeb"/>
        <w:rPr>
          <w:rFonts w:ascii="Calibri" w:hAnsi="Calibri" w:cs="Calibri"/>
          <w:sz w:val="22"/>
          <w:szCs w:val="22"/>
        </w:rPr>
      </w:pPr>
      <w:r>
        <w:rPr>
          <w:rFonts w:ascii="Calibri" w:hAnsi="Calibri" w:cs="Calibri"/>
          <w:sz w:val="22"/>
          <w:szCs w:val="22"/>
        </w:rPr>
        <w:t>drag-lint ships a stdio language server:</w:t>
      </w:r>
    </w:p>
    <w:p w14:paraId="426C729B" w14:textId="77777777" w:rsidR="00967445" w:rsidRDefault="00967445">
      <w:pPr>
        <w:pStyle w:val="HTMLPreformatted"/>
        <w:rPr>
          <w:rStyle w:val="HTMLCode"/>
        </w:rPr>
      </w:pPr>
    </w:p>
    <w:p w14:paraId="55758D6F" w14:textId="77777777" w:rsidR="00967445" w:rsidRDefault="00967445">
      <w:pPr>
        <w:pStyle w:val="HTMLPreformatted"/>
        <w:rPr>
          <w:rStyle w:val="HTMLCode"/>
        </w:rPr>
      </w:pPr>
      <w:r>
        <w:rPr>
          <w:rStyle w:val="HTMLCode"/>
        </w:rPr>
        <w:t>drag-lint lsp</w:t>
      </w:r>
    </w:p>
    <w:p w14:paraId="19BFAF19" w14:textId="77777777" w:rsidR="00967445" w:rsidRDefault="00967445">
      <w:pPr>
        <w:pStyle w:val="NormalWeb"/>
        <w:rPr>
          <w:rFonts w:ascii="Calibri" w:hAnsi="Calibri" w:cs="Calibri"/>
          <w:sz w:val="22"/>
          <w:szCs w:val="22"/>
        </w:rPr>
      </w:pPr>
      <w:r>
        <w:rPr>
          <w:rFonts w:ascii="Calibri" w:hAnsi="Calibri" w:cs="Calibri"/>
          <w:sz w:val="22"/>
          <w:szCs w:val="22"/>
        </w:rPr>
        <w:t xml:space="preserve">It provides hover, go-to-definition, </w:t>
      </w:r>
      <w:r>
        <w:rPr>
          <w:rStyle w:val="Strong"/>
          <w:rFonts w:ascii="Calibri" w:hAnsi="Calibri" w:cs="Calibri"/>
          <w:sz w:val="22"/>
          <w:szCs w:val="22"/>
        </w:rPr>
        <w:t>find-references</w:t>
      </w:r>
      <w:r>
        <w:rPr>
          <w:rFonts w:ascii="Calibri" w:hAnsi="Calibri" w:cs="Calibri"/>
          <w:sz w:val="22"/>
          <w:szCs w:val="22"/>
        </w:rPr>
        <w:t xml:space="preserve">, </w:t>
      </w:r>
      <w:r>
        <w:rPr>
          <w:rStyle w:val="Strong"/>
          <w:rFonts w:ascii="Calibri" w:hAnsi="Calibri" w:cs="Calibri"/>
          <w:sz w:val="22"/>
          <w:szCs w:val="22"/>
        </w:rPr>
        <w:t>workspace symbols</w:t>
      </w:r>
      <w:r>
        <w:rPr>
          <w:rFonts w:ascii="Calibri" w:hAnsi="Calibri" w:cs="Calibri"/>
          <w:sz w:val="22"/>
          <w:szCs w:val="22"/>
        </w:rPr>
        <w:t>, completion and signature help from the index -- across every project in the manifest at once. Find-references and workspace-symbols are not duplicated by DelphiLSP, which does not implement them.</w:t>
      </w:r>
    </w:p>
    <w:p w14:paraId="69AD0867" w14:textId="77777777" w:rsidR="00967445" w:rsidRDefault="00967445">
      <w:pPr>
        <w:numPr>
          <w:ilvl w:val="0"/>
          <w:numId w:val="10"/>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VS Code</w:t>
      </w:r>
      <w:r>
        <w:rPr>
          <w:rFonts w:ascii="Calibri" w:eastAsia="Times New Roman" w:hAnsi="Calibri" w:cs="Calibri"/>
          <w:sz w:val="22"/>
          <w:szCs w:val="22"/>
        </w:rPr>
        <w:t xml:space="preserve"> -- extension included at </w:t>
      </w:r>
      <w:r>
        <w:rPr>
          <w:rStyle w:val="HTMLCode"/>
        </w:rPr>
        <w:t>editors\vscode\drag-lint\</w:t>
      </w:r>
      <w:r>
        <w:rPr>
          <w:rFonts w:ascii="Calibri" w:eastAsia="Times New Roman" w:hAnsi="Calibri" w:cs="Calibri"/>
          <w:sz w:val="22"/>
          <w:szCs w:val="22"/>
        </w:rPr>
        <w:t>.</w:t>
      </w:r>
    </w:p>
    <w:p w14:paraId="2E284BB5" w14:textId="77777777" w:rsidR="00967445" w:rsidRDefault="00967445">
      <w:pPr>
        <w:numPr>
          <w:ilvl w:val="0"/>
          <w:numId w:val="10"/>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Neovim / Helix / anything else</w:t>
      </w:r>
      <w:r>
        <w:rPr>
          <w:rFonts w:ascii="Calibri" w:eastAsia="Times New Roman" w:hAnsi="Calibri" w:cs="Calibri"/>
          <w:sz w:val="22"/>
          <w:szCs w:val="22"/>
        </w:rPr>
        <w:t xml:space="preserve"> -- point the client at </w:t>
      </w:r>
      <w:r>
        <w:rPr>
          <w:rStyle w:val="HTMLCode"/>
        </w:rPr>
        <w:t>drag-lint lsp</w:t>
      </w:r>
      <w:r>
        <w:rPr>
          <w:rFonts w:ascii="Calibri" w:eastAsia="Times New Roman" w:hAnsi="Calibri" w:cs="Calibri"/>
          <w:sz w:val="22"/>
          <w:szCs w:val="22"/>
        </w:rPr>
        <w:t xml:space="preserve"> over</w:t>
      </w:r>
    </w:p>
    <w:p w14:paraId="5AED34FF" w14:textId="77777777" w:rsidR="00967445" w:rsidRDefault="00967445">
      <w:pPr>
        <w:pStyle w:val="NormalWeb"/>
        <w:rPr>
          <w:rFonts w:ascii="Calibri" w:hAnsi="Calibri" w:cs="Calibri"/>
          <w:sz w:val="22"/>
          <w:szCs w:val="22"/>
        </w:rPr>
      </w:pPr>
      <w:r>
        <w:rPr>
          <w:rFonts w:ascii="Calibri" w:hAnsi="Calibri" w:cs="Calibri"/>
          <w:sz w:val="22"/>
          <w:szCs w:val="22"/>
        </w:rPr>
        <w:t>stdio.</w:t>
      </w:r>
    </w:p>
    <w:p w14:paraId="5916F719" w14:textId="77777777" w:rsidR="00967445" w:rsidRDefault="00967445">
      <w:pPr>
        <w:numPr>
          <w:ilvl w:val="0"/>
          <w:numId w:val="11"/>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Zed</w:t>
      </w:r>
      <w:r>
        <w:rPr>
          <w:rFonts w:ascii="Calibri" w:eastAsia="Times New Roman" w:hAnsi="Calibri" w:cs="Calibri"/>
          <w:sz w:val="22"/>
          <w:szCs w:val="22"/>
        </w:rPr>
        <w:t xml:space="preserve"> -- syntax highlighting works today via the tree-sitter grammars;</w:t>
      </w:r>
    </w:p>
    <w:p w14:paraId="61125977" w14:textId="77777777" w:rsidR="00967445" w:rsidRDefault="00967445">
      <w:pPr>
        <w:pStyle w:val="NormalWeb"/>
        <w:rPr>
          <w:rFonts w:ascii="Calibri" w:hAnsi="Calibri" w:cs="Calibri"/>
          <w:sz w:val="22"/>
          <w:szCs w:val="22"/>
        </w:rPr>
      </w:pPr>
      <w:r>
        <w:rPr>
          <w:rFonts w:ascii="Calibri" w:hAnsi="Calibri" w:cs="Calibri"/>
          <w:sz w:val="22"/>
          <w:szCs w:val="22"/>
        </w:rPr>
        <w:t xml:space="preserve">registering the language server needs a small Rust/WASM extension that is specified but </w:t>
      </w:r>
      <w:r>
        <w:rPr>
          <w:rStyle w:val="Strong"/>
          <w:rFonts w:ascii="Calibri" w:hAnsi="Calibri" w:cs="Calibri"/>
          <w:sz w:val="22"/>
          <w:szCs w:val="22"/>
        </w:rPr>
        <w:t>not built</w:t>
      </w:r>
      <w:r>
        <w:rPr>
          <w:rFonts w:ascii="Calibri" w:hAnsi="Calibri" w:cs="Calibri"/>
          <w:sz w:val="22"/>
          <w:szCs w:val="22"/>
        </w:rPr>
        <w:t>.</w:t>
      </w:r>
    </w:p>
    <w:p w14:paraId="17FF0CD7" w14:textId="77777777" w:rsidR="00967445" w:rsidRDefault="00967445">
      <w:pPr>
        <w:pStyle w:val="NormalWeb"/>
        <w:rPr>
          <w:rFonts w:ascii="Calibri" w:hAnsi="Calibri" w:cs="Calibri"/>
          <w:sz w:val="22"/>
          <w:szCs w:val="22"/>
        </w:rPr>
      </w:pPr>
      <w:r>
        <w:rPr>
          <w:rFonts w:ascii="Calibri" w:hAnsi="Calibri" w:cs="Calibri"/>
          <w:sz w:val="22"/>
          <w:szCs w:val="22"/>
        </w:rPr>
        <w:t xml:space="preserve">Full settings and the Rust extension spec: </w:t>
      </w:r>
      <w:r>
        <w:rPr>
          <w:rStyle w:val="HTMLCode"/>
        </w:rPr>
        <w:t>docs/EDITORS.md</w:t>
      </w:r>
      <w:r>
        <w:rPr>
          <w:rFonts w:ascii="Calibri" w:hAnsi="Calibri" w:cs="Calibri"/>
          <w:sz w:val="22"/>
          <w:szCs w:val="22"/>
        </w:rPr>
        <w:t xml:space="preserve"> in the repository.</w:t>
      </w:r>
    </w:p>
    <w:p w14:paraId="2E9C4915"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36C39870">
          <v:rect id="_x0000_i1029" style="width:0;height:1.5pt" o:hralign="center" o:hrstd="t" o:hr="t" fillcolor="#a0a0a0" stroked="f"/>
        </w:pict>
      </w:r>
    </w:p>
    <w:p w14:paraId="3CAC6E37" w14:textId="77777777" w:rsidR="00967445" w:rsidRDefault="00967445">
      <w:pPr>
        <w:pStyle w:val="Heading3"/>
        <w:rPr>
          <w:rFonts w:ascii="Calibri" w:eastAsia="Times New Roman" w:hAnsi="Calibri" w:cs="Calibri"/>
        </w:rPr>
      </w:pPr>
      <w:bookmarkStart w:id="12" w:name="_Toc237901630"/>
      <w:r>
        <w:rPr>
          <w:rFonts w:ascii="Calibri" w:eastAsia="Times New Roman" w:hAnsi="Calibri" w:cs="Calibri"/>
        </w:rPr>
        <w:t>Suppressing a finding</w:t>
      </w:r>
      <w:bookmarkEnd w:id="12"/>
    </w:p>
    <w:p w14:paraId="3E0D07AD" w14:textId="77777777" w:rsidR="00967445" w:rsidRDefault="00967445">
      <w:pPr>
        <w:pStyle w:val="NormalWeb"/>
        <w:rPr>
          <w:rFonts w:ascii="Calibri" w:hAnsi="Calibri" w:cs="Calibri"/>
          <w:sz w:val="22"/>
          <w:szCs w:val="22"/>
        </w:rPr>
      </w:pPr>
      <w:r>
        <w:rPr>
          <w:rFonts w:ascii="Calibri" w:hAnsi="Calibri" w:cs="Calibri"/>
          <w:sz w:val="22"/>
          <w:szCs w:val="22"/>
        </w:rPr>
        <w:t>A line comment on the offending line:</w:t>
      </w:r>
    </w:p>
    <w:p w14:paraId="14EC4D92" w14:textId="77777777" w:rsidR="00967445" w:rsidRDefault="00967445">
      <w:pPr>
        <w:pStyle w:val="HTMLPreformatted"/>
        <w:rPr>
          <w:rStyle w:val="HTMLCode"/>
        </w:rPr>
      </w:pPr>
    </w:p>
    <w:p w14:paraId="486885B9" w14:textId="77777777" w:rsidR="00967445" w:rsidRDefault="00967445">
      <w:pPr>
        <w:pStyle w:val="HTMLPreformatted"/>
        <w:rPr>
          <w:rStyle w:val="HTMLCode"/>
        </w:rPr>
      </w:pPr>
      <w:r>
        <w:rPr>
          <w:rStyle w:val="HTMLCode"/>
        </w:rPr>
        <w:t>Q.SQL.Text := 'SELECT * FROM t WHERE id=' + Id;  // drag-lint:ignore sql-injection-concat</w:t>
      </w:r>
    </w:p>
    <w:p w14:paraId="6CDEE013" w14:textId="77777777" w:rsidR="00967445" w:rsidRDefault="00967445">
      <w:pPr>
        <w:pStyle w:val="HTMLPreformatted"/>
        <w:rPr>
          <w:rStyle w:val="HTMLCode"/>
        </w:rPr>
      </w:pPr>
      <w:r>
        <w:rPr>
          <w:rStyle w:val="HTMLCode"/>
        </w:rPr>
        <w:t>X := X;                                          // drag-lint:ignore   &lt;- all rules</w:t>
      </w:r>
    </w:p>
    <w:p w14:paraId="3D4718E3" w14:textId="77777777" w:rsidR="00967445" w:rsidRDefault="00967445">
      <w:pPr>
        <w:pStyle w:val="NormalWeb"/>
        <w:rPr>
          <w:rFonts w:ascii="Calibri" w:hAnsi="Calibri" w:cs="Calibri"/>
          <w:sz w:val="22"/>
          <w:szCs w:val="22"/>
        </w:rPr>
      </w:pPr>
      <w:r>
        <w:rPr>
          <w:rFonts w:ascii="Calibri" w:hAnsi="Calibri" w:cs="Calibri"/>
          <w:sz w:val="22"/>
          <w:szCs w:val="22"/>
        </w:rPr>
        <w:t xml:space="preserve">For a finding a human has </w:t>
      </w:r>
      <w:r>
        <w:rPr>
          <w:rStyle w:val="Emphasis"/>
          <w:rFonts w:ascii="Calibri" w:hAnsi="Calibri" w:cs="Calibri"/>
          <w:sz w:val="22"/>
          <w:szCs w:val="22"/>
        </w:rPr>
        <w:t>reviewed and accepted</w:t>
      </w:r>
      <w:r>
        <w:rPr>
          <w:rFonts w:ascii="Calibri" w:hAnsi="Calibri" w:cs="Calibri"/>
          <w:sz w:val="22"/>
          <w:szCs w:val="22"/>
        </w:rPr>
        <w:t>, prefer the reviewed marker, which is self-invalidating -- it carries a hash of the line's code tokens and re-reports itself if the code changes:</w:t>
      </w:r>
    </w:p>
    <w:p w14:paraId="6B928A2A" w14:textId="77777777" w:rsidR="00967445" w:rsidRDefault="00967445">
      <w:pPr>
        <w:pStyle w:val="HTMLPreformatted"/>
        <w:rPr>
          <w:rStyle w:val="HTMLCode"/>
        </w:rPr>
      </w:pPr>
    </w:p>
    <w:p w14:paraId="6FCB54F5" w14:textId="77777777" w:rsidR="00967445" w:rsidRDefault="00967445">
      <w:pPr>
        <w:pStyle w:val="HTMLPreformatted"/>
        <w:rPr>
          <w:rStyle w:val="HTMLCode"/>
        </w:rPr>
      </w:pPr>
      <w:r>
        <w:rPr>
          <w:rStyle w:val="HTMLCode"/>
        </w:rPr>
        <w:t>except // dl:ok bare-except@7f3a -- rethrown by the caller</w:t>
      </w:r>
    </w:p>
    <w:p w14:paraId="668723D4" w14:textId="77777777" w:rsidR="00967445" w:rsidRDefault="00967445">
      <w:pPr>
        <w:pStyle w:val="NormalWeb"/>
        <w:rPr>
          <w:rFonts w:ascii="Calibri" w:hAnsi="Calibri" w:cs="Calibri"/>
          <w:sz w:val="22"/>
          <w:szCs w:val="22"/>
        </w:rPr>
      </w:pPr>
      <w:r>
        <w:rPr>
          <w:rFonts w:ascii="Calibri" w:hAnsi="Calibri" w:cs="Calibri"/>
          <w:sz w:val="22"/>
          <w:szCs w:val="22"/>
        </w:rPr>
        <w:t xml:space="preserve">Reindentation and case changes do </w:t>
      </w:r>
      <w:r>
        <w:rPr>
          <w:rStyle w:val="Strong"/>
          <w:rFonts w:ascii="Calibri" w:hAnsi="Calibri" w:cs="Calibri"/>
          <w:sz w:val="22"/>
          <w:szCs w:val="22"/>
        </w:rPr>
        <w:t>not</w:t>
      </w:r>
      <w:r>
        <w:rPr>
          <w:rFonts w:ascii="Calibri" w:hAnsi="Calibri" w:cs="Calibri"/>
          <w:sz w:val="22"/>
          <w:szCs w:val="22"/>
        </w:rPr>
        <w:t xml:space="preserve"> invalidate it; a real edit does.</w:t>
      </w:r>
    </w:p>
    <w:p w14:paraId="69765A59" w14:textId="77777777" w:rsidR="00967445" w:rsidRDefault="00967445">
      <w:pPr>
        <w:pStyle w:val="Heading2"/>
        <w:rPr>
          <w:rFonts w:ascii="Calibri" w:eastAsia="Times New Roman" w:hAnsi="Calibri" w:cs="Calibri"/>
        </w:rPr>
      </w:pPr>
      <w:bookmarkStart w:id="13" w:name="_Toc237901631"/>
      <w:r>
        <w:rPr>
          <w:rFonts w:ascii="Calibri" w:eastAsia="Times New Roman" w:hAnsi="Calibri" w:cs="Calibri"/>
        </w:rPr>
        <w:t>Maintenance</w:t>
      </w:r>
      <w:bookmarkEnd w:id="13"/>
    </w:p>
    <w:p w14:paraId="7C74FC78" w14:textId="77777777" w:rsidR="00967445" w:rsidRDefault="00967445">
      <w:pPr>
        <w:pStyle w:val="NormalWeb"/>
        <w:rPr>
          <w:rFonts w:ascii="Calibri" w:hAnsi="Calibri" w:cs="Calibri"/>
          <w:sz w:val="22"/>
          <w:szCs w:val="22"/>
        </w:rPr>
      </w:pPr>
      <w:r>
        <w:rPr>
          <w:rFonts w:ascii="Calibri" w:hAnsi="Calibri" w:cs="Calibri"/>
          <w:sz w:val="22"/>
          <w:szCs w:val="22"/>
        </w:rPr>
        <w:t>Almost every "drag-lint gave me a wrong answer" turns out to be a stale or mis-scoped index. This page is about keeping that from happening, and about recognising it when it does.</w:t>
      </w:r>
    </w:p>
    <w:p w14:paraId="2F067644"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08BBC5B3">
          <v:rect id="_x0000_i1030" style="width:0;height:1.5pt" o:hralign="center" o:hrstd="t" o:hr="t" fillcolor="#a0a0a0" stroked="f"/>
        </w:pict>
      </w:r>
    </w:p>
    <w:p w14:paraId="25F3CD1F" w14:textId="77777777" w:rsidR="00967445" w:rsidRDefault="00967445">
      <w:pPr>
        <w:pStyle w:val="Heading3"/>
        <w:rPr>
          <w:rFonts w:ascii="Calibri" w:eastAsia="Times New Roman" w:hAnsi="Calibri" w:cs="Calibri"/>
        </w:rPr>
      </w:pPr>
      <w:bookmarkStart w:id="14" w:name="_Toc237901632"/>
      <w:r>
        <w:rPr>
          <w:rFonts w:ascii="Calibri" w:eastAsia="Times New Roman" w:hAnsi="Calibri" w:cs="Calibri"/>
        </w:rPr>
        <w:t>Where indexes live</w:t>
      </w:r>
      <w:bookmarkEnd w:id="14"/>
    </w:p>
    <w:p w14:paraId="1510DD81" w14:textId="77777777" w:rsidR="00967445" w:rsidRDefault="00967445">
      <w:pPr>
        <w:pStyle w:val="NormalWeb"/>
        <w:rPr>
          <w:rFonts w:ascii="Calibri" w:hAnsi="Calibri" w:cs="Calibri"/>
          <w:sz w:val="22"/>
          <w:szCs w:val="22"/>
        </w:rPr>
      </w:pPr>
      <w:r>
        <w:rPr>
          <w:rStyle w:val="Strong"/>
          <w:rFonts w:ascii="Calibri" w:hAnsi="Calibri" w:cs="Calibri"/>
          <w:sz w:val="22"/>
          <w:szCs w:val="22"/>
        </w:rPr>
        <w:t>One database per project, beside the project file:</w:t>
      </w:r>
    </w:p>
    <w:p w14:paraId="430E5D07" w14:textId="77777777" w:rsidR="00967445" w:rsidRDefault="00967445">
      <w:pPr>
        <w:pStyle w:val="HTMLPreformatted"/>
        <w:rPr>
          <w:rStyle w:val="HTMLCode"/>
        </w:rPr>
      </w:pPr>
    </w:p>
    <w:p w14:paraId="1913B41B" w14:textId="77777777" w:rsidR="00967445" w:rsidRDefault="00967445">
      <w:pPr>
        <w:pStyle w:val="HTMLPreformatted"/>
        <w:rPr>
          <w:rStyle w:val="HTMLCode"/>
        </w:rPr>
      </w:pPr>
      <w:r>
        <w:rPr>
          <w:rStyle w:val="HTMLCode"/>
        </w:rPr>
        <w:t>&lt;folder containing the .dproj&gt;\_D-RAG\&lt;project file base name&gt;.sqlite</w:t>
      </w:r>
    </w:p>
    <w:p w14:paraId="23F12C21" w14:textId="77777777" w:rsidR="00967445" w:rsidRDefault="00967445">
      <w:pPr>
        <w:pStyle w:val="NormalWeb"/>
        <w:rPr>
          <w:rFonts w:ascii="Calibri" w:hAnsi="Calibri" w:cs="Calibri"/>
          <w:sz w:val="22"/>
          <w:szCs w:val="22"/>
        </w:rPr>
      </w:pPr>
      <w:r>
        <w:rPr>
          <w:rFonts w:ascii="Calibri" w:hAnsi="Calibri" w:cs="Calibri"/>
          <w:sz w:val="22"/>
          <w:szCs w:val="22"/>
        </w:rPr>
        <w:t xml:space="preserve">Named after the </w:t>
      </w:r>
      <w:r>
        <w:rPr>
          <w:rStyle w:val="Strong"/>
          <w:rFonts w:ascii="Calibri" w:hAnsi="Calibri" w:cs="Calibri"/>
          <w:sz w:val="22"/>
          <w:szCs w:val="22"/>
        </w:rPr>
        <w:t>project file</w:t>
      </w:r>
      <w:r>
        <w:rPr>
          <w:rFonts w:ascii="Calibri" w:hAnsi="Calibri" w:cs="Calibri"/>
          <w:sz w:val="22"/>
          <w:szCs w:val="22"/>
        </w:rPr>
        <w:t>, not the folder -- one folder can host several projects.</w:t>
      </w:r>
    </w:p>
    <w:p w14:paraId="7636A9EE" w14:textId="77777777" w:rsidR="00967445" w:rsidRDefault="00967445">
      <w:pPr>
        <w:pStyle w:val="NormalWeb"/>
        <w:rPr>
          <w:rFonts w:ascii="Calibri" w:hAnsi="Calibri" w:cs="Calibri"/>
          <w:sz w:val="22"/>
          <w:szCs w:val="22"/>
        </w:rPr>
      </w:pPr>
      <w:r>
        <w:rPr>
          <w:rStyle w:val="Strong"/>
          <w:rFonts w:ascii="Calibri" w:hAnsi="Calibri" w:cs="Calibri"/>
          <w:sz w:val="22"/>
          <w:szCs w:val="22"/>
        </w:rPr>
        <w:t>One database per platform for the library</w:t>
      </w:r>
      <w:r>
        <w:rPr>
          <w:rFonts w:ascii="Calibri" w:hAnsi="Calibri" w:cs="Calibri"/>
          <w:sz w:val="22"/>
          <w:szCs w:val="22"/>
        </w:rPr>
        <w:t xml:space="preserve"> (RTL, VCL, DevExpress, other third-party). These have no owning project folder, so they live together:</w:t>
      </w:r>
    </w:p>
    <w:p w14:paraId="2A21F54A" w14:textId="77777777" w:rsidR="00967445" w:rsidRDefault="00967445">
      <w:pPr>
        <w:pStyle w:val="HTMLPreformatted"/>
        <w:rPr>
          <w:rStyle w:val="HTMLCode"/>
        </w:rPr>
      </w:pPr>
    </w:p>
    <w:p w14:paraId="73CBEC06" w14:textId="77777777" w:rsidR="00967445" w:rsidRDefault="00967445">
      <w:pPr>
        <w:pStyle w:val="HTMLPreformatted"/>
        <w:rPr>
          <w:rStyle w:val="HTMLCode"/>
        </w:rPr>
      </w:pPr>
      <w:r>
        <w:rPr>
          <w:rStyle w:val="HTMLCode"/>
        </w:rPr>
        <w:t>C:\Projects\.drag-lint\library-Win64.sqlite</w:t>
      </w:r>
    </w:p>
    <w:p w14:paraId="712AA1B4" w14:textId="77777777" w:rsidR="00967445" w:rsidRDefault="00967445">
      <w:pPr>
        <w:pStyle w:val="HTMLPreformatted"/>
        <w:rPr>
          <w:rStyle w:val="HTMLCode"/>
        </w:rPr>
      </w:pPr>
      <w:r>
        <w:rPr>
          <w:rStyle w:val="HTMLCode"/>
        </w:rPr>
        <w:t>C:\Projects\.drag-lint\library-Win32.sqlite</w:t>
      </w:r>
    </w:p>
    <w:p w14:paraId="0B8A7C97" w14:textId="77777777" w:rsidR="00967445" w:rsidRDefault="00967445">
      <w:pPr>
        <w:pStyle w:val="Heading4"/>
        <w:rPr>
          <w:rFonts w:ascii="Calibri" w:eastAsia="Times New Roman" w:hAnsi="Calibri" w:cs="Calibri"/>
        </w:rPr>
      </w:pPr>
      <w:r>
        <w:rPr>
          <w:rFonts w:ascii="Calibri" w:eastAsia="Times New Roman" w:hAnsi="Calibri" w:cs="Calibri"/>
        </w:rPr>
        <w:t>Never guess a path -- ask the tool</w:t>
      </w:r>
    </w:p>
    <w:p w14:paraId="5ADA6C9E" w14:textId="77777777" w:rsidR="00967445" w:rsidRDefault="00967445">
      <w:pPr>
        <w:pStyle w:val="HTMLPreformatted"/>
        <w:rPr>
          <w:rStyle w:val="HTMLCode"/>
        </w:rPr>
      </w:pPr>
    </w:p>
    <w:p w14:paraId="0885D958" w14:textId="77777777" w:rsidR="00967445" w:rsidRDefault="00967445">
      <w:pPr>
        <w:pStyle w:val="HTMLPreformatted"/>
        <w:rPr>
          <w:rStyle w:val="HTMLCode"/>
        </w:rPr>
      </w:pPr>
      <w:r>
        <w:rPr>
          <w:rStyle w:val="HTMLCode"/>
        </w:rPr>
        <w:t>drag-lint resolve-dbs --platform win64</w:t>
      </w:r>
    </w:p>
    <w:p w14:paraId="11EFC6AF" w14:textId="77777777" w:rsidR="00967445" w:rsidRDefault="00967445">
      <w:pPr>
        <w:pStyle w:val="HTMLPreformatted"/>
        <w:rPr>
          <w:rStyle w:val="HTMLCode"/>
        </w:rPr>
      </w:pPr>
      <w:r>
        <w:rPr>
          <w:rStyle w:val="HTMLCode"/>
        </w:rPr>
        <w:t>drag-lint resolve-dbs --project C:\path\MyApp.dproj</w:t>
      </w:r>
    </w:p>
    <w:p w14:paraId="36A5E684" w14:textId="77777777" w:rsidR="00967445" w:rsidRDefault="00967445">
      <w:pPr>
        <w:pStyle w:val="HTMLPreformatted"/>
        <w:rPr>
          <w:rStyle w:val="HTMLCode"/>
        </w:rPr>
      </w:pPr>
      <w:r>
        <w:rPr>
          <w:rStyle w:val="HTMLCode"/>
        </w:rPr>
        <w:t>drag-lint resolve-dbs --in      C:\path\SomeUnit.pas</w:t>
      </w:r>
    </w:p>
    <w:p w14:paraId="15891F9C"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269C22AB">
          <v:rect id="_x0000_i1031" style="width:0;height:1.5pt" o:hralign="center" o:hrstd="t" o:hr="t" fillcolor="#a0a0a0" stroked="f"/>
        </w:pict>
      </w:r>
    </w:p>
    <w:p w14:paraId="488E6C5A" w14:textId="77777777" w:rsidR="00967445" w:rsidRDefault="00967445">
      <w:pPr>
        <w:pStyle w:val="Heading3"/>
        <w:rPr>
          <w:rFonts w:ascii="Calibri" w:eastAsia="Times New Roman" w:hAnsi="Calibri" w:cs="Calibri"/>
        </w:rPr>
      </w:pPr>
      <w:bookmarkStart w:id="15" w:name="_Toc237901633"/>
      <w:r>
        <w:rPr>
          <w:rFonts w:ascii="Calibri" w:eastAsia="Times New Roman" w:hAnsi="Calibri" w:cs="Calibri"/>
        </w:rPr>
        <w:t>The manifest</w:t>
      </w:r>
      <w:bookmarkEnd w:id="15"/>
    </w:p>
    <w:p w14:paraId="1ADF99E1" w14:textId="77777777" w:rsidR="00967445" w:rsidRDefault="00967445">
      <w:pPr>
        <w:pStyle w:val="NormalWeb"/>
        <w:rPr>
          <w:rFonts w:ascii="Calibri" w:hAnsi="Calibri" w:cs="Calibri"/>
          <w:sz w:val="22"/>
          <w:szCs w:val="22"/>
        </w:rPr>
      </w:pPr>
      <w:r>
        <w:rPr>
          <w:rStyle w:val="HTMLCode"/>
        </w:rPr>
        <w:t>drag-lint.json</w:t>
      </w:r>
      <w:r>
        <w:rPr>
          <w:rFonts w:ascii="Calibri" w:hAnsi="Calibri" w:cs="Calibri"/>
          <w:sz w:val="22"/>
          <w:szCs w:val="22"/>
        </w:rPr>
        <w:t xml:space="preserve">, beside the exe, lists every index as a </w:t>
      </w:r>
      <w:r>
        <w:rPr>
          <w:rStyle w:val="Strong"/>
          <w:rFonts w:ascii="Calibri" w:hAnsi="Calibri" w:cs="Calibri"/>
          <w:sz w:val="22"/>
          <w:szCs w:val="22"/>
        </w:rPr>
        <w:t>section</w:t>
      </w:r>
      <w:r>
        <w:rPr>
          <w:rFonts w:ascii="Calibri" w:hAnsi="Calibri" w:cs="Calibri"/>
          <w:sz w:val="22"/>
          <w:szCs w:val="22"/>
        </w:rPr>
        <w:t xml:space="preserve"> and lets consumers (</w:t>
      </w:r>
      <w:r>
        <w:rPr>
          <w:rStyle w:val="HTMLCode"/>
        </w:rPr>
        <w:t>query</w:t>
      </w:r>
      <w:r>
        <w:rPr>
          <w:rFonts w:ascii="Calibri" w:hAnsi="Calibri" w:cs="Calibri"/>
          <w:sz w:val="22"/>
          <w:szCs w:val="22"/>
        </w:rPr>
        <w:t xml:space="preserve">, </w:t>
      </w:r>
      <w:r>
        <w:rPr>
          <w:rStyle w:val="HTMLCode"/>
        </w:rPr>
        <w:t>lint-all</w:t>
      </w:r>
      <w:r>
        <w:rPr>
          <w:rFonts w:ascii="Calibri" w:hAnsi="Calibri" w:cs="Calibri"/>
          <w:sz w:val="22"/>
          <w:szCs w:val="22"/>
        </w:rPr>
        <w:t xml:space="preserve">, </w:t>
      </w:r>
      <w:r>
        <w:rPr>
          <w:rStyle w:val="HTMLCode"/>
        </w:rPr>
        <w:t>lsp</w:t>
      </w:r>
      <w:r>
        <w:rPr>
          <w:rFonts w:ascii="Calibri" w:hAnsi="Calibri" w:cs="Calibri"/>
          <w:sz w:val="22"/>
          <w:szCs w:val="22"/>
        </w:rPr>
        <w:t xml:space="preserve">, </w:t>
      </w:r>
      <w:r>
        <w:rPr>
          <w:rStyle w:val="HTMLCode"/>
        </w:rPr>
        <w:t>serve</w:t>
      </w:r>
      <w:r>
        <w:rPr>
          <w:rFonts w:ascii="Calibri" w:hAnsi="Calibri" w:cs="Calibri"/>
          <w:sz w:val="22"/>
          <w:szCs w:val="22"/>
        </w:rPr>
        <w:t xml:space="preserve">, </w:t>
      </w:r>
      <w:r>
        <w:rPr>
          <w:rStyle w:val="HTMLCode"/>
        </w:rPr>
        <w:t>graph</w:t>
      </w:r>
      <w:r>
        <w:rPr>
          <w:rFonts w:ascii="Calibri" w:hAnsi="Calibri" w:cs="Calibri"/>
          <w:sz w:val="22"/>
          <w:szCs w:val="22"/>
        </w:rPr>
        <w:t xml:space="preserve">) pick the right database with no </w:t>
      </w:r>
      <w:r>
        <w:rPr>
          <w:rStyle w:val="HTMLCode"/>
        </w:rPr>
        <w:t>--db</w:t>
      </w:r>
      <w:r>
        <w:rPr>
          <w:rFonts w:ascii="Calibri" w:hAnsi="Calibri" w:cs="Calibri"/>
          <w:sz w:val="22"/>
          <w:szCs w:val="22"/>
        </w:rPr>
        <w:t>.</w:t>
      </w:r>
    </w:p>
    <w:p w14:paraId="0F1F16C5" w14:textId="77777777" w:rsidR="00967445" w:rsidRDefault="00967445">
      <w:pPr>
        <w:pStyle w:val="NormalWeb"/>
        <w:rPr>
          <w:rFonts w:ascii="Calibri" w:hAnsi="Calibri" w:cs="Calibri"/>
          <w:sz w:val="22"/>
          <w:szCs w:val="22"/>
        </w:rPr>
      </w:pPr>
      <w:r>
        <w:rPr>
          <w:rFonts w:ascii="Calibri" w:hAnsi="Calibri" w:cs="Calibri"/>
          <w:sz w:val="22"/>
          <w:szCs w:val="22"/>
        </w:rPr>
        <w:t xml:space="preserve">A section's </w:t>
      </w:r>
      <w:r>
        <w:rPr>
          <w:rStyle w:val="Strong"/>
          <w:rFonts w:ascii="Calibri" w:hAnsi="Calibri" w:cs="Calibri"/>
          <w:sz w:val="22"/>
          <w:szCs w:val="22"/>
        </w:rPr>
        <w:t>type is declared by its target</w:t>
      </w:r>
      <w:r>
        <w:rPr>
          <w:rFonts w:ascii="Calibri" w:hAnsi="Calibri" w:cs="Calibri"/>
          <w:sz w:val="22"/>
          <w:szCs w:val="22"/>
        </w:rPr>
        <w:t xml:space="preserve">: an </w:t>
      </w:r>
      <w:r>
        <w:rPr>
          <w:rStyle w:val="HTMLCode"/>
        </w:rPr>
        <w:t>include</w:t>
      </w:r>
      <w:r>
        <w:rPr>
          <w:rFonts w:ascii="Calibri" w:hAnsi="Calibri" w:cs="Calibri"/>
          <w:sz w:val="22"/>
          <w:szCs w:val="22"/>
        </w:rPr>
        <w:t xml:space="preserve"> entry ending in </w:t>
      </w:r>
      <w:r>
        <w:rPr>
          <w:rStyle w:val="HTMLCode"/>
        </w:rPr>
        <w:t>.dpr</w:t>
      </w:r>
      <w:r>
        <w:rPr>
          <w:rFonts w:ascii="Calibri" w:hAnsi="Calibri" w:cs="Calibri"/>
          <w:sz w:val="22"/>
          <w:szCs w:val="22"/>
        </w:rPr>
        <w:t>/</w:t>
      </w:r>
      <w:r>
        <w:rPr>
          <w:rStyle w:val="HTMLCode"/>
        </w:rPr>
        <w:t>.dproj</w:t>
      </w:r>
      <w:r>
        <w:rPr>
          <w:rFonts w:ascii="Calibri" w:hAnsi="Calibri" w:cs="Calibri"/>
          <w:sz w:val="22"/>
          <w:szCs w:val="22"/>
        </w:rPr>
        <w:t xml:space="preserve"> makes a </w:t>
      </w:r>
      <w:r>
        <w:rPr>
          <w:rStyle w:val="Strong"/>
          <w:rFonts w:ascii="Calibri" w:hAnsi="Calibri" w:cs="Calibri"/>
          <w:sz w:val="22"/>
          <w:szCs w:val="22"/>
        </w:rPr>
        <w:t>project</w:t>
      </w:r>
      <w:r>
        <w:rPr>
          <w:rFonts w:ascii="Calibri" w:hAnsi="Calibri" w:cs="Calibri"/>
          <w:sz w:val="22"/>
          <w:szCs w:val="22"/>
        </w:rPr>
        <w:t xml:space="preserve"> section; a folder makes a </w:t>
      </w:r>
      <w:r>
        <w:rPr>
          <w:rStyle w:val="Strong"/>
          <w:rFonts w:ascii="Calibri" w:hAnsi="Calibri" w:cs="Calibri"/>
          <w:sz w:val="22"/>
          <w:szCs w:val="22"/>
        </w:rPr>
        <w:t>library</w:t>
      </w:r>
      <w:r>
        <w:rPr>
          <w:rFonts w:ascii="Calibri" w:hAnsi="Calibri" w:cs="Calibri"/>
          <w:sz w:val="22"/>
          <w:szCs w:val="22"/>
        </w:rPr>
        <w:t xml:space="preserve"> or folder section. The </w:t>
      </w:r>
      <w:r>
        <w:rPr>
          <w:rStyle w:val="Strong"/>
          <w:rFonts w:ascii="Calibri" w:hAnsi="Calibri" w:cs="Calibri"/>
          <w:sz w:val="22"/>
          <w:szCs w:val="22"/>
        </w:rPr>
        <w:t>mode is chosen per run</w:t>
      </w:r>
      <w:r>
        <w:rPr>
          <w:rFonts w:ascii="Calibri" w:hAnsi="Calibri" w:cs="Calibri"/>
          <w:sz w:val="22"/>
          <w:szCs w:val="22"/>
        </w:rPr>
        <w:t xml:space="preserve">: </w:t>
      </w:r>
      <w:r>
        <w:rPr>
          <w:rStyle w:val="HTMLCode"/>
        </w:rPr>
        <w:t>--rebuild</w:t>
      </w:r>
      <w:r>
        <w:rPr>
          <w:rFonts w:ascii="Calibri" w:hAnsi="Calibri" w:cs="Calibri"/>
          <w:sz w:val="22"/>
          <w:szCs w:val="22"/>
        </w:rPr>
        <w:t xml:space="preserve"> (from scratch) or </w:t>
      </w:r>
      <w:r>
        <w:rPr>
          <w:rStyle w:val="HTMLCode"/>
        </w:rPr>
        <w:t>--recompile</w:t>
      </w:r>
      <w:r>
        <w:rPr>
          <w:rFonts w:ascii="Calibri" w:hAnsi="Calibri" w:cs="Calibri"/>
          <w:sz w:val="22"/>
          <w:szCs w:val="22"/>
        </w:rPr>
        <w:t xml:space="preserve"> (incremental, the default).</w:t>
      </w:r>
    </w:p>
    <w:p w14:paraId="36B948BA" w14:textId="77777777" w:rsidR="00967445" w:rsidRDefault="00967445">
      <w:pPr>
        <w:pStyle w:val="NormalWeb"/>
        <w:rPr>
          <w:rFonts w:ascii="Calibri" w:hAnsi="Calibri" w:cs="Calibri"/>
          <w:sz w:val="22"/>
          <w:szCs w:val="22"/>
        </w:rPr>
      </w:pPr>
      <w:r>
        <w:rPr>
          <w:rFonts w:ascii="Calibri" w:hAnsi="Calibri" w:cs="Calibri"/>
          <w:sz w:val="22"/>
          <w:szCs w:val="22"/>
        </w:rPr>
        <w:t xml:space="preserve">A </w:t>
      </w:r>
      <w:r>
        <w:rPr>
          <w:rStyle w:val="Strong"/>
          <w:rFonts w:ascii="Calibri" w:hAnsi="Calibri" w:cs="Calibri"/>
          <w:sz w:val="22"/>
          <w:szCs w:val="22"/>
        </w:rPr>
        <w:t>project index is exactly the compile closure</w:t>
      </w:r>
      <w:r>
        <w:rPr>
          <w:rFonts w:ascii="Calibri" w:hAnsi="Calibri" w:cs="Calibri"/>
          <w:sz w:val="22"/>
          <w:szCs w:val="22"/>
        </w:rPr>
        <w:t xml:space="preserve"> -- the </w:t>
      </w:r>
      <w:r>
        <w:rPr>
          <w:rStyle w:val="HTMLCode"/>
        </w:rPr>
        <w:t>.dproj</w:t>
      </w:r>
      <w:r>
        <w:rPr>
          <w:rFonts w:ascii="Calibri" w:hAnsi="Calibri" w:cs="Calibri"/>
          <w:sz w:val="22"/>
          <w:szCs w:val="22"/>
        </w:rPr>
        <w:t xml:space="preserve"> </w:t>
      </w:r>
      <w:r>
        <w:rPr>
          <w:rFonts w:ascii="Calibri" w:hAnsi="Calibri" w:cs="Calibri"/>
          <w:sz w:val="22"/>
          <w:szCs w:val="22"/>
        </w:rPr>
        <w:t xml:space="preserve">members, the units they transitively use, each unit's sibling </w:t>
      </w:r>
      <w:r>
        <w:rPr>
          <w:rStyle w:val="HTMLCode"/>
        </w:rPr>
        <w:t>.dfm</w:t>
      </w:r>
      <w:r>
        <w:rPr>
          <w:rFonts w:ascii="Calibri" w:hAnsi="Calibri" w:cs="Calibri"/>
          <w:sz w:val="22"/>
          <w:szCs w:val="22"/>
        </w:rPr>
        <w:t xml:space="preserve">, </w:t>
      </w:r>
      <w:r>
        <w:rPr>
          <w:rStyle w:val="HTMLCode"/>
        </w:rPr>
        <w:t>{$I}</w:t>
      </w:r>
      <w:r>
        <w:rPr>
          <w:rFonts w:ascii="Calibri" w:hAnsi="Calibri" w:cs="Calibri"/>
          <w:sz w:val="22"/>
          <w:szCs w:val="22"/>
        </w:rPr>
        <w:t xml:space="preserve"> includes, and the project file. Units on the Delphi Library/Browsing path are excluded (they belong to the library index), and loose unreferenced files in the project folder are excluded.</w:t>
      </w:r>
    </w:p>
    <w:p w14:paraId="7D27D425" w14:textId="77777777" w:rsidR="00967445" w:rsidRDefault="00967445">
      <w:pPr>
        <w:pStyle w:val="Heading4"/>
        <w:rPr>
          <w:rFonts w:ascii="Calibri" w:eastAsia="Times New Roman" w:hAnsi="Calibri" w:cs="Calibri"/>
        </w:rPr>
      </w:pPr>
      <w:r>
        <w:rPr>
          <w:rFonts w:ascii="Calibri" w:eastAsia="Times New Roman" w:hAnsi="Calibri" w:cs="Calibri"/>
        </w:rPr>
        <w:t>Which databases may answer a question</w:t>
      </w:r>
    </w:p>
    <w:p w14:paraId="7C0281B4" w14:textId="77777777" w:rsidR="00967445" w:rsidRDefault="00967445">
      <w:pPr>
        <w:pStyle w:val="NormalWeb"/>
        <w:rPr>
          <w:rFonts w:ascii="Calibri" w:hAnsi="Calibri" w:cs="Calibri"/>
          <w:sz w:val="22"/>
          <w:szCs w:val="22"/>
        </w:rPr>
      </w:pPr>
      <w:r>
        <w:rPr>
          <w:rStyle w:val="Strong"/>
          <w:rFonts w:ascii="Calibri" w:hAnsi="Calibri" w:cs="Calibri"/>
          <w:sz w:val="22"/>
          <w:szCs w:val="22"/>
        </w:rPr>
        <w:t>The authoritative set is the platform library index plus the one project index -- and nothing else.</w:t>
      </w:r>
      <w:r>
        <w:rPr>
          <w:rFonts w:ascii="Calibri" w:hAnsi="Calibri" w:cs="Calibri"/>
          <w:sz w:val="22"/>
          <w:szCs w:val="22"/>
        </w:rPr>
        <w:t xml:space="preserve"> </w:t>
      </w:r>
      <w:r>
        <w:rPr>
          <w:rFonts w:ascii="Calibri" w:hAnsi="Calibri" w:cs="Calibri"/>
          <w:sz w:val="22"/>
          <w:szCs w:val="22"/>
        </w:rPr>
        <w:t>Another project's database is noise: a name match there is not a caller here. Passing extra databases is how unrelated units once got written into a project's documentation.</w:t>
      </w:r>
    </w:p>
    <w:p w14:paraId="0736D6BF" w14:textId="77777777" w:rsidR="00967445" w:rsidRDefault="00967445">
      <w:pPr>
        <w:pStyle w:val="NormalWeb"/>
        <w:rPr>
          <w:rFonts w:ascii="Calibri" w:hAnsi="Calibri" w:cs="Calibri"/>
          <w:sz w:val="22"/>
          <w:szCs w:val="22"/>
        </w:rPr>
      </w:pPr>
      <w:r>
        <w:rPr>
          <w:rFonts w:ascii="Calibri" w:hAnsi="Calibri" w:cs="Calibri"/>
          <w:sz w:val="22"/>
          <w:szCs w:val="22"/>
        </w:rPr>
        <w:t xml:space="preserve">Authority is also </w:t>
      </w:r>
      <w:r>
        <w:rPr>
          <w:rStyle w:val="Strong"/>
          <w:rFonts w:ascii="Calibri" w:hAnsi="Calibri" w:cs="Calibri"/>
          <w:sz w:val="22"/>
          <w:szCs w:val="22"/>
        </w:rPr>
        <w:t>per question</w:t>
      </w:r>
      <w:r>
        <w:rPr>
          <w:rFonts w:ascii="Calibri" w:hAnsi="Calibri" w:cs="Calibri"/>
          <w:sz w:val="22"/>
          <w:szCs w:val="22"/>
        </w:rPr>
        <w:t xml:space="preserve">: the library index is right for </w:t>
      </w:r>
      <w:r>
        <w:rPr>
          <w:rStyle w:val="Emphasis"/>
          <w:rFonts w:ascii="Calibri" w:hAnsi="Calibri" w:cs="Calibri"/>
          <w:sz w:val="22"/>
          <w:szCs w:val="22"/>
        </w:rPr>
        <w:t>"which unit declares X"</w:t>
      </w:r>
      <w:r>
        <w:rPr>
          <w:rFonts w:ascii="Calibri" w:hAnsi="Calibri" w:cs="Calibri"/>
          <w:sz w:val="22"/>
          <w:szCs w:val="22"/>
        </w:rPr>
        <w:t xml:space="preserve"> and wrong for </w:t>
      </w:r>
      <w:r>
        <w:rPr>
          <w:rStyle w:val="Emphasis"/>
          <w:rFonts w:ascii="Calibri" w:hAnsi="Calibri" w:cs="Calibri"/>
          <w:sz w:val="22"/>
          <w:szCs w:val="22"/>
        </w:rPr>
        <w:t>"who calls X"</w:t>
      </w:r>
      <w:r>
        <w:rPr>
          <w:rFonts w:ascii="Calibri" w:hAnsi="Calibri" w:cs="Calibri"/>
          <w:sz w:val="22"/>
          <w:szCs w:val="22"/>
        </w:rPr>
        <w:t>.</w:t>
      </w:r>
    </w:p>
    <w:p w14:paraId="5DD916B5"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4EEACE44">
          <v:rect id="_x0000_i1032" style="width:0;height:1.5pt" o:hralign="center" o:hrstd="t" o:hr="t" fillcolor="#a0a0a0" stroked="f"/>
        </w:pict>
      </w:r>
    </w:p>
    <w:p w14:paraId="6C48F5DE" w14:textId="77777777" w:rsidR="00967445" w:rsidRDefault="00967445">
      <w:pPr>
        <w:pStyle w:val="Heading3"/>
        <w:rPr>
          <w:rFonts w:ascii="Calibri" w:eastAsia="Times New Roman" w:hAnsi="Calibri" w:cs="Calibri"/>
        </w:rPr>
      </w:pPr>
      <w:bookmarkStart w:id="16" w:name="_Toc237901634"/>
      <w:r>
        <w:rPr>
          <w:rFonts w:ascii="Calibri" w:eastAsia="Times New Roman" w:hAnsi="Calibri" w:cs="Calibri"/>
        </w:rPr>
        <w:t>Routine reindexing</w:t>
      </w:r>
      <w:bookmarkEnd w:id="16"/>
    </w:p>
    <w:p w14:paraId="460D36DD" w14:textId="77777777" w:rsidR="00967445" w:rsidRDefault="00967445">
      <w:pPr>
        <w:pStyle w:val="HTMLPreformatted"/>
        <w:rPr>
          <w:rStyle w:val="HTMLCode"/>
        </w:rPr>
      </w:pPr>
    </w:p>
    <w:p w14:paraId="03FEA7D0" w14:textId="77777777" w:rsidR="00967445" w:rsidRDefault="00967445">
      <w:pPr>
        <w:pStyle w:val="HTMLPreformatted"/>
        <w:rPr>
          <w:rStyle w:val="HTMLCode"/>
        </w:rPr>
      </w:pPr>
      <w:r>
        <w:rPr>
          <w:rStyle w:val="HTMLCode"/>
        </w:rPr>
        <w:t>drag-lint index --all --only &lt;SectionName&gt;      # one section, incremental</w:t>
      </w:r>
    </w:p>
    <w:p w14:paraId="5B787CC6" w14:textId="77777777" w:rsidR="00967445" w:rsidRDefault="00967445">
      <w:pPr>
        <w:pStyle w:val="HTMLPreformatted"/>
        <w:rPr>
          <w:rStyle w:val="HTMLCode"/>
        </w:rPr>
      </w:pPr>
      <w:r>
        <w:rPr>
          <w:rStyle w:val="HTMLCode"/>
        </w:rPr>
        <w:t>drag-lint index --all --jobs 0                  # everything</w:t>
      </w:r>
    </w:p>
    <w:p w14:paraId="3857AA32" w14:textId="77777777" w:rsidR="00967445" w:rsidRDefault="00967445">
      <w:pPr>
        <w:pStyle w:val="HTMLPreformatted"/>
        <w:rPr>
          <w:rStyle w:val="HTMLCode"/>
        </w:rPr>
      </w:pPr>
      <w:r>
        <w:rPr>
          <w:rStyle w:val="HTMLCode"/>
        </w:rPr>
        <w:t xml:space="preserve">drag-lint index --all --dry-run                 </w:t>
      </w:r>
      <w:r>
        <w:rPr>
          <w:rStyle w:val="HTMLCode"/>
        </w:rPr>
        <w:t># preview the plan</w:t>
      </w:r>
    </w:p>
    <w:p w14:paraId="16291A15" w14:textId="77777777" w:rsidR="00967445" w:rsidRDefault="00967445">
      <w:pPr>
        <w:pStyle w:val="NormalWeb"/>
        <w:rPr>
          <w:rFonts w:ascii="Calibri" w:hAnsi="Calibri" w:cs="Calibri"/>
          <w:sz w:val="22"/>
          <w:szCs w:val="22"/>
        </w:rPr>
      </w:pPr>
      <w:r>
        <w:rPr>
          <w:rStyle w:val="Strong"/>
          <w:rFonts w:ascii="Calibri" w:hAnsi="Calibri" w:cs="Calibri"/>
          <w:sz w:val="22"/>
          <w:szCs w:val="22"/>
        </w:rPr>
        <w:t>Reindex a project section by name.</w:t>
      </w:r>
      <w:r>
        <w:rPr>
          <w:rFonts w:ascii="Calibri" w:hAnsi="Calibri" w:cs="Calibri"/>
          <w:sz w:val="22"/>
          <w:szCs w:val="22"/>
        </w:rPr>
        <w:t xml:space="preserve"> Do not point a folder scan at a project database (</w:t>
      </w:r>
      <w:r>
        <w:rPr>
          <w:rStyle w:val="HTMLCode"/>
        </w:rPr>
        <w:t>index &lt;dir&gt; --db &lt;projectdb&gt;</w:t>
      </w:r>
      <w:r>
        <w:rPr>
          <w:rFonts w:ascii="Calibri" w:hAnsi="Calibri" w:cs="Calibri"/>
          <w:sz w:val="22"/>
          <w:szCs w:val="22"/>
        </w:rPr>
        <w:t>) -- a project index is a compile closure, and a folder walk changes what the section owns.</w:t>
      </w:r>
    </w:p>
    <w:p w14:paraId="41DA49E8" w14:textId="77777777" w:rsidR="00967445" w:rsidRDefault="00967445">
      <w:pPr>
        <w:pStyle w:val="NormalWeb"/>
        <w:rPr>
          <w:rFonts w:ascii="Calibri" w:hAnsi="Calibri" w:cs="Calibri"/>
          <w:sz w:val="22"/>
          <w:szCs w:val="22"/>
        </w:rPr>
      </w:pPr>
      <w:r>
        <w:rPr>
          <w:rStyle w:val="Strong"/>
          <w:rFonts w:ascii="Calibri" w:hAnsi="Calibri" w:cs="Calibri"/>
          <w:sz w:val="22"/>
          <w:szCs w:val="22"/>
        </w:rPr>
        <w:t>Reindex after a build that changed symbols</w:t>
      </w:r>
      <w:r>
        <w:rPr>
          <w:rFonts w:ascii="Calibri" w:hAnsi="Calibri" w:cs="Calibri"/>
          <w:sz w:val="22"/>
          <w:szCs w:val="22"/>
        </w:rPr>
        <w:t>, incrementally. Do not full-rescan the tree after every build.</w:t>
      </w:r>
    </w:p>
    <w:p w14:paraId="6E521E8C" w14:textId="77777777" w:rsidR="00967445" w:rsidRDefault="00967445">
      <w:pPr>
        <w:pStyle w:val="Heading4"/>
        <w:rPr>
          <w:rFonts w:ascii="Calibri" w:eastAsia="Times New Roman" w:hAnsi="Calibri" w:cs="Calibri"/>
        </w:rPr>
      </w:pPr>
      <w:r>
        <w:rPr>
          <w:rFonts w:ascii="Calibri" w:eastAsia="Times New Roman" w:hAnsi="Calibri" w:cs="Calibri"/>
        </w:rPr>
        <w:t>After an upgrade</w:t>
      </w:r>
    </w:p>
    <w:p w14:paraId="5F6AD5D2" w14:textId="77777777" w:rsidR="00967445" w:rsidRDefault="00967445">
      <w:pPr>
        <w:pStyle w:val="NormalWeb"/>
        <w:rPr>
          <w:rFonts w:ascii="Calibri" w:hAnsi="Calibri" w:cs="Calibri"/>
          <w:sz w:val="22"/>
          <w:szCs w:val="22"/>
        </w:rPr>
      </w:pPr>
      <w:r>
        <w:rPr>
          <w:rFonts w:ascii="Calibri" w:hAnsi="Calibri" w:cs="Calibri"/>
          <w:sz w:val="22"/>
          <w:szCs w:val="22"/>
        </w:rPr>
        <w:t xml:space="preserve">The index records an </w:t>
      </w:r>
      <w:r>
        <w:rPr>
          <w:rStyle w:val="Strong"/>
          <w:rFonts w:ascii="Calibri" w:hAnsi="Calibri" w:cs="Calibri"/>
          <w:sz w:val="22"/>
          <w:szCs w:val="22"/>
        </w:rPr>
        <w:t>indexer fingerprint</w:t>
      </w:r>
      <w:r>
        <w:rPr>
          <w:rFonts w:ascii="Calibri" w:hAnsi="Calibri" w:cs="Calibri"/>
          <w:sz w:val="22"/>
          <w:szCs w:val="22"/>
        </w:rPr>
        <w:t xml:space="preserve"> </w:t>
      </w:r>
      <w:r>
        <w:rPr>
          <w:rFonts w:ascii="Calibri" w:hAnsi="Calibri" w:cs="Calibri"/>
          <w:sz w:val="22"/>
          <w:szCs w:val="22"/>
        </w:rPr>
        <w:t>-- engine version, schema, whether preprocessing was on, and the effective platform. When it changes, every file in scope is re-parsed, because a newer engine may extract symbols the stored parse missed. This is deliberate: the alternative is silently stale parses.</w:t>
      </w:r>
    </w:p>
    <w:p w14:paraId="2099C7F6" w14:textId="77777777" w:rsidR="00967445" w:rsidRDefault="00967445">
      <w:pPr>
        <w:pStyle w:val="NormalWeb"/>
        <w:rPr>
          <w:rFonts w:ascii="Calibri" w:hAnsi="Calibri" w:cs="Calibri"/>
          <w:sz w:val="22"/>
          <w:szCs w:val="22"/>
        </w:rPr>
      </w:pPr>
      <w:r>
        <w:rPr>
          <w:rFonts w:ascii="Calibri" w:hAnsi="Calibri" w:cs="Calibri"/>
          <w:sz w:val="22"/>
          <w:szCs w:val="22"/>
        </w:rPr>
        <w:t xml:space="preserve">Consequence: </w:t>
      </w:r>
      <w:r>
        <w:rPr>
          <w:rStyle w:val="Strong"/>
          <w:rFonts w:ascii="Calibri" w:hAnsi="Calibri" w:cs="Calibri"/>
          <w:sz w:val="22"/>
          <w:szCs w:val="22"/>
        </w:rPr>
        <w:t>a release upgrade re-parses every index once.</w:t>
      </w:r>
      <w:r>
        <w:rPr>
          <w:rFonts w:ascii="Calibri" w:hAnsi="Calibri" w:cs="Calibri"/>
          <w:sz w:val="22"/>
          <w:szCs w:val="22"/>
        </w:rPr>
        <w:t xml:space="preserve"> For a large library index that is a long walk. Two things make it survivable:</w:t>
      </w:r>
    </w:p>
    <w:p w14:paraId="4698E6B5" w14:textId="77777777" w:rsidR="00967445" w:rsidRDefault="00967445">
      <w:pPr>
        <w:numPr>
          <w:ilvl w:val="0"/>
          <w:numId w:val="12"/>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Per-file resume</w:t>
      </w:r>
      <w:r>
        <w:rPr>
          <w:rFonts w:ascii="Calibri" w:eastAsia="Times New Roman" w:hAnsi="Calibri" w:cs="Calibri"/>
          <w:sz w:val="22"/>
          <w:szCs w:val="22"/>
        </w:rPr>
        <w:t xml:space="preserve"> -- an interrupted re-parse continues where it stopped</w:t>
      </w:r>
    </w:p>
    <w:p w14:paraId="72D78C63" w14:textId="77777777" w:rsidR="00967445" w:rsidRDefault="00967445">
      <w:pPr>
        <w:pStyle w:val="NormalWeb"/>
        <w:rPr>
          <w:rFonts w:ascii="Calibri" w:hAnsi="Calibri" w:cs="Calibri"/>
          <w:sz w:val="22"/>
          <w:szCs w:val="22"/>
        </w:rPr>
      </w:pPr>
      <w:r>
        <w:rPr>
          <w:rFonts w:ascii="Calibri" w:hAnsi="Calibri" w:cs="Calibri"/>
          <w:sz w:val="22"/>
          <w:szCs w:val="22"/>
        </w:rPr>
        <w:t>instead of restarting.</w:t>
      </w:r>
    </w:p>
    <w:p w14:paraId="52319B9D" w14:textId="77777777" w:rsidR="00967445" w:rsidRDefault="00967445">
      <w:pPr>
        <w:numPr>
          <w:ilvl w:val="0"/>
          <w:numId w:val="13"/>
        </w:numPr>
        <w:spacing w:before="100" w:beforeAutospacing="1" w:after="100" w:afterAutospacing="1"/>
        <w:rPr>
          <w:rFonts w:ascii="Calibri" w:eastAsia="Times New Roman" w:hAnsi="Calibri" w:cs="Calibri"/>
          <w:sz w:val="22"/>
          <w:szCs w:val="22"/>
        </w:rPr>
      </w:pPr>
      <w:r>
        <w:rPr>
          <w:rStyle w:val="Strong"/>
          <w:rFonts w:ascii="Calibri" w:eastAsia="Times New Roman" w:hAnsi="Calibri" w:cs="Calibri"/>
          <w:sz w:val="22"/>
          <w:szCs w:val="22"/>
        </w:rPr>
        <w:t>The whole-database announce</w:t>
      </w:r>
      <w:r>
        <w:rPr>
          <w:rFonts w:ascii="Calibri" w:eastAsia="Times New Roman" w:hAnsi="Calibri" w:cs="Calibri"/>
          <w:sz w:val="22"/>
          <w:szCs w:val="22"/>
        </w:rPr>
        <w:t xml:space="preserve"> -- a long call-target resolve now says so, with</w:t>
      </w:r>
    </w:p>
    <w:p w14:paraId="542BB45E" w14:textId="77777777" w:rsidR="00967445" w:rsidRDefault="00967445">
      <w:pPr>
        <w:pStyle w:val="NormalWeb"/>
        <w:rPr>
          <w:rFonts w:ascii="Calibri" w:hAnsi="Calibri" w:cs="Calibri"/>
          <w:sz w:val="22"/>
          <w:szCs w:val="22"/>
        </w:rPr>
      </w:pPr>
      <w:r>
        <w:rPr>
          <w:rFonts w:ascii="Calibri" w:hAnsi="Calibri" w:cs="Calibri"/>
          <w:sz w:val="22"/>
          <w:szCs w:val="22"/>
        </w:rPr>
        <w:t xml:space="preserve">its reason, </w:t>
      </w:r>
      <w:r>
        <w:rPr>
          <w:rStyle w:val="Emphasis"/>
          <w:rFonts w:ascii="Calibri" w:hAnsi="Calibri" w:cs="Calibri"/>
          <w:sz w:val="22"/>
          <w:szCs w:val="22"/>
        </w:rPr>
        <w:t>before</w:t>
      </w:r>
      <w:r>
        <w:rPr>
          <w:rFonts w:ascii="Calibri" w:hAnsi="Calibri" w:cs="Calibri"/>
          <w:sz w:val="22"/>
          <w:szCs w:val="22"/>
        </w:rPr>
        <w:t xml:space="preserve"> it runs.</w:t>
      </w:r>
    </w:p>
    <w:p w14:paraId="2BB36E4A"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20F7DFDF">
          <v:rect id="_x0000_i1033" style="width:0;height:1.5pt" o:hralign="center" o:hrstd="t" o:hr="t" fillcolor="#a0a0a0" stroked="f"/>
        </w:pict>
      </w:r>
    </w:p>
    <w:p w14:paraId="1D9AD531" w14:textId="77777777" w:rsidR="00967445" w:rsidRDefault="00967445">
      <w:pPr>
        <w:pStyle w:val="Heading3"/>
        <w:rPr>
          <w:rFonts w:ascii="Calibri" w:eastAsia="Times New Roman" w:hAnsi="Calibri" w:cs="Calibri"/>
        </w:rPr>
      </w:pPr>
      <w:bookmarkStart w:id="17" w:name="_Toc237901635"/>
      <w:r>
        <w:rPr>
          <w:rFonts w:ascii="Calibri" w:eastAsia="Times New Roman" w:hAnsi="Calibri" w:cs="Calibri"/>
        </w:rPr>
        <w:t>Reading a long run</w:t>
      </w:r>
      <w:bookmarkEnd w:id="17"/>
    </w:p>
    <w:p w14:paraId="57F17724" w14:textId="77777777" w:rsidR="00967445" w:rsidRDefault="00967445">
      <w:pPr>
        <w:pStyle w:val="NormalWeb"/>
        <w:rPr>
          <w:rFonts w:ascii="Calibri" w:hAnsi="Calibri" w:cs="Calibri"/>
          <w:sz w:val="22"/>
          <w:szCs w:val="22"/>
        </w:rPr>
      </w:pPr>
      <w:r>
        <w:rPr>
          <w:rFonts w:ascii="Calibri" w:hAnsi="Calibri" w:cs="Calibri"/>
          <w:sz w:val="22"/>
          <w:szCs w:val="22"/>
        </w:rPr>
        <w:t xml:space="preserve">Set </w:t>
      </w:r>
      <w:r>
        <w:rPr>
          <w:rStyle w:val="HTMLCode"/>
        </w:rPr>
        <w:t>DRAGLINT_PROFILE=1</w:t>
      </w:r>
      <w:r>
        <w:rPr>
          <w:rFonts w:ascii="Calibri" w:hAnsi="Calibri" w:cs="Calibri"/>
          <w:sz w:val="22"/>
          <w:szCs w:val="22"/>
        </w:rPr>
        <w:t xml:space="preserve"> for a per-phase breakdown on </w:t>
      </w:r>
      <w:r>
        <w:rPr>
          <w:rStyle w:val="Strong"/>
          <w:rFonts w:ascii="Calibri" w:hAnsi="Calibri" w:cs="Calibri"/>
          <w:sz w:val="22"/>
          <w:szCs w:val="22"/>
        </w:rPr>
        <w:t>stderr</w:t>
      </w:r>
      <w:r>
        <w:rPr>
          <w:rFonts w:ascii="Calibri" w:hAnsi="Calibri" w:cs="Calibri"/>
          <w:sz w:val="22"/>
          <w:szCs w:val="22"/>
        </w:rPr>
        <w:t>.</w:t>
      </w:r>
    </w:p>
    <w:p w14:paraId="65747EB6" w14:textId="77777777" w:rsidR="00967445" w:rsidRDefault="00967445">
      <w:pPr>
        <w:pStyle w:val="HTMLPreformatted"/>
        <w:rPr>
          <w:rStyle w:val="HTMLCode"/>
        </w:rPr>
      </w:pPr>
    </w:p>
    <w:p w14:paraId="412DF5C4" w14:textId="77777777" w:rsidR="00967445" w:rsidRDefault="00967445">
      <w:pPr>
        <w:pStyle w:val="HTMLPreformatted"/>
        <w:rPr>
          <w:rStyle w:val="HTMLCode"/>
        </w:rPr>
      </w:pPr>
      <w:r>
        <w:rPr>
          <w:rStyle w:val="HTMLCode"/>
        </w:rPr>
        <w:t>set DRAGLINT_PROFILE=1</w:t>
      </w:r>
    </w:p>
    <w:p w14:paraId="1B3A3E64" w14:textId="77777777" w:rsidR="00967445" w:rsidRDefault="00967445">
      <w:pPr>
        <w:pStyle w:val="HTMLPreformatted"/>
        <w:rPr>
          <w:rStyle w:val="HTMLCode"/>
        </w:rPr>
      </w:pPr>
      <w:r>
        <w:rPr>
          <w:rStyle w:val="HTMLCode"/>
        </w:rPr>
        <w:t>cd C:\tools\drag-lint</w:t>
      </w:r>
    </w:p>
    <w:p w14:paraId="2478422B" w14:textId="77777777" w:rsidR="00967445" w:rsidRDefault="00967445">
      <w:pPr>
        <w:pStyle w:val="HTMLPreformatted"/>
        <w:rPr>
          <w:rStyle w:val="HTMLCode"/>
        </w:rPr>
      </w:pPr>
      <w:r>
        <w:rPr>
          <w:rStyle w:val="HTMLCode"/>
        </w:rPr>
        <w:t>.\drag-lint.exe lint-all --db &lt;index&gt; --quiet</w:t>
      </w:r>
    </w:p>
    <w:p w14:paraId="348F3C2C" w14:textId="77777777" w:rsidR="00967445" w:rsidRDefault="00967445">
      <w:pPr>
        <w:pStyle w:val="NormalWeb"/>
        <w:rPr>
          <w:rFonts w:ascii="Calibri" w:hAnsi="Calibri" w:cs="Calibri"/>
          <w:sz w:val="22"/>
          <w:szCs w:val="22"/>
        </w:rPr>
      </w:pPr>
      <w:r>
        <w:rPr>
          <w:rFonts w:ascii="Calibri" w:hAnsi="Calibri" w:cs="Calibri"/>
          <w:sz w:val="22"/>
          <w:szCs w:val="22"/>
        </w:rPr>
        <w:t xml:space="preserve">If you see this, the run is </w:t>
      </w:r>
      <w:r>
        <w:rPr>
          <w:rStyle w:val="Strong"/>
          <w:rFonts w:ascii="Calibri" w:hAnsi="Calibri" w:cs="Calibri"/>
          <w:sz w:val="22"/>
          <w:szCs w:val="22"/>
        </w:rPr>
        <w:t>working, not hung</w:t>
      </w:r>
      <w:r>
        <w:rPr>
          <w:rFonts w:ascii="Calibri" w:hAnsi="Calibri" w:cs="Calibri"/>
          <w:sz w:val="22"/>
          <w:szCs w:val="22"/>
        </w:rPr>
        <w:t>:</w:t>
      </w:r>
    </w:p>
    <w:p w14:paraId="76042193" w14:textId="77777777" w:rsidR="00967445" w:rsidRDefault="00967445">
      <w:pPr>
        <w:pStyle w:val="HTMLPreformatted"/>
        <w:rPr>
          <w:rStyle w:val="HTMLCode"/>
        </w:rPr>
      </w:pPr>
    </w:p>
    <w:p w14:paraId="1788EA15" w14:textId="77777777" w:rsidR="00967445" w:rsidRDefault="00967445">
      <w:pPr>
        <w:pStyle w:val="HTMLPreformatted"/>
        <w:rPr>
          <w:rStyle w:val="HTMLCode"/>
        </w:rPr>
      </w:pPr>
      <w:r>
        <w:rPr>
          <w:rStyle w:val="HTMLCode"/>
        </w:rPr>
        <w:t>resolve: calls  starting WHOLE-DB pass over all 6993 indexed file(s)</w:t>
      </w:r>
    </w:p>
    <w:p w14:paraId="7A88EDD5" w14:textId="77777777" w:rsidR="00967445" w:rsidRDefault="00967445">
      <w:pPr>
        <w:pStyle w:val="HTMLPreformatted"/>
        <w:rPr>
          <w:rStyle w:val="HTMLCode"/>
        </w:rPr>
      </w:pPr>
      <w:r>
        <w:rPr>
          <w:rStyle w:val="HTMLCode"/>
        </w:rPr>
        <w:t>resolve: calls  ... whole database because this run rewrote more than one file</w:t>
      </w:r>
    </w:p>
    <w:p w14:paraId="72190C25" w14:textId="77777777" w:rsidR="00967445" w:rsidRDefault="00967445">
      <w:pPr>
        <w:pStyle w:val="HTMLPreformatted"/>
        <w:rPr>
          <w:rStyle w:val="HTMLCode"/>
        </w:rPr>
      </w:pPr>
      <w:r>
        <w:rPr>
          <w:rStyle w:val="HTMLCode"/>
        </w:rPr>
        <w:t xml:space="preserve">                    </w:t>
      </w:r>
      <w:r>
        <w:rPr>
          <w:rStyle w:val="HTMLCode"/>
        </w:rPr>
        <w:t>in three (236 changed, limit 235)</w:t>
      </w:r>
    </w:p>
    <w:p w14:paraId="45F3ECBD" w14:textId="77777777" w:rsidR="00967445" w:rsidRDefault="00967445">
      <w:pPr>
        <w:pStyle w:val="HTMLPreformatted"/>
        <w:rPr>
          <w:rStyle w:val="HTMLCode"/>
        </w:rPr>
      </w:pPr>
      <w:r>
        <w:rPr>
          <w:rStyle w:val="HTMLCode"/>
        </w:rPr>
        <w:t>resolve: calls  ... this is the expensive shape (~37 min on a 2 GB index)</w:t>
      </w:r>
    </w:p>
    <w:p w14:paraId="39CDEDE5" w14:textId="77777777" w:rsidR="00967445" w:rsidRDefault="00967445">
      <w:pPr>
        <w:pStyle w:val="HTMLPreformatted"/>
        <w:rPr>
          <w:rStyle w:val="HTMLCode"/>
        </w:rPr>
      </w:pPr>
      <w:r>
        <w:rPr>
          <w:rStyle w:val="HTMLCode"/>
        </w:rPr>
        <w:t xml:space="preserve">                    -- it is running, not hung</w:t>
      </w:r>
    </w:p>
    <w:p w14:paraId="2C2C3EDD" w14:textId="77777777" w:rsidR="00967445" w:rsidRDefault="00967445">
      <w:pPr>
        <w:pStyle w:val="NormalWeb"/>
        <w:rPr>
          <w:rFonts w:ascii="Calibri" w:hAnsi="Calibri" w:cs="Calibri"/>
          <w:sz w:val="22"/>
          <w:szCs w:val="22"/>
        </w:rPr>
      </w:pPr>
      <w:r>
        <w:rPr>
          <w:rFonts w:ascii="Calibri" w:hAnsi="Calibri" w:cs="Calibri"/>
          <w:sz w:val="22"/>
          <w:szCs w:val="22"/>
        </w:rPr>
        <w:t xml:space="preserve">The call-target resolve has two shapes: a </w:t>
      </w:r>
      <w:r>
        <w:rPr>
          <w:rStyle w:val="Strong"/>
          <w:rFonts w:ascii="Calibri" w:hAnsi="Calibri" w:cs="Calibri"/>
          <w:sz w:val="22"/>
          <w:szCs w:val="22"/>
        </w:rPr>
        <w:t>scoped</w:t>
      </w:r>
      <w:r>
        <w:rPr>
          <w:rFonts w:ascii="Calibri" w:hAnsi="Calibri" w:cs="Calibri"/>
          <w:sz w:val="22"/>
          <w:szCs w:val="22"/>
        </w:rPr>
        <w:t xml:space="preserve"> pass that re-resolves only what changed, and a </w:t>
      </w:r>
      <w:r>
        <w:rPr>
          <w:rStyle w:val="Strong"/>
          <w:rFonts w:ascii="Calibri" w:hAnsi="Calibri" w:cs="Calibri"/>
          <w:sz w:val="22"/>
          <w:szCs w:val="22"/>
        </w:rPr>
        <w:t>whole-database</w:t>
      </w:r>
      <w:r>
        <w:rPr>
          <w:rFonts w:ascii="Calibri" w:hAnsi="Calibri" w:cs="Calibri"/>
          <w:sz w:val="22"/>
          <w:szCs w:val="22"/>
        </w:rPr>
        <w:t xml:space="preserve"> pass. The scoped one is several times faster; the message names the reason the scoped one was declined.</w:t>
      </w:r>
    </w:p>
    <w:p w14:paraId="38746181"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60542755">
          <v:rect id="_x0000_i1034" style="width:0;height:1.5pt" o:hralign="center" o:hrstd="t" o:hr="t" fillcolor="#a0a0a0" stroked="f"/>
        </w:pict>
      </w:r>
    </w:p>
    <w:p w14:paraId="63CD54B3" w14:textId="77777777" w:rsidR="00967445" w:rsidRDefault="00967445">
      <w:pPr>
        <w:pStyle w:val="Heading3"/>
        <w:rPr>
          <w:rFonts w:ascii="Calibri" w:eastAsia="Times New Roman" w:hAnsi="Calibri" w:cs="Calibri"/>
        </w:rPr>
      </w:pPr>
      <w:bookmarkStart w:id="18" w:name="_Toc237901636"/>
      <w:r>
        <w:rPr>
          <w:rFonts w:ascii="Calibri" w:eastAsia="Times New Roman" w:hAnsi="Calibri" w:cs="Calibri"/>
        </w:rPr>
        <w:t>Troubleshooting</w:t>
      </w:r>
      <w:bookmarkEnd w:id="18"/>
    </w:p>
    <w:p w14:paraId="573731C4" w14:textId="77777777" w:rsidR="00967445" w:rsidRDefault="00967445">
      <w:pPr>
        <w:pStyle w:val="Heading4"/>
        <w:rPr>
          <w:rFonts w:ascii="Calibri" w:eastAsia="Times New Roman" w:hAnsi="Calibri" w:cs="Calibri"/>
        </w:rPr>
      </w:pPr>
      <w:r>
        <w:rPr>
          <w:rFonts w:ascii="Calibri" w:eastAsia="Times New Roman" w:hAnsi="Calibri" w:cs="Calibri"/>
        </w:rPr>
        <w:t>"database is locked"</w:t>
      </w:r>
    </w:p>
    <w:p w14:paraId="7B7D04C4" w14:textId="77777777" w:rsidR="00967445" w:rsidRDefault="00967445">
      <w:pPr>
        <w:pStyle w:val="NormalWeb"/>
        <w:rPr>
          <w:rFonts w:ascii="Calibri" w:hAnsi="Calibri" w:cs="Calibri"/>
          <w:sz w:val="22"/>
          <w:szCs w:val="22"/>
        </w:rPr>
      </w:pPr>
      <w:r>
        <w:rPr>
          <w:rFonts w:ascii="Calibri" w:hAnsi="Calibri" w:cs="Calibri"/>
          <w:sz w:val="22"/>
          <w:szCs w:val="22"/>
        </w:rPr>
        <w:t xml:space="preserve">An orphaned </w:t>
      </w:r>
      <w:r>
        <w:rPr>
          <w:rStyle w:val="HTMLCode"/>
        </w:rPr>
        <w:t>drag-lint.exe</w:t>
      </w:r>
      <w:r>
        <w:rPr>
          <w:rFonts w:ascii="Calibri" w:hAnsi="Calibri" w:cs="Calibri"/>
          <w:sz w:val="22"/>
          <w:szCs w:val="22"/>
        </w:rPr>
        <w:t xml:space="preserve"> (or </w:t>
      </w:r>
      <w:r>
        <w:rPr>
          <w:rStyle w:val="HTMLCode"/>
        </w:rPr>
        <w:t>drag_lint_graph.exe</w:t>
      </w:r>
      <w:r>
        <w:rPr>
          <w:rFonts w:ascii="Calibri" w:hAnsi="Calibri" w:cs="Calibri"/>
          <w:sz w:val="22"/>
          <w:szCs w:val="22"/>
        </w:rPr>
        <w:t xml:space="preserve">) still holds it. </w:t>
      </w:r>
      <w:r>
        <w:rPr>
          <w:rStyle w:val="Strong"/>
          <w:rFonts w:ascii="Calibri" w:hAnsi="Calibri" w:cs="Calibri"/>
          <w:sz w:val="22"/>
          <w:szCs w:val="22"/>
        </w:rPr>
        <w:t>Check first, before diagnosing anything else:</w:t>
      </w:r>
    </w:p>
    <w:p w14:paraId="062CC7DF" w14:textId="77777777" w:rsidR="00967445" w:rsidRDefault="00967445">
      <w:pPr>
        <w:pStyle w:val="HTMLPreformatted"/>
        <w:rPr>
          <w:rStyle w:val="HTMLCode"/>
        </w:rPr>
      </w:pPr>
    </w:p>
    <w:p w14:paraId="7EFC6271" w14:textId="77777777" w:rsidR="00967445" w:rsidRDefault="00967445">
      <w:pPr>
        <w:pStyle w:val="HTMLPreformatted"/>
        <w:rPr>
          <w:rStyle w:val="HTMLCode"/>
        </w:rPr>
      </w:pPr>
      <w:r>
        <w:rPr>
          <w:rStyle w:val="HTMLCode"/>
        </w:rPr>
        <w:t>Get-Process drag-lint</w:t>
      </w:r>
    </w:p>
    <w:p w14:paraId="33597E3D" w14:textId="77777777" w:rsidR="00967445" w:rsidRDefault="00967445">
      <w:pPr>
        <w:pStyle w:val="NormalWeb"/>
        <w:rPr>
          <w:rFonts w:ascii="Calibri" w:hAnsi="Calibri" w:cs="Calibri"/>
          <w:sz w:val="22"/>
          <w:szCs w:val="22"/>
        </w:rPr>
      </w:pPr>
      <w:r>
        <w:rPr>
          <w:rFonts w:ascii="Calibri" w:hAnsi="Calibri" w:cs="Calibri"/>
          <w:sz w:val="22"/>
          <w:szCs w:val="22"/>
        </w:rPr>
        <w:t xml:space="preserve">Note that piping a run through </w:t>
      </w:r>
      <w:r>
        <w:rPr>
          <w:rStyle w:val="HTMLCode"/>
        </w:rPr>
        <w:t>Select-Object -First N</w:t>
      </w:r>
      <w:r>
        <w:rPr>
          <w:rFonts w:ascii="Calibri" w:hAnsi="Calibri" w:cs="Calibri"/>
          <w:sz w:val="22"/>
          <w:szCs w:val="22"/>
        </w:rPr>
        <w:t xml:space="preserve"> does </w:t>
      </w:r>
      <w:r>
        <w:rPr>
          <w:rStyle w:val="Strong"/>
          <w:rFonts w:ascii="Calibri" w:hAnsi="Calibri" w:cs="Calibri"/>
          <w:sz w:val="22"/>
          <w:szCs w:val="22"/>
        </w:rPr>
        <w:t>not</w:t>
      </w:r>
      <w:r>
        <w:rPr>
          <w:rFonts w:ascii="Calibri" w:hAnsi="Calibri" w:cs="Calibri"/>
          <w:sz w:val="22"/>
          <w:szCs w:val="22"/>
        </w:rPr>
        <w:t xml:space="preserve"> kill the process -- it detaches and keeps indexing, and the lock then looks like a broken tool. The IDE plugin also holds a handle on the project's database for the whole session.</w:t>
      </w:r>
    </w:p>
    <w:p w14:paraId="0B4CC74D" w14:textId="77777777" w:rsidR="00967445" w:rsidRDefault="00967445">
      <w:pPr>
        <w:pStyle w:val="Heading4"/>
        <w:rPr>
          <w:rFonts w:ascii="Calibri" w:eastAsia="Times New Roman" w:hAnsi="Calibri" w:cs="Calibri"/>
        </w:rPr>
      </w:pPr>
      <w:r>
        <w:rPr>
          <w:rFonts w:ascii="Calibri" w:eastAsia="Times New Roman" w:hAnsi="Calibri" w:cs="Calibri"/>
        </w:rPr>
        <w:t>An answer is missing a symbol you can see in the source</w:t>
      </w:r>
    </w:p>
    <w:p w14:paraId="1B867FFC" w14:textId="77777777" w:rsidR="00967445" w:rsidRDefault="00967445">
      <w:pPr>
        <w:pStyle w:val="NormalWeb"/>
        <w:rPr>
          <w:rFonts w:ascii="Calibri" w:hAnsi="Calibri" w:cs="Calibri"/>
          <w:sz w:val="22"/>
          <w:szCs w:val="22"/>
        </w:rPr>
      </w:pPr>
      <w:r>
        <w:rPr>
          <w:rFonts w:ascii="Calibri" w:hAnsi="Calibri" w:cs="Calibri"/>
          <w:sz w:val="22"/>
          <w:szCs w:val="22"/>
        </w:rPr>
        <w:t xml:space="preserve">The index is stale. </w:t>
      </w:r>
      <w:r>
        <w:rPr>
          <w:rStyle w:val="Strong"/>
          <w:rFonts w:ascii="Calibri" w:hAnsi="Calibri" w:cs="Calibri"/>
          <w:sz w:val="22"/>
          <w:szCs w:val="22"/>
        </w:rPr>
        <w:t>Reindex that section and retry</w:t>
      </w:r>
      <w:r>
        <w:rPr>
          <w:rFonts w:ascii="Calibri" w:hAnsi="Calibri" w:cs="Calibri"/>
          <w:sz w:val="22"/>
          <w:szCs w:val="22"/>
        </w:rPr>
        <w:t xml:space="preserve"> rather than concluding the tool cannot find it.</w:t>
      </w:r>
    </w:p>
    <w:p w14:paraId="11E8A411" w14:textId="77777777" w:rsidR="00967445" w:rsidRDefault="00967445">
      <w:pPr>
        <w:pStyle w:val="HTMLPreformatted"/>
        <w:rPr>
          <w:rStyle w:val="HTMLCode"/>
        </w:rPr>
      </w:pPr>
    </w:p>
    <w:p w14:paraId="24EAD886" w14:textId="77777777" w:rsidR="00967445" w:rsidRDefault="00967445">
      <w:pPr>
        <w:pStyle w:val="HTMLPreformatted"/>
        <w:rPr>
          <w:rStyle w:val="HTMLCode"/>
        </w:rPr>
      </w:pPr>
      <w:r>
        <w:rPr>
          <w:rStyle w:val="HTMLCode"/>
        </w:rPr>
        <w:t>drag-lint index --all --only &lt;Section&gt;</w:t>
      </w:r>
    </w:p>
    <w:p w14:paraId="608156EF" w14:textId="77777777" w:rsidR="00967445" w:rsidRDefault="00967445">
      <w:pPr>
        <w:pStyle w:val="NormalWeb"/>
        <w:rPr>
          <w:rFonts w:ascii="Calibri" w:hAnsi="Calibri" w:cs="Calibri"/>
          <w:sz w:val="22"/>
          <w:szCs w:val="22"/>
        </w:rPr>
      </w:pPr>
      <w:r>
        <w:rPr>
          <w:rFonts w:ascii="Calibri" w:hAnsi="Calibri" w:cs="Calibri"/>
          <w:sz w:val="22"/>
          <w:szCs w:val="22"/>
        </w:rPr>
        <w:t>A database several engine versions old will answer from an older parser -- quietly, and with fewer results rather than an error.</w:t>
      </w:r>
    </w:p>
    <w:p w14:paraId="5CF0E8E3" w14:textId="77777777" w:rsidR="00967445" w:rsidRDefault="00967445">
      <w:pPr>
        <w:pStyle w:val="Heading4"/>
        <w:rPr>
          <w:rFonts w:ascii="Calibri" w:eastAsia="Times New Roman" w:hAnsi="Calibri" w:cs="Calibri"/>
        </w:rPr>
      </w:pPr>
      <w:r>
        <w:rPr>
          <w:rFonts w:ascii="Calibri" w:eastAsia="Times New Roman" w:hAnsi="Calibri" w:cs="Calibri"/>
        </w:rPr>
        <w:t>Output appears only when the run finishes</w:t>
      </w:r>
    </w:p>
    <w:p w14:paraId="2123330B" w14:textId="77777777" w:rsidR="00967445" w:rsidRDefault="00967445">
      <w:pPr>
        <w:pStyle w:val="NormalWeb"/>
        <w:rPr>
          <w:rFonts w:ascii="Calibri" w:hAnsi="Calibri" w:cs="Calibri"/>
          <w:sz w:val="22"/>
          <w:szCs w:val="22"/>
        </w:rPr>
      </w:pPr>
      <w:r>
        <w:rPr>
          <w:rFonts w:ascii="Calibri" w:hAnsi="Calibri" w:cs="Calibri"/>
          <w:sz w:val="22"/>
          <w:szCs w:val="22"/>
        </w:rPr>
        <w:t xml:space="preserve">That is the shell, not the engine. </w:t>
      </w:r>
      <w:r>
        <w:rPr>
          <w:rStyle w:val="Strong"/>
          <w:rFonts w:ascii="Calibri" w:hAnsi="Calibri" w:cs="Calibri"/>
          <w:sz w:val="22"/>
          <w:szCs w:val="22"/>
        </w:rPr>
        <w:t>PowerShell holds a native process's stderr until the process exits.</w:t>
      </w:r>
      <w:r>
        <w:rPr>
          <w:rFonts w:ascii="Calibri" w:hAnsi="Calibri" w:cs="Calibri"/>
          <w:sz w:val="22"/>
          <w:szCs w:val="22"/>
        </w:rPr>
        <w:t xml:space="preserve"> For long runs redirect through </w:t>
      </w:r>
      <w:r>
        <w:rPr>
          <w:rStyle w:val="HTMLCode"/>
        </w:rPr>
        <w:t>cmd.exe</w:t>
      </w:r>
      <w:r>
        <w:rPr>
          <w:rFonts w:ascii="Calibri" w:hAnsi="Calibri" w:cs="Calibri"/>
          <w:sz w:val="22"/>
          <w:szCs w:val="22"/>
        </w:rPr>
        <w:t xml:space="preserve">, or use </w:t>
      </w:r>
      <w:r>
        <w:rPr>
          <w:rStyle w:val="HTMLCode"/>
        </w:rPr>
        <w:t>Start-Process -RedirectStandardError</w:t>
      </w:r>
      <w:r>
        <w:rPr>
          <w:rFonts w:ascii="Calibri" w:hAnsi="Calibri" w:cs="Calibri"/>
          <w:sz w:val="22"/>
          <w:szCs w:val="22"/>
        </w:rPr>
        <w:t>, and poll the file.</w:t>
      </w:r>
    </w:p>
    <w:p w14:paraId="5E69FA05" w14:textId="77777777" w:rsidR="00967445" w:rsidRDefault="00967445">
      <w:pPr>
        <w:pStyle w:val="Heading4"/>
        <w:rPr>
          <w:rFonts w:ascii="Calibri" w:eastAsia="Times New Roman" w:hAnsi="Calibri" w:cs="Calibri"/>
        </w:rPr>
      </w:pPr>
      <w:r>
        <w:rPr>
          <w:rFonts w:ascii="Calibri" w:eastAsia="Times New Roman" w:hAnsi="Calibri" w:cs="Calibri"/>
        </w:rPr>
        <w:t>The wrong binary answered</w:t>
      </w:r>
    </w:p>
    <w:p w14:paraId="22A98788" w14:textId="77777777" w:rsidR="00967445" w:rsidRDefault="00967445">
      <w:pPr>
        <w:pStyle w:val="NormalWeb"/>
        <w:rPr>
          <w:rFonts w:ascii="Calibri" w:hAnsi="Calibri" w:cs="Calibri"/>
          <w:sz w:val="22"/>
          <w:szCs w:val="22"/>
        </w:rPr>
      </w:pPr>
      <w:r>
        <w:rPr>
          <w:rFonts w:ascii="Calibri" w:hAnsi="Calibri" w:cs="Calibri"/>
          <w:sz w:val="22"/>
          <w:szCs w:val="22"/>
        </w:rPr>
        <w:t xml:space="preserve">If a before/after comparison shows an implausible change, check </w:t>
      </w:r>
      <w:r>
        <w:rPr>
          <w:rStyle w:val="Emphasis"/>
          <w:rFonts w:ascii="Calibri" w:hAnsi="Calibri" w:cs="Calibri"/>
          <w:sz w:val="22"/>
          <w:szCs w:val="22"/>
        </w:rPr>
        <w:t>which exe ran</w:t>
      </w:r>
      <w:r>
        <w:rPr>
          <w:rFonts w:ascii="Calibri" w:hAnsi="Calibri" w:cs="Calibri"/>
          <w:sz w:val="22"/>
          <w:szCs w:val="22"/>
        </w:rPr>
        <w:t xml:space="preserve">. With </w:t>
      </w:r>
      <w:r>
        <w:rPr>
          <w:rStyle w:val="HTMLCode"/>
        </w:rPr>
        <w:t>NoDefaultCurrentDirectoryInExePath</w:t>
      </w:r>
      <w:r>
        <w:rPr>
          <w:rFonts w:ascii="Calibri" w:hAnsi="Calibri" w:cs="Calibri"/>
          <w:sz w:val="22"/>
          <w:szCs w:val="22"/>
        </w:rPr>
        <w:t xml:space="preserve"> set, a bare </w:t>
      </w:r>
      <w:r>
        <w:rPr>
          <w:rStyle w:val="HTMLCode"/>
        </w:rPr>
        <w:t>drag-lint ...</w:t>
      </w:r>
      <w:r>
        <w:rPr>
          <w:rFonts w:ascii="Calibri" w:hAnsi="Calibri" w:cs="Calibri"/>
          <w:sz w:val="22"/>
          <w:szCs w:val="22"/>
        </w:rPr>
        <w:t xml:space="preserve"> after a </w:t>
      </w:r>
      <w:r>
        <w:rPr>
          <w:rStyle w:val="HTMLCode"/>
        </w:rPr>
        <w:t>cd</w:t>
      </w:r>
      <w:r>
        <w:rPr>
          <w:rFonts w:ascii="Calibri" w:hAnsi="Calibri" w:cs="Calibri"/>
          <w:sz w:val="22"/>
          <w:szCs w:val="22"/>
        </w:rPr>
        <w:t xml:space="preserve"> resolves from </w:t>
      </w:r>
      <w:r>
        <w:rPr>
          <w:rStyle w:val="HTMLCode"/>
        </w:rPr>
        <w:t>PATH</w:t>
      </w:r>
      <w:r>
        <w:rPr>
          <w:rFonts w:ascii="Calibri" w:hAnsi="Calibri" w:cs="Calibri"/>
          <w:sz w:val="22"/>
          <w:szCs w:val="22"/>
        </w:rPr>
        <w:t xml:space="preserve">, not the current folder. Use </w:t>
      </w:r>
      <w:r>
        <w:rPr>
          <w:rStyle w:val="HTMLCode"/>
        </w:rPr>
        <w:t>.\drag-lint.exe</w:t>
      </w:r>
      <w:r>
        <w:rPr>
          <w:rFonts w:ascii="Calibri" w:hAnsi="Calibri" w:cs="Calibri"/>
          <w:sz w:val="22"/>
          <w:szCs w:val="22"/>
        </w:rPr>
        <w:t xml:space="preserve">. The quickest tell is the </w:t>
      </w:r>
      <w:r>
        <w:rPr>
          <w:rStyle w:val="HTMLCode"/>
        </w:rPr>
        <w:t>DRAGLINT_PROFILE</w:t>
      </w:r>
      <w:r>
        <w:rPr>
          <w:rFonts w:ascii="Calibri" w:hAnsi="Calibri" w:cs="Calibri"/>
          <w:sz w:val="22"/>
          <w:szCs w:val="22"/>
        </w:rPr>
        <w:t xml:space="preserve"> breakdown </w:t>
      </w:r>
      <w:r>
        <w:rPr>
          <w:rStyle w:val="Strong"/>
          <w:rFonts w:ascii="Calibri" w:hAnsi="Calibri" w:cs="Calibri"/>
          <w:sz w:val="22"/>
          <w:szCs w:val="22"/>
        </w:rPr>
        <w:t>format</w:t>
      </w:r>
      <w:r>
        <w:rPr>
          <w:rFonts w:ascii="Calibri" w:hAnsi="Calibri" w:cs="Calibri"/>
          <w:sz w:val="22"/>
          <w:szCs w:val="22"/>
        </w:rPr>
        <w:t>, which changes whenever the profiler does -- an old-format report means an old binary.</w:t>
      </w:r>
    </w:p>
    <w:p w14:paraId="5CC12D98" w14:textId="77777777" w:rsidR="00967445" w:rsidRDefault="00967445">
      <w:pPr>
        <w:pStyle w:val="Heading4"/>
        <w:rPr>
          <w:rFonts w:ascii="Calibri" w:eastAsia="Times New Roman" w:hAnsi="Calibri" w:cs="Calibri"/>
        </w:rPr>
      </w:pPr>
      <w:r>
        <w:rPr>
          <w:rFonts w:ascii="Calibri" w:eastAsia="Times New Roman" w:hAnsi="Calibri" w:cs="Calibri"/>
        </w:rPr>
        <w:t xml:space="preserve">A batch </w:t>
      </w:r>
      <w:r>
        <w:rPr>
          <w:rStyle w:val="HTMLCode"/>
        </w:rPr>
        <w:t>index --all</w:t>
      </w:r>
      <w:r>
        <w:rPr>
          <w:rFonts w:ascii="Calibri" w:eastAsia="Times New Roman" w:hAnsi="Calibri" w:cs="Calibri"/>
        </w:rPr>
        <w:t xml:space="preserve"> reported success but one index is missing</w:t>
      </w:r>
    </w:p>
    <w:p w14:paraId="79FEFB1B" w14:textId="77777777" w:rsidR="00967445" w:rsidRDefault="00967445">
      <w:pPr>
        <w:pStyle w:val="NormalWeb"/>
        <w:rPr>
          <w:rFonts w:ascii="Calibri" w:hAnsi="Calibri" w:cs="Calibri"/>
          <w:sz w:val="22"/>
          <w:szCs w:val="22"/>
        </w:rPr>
      </w:pPr>
      <w:r>
        <w:rPr>
          <w:rFonts w:ascii="Calibri" w:hAnsi="Calibri" w:cs="Calibri"/>
          <w:sz w:val="22"/>
          <w:szCs w:val="22"/>
        </w:rPr>
        <w:t xml:space="preserve">Section builds are independent; a section that fails prints </w:t>
      </w:r>
      <w:r>
        <w:rPr>
          <w:rStyle w:val="HTMLCode"/>
        </w:rPr>
        <w:t>ERROR building section &lt;name&gt;</w:t>
      </w:r>
      <w:r>
        <w:rPr>
          <w:rFonts w:ascii="Calibri" w:hAnsi="Calibri" w:cs="Calibri"/>
          <w:sz w:val="22"/>
          <w:szCs w:val="22"/>
        </w:rPr>
        <w:t xml:space="preserve"> and the sweep continues. </w:t>
      </w:r>
      <w:r>
        <w:rPr>
          <w:rStyle w:val="Strong"/>
          <w:rFonts w:ascii="Calibri" w:hAnsi="Calibri" w:cs="Calibri"/>
          <w:sz w:val="22"/>
          <w:szCs w:val="22"/>
        </w:rPr>
        <w:t xml:space="preserve">Read the log for </w:t>
      </w:r>
      <w:r>
        <w:rPr>
          <w:rStyle w:val="HTMLCode"/>
          <w:b/>
          <w:bCs/>
        </w:rPr>
        <w:t>ERROR</w:t>
      </w:r>
      <w:r>
        <w:rPr>
          <w:rStyle w:val="Strong"/>
          <w:rFonts w:ascii="Calibri" w:hAnsi="Calibri" w:cs="Calibri"/>
          <w:sz w:val="22"/>
          <w:szCs w:val="22"/>
        </w:rPr>
        <w:t>, do not trust the exit code alone.</w:t>
      </w:r>
      <w:r>
        <w:rPr>
          <w:rFonts w:ascii="Calibri" w:hAnsi="Calibri" w:cs="Calibri"/>
          <w:sz w:val="22"/>
          <w:szCs w:val="22"/>
        </w:rPr>
        <w:t xml:space="preserve"> If you hit an intermittent </w:t>
      </w:r>
      <w:r>
        <w:rPr>
          <w:rStyle w:val="HTMLCode"/>
        </w:rPr>
        <w:t>FOREIGN KEY constraint failed</w:t>
      </w:r>
      <w:r>
        <w:rPr>
          <w:rFonts w:ascii="Calibri" w:hAnsi="Calibri" w:cs="Calibri"/>
          <w:sz w:val="22"/>
          <w:szCs w:val="22"/>
        </w:rPr>
        <w:t>, keep the log and the database rather than re-running -- a re-run usually succeeds, which is why it stays undiagnosed.</w:t>
      </w:r>
    </w:p>
    <w:p w14:paraId="45F4214F"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1775BFFF">
          <v:rect id="_x0000_i1035" style="width:0;height:1.5pt" o:hralign="center" o:hrstd="t" o:hr="t" fillcolor="#a0a0a0" stroked="f"/>
        </w:pict>
      </w:r>
    </w:p>
    <w:p w14:paraId="41AEC01F" w14:textId="77777777" w:rsidR="00967445" w:rsidRDefault="00967445">
      <w:pPr>
        <w:pStyle w:val="Heading3"/>
        <w:rPr>
          <w:rFonts w:ascii="Calibri" w:eastAsia="Times New Roman" w:hAnsi="Calibri" w:cs="Calibri"/>
        </w:rPr>
      </w:pPr>
      <w:bookmarkStart w:id="19" w:name="_Toc237901637"/>
      <w:r>
        <w:rPr>
          <w:rFonts w:ascii="Calibri" w:eastAsia="Times New Roman" w:hAnsi="Calibri" w:cs="Calibri"/>
        </w:rPr>
        <w:t>Third-party library updates</w:t>
      </w:r>
      <w:bookmarkEnd w:id="19"/>
    </w:p>
    <w:p w14:paraId="680D38BB" w14:textId="77777777" w:rsidR="00967445" w:rsidRDefault="00967445">
      <w:pPr>
        <w:pStyle w:val="NormalWeb"/>
        <w:rPr>
          <w:rFonts w:ascii="Calibri" w:hAnsi="Calibri" w:cs="Calibri"/>
          <w:sz w:val="22"/>
          <w:szCs w:val="22"/>
        </w:rPr>
      </w:pPr>
      <w:r>
        <w:rPr>
          <w:rFonts w:ascii="Calibri" w:hAnsi="Calibri" w:cs="Calibri"/>
          <w:sz w:val="22"/>
          <w:szCs w:val="22"/>
        </w:rPr>
        <w:t>Updating a large third-party suite (DevExpress and similar) changes many library units at once, so the library index goes stale and needs a reindex:</w:t>
      </w:r>
    </w:p>
    <w:p w14:paraId="5E46451C" w14:textId="77777777" w:rsidR="00967445" w:rsidRDefault="00967445">
      <w:pPr>
        <w:pStyle w:val="HTMLPreformatted"/>
        <w:rPr>
          <w:rStyle w:val="HTMLCode"/>
        </w:rPr>
      </w:pPr>
    </w:p>
    <w:p w14:paraId="48D62195" w14:textId="77777777" w:rsidR="00967445" w:rsidRDefault="00967445">
      <w:pPr>
        <w:pStyle w:val="HTMLPreformatted"/>
        <w:rPr>
          <w:rStyle w:val="HTMLCode"/>
        </w:rPr>
      </w:pPr>
      <w:r>
        <w:rPr>
          <w:rStyle w:val="HTMLCode"/>
        </w:rPr>
        <w:t>drag-lint index --all --only Library --jobs 0</w:t>
      </w:r>
    </w:p>
    <w:p w14:paraId="59D325DF" w14:textId="77777777" w:rsidR="00967445" w:rsidRDefault="00967445">
      <w:pPr>
        <w:pStyle w:val="NormalWeb"/>
        <w:rPr>
          <w:rFonts w:ascii="Calibri" w:hAnsi="Calibri" w:cs="Calibri"/>
          <w:sz w:val="22"/>
          <w:szCs w:val="22"/>
        </w:rPr>
      </w:pPr>
      <w:r>
        <w:rPr>
          <w:rFonts w:ascii="Calibri" w:hAnsi="Calibri" w:cs="Calibri"/>
          <w:sz w:val="22"/>
          <w:szCs w:val="22"/>
        </w:rPr>
        <w:t>Expect a whole-database call-target resolve: new units bring new type names, which is exactly the condition that declines the scoped pass. It will announce itself with its reason. Budget accordingly, and let it finish.</w:t>
      </w:r>
    </w:p>
    <w:p w14:paraId="1460C690" w14:textId="77777777" w:rsidR="00967445" w:rsidRDefault="00967445">
      <w:pPr>
        <w:pStyle w:val="Heading2"/>
        <w:rPr>
          <w:rFonts w:ascii="Calibri" w:eastAsia="Times New Roman" w:hAnsi="Calibri" w:cs="Calibri"/>
        </w:rPr>
      </w:pPr>
      <w:bookmarkStart w:id="20" w:name="_Toc237901638"/>
      <w:r>
        <w:rPr>
          <w:rFonts w:ascii="Calibri" w:eastAsia="Times New Roman" w:hAnsi="Calibri" w:cs="Calibri"/>
        </w:rPr>
        <w:t>Features</w:t>
      </w:r>
      <w:bookmarkEnd w:id="20"/>
    </w:p>
    <w:p w14:paraId="5FAE4107" w14:textId="77777777" w:rsidR="00967445" w:rsidRDefault="00967445">
      <w:pPr>
        <w:pStyle w:val="NormalWeb"/>
        <w:rPr>
          <w:rFonts w:ascii="Calibri" w:hAnsi="Calibri" w:cs="Calibri"/>
          <w:sz w:val="22"/>
          <w:szCs w:val="22"/>
        </w:rPr>
      </w:pPr>
      <w:r>
        <w:rPr>
          <w:rFonts w:ascii="Calibri" w:hAnsi="Calibri" w:cs="Calibri"/>
          <w:sz w:val="22"/>
          <w:szCs w:val="22"/>
        </w:rPr>
        <w:t>Everything drag-lint does, grouped. Counts on this page were taken from the running build (</w:t>
      </w:r>
      <w:r>
        <w:rPr>
          <w:rStyle w:val="HTMLCode"/>
        </w:rPr>
        <w:t>drag-lint rules --json</w:t>
      </w:r>
      <w:r>
        <w:rPr>
          <w:rFonts w:ascii="Calibri" w:hAnsi="Calibri" w:cs="Calibri"/>
          <w:sz w:val="22"/>
          <w:szCs w:val="22"/>
        </w:rPr>
        <w:t>), not written by hand.</w:t>
      </w:r>
    </w:p>
    <w:p w14:paraId="3B0184A8" w14:textId="77777777" w:rsidR="00967445" w:rsidRDefault="00967445">
      <w:pPr>
        <w:pStyle w:val="NormalWeb"/>
        <w:rPr>
          <w:rFonts w:ascii="Calibri" w:hAnsi="Calibri" w:cs="Calibri"/>
          <w:sz w:val="22"/>
          <w:szCs w:val="22"/>
        </w:rPr>
      </w:pPr>
      <w:r>
        <w:rPr>
          <w:rFonts w:ascii="Calibri" w:hAnsi="Calibri" w:cs="Calibri"/>
          <w:sz w:val="22"/>
          <w:szCs w:val="22"/>
        </w:rPr>
        <w:t xml:space="preserve">Three surfaces expose these: the </w:t>
      </w:r>
      <w:r>
        <w:rPr>
          <w:rStyle w:val="Strong"/>
          <w:rFonts w:ascii="Calibri" w:hAnsi="Calibri" w:cs="Calibri"/>
          <w:sz w:val="22"/>
          <w:szCs w:val="22"/>
        </w:rPr>
        <w:t>CLI</w:t>
      </w:r>
      <w:r>
        <w:rPr>
          <w:rFonts w:ascii="Calibri" w:hAnsi="Calibri" w:cs="Calibri"/>
          <w:sz w:val="22"/>
          <w:szCs w:val="22"/>
        </w:rPr>
        <w:t xml:space="preserve"> (</w:t>
      </w:r>
      <w:r>
        <w:rPr>
          <w:rStyle w:val="HTMLCode"/>
        </w:rPr>
        <w:t>drag-lint &lt;verb&gt;</w:t>
      </w:r>
      <w:r>
        <w:rPr>
          <w:rFonts w:ascii="Calibri" w:hAnsi="Calibri" w:cs="Calibri"/>
          <w:sz w:val="22"/>
          <w:szCs w:val="22"/>
        </w:rPr>
        <w:t xml:space="preserve">), the </w:t>
      </w:r>
      <w:r>
        <w:rPr>
          <w:rStyle w:val="Strong"/>
          <w:rFonts w:ascii="Calibri" w:hAnsi="Calibri" w:cs="Calibri"/>
          <w:sz w:val="22"/>
          <w:szCs w:val="22"/>
        </w:rPr>
        <w:t>RAD Studio plugin</w:t>
      </w:r>
      <w:r>
        <w:rPr>
          <w:rFonts w:ascii="Calibri" w:hAnsi="Calibri" w:cs="Calibri"/>
          <w:sz w:val="22"/>
          <w:szCs w:val="22"/>
        </w:rPr>
        <w:t xml:space="preserve"> (see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 xml:space="preserve">), and the </w:t>
      </w:r>
      <w:r>
        <w:rPr>
          <w:rStyle w:val="Strong"/>
          <w:rFonts w:ascii="Calibri" w:hAnsi="Calibri" w:cs="Calibri"/>
          <w:sz w:val="22"/>
          <w:szCs w:val="22"/>
        </w:rPr>
        <w:t>language server</w:t>
      </w:r>
      <w:r>
        <w:rPr>
          <w:rFonts w:ascii="Calibri" w:hAnsi="Calibri" w:cs="Calibri"/>
          <w:sz w:val="22"/>
          <w:szCs w:val="22"/>
        </w:rPr>
        <w:t xml:space="preserve"> (</w:t>
      </w:r>
      <w:r>
        <w:rPr>
          <w:rStyle w:val="HTMLCode"/>
        </w:rPr>
        <w:t>drag-lint lsp</w:t>
      </w:r>
      <w:r>
        <w:rPr>
          <w:rFonts w:ascii="Calibri" w:hAnsi="Calibri" w:cs="Calibri"/>
          <w:sz w:val="22"/>
          <w:szCs w:val="22"/>
        </w:rPr>
        <w:t>).</w:t>
      </w:r>
    </w:p>
    <w:p w14:paraId="444AF613" w14:textId="77777777" w:rsidR="00967445" w:rsidRDefault="00967445">
      <w:pPr>
        <w:pStyle w:val="NormalWeb"/>
        <w:rPr>
          <w:rFonts w:ascii="Calibri" w:hAnsi="Calibri" w:cs="Calibri"/>
          <w:sz w:val="22"/>
          <w:szCs w:val="22"/>
        </w:rPr>
      </w:pPr>
      <w:r>
        <w:rPr>
          <w:rFonts w:ascii="Calibri" w:hAnsi="Calibri" w:cs="Calibri"/>
          <w:sz w:val="22"/>
          <w:szCs w:val="22"/>
        </w:rPr>
        <w:t xml:space="preserve">Inside the plugin, not everything lives on the main menu. </w:t>
      </w:r>
      <w:r>
        <w:rPr>
          <w:rStyle w:val="Strong"/>
          <w:rFonts w:ascii="Calibri" w:hAnsi="Calibri" w:cs="Calibri"/>
          <w:sz w:val="22"/>
          <w:szCs w:val="22"/>
        </w:rPr>
        <w:t>Auto-fix and "allow this finding" are reachable only by right-clicking a node in the Structure form</w:t>
      </w:r>
      <w:r>
        <w:rPr>
          <w:rFonts w:ascii="Calibri" w:hAnsi="Calibri" w:cs="Calibri"/>
          <w:sz w:val="22"/>
          <w:szCs w:val="22"/>
        </w:rPr>
        <w:t xml:space="preserve"> -- see </w:t>
      </w:r>
      <w:hyperlink w:anchor="pg-fix-it" w:history="1">
        <w:r>
          <w:rPr>
            <w:rStyle w:val="Hyperlink"/>
            <w:rFonts w:ascii="Calibri" w:hAnsi="Calibri" w:cs="Calibri"/>
            <w:sz w:val="22"/>
            <w:szCs w:val="22"/>
          </w:rPr>
          <w:t>Fix it</w:t>
        </w:r>
      </w:hyperlink>
      <w:r>
        <w:rPr>
          <w:rFonts w:ascii="Calibri" w:hAnsi="Calibri" w:cs="Calibri"/>
          <w:sz w:val="22"/>
          <w:szCs w:val="22"/>
        </w:rPr>
        <w:t xml:space="preserve">, </w:t>
      </w:r>
      <w:hyperlink w:anchor="pg-fix-all-in-unit" w:history="1">
        <w:r>
          <w:rPr>
            <w:rStyle w:val="Hyperlink"/>
            <w:rFonts w:ascii="Calibri" w:hAnsi="Calibri" w:cs="Calibri"/>
            <w:sz w:val="22"/>
            <w:szCs w:val="22"/>
          </w:rPr>
          <w:t>Fix all in unit</w:t>
        </w:r>
      </w:hyperlink>
      <w:r>
        <w:rPr>
          <w:rFonts w:ascii="Calibri" w:hAnsi="Calibri" w:cs="Calibri"/>
          <w:sz w:val="22"/>
          <w:szCs w:val="22"/>
        </w:rPr>
        <w:t xml:space="preserve">, </w:t>
      </w:r>
      <w:hyperlink w:anchor="pg-fix-all-in-project" w:history="1">
        <w:r>
          <w:rPr>
            <w:rStyle w:val="Hyperlink"/>
            <w:rFonts w:ascii="Calibri" w:hAnsi="Calibri" w:cs="Calibri"/>
            <w:sz w:val="22"/>
            <w:szCs w:val="22"/>
          </w:rPr>
          <w:t>Fix all in project</w:t>
        </w:r>
      </w:hyperlink>
      <w:r>
        <w:rPr>
          <w:rFonts w:ascii="Calibri" w:hAnsi="Calibri" w:cs="Calibri"/>
          <w:sz w:val="22"/>
          <w:szCs w:val="22"/>
        </w:rPr>
        <w:t xml:space="preserve"> and </w:t>
      </w:r>
      <w:hyperlink w:anchor="pg-allow-this-message" w:history="1">
        <w:r>
          <w:rPr>
            <w:rStyle w:val="Hyperlink"/>
            <w:rFonts w:ascii="Calibri" w:hAnsi="Calibri" w:cs="Calibri"/>
            <w:sz w:val="22"/>
            <w:szCs w:val="22"/>
          </w:rPr>
          <w:t>Allow this message</w:t>
        </w:r>
      </w:hyperlink>
      <w:r>
        <w:rPr>
          <w:rFonts w:ascii="Calibri" w:hAnsi="Calibri" w:cs="Calibri"/>
          <w:sz w:val="22"/>
          <w:szCs w:val="22"/>
        </w:rPr>
        <w:t xml:space="preserve">. There is also a Project Manager right-click item, </w:t>
      </w:r>
      <w:hyperlink w:anchor="pg-drag-lint-project-rules" w:history="1">
        <w:r>
          <w:rPr>
            <w:rStyle w:val="Hyperlink"/>
            <w:rFonts w:ascii="Calibri" w:hAnsi="Calibri" w:cs="Calibri"/>
            <w:sz w:val="22"/>
            <w:szCs w:val="22"/>
          </w:rPr>
          <w:t>drag-lint: Project Rules...</w:t>
        </w:r>
      </w:hyperlink>
      <w:r>
        <w:rPr>
          <w:rFonts w:ascii="Calibri" w:hAnsi="Calibri" w:cs="Calibri"/>
          <w:sz w:val="22"/>
          <w:szCs w:val="22"/>
        </w:rPr>
        <w:t>.</w:t>
      </w:r>
    </w:p>
    <w:p w14:paraId="0ACF16F7"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1B53647E">
          <v:rect id="_x0000_i1036" style="width:0;height:1.5pt" o:hralign="center" o:hrstd="t" o:hr="t" fillcolor="#a0a0a0" stroked="f"/>
        </w:pict>
      </w:r>
    </w:p>
    <w:p w14:paraId="45B0AFF6" w14:textId="77777777" w:rsidR="00967445" w:rsidRDefault="00967445">
      <w:pPr>
        <w:pStyle w:val="Heading3"/>
        <w:rPr>
          <w:rFonts w:ascii="Calibri" w:eastAsia="Times New Roman" w:hAnsi="Calibri" w:cs="Calibri"/>
        </w:rPr>
      </w:pPr>
      <w:bookmarkStart w:id="21" w:name="_Toc237901639"/>
      <w:r>
        <w:rPr>
          <w:rFonts w:ascii="Calibri" w:eastAsia="Times New Roman" w:hAnsi="Calibri" w:cs="Calibri"/>
        </w:rPr>
        <w:t>Indexing</w:t>
      </w:r>
      <w:bookmarkEnd w:id="21"/>
    </w:p>
    <w:p w14:paraId="265B4CFB" w14:textId="77777777" w:rsidR="00967445" w:rsidRDefault="00967445">
      <w:pPr>
        <w:pStyle w:val="NormalWeb"/>
        <w:rPr>
          <w:rFonts w:ascii="Calibri" w:hAnsi="Calibri" w:cs="Calibri"/>
          <w:sz w:val="22"/>
          <w:szCs w:val="22"/>
        </w:rPr>
      </w:pPr>
      <w:r>
        <w:rPr>
          <w:rFonts w:ascii="Calibri" w:hAnsi="Calibri" w:cs="Calibri"/>
          <w:sz w:val="22"/>
          <w:szCs w:val="22"/>
        </w:rPr>
        <w:t xml:space="preserve">The foundation. Everything below that says </w:t>
      </w:r>
      <w:r>
        <w:rPr>
          <w:rStyle w:val="Emphasis"/>
          <w:rFonts w:ascii="Calibri" w:hAnsi="Calibri" w:cs="Calibri"/>
          <w:sz w:val="22"/>
          <w:szCs w:val="22"/>
        </w:rPr>
        <w:t>(index)</w:t>
      </w:r>
      <w:r>
        <w:rPr>
          <w:rFonts w:ascii="Calibri" w:hAnsi="Calibri" w:cs="Calibri"/>
          <w:sz w:val="22"/>
          <w:szCs w:val="22"/>
        </w:rPr>
        <w:t xml:space="preserve"> reads what this produces.</w:t>
      </w:r>
    </w:p>
    <w:tbl>
      <w:tblPr>
        <w:tblW w:w="5000" w:type="pct"/>
        <w:tblCellMar>
          <w:top w:w="15" w:type="dxa"/>
          <w:left w:w="15" w:type="dxa"/>
          <w:bottom w:w="15" w:type="dxa"/>
          <w:right w:w="15" w:type="dxa"/>
        </w:tblCellMar>
        <w:tblLook w:val="04A0" w:firstRow="1" w:lastRow="0" w:firstColumn="1" w:lastColumn="0" w:noHBand="0" w:noVBand="1"/>
      </w:tblPr>
      <w:tblGrid>
        <w:gridCol w:w="5572"/>
        <w:gridCol w:w="3772"/>
      </w:tblGrid>
      <w:tr w:rsidR="00000000" w14:paraId="07A5AE2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7A50025"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0033F71"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2A911D3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16579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 a folder tree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2C3F9C" w14:textId="77777777" w:rsidR="00967445" w:rsidRDefault="00967445">
            <w:pPr>
              <w:rPr>
                <w:rFonts w:ascii="Calibri" w:eastAsia="Times New Roman" w:hAnsi="Calibri" w:cs="Calibri"/>
                <w:sz w:val="20"/>
                <w:szCs w:val="20"/>
              </w:rPr>
            </w:pPr>
            <w:r>
              <w:rPr>
                <w:rStyle w:val="HTMLCode"/>
              </w:rPr>
              <w:t>index &lt;path&gt;</w:t>
            </w:r>
          </w:p>
        </w:tc>
      </w:tr>
      <w:tr w:rsidR="00000000" w14:paraId="73D8E65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1A7CC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Index a project's </w:t>
            </w:r>
            <w:r>
              <w:rPr>
                <w:rStyle w:val="Strong"/>
                <w:rFonts w:ascii="Calibri" w:eastAsia="Times New Roman" w:hAnsi="Calibri" w:cs="Calibri"/>
                <w:sz w:val="20"/>
                <w:szCs w:val="20"/>
              </w:rPr>
              <w:t>compile closure</w:t>
            </w:r>
            <w:r>
              <w:rPr>
                <w:rFonts w:ascii="Calibri" w:eastAsia="Times New Roman" w:hAnsi="Calibri" w:cs="Calibri"/>
                <w:sz w:val="20"/>
                <w:szCs w:val="20"/>
              </w:rPr>
              <w:t xml:space="preserve"> -- members, transitively used units, sibling </w:t>
            </w:r>
            <w:r>
              <w:rPr>
                <w:rStyle w:val="HTMLCode"/>
              </w:rPr>
              <w:t>.dfm</w:t>
            </w:r>
            <w:r>
              <w:rPr>
                <w:rFonts w:ascii="Calibri" w:eastAsia="Times New Roman" w:hAnsi="Calibri" w:cs="Calibri"/>
                <w:sz w:val="20"/>
                <w:szCs w:val="20"/>
              </w:rPr>
              <w:t xml:space="preserve">, </w:t>
            </w:r>
            <w:r>
              <w:rPr>
                <w:rStyle w:val="HTMLCode"/>
              </w:rPr>
              <w:t>{$I}</w:t>
            </w:r>
            <w:r>
              <w:rPr>
                <w:rFonts w:ascii="Calibri" w:eastAsia="Times New Roman" w:hAnsi="Calibri" w:cs="Calibri"/>
                <w:sz w:val="20"/>
                <w:szCs w:val="20"/>
              </w:rPr>
              <w:t xml:space="preserve"> includes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31C82B" w14:textId="77777777" w:rsidR="00967445" w:rsidRDefault="00967445">
            <w:pPr>
              <w:rPr>
                <w:rFonts w:ascii="Calibri" w:eastAsia="Times New Roman" w:hAnsi="Calibri" w:cs="Calibri"/>
                <w:sz w:val="20"/>
                <w:szCs w:val="20"/>
              </w:rPr>
            </w:pPr>
            <w:r>
              <w:rPr>
                <w:rStyle w:val="HTMLCode"/>
              </w:rPr>
              <w:t>index --project &lt;file.dproj&gt;</w:t>
            </w:r>
          </w:p>
        </w:tc>
      </w:tr>
      <w:tr w:rsidR="00000000" w14:paraId="08B8394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09BE2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Index the Delphi </w:t>
            </w:r>
            <w:r>
              <w:rPr>
                <w:rStyle w:val="Strong"/>
                <w:rFonts w:ascii="Calibri" w:eastAsia="Times New Roman" w:hAnsi="Calibri" w:cs="Calibri"/>
                <w:sz w:val="20"/>
                <w:szCs w:val="20"/>
              </w:rPr>
              <w:t>Library + Browsing paths</w:t>
            </w:r>
            <w:r>
              <w:rPr>
                <w:rFonts w:ascii="Calibri" w:eastAsia="Times New Roman" w:hAnsi="Calibri" w:cs="Calibri"/>
                <w:sz w:val="20"/>
                <w:szCs w:val="20"/>
              </w:rPr>
              <w:t xml:space="preserve"> for a platform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D16FBC" w14:textId="77777777" w:rsidR="00967445" w:rsidRDefault="00967445">
            <w:pPr>
              <w:rPr>
                <w:rFonts w:ascii="Calibri" w:eastAsia="Times New Roman" w:hAnsi="Calibri" w:cs="Calibri"/>
                <w:sz w:val="20"/>
                <w:szCs w:val="20"/>
              </w:rPr>
            </w:pPr>
            <w:r>
              <w:rPr>
                <w:rStyle w:val="HTMLCode"/>
              </w:rPr>
              <w:t>index --scan-libraries-win</w:t>
            </w:r>
            <w:r>
              <w:rPr>
                <w:rFonts w:ascii="Calibri" w:eastAsia="Times New Roman" w:hAnsi="Calibri" w:cs="Calibri"/>
                <w:sz w:val="20"/>
                <w:szCs w:val="20"/>
              </w:rPr>
              <w:t xml:space="preserve">, </w:t>
            </w:r>
            <w:r>
              <w:rPr>
                <w:rStyle w:val="HTMLCode"/>
              </w:rPr>
              <w:t>--scan-libraries-all</w:t>
            </w:r>
          </w:p>
        </w:tc>
      </w:tr>
      <w:tr w:rsidR="00000000" w14:paraId="29922B1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7ABC5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 everything in the manifest, optionally one section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9894D2" w14:textId="77777777" w:rsidR="00967445" w:rsidRDefault="00967445">
            <w:pPr>
              <w:rPr>
                <w:rFonts w:ascii="Calibri" w:eastAsia="Times New Roman" w:hAnsi="Calibri" w:cs="Calibri"/>
                <w:sz w:val="20"/>
                <w:szCs w:val="20"/>
              </w:rPr>
            </w:pPr>
            <w:r>
              <w:rPr>
                <w:rStyle w:val="HTMLCode"/>
              </w:rPr>
              <w:t>index --all [--only &lt;Sections&gt;]</w:t>
            </w:r>
          </w:p>
        </w:tc>
      </w:tr>
      <w:tr w:rsidR="00000000" w14:paraId="2BFC2B0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8C9D7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Incremental (default) vs full rebuild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8811B2C" w14:textId="77777777" w:rsidR="00967445" w:rsidRDefault="00967445">
            <w:pPr>
              <w:rPr>
                <w:rFonts w:ascii="Calibri" w:eastAsia="Times New Roman" w:hAnsi="Calibri" w:cs="Calibri"/>
                <w:sz w:val="20"/>
                <w:szCs w:val="20"/>
              </w:rPr>
            </w:pPr>
            <w:r>
              <w:rPr>
                <w:rStyle w:val="HTMLCode"/>
              </w:rPr>
              <w:t>--recompile</w:t>
            </w:r>
            <w:r>
              <w:rPr>
                <w:rFonts w:ascii="Calibri" w:eastAsia="Times New Roman" w:hAnsi="Calibri" w:cs="Calibri"/>
                <w:sz w:val="20"/>
                <w:szCs w:val="20"/>
              </w:rPr>
              <w:t xml:space="preserve"> / </w:t>
            </w:r>
            <w:r>
              <w:rPr>
                <w:rStyle w:val="HTMLCode"/>
              </w:rPr>
              <w:t>--rebuild</w:t>
            </w:r>
          </w:p>
        </w:tc>
      </w:tr>
      <w:tr w:rsidR="00000000" w14:paraId="56E92CB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0B35F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Re-parse everything after an engine upgrade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21DB5C" w14:textId="77777777" w:rsidR="00967445" w:rsidRDefault="00967445">
            <w:pPr>
              <w:rPr>
                <w:rFonts w:ascii="Calibri" w:eastAsia="Times New Roman" w:hAnsi="Calibri" w:cs="Calibri"/>
                <w:sz w:val="20"/>
                <w:szCs w:val="20"/>
              </w:rPr>
            </w:pPr>
            <w:r>
              <w:rPr>
                <w:rStyle w:val="HTMLCode"/>
              </w:rPr>
              <w:t>--force-reparse</w:t>
            </w:r>
          </w:p>
        </w:tc>
      </w:tr>
      <w:tr w:rsidR="00000000" w14:paraId="55295FE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654F9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Prune + evict files that left the disk or the scope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AADE9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automatic; </w:t>
            </w:r>
            <w:r>
              <w:rPr>
                <w:rStyle w:val="HTMLCode"/>
              </w:rPr>
              <w:t>--no-prune</w:t>
            </w:r>
            <w:r>
              <w:rPr>
                <w:rFonts w:ascii="Calibri" w:eastAsia="Times New Roman" w:hAnsi="Calibri" w:cs="Calibri"/>
                <w:sz w:val="20"/>
                <w:szCs w:val="20"/>
              </w:rPr>
              <w:t xml:space="preserve"> for a dry look</w:t>
            </w:r>
          </w:p>
        </w:tc>
      </w:tr>
      <w:tr w:rsidR="00000000" w14:paraId="0E3ED55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510B1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Watch mode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32359F4" w14:textId="77777777" w:rsidR="00967445" w:rsidRDefault="00967445">
            <w:pPr>
              <w:rPr>
                <w:rFonts w:ascii="Calibri" w:eastAsia="Times New Roman" w:hAnsi="Calibri" w:cs="Calibri"/>
                <w:sz w:val="20"/>
                <w:szCs w:val="20"/>
              </w:rPr>
            </w:pPr>
            <w:r>
              <w:rPr>
                <w:rStyle w:val="HTMLCode"/>
              </w:rPr>
              <w:t>--watch [--interval N]</w:t>
            </w:r>
          </w:p>
        </w:tc>
      </w:tr>
      <w:tr w:rsidR="00000000" w14:paraId="7C6B8C3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B8BFD9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Parallel walking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8C7B85" w14:textId="77777777" w:rsidR="00967445" w:rsidRDefault="00967445">
            <w:pPr>
              <w:rPr>
                <w:rFonts w:ascii="Calibri" w:eastAsia="Times New Roman" w:hAnsi="Calibri" w:cs="Calibri"/>
                <w:sz w:val="20"/>
                <w:szCs w:val="20"/>
              </w:rPr>
            </w:pPr>
            <w:r>
              <w:rPr>
                <w:rStyle w:val="HTMLCode"/>
              </w:rPr>
              <w:t>--jobs &lt;n&gt;</w:t>
            </w:r>
          </w:p>
        </w:tc>
      </w:tr>
      <w:tr w:rsidR="00000000" w14:paraId="6E1CB83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EEC6D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Cross-index resolution -- consult another index for calls this one cannot resolve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4FDEA2" w14:textId="77777777" w:rsidR="00967445" w:rsidRDefault="00967445">
            <w:pPr>
              <w:rPr>
                <w:rFonts w:ascii="Calibri" w:eastAsia="Times New Roman" w:hAnsi="Calibri" w:cs="Calibri"/>
                <w:sz w:val="20"/>
                <w:szCs w:val="20"/>
              </w:rPr>
            </w:pPr>
            <w:r>
              <w:rPr>
                <w:rStyle w:val="HTMLCode"/>
              </w:rPr>
              <w:t>--library-db &lt;lib.sqlite&gt;</w:t>
            </w:r>
          </w:p>
        </w:tc>
      </w:tr>
      <w:tr w:rsidR="00000000" w14:paraId="0B54CDC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D47EE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Per-file resume -- an interrupted walk continues where it stopped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16660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automatic</w:t>
            </w:r>
          </w:p>
        </w:tc>
      </w:tr>
      <w:tr w:rsidR="00000000" w14:paraId="5003391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67C7E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Preprocessing -- per-config </w:t>
            </w:r>
            <w:r>
              <w:rPr>
                <w:rStyle w:val="HTMLCode"/>
              </w:rPr>
              <w:t>{$IFDEF}</w:t>
            </w:r>
            <w:r>
              <w:rPr>
                <w:rFonts w:ascii="Calibri" w:eastAsia="Times New Roman" w:hAnsi="Calibri" w:cs="Calibri"/>
                <w:sz w:val="20"/>
                <w:szCs w:val="20"/>
              </w:rPr>
              <w:t xml:space="preserve"> resolution before parsing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6BC22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on by default; </w:t>
            </w:r>
            <w:r>
              <w:rPr>
                <w:rStyle w:val="HTMLCode"/>
              </w:rPr>
              <w:t>--no-preprocess</w:t>
            </w:r>
          </w:p>
        </w:tc>
      </w:tr>
      <w:tr w:rsidR="00000000" w14:paraId="41D9F6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6B1FDA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Show which databases a target resolves to</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5D92EB" w14:textId="77777777" w:rsidR="00967445" w:rsidRDefault="00967445">
            <w:pPr>
              <w:rPr>
                <w:rFonts w:ascii="Calibri" w:eastAsia="Times New Roman" w:hAnsi="Calibri" w:cs="Calibri"/>
                <w:sz w:val="20"/>
                <w:szCs w:val="20"/>
              </w:rPr>
            </w:pPr>
            <w:r>
              <w:rPr>
                <w:rStyle w:val="HTMLCode"/>
              </w:rPr>
              <w:t>resolve-dbs</w:t>
            </w:r>
          </w:p>
        </w:tc>
      </w:tr>
      <w:tr w:rsidR="00000000" w14:paraId="203D7FB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C9980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Schema inspection / migration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DDADC2E" w14:textId="77777777" w:rsidR="00967445" w:rsidRDefault="00967445">
            <w:pPr>
              <w:rPr>
                <w:rFonts w:ascii="Calibri" w:eastAsia="Times New Roman" w:hAnsi="Calibri" w:cs="Calibri"/>
                <w:sz w:val="20"/>
                <w:szCs w:val="20"/>
              </w:rPr>
            </w:pPr>
            <w:hyperlink w:anchor="pg-schema" w:history="1">
              <w:r>
                <w:rPr>
                  <w:rStyle w:val="HTMLCode"/>
                  <w:color w:val="0000FF"/>
                  <w:u w:val="single"/>
                </w:rPr>
                <w:t>schema</w:t>
              </w:r>
            </w:hyperlink>
            <w:r>
              <w:rPr>
                <w:rFonts w:ascii="Calibri" w:eastAsia="Times New Roman" w:hAnsi="Calibri" w:cs="Calibri"/>
                <w:sz w:val="20"/>
                <w:szCs w:val="20"/>
              </w:rPr>
              <w:t xml:space="preserve">, </w:t>
            </w:r>
            <w:hyperlink w:anchor="pg-migrate-dbs" w:history="1">
              <w:r>
                <w:rPr>
                  <w:rStyle w:val="HTMLCode"/>
                  <w:color w:val="0000FF"/>
                  <w:u w:val="single"/>
                </w:rPr>
                <w:t>migrate-dbs</w:t>
              </w:r>
            </w:hyperlink>
          </w:p>
        </w:tc>
      </w:tr>
    </w:tbl>
    <w:p w14:paraId="72587EDE" w14:textId="77777777" w:rsidR="00967445" w:rsidRDefault="00967445">
      <w:pPr>
        <w:pStyle w:val="Heading3"/>
        <w:rPr>
          <w:rFonts w:ascii="Calibri" w:eastAsia="Times New Roman" w:hAnsi="Calibri" w:cs="Calibri"/>
        </w:rPr>
      </w:pPr>
      <w:bookmarkStart w:id="22" w:name="_Toc237901640"/>
      <w:r>
        <w:rPr>
          <w:rFonts w:ascii="Calibri" w:eastAsia="Times New Roman" w:hAnsi="Calibri" w:cs="Calibri"/>
        </w:rPr>
        <w:t xml:space="preserve">Search and navigation </w:t>
      </w:r>
      <w:r>
        <w:rPr>
          <w:rStyle w:val="Emphasis"/>
          <w:rFonts w:ascii="Calibri" w:eastAsia="Times New Roman" w:hAnsi="Calibri" w:cs="Calibri"/>
        </w:rPr>
        <w:t>(index)</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5556"/>
        <w:gridCol w:w="3788"/>
      </w:tblGrid>
      <w:tr w:rsidR="00000000" w14:paraId="430CEF9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807F51F"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453847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1BB255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5150F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Find a symbol by name or qualified name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9B37DE" w14:textId="77777777" w:rsidR="00967445" w:rsidRDefault="00967445">
            <w:pPr>
              <w:rPr>
                <w:rFonts w:ascii="Calibri" w:eastAsia="Times New Roman" w:hAnsi="Calibri" w:cs="Calibri"/>
                <w:sz w:val="20"/>
                <w:szCs w:val="20"/>
              </w:rPr>
            </w:pPr>
            <w:r>
              <w:rPr>
                <w:rStyle w:val="HTMLCode"/>
              </w:rPr>
              <w:t>query --name</w:t>
            </w:r>
            <w:r>
              <w:rPr>
                <w:rFonts w:ascii="Calibri" w:eastAsia="Times New Roman" w:hAnsi="Calibri" w:cs="Calibri"/>
                <w:sz w:val="20"/>
                <w:szCs w:val="20"/>
              </w:rPr>
              <w:t xml:space="preserve"> / </w:t>
            </w:r>
            <w:r>
              <w:rPr>
                <w:rStyle w:val="HTMLCode"/>
              </w:rPr>
              <w:t>--qname</w:t>
            </w:r>
          </w:p>
        </w:tc>
      </w:tr>
      <w:tr w:rsidR="00000000" w14:paraId="61DEE32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93CDA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Text search over string literals</w:t>
            </w:r>
            <w:r>
              <w:rPr>
                <w:rFonts w:ascii="Calibri" w:eastAsia="Times New Roman" w:hAnsi="Calibri" w:cs="Calibri"/>
                <w:sz w:val="20"/>
                <w:szCs w:val="20"/>
              </w:rPr>
              <w:t xml:space="preserve"> </w:t>
            </w:r>
            <w:r>
              <w:rPr>
                <w:rFonts w:ascii="Calibri" w:eastAsia="Times New Roman" w:hAnsi="Calibri" w:cs="Calibri"/>
                <w:sz w:val="20"/>
                <w:szCs w:val="20"/>
              </w:rPr>
              <w:t>-- string constants, resourcestrings, DFM captions, SQL exception messages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84533BF" w14:textId="77777777" w:rsidR="00967445" w:rsidRDefault="00967445">
            <w:pPr>
              <w:rPr>
                <w:rFonts w:ascii="Calibri" w:eastAsia="Times New Roman" w:hAnsi="Calibri" w:cs="Calibri"/>
                <w:sz w:val="20"/>
                <w:szCs w:val="20"/>
              </w:rPr>
            </w:pPr>
            <w:r>
              <w:rPr>
                <w:rStyle w:val="HTMLCode"/>
              </w:rPr>
              <w:t>query --text "&lt;phrase&gt;"</w:t>
            </w:r>
          </w:p>
        </w:tc>
      </w:tr>
      <w:tr w:rsidR="00000000" w14:paraId="5FD9FE0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BD34E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Who calls this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A40ED5" w14:textId="77777777" w:rsidR="00967445" w:rsidRDefault="00967445">
            <w:pPr>
              <w:rPr>
                <w:rFonts w:ascii="Calibri" w:eastAsia="Times New Roman" w:hAnsi="Calibri" w:cs="Calibri"/>
                <w:sz w:val="20"/>
                <w:szCs w:val="20"/>
              </w:rPr>
            </w:pPr>
            <w:hyperlink w:anchor="pg-query-find-callers" w:history="1">
              <w:r>
                <w:rPr>
                  <w:rStyle w:val="HTMLCode"/>
                  <w:color w:val="0000FF"/>
                  <w:u w:val="single"/>
                </w:rPr>
                <w:t>query find-callers</w:t>
              </w:r>
            </w:hyperlink>
            <w:r>
              <w:rPr>
                <w:rFonts w:ascii="Calibri" w:eastAsia="Times New Roman" w:hAnsi="Calibri" w:cs="Calibri"/>
                <w:sz w:val="20"/>
                <w:szCs w:val="20"/>
              </w:rPr>
              <w:t xml:space="preserve"> (</w:t>
            </w:r>
            <w:r>
              <w:rPr>
                <w:rStyle w:val="HTMLCode"/>
              </w:rPr>
              <w:t>--resolved</w:t>
            </w:r>
            <w:r>
              <w:rPr>
                <w:rFonts w:ascii="Calibri" w:eastAsia="Times New Roman" w:hAnsi="Calibri" w:cs="Calibri"/>
                <w:sz w:val="20"/>
                <w:szCs w:val="20"/>
              </w:rPr>
              <w:t xml:space="preserve"> for precise call edges)</w:t>
            </w:r>
          </w:p>
        </w:tc>
      </w:tr>
      <w:tr w:rsidR="00000000" w14:paraId="3577F1F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8F468E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What does this call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685B00" w14:textId="77777777" w:rsidR="00967445" w:rsidRDefault="00967445">
            <w:pPr>
              <w:rPr>
                <w:rFonts w:ascii="Calibri" w:eastAsia="Times New Roman" w:hAnsi="Calibri" w:cs="Calibri"/>
                <w:sz w:val="20"/>
                <w:szCs w:val="20"/>
              </w:rPr>
            </w:pPr>
            <w:hyperlink w:anchor="pg-find-callees" w:history="1">
              <w:r>
                <w:rPr>
                  <w:rStyle w:val="HTMLCode"/>
                  <w:color w:val="0000FF"/>
                  <w:u w:val="single"/>
                </w:rPr>
                <w:t>find-callees</w:t>
              </w:r>
            </w:hyperlink>
          </w:p>
        </w:tc>
      </w:tr>
      <w:tr w:rsidR="00000000" w14:paraId="1EFFF88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8B020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Class / interface ancestry, transitively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D88F58" w14:textId="77777777" w:rsidR="00967445" w:rsidRDefault="00967445">
            <w:pPr>
              <w:rPr>
                <w:rFonts w:ascii="Calibri" w:eastAsia="Times New Roman" w:hAnsi="Calibri" w:cs="Calibri"/>
                <w:sz w:val="20"/>
                <w:szCs w:val="20"/>
              </w:rPr>
            </w:pPr>
            <w:hyperlink w:anchor="pg-query-ancestors" w:history="1">
              <w:r>
                <w:rPr>
                  <w:rStyle w:val="HTMLCode"/>
                  <w:color w:val="0000FF"/>
                  <w:u w:val="single"/>
                </w:rPr>
                <w:t>query ancestors</w:t>
              </w:r>
            </w:hyperlink>
          </w:p>
        </w:tc>
      </w:tr>
      <w:tr w:rsidR="00000000" w14:paraId="454E081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EE8A3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Resolve a type category (class, interface, float, string, ...)</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3A4AA2" w14:textId="77777777" w:rsidR="00967445" w:rsidRDefault="00967445">
            <w:pPr>
              <w:rPr>
                <w:rFonts w:ascii="Calibri" w:eastAsia="Times New Roman" w:hAnsi="Calibri" w:cs="Calibri"/>
                <w:sz w:val="20"/>
                <w:szCs w:val="20"/>
              </w:rPr>
            </w:pPr>
            <w:hyperlink w:anchor="pg-query-typecat" w:history="1">
              <w:r>
                <w:rPr>
                  <w:rStyle w:val="HTMLCode"/>
                  <w:color w:val="0000FF"/>
                  <w:u w:val="single"/>
                </w:rPr>
                <w:t>query typecat</w:t>
              </w:r>
            </w:hyperlink>
          </w:p>
        </w:tc>
      </w:tr>
      <w:tr w:rsidR="00000000" w14:paraId="14271FA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D9908A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Type of the expression at a cursor position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EE1EF9" w14:textId="77777777" w:rsidR="00967445" w:rsidRDefault="00967445">
            <w:pPr>
              <w:rPr>
                <w:rFonts w:ascii="Calibri" w:eastAsia="Times New Roman" w:hAnsi="Calibri" w:cs="Calibri"/>
                <w:sz w:val="20"/>
                <w:szCs w:val="20"/>
              </w:rPr>
            </w:pPr>
            <w:r>
              <w:rPr>
                <w:rStyle w:val="HTMLCode"/>
              </w:rPr>
              <w:t>typeat &lt;file&gt;:&lt;line&gt;:&lt;col&gt;</w:t>
            </w:r>
          </w:p>
        </w:tc>
      </w:tr>
      <w:tr w:rsidR="00000000" w14:paraId="626C26A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F64AC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Find by documentation state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9F4021" w14:textId="77777777" w:rsidR="00967445" w:rsidRDefault="00967445">
            <w:pPr>
              <w:rPr>
                <w:rFonts w:ascii="Calibri" w:eastAsia="Times New Roman" w:hAnsi="Calibri" w:cs="Calibri"/>
                <w:sz w:val="20"/>
                <w:szCs w:val="20"/>
              </w:rPr>
            </w:pPr>
            <w:r>
              <w:rPr>
                <w:rStyle w:val="HTMLCode"/>
              </w:rPr>
              <w:t>query find --doc-tag / --no-docs</w:t>
            </w:r>
          </w:p>
        </w:tc>
      </w:tr>
      <w:tr w:rsidR="00000000" w14:paraId="6641A93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13A77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Class helpers of a type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0C4F0F" w14:textId="77777777" w:rsidR="00967445" w:rsidRDefault="00967445">
            <w:pPr>
              <w:rPr>
                <w:rFonts w:ascii="Calibri" w:eastAsia="Times New Roman" w:hAnsi="Calibri" w:cs="Calibri"/>
                <w:sz w:val="20"/>
                <w:szCs w:val="20"/>
              </w:rPr>
            </w:pPr>
            <w:hyperlink w:anchor="pg-helpers-of" w:history="1">
              <w:r>
                <w:rPr>
                  <w:rStyle w:val="HTMLCode"/>
                  <w:color w:val="0000FF"/>
                  <w:u w:val="single"/>
                </w:rPr>
                <w:t>helpers-of</w:t>
              </w:r>
            </w:hyperlink>
          </w:p>
        </w:tc>
      </w:tr>
      <w:tr w:rsidR="00000000" w14:paraId="0E8B6A2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05C11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Shortest call path between two symbols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CD0024" w14:textId="77777777" w:rsidR="00967445" w:rsidRDefault="00967445">
            <w:pPr>
              <w:rPr>
                <w:rFonts w:ascii="Calibri" w:eastAsia="Times New Roman" w:hAnsi="Calibri" w:cs="Calibri"/>
                <w:sz w:val="20"/>
                <w:szCs w:val="20"/>
              </w:rPr>
            </w:pPr>
            <w:r>
              <w:rPr>
                <w:rStyle w:val="HTMLCode"/>
              </w:rPr>
              <w:t>call-path --from --to</w:t>
            </w:r>
          </w:p>
        </w:tc>
      </w:tr>
      <w:tr w:rsidR="00000000" w14:paraId="55E7C2D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74325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Symbol slice, class surface, context bundle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BCC53F" w14:textId="77777777" w:rsidR="00967445" w:rsidRDefault="00967445">
            <w:pPr>
              <w:rPr>
                <w:rFonts w:ascii="Calibri" w:eastAsia="Times New Roman" w:hAnsi="Calibri" w:cs="Calibri"/>
                <w:sz w:val="20"/>
                <w:szCs w:val="20"/>
              </w:rPr>
            </w:pPr>
            <w:r>
              <w:rPr>
                <w:rStyle w:val="HTMLCode"/>
              </w:rPr>
              <w:t>slice</w:t>
            </w:r>
            <w:r>
              <w:rPr>
                <w:rFonts w:ascii="Calibri" w:eastAsia="Times New Roman" w:hAnsi="Calibri" w:cs="Calibri"/>
                <w:sz w:val="20"/>
                <w:szCs w:val="20"/>
              </w:rPr>
              <w:t xml:space="preserve">, </w:t>
            </w:r>
            <w:r>
              <w:rPr>
                <w:rStyle w:val="HTMLCode"/>
              </w:rPr>
              <w:t>surface</w:t>
            </w:r>
            <w:r>
              <w:rPr>
                <w:rFonts w:ascii="Calibri" w:eastAsia="Times New Roman" w:hAnsi="Calibri" w:cs="Calibri"/>
                <w:sz w:val="20"/>
                <w:szCs w:val="20"/>
              </w:rPr>
              <w:t xml:space="preserve">, </w:t>
            </w:r>
            <w:hyperlink w:anchor="pg-context" w:history="1">
              <w:r>
                <w:rPr>
                  <w:rStyle w:val="HTMLCode"/>
                  <w:color w:val="0000FF"/>
                  <w:u w:val="single"/>
                </w:rPr>
                <w:t>context</w:t>
              </w:r>
            </w:hyperlink>
          </w:p>
        </w:tc>
      </w:tr>
      <w:tr w:rsidR="00000000" w14:paraId="32B3D2E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2AEB2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Hover card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8D1037" w14:textId="77777777" w:rsidR="00967445" w:rsidRDefault="00967445">
            <w:pPr>
              <w:rPr>
                <w:rFonts w:ascii="Calibri" w:eastAsia="Times New Roman" w:hAnsi="Calibri" w:cs="Calibri"/>
                <w:sz w:val="20"/>
                <w:szCs w:val="20"/>
              </w:rPr>
            </w:pPr>
            <w:r>
              <w:rPr>
                <w:rStyle w:val="HTMLCode"/>
              </w:rPr>
              <w:t>hover</w:t>
            </w:r>
          </w:p>
        </w:tc>
      </w:tr>
      <w:tr w:rsidR="00000000" w14:paraId="32B76A2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AF390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Which unit declares this symbol (and add it to </w:t>
            </w:r>
            <w:r>
              <w:rPr>
                <w:rStyle w:val="HTMLCode"/>
              </w:rPr>
              <w:t>uses</w:t>
            </w:r>
            <w:r>
              <w:rPr>
                <w:rFonts w:ascii="Calibri" w:eastAsia="Times New Roman" w:hAnsi="Calibri" w:cs="Calibri"/>
                <w:sz w:val="20"/>
                <w:szCs w:val="20"/>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2C3343" w14:textId="77777777" w:rsidR="00967445" w:rsidRDefault="00967445">
            <w:pPr>
              <w:rPr>
                <w:rFonts w:ascii="Calibri" w:eastAsia="Times New Roman" w:hAnsi="Calibri" w:cs="Calibri"/>
                <w:sz w:val="20"/>
                <w:szCs w:val="20"/>
              </w:rPr>
            </w:pPr>
            <w:hyperlink w:anchor="pg-find-unit" w:history="1">
              <w:r>
                <w:rPr>
                  <w:rStyle w:val="HTMLCode"/>
                  <w:color w:val="0000FF"/>
                  <w:u w:val="single"/>
                </w:rPr>
                <w:t>find-unit</w:t>
              </w:r>
            </w:hyperlink>
          </w:p>
        </w:tc>
      </w:tr>
    </w:tbl>
    <w:p w14:paraId="416F5732" w14:textId="77777777" w:rsidR="00967445" w:rsidRDefault="00967445">
      <w:pPr>
        <w:pStyle w:val="Heading3"/>
        <w:rPr>
          <w:rFonts w:ascii="Calibri" w:eastAsia="Times New Roman" w:hAnsi="Calibri" w:cs="Calibri"/>
        </w:rPr>
      </w:pPr>
      <w:bookmarkStart w:id="23" w:name="_Toc237901641"/>
      <w:r>
        <w:rPr>
          <w:rFonts w:ascii="Calibri" w:eastAsia="Times New Roman" w:hAnsi="Calibri" w:cs="Calibri"/>
        </w:rPr>
        <w:t>Linting</w:t>
      </w:r>
      <w:bookmarkEnd w:id="23"/>
    </w:p>
    <w:p w14:paraId="6770DF85" w14:textId="77777777" w:rsidR="00967445" w:rsidRDefault="00967445">
      <w:pPr>
        <w:pStyle w:val="NormalWeb"/>
        <w:rPr>
          <w:rFonts w:ascii="Calibri" w:hAnsi="Calibri" w:cs="Calibri"/>
          <w:sz w:val="22"/>
          <w:szCs w:val="22"/>
        </w:rPr>
      </w:pPr>
      <w:r>
        <w:rPr>
          <w:rStyle w:val="Strong"/>
          <w:rFonts w:ascii="Calibri" w:hAnsi="Calibri" w:cs="Calibri"/>
          <w:sz w:val="22"/>
          <w:szCs w:val="22"/>
        </w:rPr>
        <w:t>173 rules. 22 have an auto-fix. 149 are on by default.</w:t>
      </w:r>
      <w:r>
        <w:rPr>
          <w:rFonts w:ascii="Calibri" w:hAnsi="Calibri" w:cs="Calibri"/>
          <w:sz w:val="22"/>
          <w:szCs w:val="22"/>
        </w:rPr>
        <w:t xml:space="preserve"> 119 are built-in checks; 54 are external tree-sitter </w:t>
      </w:r>
      <w:r>
        <w:rPr>
          <w:rStyle w:val="HTMLCode"/>
        </w:rPr>
        <w:t>.scm</w:t>
      </w:r>
      <w:r>
        <w:rPr>
          <w:rFonts w:ascii="Calibri" w:hAnsi="Calibri" w:cs="Calibri"/>
          <w:sz w:val="22"/>
          <w:szCs w:val="22"/>
        </w:rPr>
        <w:t xml:space="preserve"> rules you can read and extend in </w:t>
      </w:r>
      <w:r>
        <w:rPr>
          <w:rStyle w:val="HTMLCode"/>
        </w:rPr>
        <w:t>rules\</w:t>
      </w:r>
      <w:r>
        <w:rPr>
          <w:rFonts w:ascii="Calibri" w:hAnsi="Calibri" w:cs="Calibri"/>
          <w:sz w:val="22"/>
          <w:szCs w:val="22"/>
        </w:rPr>
        <w:t>.</w:t>
      </w:r>
    </w:p>
    <w:p w14:paraId="703BE0A8" w14:textId="77777777" w:rsidR="00967445" w:rsidRDefault="00967445">
      <w:pPr>
        <w:pStyle w:val="NormalWeb"/>
        <w:rPr>
          <w:rFonts w:ascii="Calibri" w:hAnsi="Calibri" w:cs="Calibri"/>
          <w:sz w:val="22"/>
          <w:szCs w:val="22"/>
        </w:rPr>
      </w:pPr>
      <w:r>
        <w:rPr>
          <w:rFonts w:ascii="Calibri" w:hAnsi="Calibri" w:cs="Calibri"/>
          <w:sz w:val="22"/>
          <w:szCs w:val="22"/>
        </w:rPr>
        <w:t xml:space="preserve">Run </w:t>
      </w:r>
      <w:r>
        <w:rPr>
          <w:rStyle w:val="HTMLCode"/>
        </w:rPr>
        <w:t>drag-lint rules</w:t>
      </w:r>
      <w:r>
        <w:rPr>
          <w:rFonts w:ascii="Calibri" w:hAnsi="Calibri" w:cs="Calibri"/>
          <w:sz w:val="22"/>
          <w:szCs w:val="22"/>
        </w:rPr>
        <w:t xml:space="preserve"> for the always-current catalogue, or </w:t>
      </w:r>
      <w:r>
        <w:rPr>
          <w:rStyle w:val="HTMLCode"/>
        </w:rPr>
        <w:t>drag-lint rules --category &lt;name&gt;</w:t>
      </w:r>
      <w:r>
        <w:rPr>
          <w:rFonts w:ascii="Calibri" w:hAnsi="Calibri" w:cs="Calibri"/>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72"/>
        <w:gridCol w:w="1757"/>
        <w:gridCol w:w="3415"/>
      </w:tblGrid>
      <w:tr w:rsidR="00000000" w14:paraId="657A1F25"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4268A16"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Category</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58C4DFA"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Rules</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2983D7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With auto-fix</w:t>
            </w:r>
          </w:p>
        </w:tc>
      </w:tr>
      <w:tr w:rsidR="00000000" w14:paraId="3B31A8B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09BB6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bug-patterns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66A2D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51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824F8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5</w:t>
            </w:r>
          </w:p>
        </w:tc>
      </w:tr>
      <w:tr w:rsidR="00000000" w14:paraId="569882A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2230A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dead-code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B124A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12</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D8C8B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6</w:t>
            </w:r>
          </w:p>
        </w:tc>
      </w:tr>
      <w:tr w:rsidR="00000000" w14:paraId="4978F06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3D8EB4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complexity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C7D06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91BFD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7459EA8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AB3E5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refactoring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784504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11</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095DA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2891FA2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869B8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naming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0A42B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AE662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8</w:t>
            </w:r>
          </w:p>
        </w:tc>
      </w:tr>
      <w:tr w:rsidR="00000000" w14:paraId="2C5FCBA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367A0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platform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F4C39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00A8F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36E30F1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15768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project-wide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71DCB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2DE62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2E2FA2C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C6530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security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6AED9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10</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F294B0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20D8A54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484B3A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data-flow</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EE496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9</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82753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273AE34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49D29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metrics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20A20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8</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F3CE3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09C9563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92D153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resource-lifetime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192FE2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8</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2DC41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1</w:t>
            </w:r>
          </w:p>
        </w:tc>
      </w:tr>
      <w:tr w:rsidR="00000000" w14:paraId="0A3BCB6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FC5E7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structure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C175D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7</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D38FA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305F92A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F5C82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other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0CC62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6</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19B5C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612A915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D8AA23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documentation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7E91C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5</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4ABE2D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2</w:t>
            </w:r>
          </w:p>
        </w:tc>
      </w:tr>
      <w:tr w:rsidR="00000000" w14:paraId="1AC2CF8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15E59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firedac</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8165DF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1F09A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76C11C1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9FF87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review-markers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0B83D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2</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CE633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t>
            </w:r>
          </w:p>
        </w:tc>
      </w:tr>
      <w:tr w:rsidR="00000000" w14:paraId="37A3385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5F2911"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Total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B7707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173</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62E97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22</w:t>
            </w:r>
          </w:p>
        </w:tc>
      </w:tr>
    </w:tbl>
    <w:p w14:paraId="0BB58F11" w14:textId="77777777" w:rsidR="00967445" w:rsidRDefault="00967445">
      <w:pPr>
        <w:pStyle w:val="NormalWeb"/>
        <w:rPr>
          <w:rFonts w:ascii="Calibri" w:hAnsi="Calibri" w:cs="Calibri"/>
          <w:sz w:val="22"/>
          <w:szCs w:val="22"/>
        </w:rPr>
      </w:pPr>
      <w:r>
        <w:rPr>
          <w:rFonts w:ascii="Calibri" w:hAnsi="Calibri" w:cs="Calibri"/>
          <w:sz w:val="22"/>
          <w:szCs w:val="22"/>
        </w:rPr>
        <w:t>Scopes:</w:t>
      </w:r>
    </w:p>
    <w:tbl>
      <w:tblPr>
        <w:tblW w:w="5000" w:type="pct"/>
        <w:tblCellMar>
          <w:top w:w="15" w:type="dxa"/>
          <w:left w:w="15" w:type="dxa"/>
          <w:bottom w:w="15" w:type="dxa"/>
          <w:right w:w="15" w:type="dxa"/>
        </w:tblCellMar>
        <w:tblLook w:val="04A0" w:firstRow="1" w:lastRow="0" w:firstColumn="1" w:lastColumn="0" w:noHBand="0" w:noVBand="1"/>
      </w:tblPr>
      <w:tblGrid>
        <w:gridCol w:w="6644"/>
        <w:gridCol w:w="2700"/>
      </w:tblGrid>
      <w:tr w:rsidR="00000000" w14:paraId="5ECC171D"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F3E45C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307015D"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598222C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9F949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One file (no index needed)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136122" w14:textId="77777777" w:rsidR="00967445" w:rsidRDefault="00967445">
            <w:pPr>
              <w:rPr>
                <w:rFonts w:ascii="Calibri" w:eastAsia="Times New Roman" w:hAnsi="Calibri" w:cs="Calibri"/>
                <w:sz w:val="20"/>
                <w:szCs w:val="20"/>
              </w:rPr>
            </w:pPr>
            <w:r>
              <w:rPr>
                <w:rStyle w:val="HTMLCode"/>
              </w:rPr>
              <w:t>lint &lt;path&gt;</w:t>
            </w:r>
          </w:p>
        </w:tc>
      </w:tr>
      <w:tr w:rsidR="00000000" w14:paraId="587D6DF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07C11F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 whole project -- adds project-wide rules, class metrics, duplicate code, documentation drift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C91D7F" w14:textId="77777777" w:rsidR="00967445" w:rsidRDefault="00967445">
            <w:pPr>
              <w:rPr>
                <w:rFonts w:ascii="Calibri" w:eastAsia="Times New Roman" w:hAnsi="Calibri" w:cs="Calibri"/>
                <w:sz w:val="20"/>
                <w:szCs w:val="20"/>
              </w:rPr>
            </w:pPr>
            <w:r>
              <w:rPr>
                <w:rStyle w:val="HTMLCode"/>
              </w:rPr>
              <w:t>lint-all</w:t>
            </w:r>
          </w:p>
        </w:tc>
      </w:tr>
      <w:tr w:rsidR="00000000" w14:paraId="742E2A9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F0C55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Project-wide rules only</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5CEA8CA" w14:textId="77777777" w:rsidR="00967445" w:rsidRDefault="00967445">
            <w:pPr>
              <w:rPr>
                <w:rFonts w:ascii="Calibri" w:eastAsia="Times New Roman" w:hAnsi="Calibri" w:cs="Calibri"/>
                <w:sz w:val="20"/>
                <w:szCs w:val="20"/>
              </w:rPr>
            </w:pPr>
            <w:hyperlink w:anchor="pg-lint-project" w:history="1">
              <w:r>
                <w:rPr>
                  <w:rStyle w:val="HTMLCode"/>
                  <w:color w:val="0000FF"/>
                  <w:u w:val="single"/>
                </w:rPr>
                <w:t>lint-project</w:t>
              </w:r>
            </w:hyperlink>
          </w:p>
        </w:tc>
      </w:tr>
      <w:tr w:rsidR="00000000" w14:paraId="3E2080B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24E19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Restrict the report to one project's compile closure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3EE0AC8" w14:textId="77777777" w:rsidR="00967445" w:rsidRDefault="00967445">
            <w:pPr>
              <w:rPr>
                <w:rFonts w:ascii="Calibri" w:eastAsia="Times New Roman" w:hAnsi="Calibri" w:cs="Calibri"/>
                <w:sz w:val="20"/>
                <w:szCs w:val="20"/>
              </w:rPr>
            </w:pPr>
            <w:r>
              <w:rPr>
                <w:rStyle w:val="HTMLCode"/>
              </w:rPr>
              <w:t>lint-all --project &lt;.dproj&gt;</w:t>
            </w:r>
          </w:p>
        </w:tc>
      </w:tr>
      <w:tr w:rsidR="00000000" w14:paraId="7A16CB2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FF688B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Machine-readable output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E833C5" w14:textId="77777777" w:rsidR="00967445" w:rsidRDefault="00967445">
            <w:pPr>
              <w:rPr>
                <w:rFonts w:ascii="Calibri" w:eastAsia="Times New Roman" w:hAnsi="Calibri" w:cs="Calibri"/>
                <w:sz w:val="20"/>
                <w:szCs w:val="20"/>
              </w:rPr>
            </w:pPr>
            <w:r>
              <w:rPr>
                <w:rStyle w:val="HTMLCode"/>
              </w:rPr>
              <w:t>--json</w:t>
            </w:r>
            <w:r>
              <w:rPr>
                <w:rFonts w:ascii="Calibri" w:eastAsia="Times New Roman" w:hAnsi="Calibri" w:cs="Calibri"/>
                <w:sz w:val="20"/>
                <w:szCs w:val="20"/>
              </w:rPr>
              <w:t>, and SARIF</w:t>
            </w:r>
          </w:p>
        </w:tc>
      </w:tr>
      <w:tr w:rsidR="00000000" w14:paraId="33DCB19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77BA48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Apply the fixable subset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63AC7B" w14:textId="77777777" w:rsidR="00967445" w:rsidRDefault="00967445">
            <w:pPr>
              <w:rPr>
                <w:rFonts w:ascii="Calibri" w:eastAsia="Times New Roman" w:hAnsi="Calibri" w:cs="Calibri"/>
                <w:sz w:val="20"/>
                <w:szCs w:val="20"/>
              </w:rPr>
            </w:pPr>
            <w:r>
              <w:rPr>
                <w:rStyle w:val="HTMLCode"/>
              </w:rPr>
              <w:t>lint-all --fix</w:t>
            </w:r>
          </w:p>
        </w:tc>
      </w:tr>
    </w:tbl>
    <w:p w14:paraId="3494DB12" w14:textId="77777777" w:rsidR="00967445" w:rsidRDefault="00967445">
      <w:pPr>
        <w:pStyle w:val="NormalWeb"/>
        <w:rPr>
          <w:rFonts w:ascii="Calibri" w:hAnsi="Calibri" w:cs="Calibri"/>
          <w:sz w:val="22"/>
          <w:szCs w:val="22"/>
        </w:rPr>
      </w:pPr>
      <w:r>
        <w:rPr>
          <w:rFonts w:ascii="Calibri" w:hAnsi="Calibri" w:cs="Calibri"/>
          <w:sz w:val="22"/>
          <w:szCs w:val="22"/>
        </w:rPr>
        <w:t xml:space="preserve">Formatting: drag-lint drives </w:t>
      </w:r>
      <w:r>
        <w:rPr>
          <w:rStyle w:val="Strong"/>
          <w:rFonts w:ascii="Calibri" w:hAnsi="Calibri" w:cs="Calibri"/>
          <w:sz w:val="22"/>
          <w:szCs w:val="22"/>
        </w:rPr>
        <w:t>YADF</w:t>
      </w:r>
      <w:r>
        <w:rPr>
          <w:rFonts w:ascii="Calibri" w:hAnsi="Calibri" w:cs="Calibri"/>
          <w:sz w:val="22"/>
          <w:szCs w:val="22"/>
        </w:rPr>
        <w:t xml:space="preserve"> (the Delphi formatter) for the current unit or the whole active project, straight from the IDE menu -- see </w:t>
      </w:r>
      <w:hyperlink w:anchor="pg-format-with-yadf" w:history="1">
        <w:r>
          <w:rPr>
            <w:rStyle w:val="Hyperlink"/>
            <w:rFonts w:ascii="Calibri" w:hAnsi="Calibri" w:cs="Calibri"/>
            <w:sz w:val="22"/>
            <w:szCs w:val="22"/>
          </w:rPr>
          <w:t>Format with YADF</w:t>
        </w:r>
      </w:hyperlink>
      <w:r>
        <w:rPr>
          <w:rFonts w:ascii="Calibri" w:hAnsi="Calibri" w:cs="Calibri"/>
          <w:sz w:val="22"/>
          <w:szCs w:val="22"/>
        </w:rPr>
        <w:t xml:space="preserve"> and </w:t>
      </w:r>
      <w:hyperlink w:anchor="pg-format-whole-project-with-yadf" w:history="1">
        <w:r>
          <w:rPr>
            <w:rStyle w:val="Hyperlink"/>
            <w:rFonts w:ascii="Calibri" w:hAnsi="Calibri" w:cs="Calibri"/>
            <w:sz w:val="22"/>
            <w:szCs w:val="22"/>
          </w:rPr>
          <w:t>Format Whole Project with YADF</w:t>
        </w:r>
      </w:hyperlink>
      <w:r>
        <w:rPr>
          <w:rFonts w:ascii="Calibri" w:hAnsi="Calibri" w:cs="Calibri"/>
          <w:sz w:val="22"/>
          <w:szCs w:val="22"/>
        </w:rPr>
        <w:t xml:space="preserve">. </w:t>
      </w:r>
      <w:r>
        <w:rPr>
          <w:rStyle w:val="Strong"/>
          <w:rFonts w:ascii="Calibri" w:hAnsi="Calibri" w:cs="Calibri"/>
          <w:sz w:val="22"/>
          <w:szCs w:val="22"/>
        </w:rPr>
        <w:t>Formatting does not invalidate suppressions.</w:t>
      </w:r>
      <w:r>
        <w:rPr>
          <w:rFonts w:ascii="Calibri" w:hAnsi="Calibri" w:cs="Calibri"/>
          <w:sz w:val="22"/>
          <w:szCs w:val="22"/>
        </w:rPr>
        <w:t xml:space="preserve"> A </w:t>
      </w:r>
      <w:r>
        <w:rPr>
          <w:rStyle w:val="HTMLCode"/>
        </w:rPr>
        <w:t>dl:ok</w:t>
      </w:r>
      <w:r>
        <w:rPr>
          <w:rFonts w:ascii="Calibri" w:hAnsi="Calibri" w:cs="Calibri"/>
          <w:sz w:val="22"/>
          <w:szCs w:val="22"/>
        </w:rPr>
        <w:t xml:space="preserve"> </w:t>
      </w:r>
      <w:r>
        <w:rPr>
          <w:rFonts w:ascii="Calibri" w:hAnsi="Calibri" w:cs="Calibri"/>
          <w:sz w:val="22"/>
          <w:szCs w:val="22"/>
        </w:rPr>
        <w:t>hash is computed over a normalised line -- whitespace stripped, identifiers lowercased -- so reindenting and re-spacing cannot change it. Verified on a real file: 10 markers in, 10 markers out, whitespace the only difference.</w:t>
      </w:r>
    </w:p>
    <w:p w14:paraId="4DA521BF" w14:textId="77777777" w:rsidR="00967445" w:rsidRDefault="00967445">
      <w:pPr>
        <w:pStyle w:val="NormalWeb"/>
        <w:rPr>
          <w:rFonts w:ascii="Calibri" w:hAnsi="Calibri" w:cs="Calibri"/>
          <w:sz w:val="22"/>
          <w:szCs w:val="22"/>
        </w:rPr>
      </w:pPr>
      <w:r>
        <w:rPr>
          <w:rFonts w:ascii="Calibri" w:hAnsi="Calibri" w:cs="Calibri"/>
          <w:sz w:val="22"/>
          <w:szCs w:val="22"/>
        </w:rPr>
        <w:t>Suppression:</w:t>
      </w:r>
    </w:p>
    <w:p w14:paraId="530C7EEB" w14:textId="77777777" w:rsidR="00967445" w:rsidRDefault="00967445">
      <w:pPr>
        <w:numPr>
          <w:ilvl w:val="0"/>
          <w:numId w:val="14"/>
        </w:numPr>
        <w:spacing w:before="100" w:beforeAutospacing="1" w:after="100" w:afterAutospacing="1"/>
        <w:rPr>
          <w:rFonts w:ascii="Calibri" w:eastAsia="Times New Roman" w:hAnsi="Calibri" w:cs="Calibri"/>
          <w:sz w:val="22"/>
          <w:szCs w:val="22"/>
        </w:rPr>
      </w:pPr>
      <w:r>
        <w:rPr>
          <w:rStyle w:val="HTMLCode"/>
        </w:rPr>
        <w:t>// drag-lint:ignore [rule-id ...]</w:t>
      </w:r>
      <w:r>
        <w:rPr>
          <w:rFonts w:ascii="Calibri" w:eastAsia="Times New Roman" w:hAnsi="Calibri" w:cs="Calibri"/>
          <w:sz w:val="22"/>
          <w:szCs w:val="22"/>
        </w:rPr>
        <w:t xml:space="preserve"> -- silence a line.</w:t>
      </w:r>
    </w:p>
    <w:p w14:paraId="216DD1BE" w14:textId="77777777" w:rsidR="00967445" w:rsidRDefault="00967445">
      <w:pPr>
        <w:numPr>
          <w:ilvl w:val="0"/>
          <w:numId w:val="14"/>
        </w:numPr>
        <w:spacing w:before="100" w:beforeAutospacing="1" w:after="100" w:afterAutospacing="1"/>
        <w:rPr>
          <w:rFonts w:ascii="Calibri" w:eastAsia="Times New Roman" w:hAnsi="Calibri" w:cs="Calibri"/>
          <w:sz w:val="22"/>
          <w:szCs w:val="22"/>
        </w:rPr>
      </w:pPr>
      <w:r>
        <w:rPr>
          <w:rStyle w:val="HTMLCode"/>
        </w:rPr>
        <w:t>// dl:ok &lt;rule-id&gt;@&lt;hash&gt; -- reason</w:t>
      </w:r>
      <w:r>
        <w:rPr>
          <w:rFonts w:ascii="Calibri" w:eastAsia="Times New Roman" w:hAnsi="Calibri" w:cs="Calibri"/>
          <w:sz w:val="22"/>
          <w:szCs w:val="22"/>
        </w:rPr>
        <w:t xml:space="preserve"> -- a </w:t>
      </w:r>
      <w:r>
        <w:rPr>
          <w:rStyle w:val="Strong"/>
          <w:rFonts w:ascii="Calibri" w:eastAsia="Times New Roman" w:hAnsi="Calibri" w:cs="Calibri"/>
          <w:sz w:val="22"/>
          <w:szCs w:val="22"/>
        </w:rPr>
        <w:t>reviewed marker</w:t>
      </w:r>
      <w:r>
        <w:rPr>
          <w:rFonts w:ascii="Calibri" w:eastAsia="Times New Roman" w:hAnsi="Calibri" w:cs="Calibri"/>
          <w:sz w:val="22"/>
          <w:szCs w:val="22"/>
        </w:rPr>
        <w:t>: it carries a</w:t>
      </w:r>
    </w:p>
    <w:p w14:paraId="0D142DBC" w14:textId="77777777" w:rsidR="00967445" w:rsidRDefault="00967445">
      <w:pPr>
        <w:pStyle w:val="NormalWeb"/>
        <w:rPr>
          <w:rFonts w:ascii="Calibri" w:hAnsi="Calibri" w:cs="Calibri"/>
          <w:sz w:val="22"/>
          <w:szCs w:val="22"/>
        </w:rPr>
      </w:pPr>
      <w:r>
        <w:rPr>
          <w:rFonts w:ascii="Calibri" w:hAnsi="Calibri" w:cs="Calibri"/>
          <w:sz w:val="22"/>
          <w:szCs w:val="22"/>
        </w:rPr>
        <w:t xml:space="preserve">hash of the line's code tokens and </w:t>
      </w:r>
      <w:r>
        <w:rPr>
          <w:rStyle w:val="Strong"/>
          <w:rFonts w:ascii="Calibri" w:hAnsi="Calibri" w:cs="Calibri"/>
          <w:sz w:val="22"/>
          <w:szCs w:val="22"/>
        </w:rPr>
        <w:t>re-reports itself if the code changes</w:t>
      </w:r>
      <w:r>
        <w:rPr>
          <w:rFonts w:ascii="Calibri" w:hAnsi="Calibri" w:cs="Calibri"/>
          <w:sz w:val="22"/>
          <w:szCs w:val="22"/>
        </w:rPr>
        <w:t xml:space="preserve">, so a review cannot outlive the code it reviewed. Reindentation and case </w:t>
      </w:r>
      <w:r>
        <w:rPr>
          <w:rFonts w:ascii="Calibri" w:hAnsi="Calibri" w:cs="Calibri"/>
          <w:sz w:val="22"/>
          <w:szCs w:val="22"/>
        </w:rPr>
        <w:t>changes do not invalidate it.</w:t>
      </w:r>
    </w:p>
    <w:p w14:paraId="5A2B3241" w14:textId="77777777" w:rsidR="00967445" w:rsidRDefault="00967445">
      <w:pPr>
        <w:pStyle w:val="Heading3"/>
        <w:rPr>
          <w:rFonts w:ascii="Calibri" w:eastAsia="Times New Roman" w:hAnsi="Calibri" w:cs="Calibri"/>
        </w:rPr>
      </w:pPr>
      <w:bookmarkStart w:id="24" w:name="_Toc237901642"/>
      <w:r>
        <w:rPr>
          <w:rFonts w:ascii="Calibri" w:eastAsia="Times New Roman" w:hAnsi="Calibri" w:cs="Calibri"/>
        </w:rPr>
        <w:t>Documentation</w:t>
      </w:r>
      <w:bookmarkEnd w:id="24"/>
    </w:p>
    <w:p w14:paraId="4633C0DA" w14:textId="77777777" w:rsidR="00967445" w:rsidRDefault="00967445">
      <w:pPr>
        <w:pStyle w:val="NormalWeb"/>
        <w:rPr>
          <w:rFonts w:ascii="Calibri" w:hAnsi="Calibri" w:cs="Calibri"/>
          <w:sz w:val="22"/>
          <w:szCs w:val="22"/>
        </w:rPr>
      </w:pPr>
      <w:r>
        <w:rPr>
          <w:rFonts w:ascii="Calibri" w:hAnsi="Calibri" w:cs="Calibri"/>
          <w:sz w:val="22"/>
          <w:szCs w:val="22"/>
        </w:rPr>
        <w:t>DocInsight (</w:t>
      </w:r>
      <w:r>
        <w:rPr>
          <w:rStyle w:val="HTMLCode"/>
        </w:rPr>
        <w:t>///</w:t>
      </w:r>
      <w:r>
        <w:rPr>
          <w:rFonts w:ascii="Calibri" w:hAnsi="Calibri" w:cs="Calibri"/>
          <w:sz w:val="22"/>
          <w:szCs w:val="22"/>
        </w:rPr>
        <w:t xml:space="preserve"> XML) comments, generated from the index rather than from guesswork.</w:t>
      </w:r>
    </w:p>
    <w:tbl>
      <w:tblPr>
        <w:tblW w:w="5000" w:type="pct"/>
        <w:tblCellMar>
          <w:top w:w="15" w:type="dxa"/>
          <w:left w:w="15" w:type="dxa"/>
          <w:bottom w:w="15" w:type="dxa"/>
          <w:right w:w="15" w:type="dxa"/>
        </w:tblCellMar>
        <w:tblLook w:val="04A0" w:firstRow="1" w:lastRow="0" w:firstColumn="1" w:lastColumn="0" w:noHBand="0" w:noVBand="1"/>
      </w:tblPr>
      <w:tblGrid>
        <w:gridCol w:w="5266"/>
        <w:gridCol w:w="4078"/>
      </w:tblGrid>
      <w:tr w:rsidR="00000000" w14:paraId="6C8C213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A7A51D9"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1A2C5D3"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2CB00B3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E42F7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Document one symbol, a unit, a project, or everything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FD2639" w14:textId="77777777" w:rsidR="00967445" w:rsidRDefault="00967445">
            <w:pPr>
              <w:rPr>
                <w:rFonts w:ascii="Calibri" w:eastAsia="Times New Roman" w:hAnsi="Calibri" w:cs="Calibri"/>
                <w:sz w:val="20"/>
                <w:szCs w:val="20"/>
              </w:rPr>
            </w:pPr>
            <w:r>
              <w:rPr>
                <w:rStyle w:val="HTMLCode"/>
              </w:rPr>
              <w:t>document --qname / --unit / --project</w:t>
            </w:r>
            <w:r>
              <w:rPr>
                <w:rFonts w:ascii="Calibri" w:eastAsia="Times New Roman" w:hAnsi="Calibri" w:cs="Calibri"/>
                <w:sz w:val="20"/>
                <w:szCs w:val="20"/>
              </w:rPr>
              <w:t xml:space="preserve">, </w:t>
            </w:r>
            <w:hyperlink w:anchor="pg-document-all" w:history="1">
              <w:r>
                <w:rPr>
                  <w:rStyle w:val="HTMLCode"/>
                  <w:color w:val="0000FF"/>
                  <w:u w:val="single"/>
                </w:rPr>
                <w:t>document-all</w:t>
              </w:r>
            </w:hyperlink>
          </w:p>
        </w:tc>
      </w:tr>
      <w:tr w:rsidR="00000000" w14:paraId="52FF1DE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AADA6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Stubs only, or fully populated facts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8A7032" w14:textId="77777777" w:rsidR="00967445" w:rsidRDefault="00967445">
            <w:pPr>
              <w:rPr>
                <w:rFonts w:ascii="Calibri" w:eastAsia="Times New Roman" w:hAnsi="Calibri" w:cs="Calibri"/>
                <w:sz w:val="20"/>
                <w:szCs w:val="20"/>
              </w:rPr>
            </w:pPr>
            <w:r>
              <w:rPr>
                <w:rStyle w:val="HTMLCode"/>
              </w:rPr>
              <w:t>--stubs</w:t>
            </w:r>
          </w:p>
        </w:tc>
      </w:tr>
      <w:tr w:rsidR="00000000" w14:paraId="1B47A6D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2A3A4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Managed fact blocks -- callers, callees, used-in-units, raises, returns, wiring, see-also</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0A5AB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automatic</w:t>
            </w:r>
          </w:p>
        </w:tc>
      </w:tr>
      <w:tr w:rsidR="00000000" w14:paraId="556BCD7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6D7E64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Detect documentation that no longer matches the 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A96A9C" w14:textId="77777777" w:rsidR="00967445" w:rsidRDefault="00967445">
            <w:pPr>
              <w:rPr>
                <w:rFonts w:ascii="Calibri" w:eastAsia="Times New Roman" w:hAnsi="Calibri" w:cs="Calibri"/>
                <w:sz w:val="20"/>
                <w:szCs w:val="20"/>
              </w:rPr>
            </w:pPr>
            <w:hyperlink w:anchor="pg-doc-drift" w:history="1">
              <w:r>
                <w:rPr>
                  <w:rStyle w:val="HTMLCode"/>
                  <w:color w:val="0000FF"/>
                  <w:u w:val="single"/>
                </w:rPr>
                <w:t>doc-drift</w:t>
              </w:r>
            </w:hyperlink>
            <w:r>
              <w:rPr>
                <w:rFonts w:ascii="Calibri" w:eastAsia="Times New Roman" w:hAnsi="Calibri" w:cs="Calibri"/>
                <w:sz w:val="20"/>
                <w:szCs w:val="20"/>
              </w:rPr>
              <w:t xml:space="preserve">, and the </w:t>
            </w:r>
            <w:hyperlink w:anchor="pg-doc-drift" w:history="1">
              <w:r>
                <w:rPr>
                  <w:rStyle w:val="HTMLCode"/>
                  <w:color w:val="0000FF"/>
                  <w:u w:val="single"/>
                </w:rPr>
                <w:t>doc-drift</w:t>
              </w:r>
            </w:hyperlink>
            <w:r>
              <w:rPr>
                <w:rFonts w:ascii="Calibri" w:eastAsia="Times New Roman" w:hAnsi="Calibri" w:cs="Calibri"/>
                <w:sz w:val="20"/>
                <w:szCs w:val="20"/>
              </w:rPr>
              <w:t xml:space="preserve"> lint rule</w:t>
            </w:r>
          </w:p>
        </w:tc>
      </w:tr>
      <w:tr w:rsidR="00000000" w14:paraId="19E60FF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B5620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Strip generated blocks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7EC206" w14:textId="77777777" w:rsidR="00967445" w:rsidRDefault="00967445">
            <w:pPr>
              <w:rPr>
                <w:rFonts w:ascii="Calibri" w:eastAsia="Times New Roman" w:hAnsi="Calibri" w:cs="Calibri"/>
                <w:sz w:val="20"/>
                <w:szCs w:val="20"/>
              </w:rPr>
            </w:pPr>
            <w:r>
              <w:rPr>
                <w:rStyle w:val="HTMLCode"/>
              </w:rPr>
              <w:t>document --unit --strip</w:t>
            </w:r>
          </w:p>
        </w:tc>
      </w:tr>
      <w:tr w:rsidR="00000000" w14:paraId="0A9CC01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000C0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Generate a doc comment for a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DACAA3" w14:textId="77777777" w:rsidR="00967445" w:rsidRDefault="00967445">
            <w:pPr>
              <w:rPr>
                <w:rFonts w:ascii="Calibri" w:eastAsia="Times New Roman" w:hAnsi="Calibri" w:cs="Calibri"/>
                <w:sz w:val="20"/>
                <w:szCs w:val="20"/>
              </w:rPr>
            </w:pPr>
            <w:r>
              <w:rPr>
                <w:rStyle w:val="HTMLCode"/>
              </w:rPr>
              <w:t>generate-docs</w:t>
            </w:r>
          </w:p>
        </w:tc>
      </w:tr>
      <w:tr w:rsidR="00000000" w14:paraId="5B27042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82380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Shared-unit markers, so several projects can document one unit without fighting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AC402E" w14:textId="77777777" w:rsidR="00967445" w:rsidRDefault="00967445">
            <w:pPr>
              <w:rPr>
                <w:rFonts w:ascii="Calibri" w:eastAsia="Times New Roman" w:hAnsi="Calibri" w:cs="Calibri"/>
                <w:sz w:val="20"/>
                <w:szCs w:val="20"/>
              </w:rPr>
            </w:pPr>
            <w:hyperlink w:anchor="pg-shared-unit" w:history="1">
              <w:r>
                <w:rPr>
                  <w:rStyle w:val="HTMLCode"/>
                  <w:color w:val="0000FF"/>
                  <w:u w:val="single"/>
                </w:rPr>
                <w:t>shared-unit</w:t>
              </w:r>
            </w:hyperlink>
          </w:p>
        </w:tc>
      </w:tr>
    </w:tbl>
    <w:p w14:paraId="02D7CF33" w14:textId="77777777" w:rsidR="00967445" w:rsidRDefault="00967445">
      <w:pPr>
        <w:pStyle w:val="Heading3"/>
        <w:rPr>
          <w:rFonts w:ascii="Calibri" w:eastAsia="Times New Roman" w:hAnsi="Calibri" w:cs="Calibri"/>
        </w:rPr>
      </w:pPr>
      <w:bookmarkStart w:id="25" w:name="_Toc237901643"/>
      <w:r>
        <w:rPr>
          <w:rFonts w:ascii="Calibri" w:eastAsia="Times New Roman" w:hAnsi="Calibri" w:cs="Calibri"/>
        </w:rPr>
        <w:t>Refactoring and code generation</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7241"/>
        <w:gridCol w:w="2103"/>
      </w:tblGrid>
      <w:tr w:rsidR="00000000" w14:paraId="7CD40A7C"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C34886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660DB9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1895B34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A33BE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Rename a symbol or a parameter, index-wide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3D9BFB" w14:textId="77777777" w:rsidR="00967445" w:rsidRDefault="00967445">
            <w:pPr>
              <w:rPr>
                <w:rFonts w:ascii="Calibri" w:eastAsia="Times New Roman" w:hAnsi="Calibri" w:cs="Calibri"/>
                <w:sz w:val="20"/>
                <w:szCs w:val="20"/>
              </w:rPr>
            </w:pPr>
            <w:r>
              <w:rPr>
                <w:rStyle w:val="HTMLCode"/>
              </w:rPr>
              <w:t>rename</w:t>
            </w:r>
          </w:p>
        </w:tc>
      </w:tr>
      <w:tr w:rsidR="00000000" w14:paraId="1A3A770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0C062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Extract a method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560CEB" w14:textId="77777777" w:rsidR="00967445" w:rsidRDefault="00967445">
            <w:pPr>
              <w:rPr>
                <w:rFonts w:ascii="Calibri" w:eastAsia="Times New Roman" w:hAnsi="Calibri" w:cs="Calibri"/>
                <w:sz w:val="20"/>
                <w:szCs w:val="20"/>
              </w:rPr>
            </w:pPr>
            <w:hyperlink w:anchor="pg-extract-method" w:history="1">
              <w:r>
                <w:rPr>
                  <w:rStyle w:val="HTMLCode"/>
                  <w:color w:val="0000FF"/>
                  <w:u w:val="single"/>
                </w:rPr>
                <w:t>extract-method</w:t>
              </w:r>
            </w:hyperlink>
          </w:p>
        </w:tc>
      </w:tr>
      <w:tr w:rsidR="00000000" w14:paraId="3A32983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F5115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Safe delete (refuses when still referenced)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7A759F4" w14:textId="77777777" w:rsidR="00967445" w:rsidRDefault="00967445">
            <w:pPr>
              <w:rPr>
                <w:rFonts w:ascii="Calibri" w:eastAsia="Times New Roman" w:hAnsi="Calibri" w:cs="Calibri"/>
                <w:sz w:val="20"/>
                <w:szCs w:val="20"/>
              </w:rPr>
            </w:pPr>
            <w:hyperlink w:anchor="pg-safe-delete" w:history="1">
              <w:r>
                <w:rPr>
                  <w:rStyle w:val="HTMLCode"/>
                  <w:color w:val="0000FF"/>
                  <w:u w:val="single"/>
                </w:rPr>
                <w:t>safe-delete</w:t>
              </w:r>
            </w:hyperlink>
          </w:p>
        </w:tc>
      </w:tr>
      <w:tr w:rsidR="00000000" w14:paraId="74EFE6C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06671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Add the missing unit for an undeclared identifier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AEF4BE" w14:textId="77777777" w:rsidR="00967445" w:rsidRDefault="00967445">
            <w:pPr>
              <w:rPr>
                <w:rFonts w:ascii="Calibri" w:eastAsia="Times New Roman" w:hAnsi="Calibri" w:cs="Calibri"/>
                <w:sz w:val="20"/>
                <w:szCs w:val="20"/>
              </w:rPr>
            </w:pPr>
            <w:r>
              <w:rPr>
                <w:rStyle w:val="HTMLCode"/>
              </w:rPr>
              <w:t>find-unit --apply</w:t>
            </w:r>
          </w:p>
        </w:tc>
      </w:tr>
      <w:tr w:rsidR="00000000" w14:paraId="26CC3A3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7449C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Audit and fix </w:t>
            </w:r>
            <w:r>
              <w:rPr>
                <w:rStyle w:val="HTMLCode"/>
              </w:rPr>
              <w:t>uses</w:t>
            </w:r>
            <w:r>
              <w:rPr>
                <w:rFonts w:ascii="Calibri" w:eastAsia="Times New Roman" w:hAnsi="Calibri" w:cs="Calibri"/>
                <w:sz w:val="20"/>
                <w:szCs w:val="20"/>
              </w:rPr>
              <w:t xml:space="preserve"> clauses -- interface-&gt;implementation moves, unused units, </w:t>
            </w:r>
            <w:r>
              <w:rPr>
                <w:rStyle w:val="Strong"/>
                <w:rFonts w:ascii="Calibri" w:eastAsia="Times New Roman" w:hAnsi="Calibri" w:cs="Calibri"/>
                <w:sz w:val="20"/>
                <w:szCs w:val="20"/>
              </w:rPr>
              <w:t>compiler-verified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3E9AFA" w14:textId="77777777" w:rsidR="00967445" w:rsidRDefault="00967445">
            <w:pPr>
              <w:rPr>
                <w:rFonts w:ascii="Calibri" w:eastAsia="Times New Roman" w:hAnsi="Calibri" w:cs="Calibri"/>
                <w:sz w:val="20"/>
                <w:szCs w:val="20"/>
              </w:rPr>
            </w:pPr>
            <w:r>
              <w:rPr>
                <w:rStyle w:val="HTMLCode"/>
              </w:rPr>
              <w:t>uses-audit</w:t>
            </w:r>
            <w:r>
              <w:rPr>
                <w:rFonts w:ascii="Calibri" w:eastAsia="Times New Roman" w:hAnsi="Calibri" w:cs="Calibri"/>
                <w:sz w:val="20"/>
                <w:szCs w:val="20"/>
              </w:rPr>
              <w:t xml:space="preserve">, </w:t>
            </w:r>
            <w:r>
              <w:rPr>
                <w:rStyle w:val="HTMLCode"/>
              </w:rPr>
              <w:t>uses-fix</w:t>
            </w:r>
          </w:p>
        </w:tc>
      </w:tr>
      <w:tr w:rsidR="00000000" w14:paraId="14DA29F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E14DA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Reconcile project members against disk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6DEAEB" w14:textId="77777777" w:rsidR="00967445" w:rsidRDefault="00967445">
            <w:pPr>
              <w:rPr>
                <w:rFonts w:ascii="Calibri" w:eastAsia="Times New Roman" w:hAnsi="Calibri" w:cs="Calibri"/>
                <w:sz w:val="20"/>
                <w:szCs w:val="20"/>
              </w:rPr>
            </w:pPr>
            <w:r>
              <w:rPr>
                <w:rStyle w:val="HTMLCode"/>
              </w:rPr>
              <w:t>reconcile-project</w:t>
            </w:r>
          </w:p>
        </w:tc>
      </w:tr>
      <w:tr w:rsidR="00000000" w14:paraId="53D9733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89A90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Generate an enum helper (</w:t>
            </w:r>
            <w:r>
              <w:rPr>
                <w:rStyle w:val="HTMLCode"/>
              </w:rPr>
              <w:t>ToString</w:t>
            </w:r>
            <w:r>
              <w:rPr>
                <w:rFonts w:ascii="Calibri" w:eastAsia="Times New Roman" w:hAnsi="Calibri" w:cs="Calibri"/>
                <w:sz w:val="20"/>
                <w:szCs w:val="20"/>
              </w:rPr>
              <w:t>, parse, ...)</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271EE8" w14:textId="77777777" w:rsidR="00967445" w:rsidRDefault="00967445">
            <w:pPr>
              <w:rPr>
                <w:rFonts w:ascii="Calibri" w:eastAsia="Times New Roman" w:hAnsi="Calibri" w:cs="Calibri"/>
                <w:sz w:val="20"/>
                <w:szCs w:val="20"/>
              </w:rPr>
            </w:pPr>
            <w:hyperlink w:anchor="pg-create-enum-helper" w:history="1">
              <w:r>
                <w:rPr>
                  <w:rStyle w:val="HTMLCode"/>
                  <w:color w:val="0000FF"/>
                  <w:u w:val="single"/>
                </w:rPr>
                <w:t>create-enum-helper</w:t>
              </w:r>
            </w:hyperlink>
          </w:p>
        </w:tc>
      </w:tr>
      <w:tr w:rsidR="00000000" w14:paraId="58D33A6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24C82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Generate a DUnitX / DUnit test stub</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1FB0ED" w14:textId="77777777" w:rsidR="00967445" w:rsidRDefault="00967445">
            <w:pPr>
              <w:rPr>
                <w:rFonts w:ascii="Calibri" w:eastAsia="Times New Roman" w:hAnsi="Calibri" w:cs="Calibri"/>
                <w:sz w:val="20"/>
                <w:szCs w:val="20"/>
              </w:rPr>
            </w:pPr>
            <w:r>
              <w:rPr>
                <w:rStyle w:val="HTMLCode"/>
              </w:rPr>
              <w:t>generate-test</w:t>
            </w:r>
          </w:p>
        </w:tc>
      </w:tr>
      <w:tr w:rsidR="00000000" w14:paraId="47337C5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73839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Record a reviewed finding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8CF8D8" w14:textId="77777777" w:rsidR="00967445" w:rsidRDefault="00967445">
            <w:pPr>
              <w:rPr>
                <w:rFonts w:ascii="Calibri" w:eastAsia="Times New Roman" w:hAnsi="Calibri" w:cs="Calibri"/>
                <w:sz w:val="20"/>
                <w:szCs w:val="20"/>
              </w:rPr>
            </w:pPr>
            <w:hyperlink w:anchor="pg-allow" w:history="1">
              <w:r>
                <w:rPr>
                  <w:rStyle w:val="HTMLCode"/>
                  <w:color w:val="0000FF"/>
                  <w:u w:val="single"/>
                </w:rPr>
                <w:t>allow</w:t>
              </w:r>
            </w:hyperlink>
          </w:p>
        </w:tc>
      </w:tr>
    </w:tbl>
    <w:p w14:paraId="1D36EC68" w14:textId="77777777" w:rsidR="00967445" w:rsidRDefault="00967445">
      <w:pPr>
        <w:pStyle w:val="Heading3"/>
        <w:rPr>
          <w:rFonts w:ascii="Calibri" w:eastAsia="Times New Roman" w:hAnsi="Calibri" w:cs="Calibri"/>
        </w:rPr>
      </w:pPr>
      <w:bookmarkStart w:id="26" w:name="_Toc237901644"/>
      <w:r>
        <w:rPr>
          <w:rFonts w:ascii="Calibri" w:eastAsia="Times New Roman" w:hAnsi="Calibri" w:cs="Calibri"/>
        </w:rPr>
        <w:t>Component conversion</w:t>
      </w:r>
      <w:bookmarkEnd w:id="26"/>
    </w:p>
    <w:p w14:paraId="5F18057B" w14:textId="77777777" w:rsidR="00967445" w:rsidRDefault="00967445">
      <w:pPr>
        <w:pStyle w:val="NormalWeb"/>
        <w:rPr>
          <w:rFonts w:ascii="Calibri" w:hAnsi="Calibri" w:cs="Calibri"/>
          <w:sz w:val="22"/>
          <w:szCs w:val="22"/>
        </w:rPr>
      </w:pPr>
      <w:r>
        <w:rPr>
          <w:rFonts w:ascii="Calibri" w:hAnsi="Calibri" w:cs="Calibri"/>
          <w:sz w:val="22"/>
          <w:szCs w:val="22"/>
        </w:rPr>
        <w:t xml:space="preserve">Rule-driven migration of legacy component types (for example Orpheus </w:t>
      </w:r>
      <w:r>
        <w:rPr>
          <w:rStyle w:val="HTMLCode"/>
        </w:rPr>
        <w:t>TOvc*</w:t>
      </w:r>
      <w:r>
        <w:rPr>
          <w:rFonts w:ascii="Calibri" w:hAnsi="Calibri" w:cs="Calibri"/>
          <w:sz w:val="22"/>
          <w:szCs w:val="22"/>
        </w:rPr>
        <w:t xml:space="preserve"> to DevExpress </w:t>
      </w:r>
      <w:r>
        <w:rPr>
          <w:rStyle w:val="HTMLCode"/>
        </w:rPr>
        <w:t>cx</w:t>
      </w:r>
      <w:r>
        <w:rPr>
          <w:rFonts w:ascii="Calibri" w:hAnsi="Calibri" w:cs="Calibri"/>
          <w:sz w:val="22"/>
          <w:szCs w:val="22"/>
        </w:rPr>
        <w:t>/</w:t>
      </w:r>
      <w:r>
        <w:rPr>
          <w:rStyle w:val="HTMLCode"/>
        </w:rPr>
        <w:t>dx</w:t>
      </w:r>
      <w:r>
        <w:rPr>
          <w:rFonts w:ascii="Calibri" w:hAnsi="Calibri" w:cs="Calibri"/>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6315"/>
        <w:gridCol w:w="3029"/>
      </w:tblGrid>
      <w:tr w:rsidR="00000000" w14:paraId="6D0BD67F"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7972643"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CA3A55E"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DFF2BF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30ADA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Property/event assignability engine over the type tree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8413FA" w14:textId="77777777" w:rsidR="00967445" w:rsidRDefault="00967445">
            <w:pPr>
              <w:rPr>
                <w:rFonts w:ascii="Calibri" w:eastAsia="Times New Roman" w:hAnsi="Calibri" w:cs="Calibri"/>
                <w:sz w:val="20"/>
                <w:szCs w:val="20"/>
              </w:rPr>
            </w:pPr>
            <w:hyperlink w:anchor="pg-proptree" w:history="1">
              <w:r>
                <w:rPr>
                  <w:rStyle w:val="HTMLCode"/>
                  <w:color w:val="0000FF"/>
                  <w:u w:val="single"/>
                </w:rPr>
                <w:t>proptree</w:t>
              </w:r>
            </w:hyperlink>
          </w:p>
        </w:tc>
      </w:tr>
      <w:tr w:rsidR="00000000" w14:paraId="396F7A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146B43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Scaffold a conversion rule from a real from/to pair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7D7EA0" w14:textId="77777777" w:rsidR="00967445" w:rsidRDefault="00967445">
            <w:pPr>
              <w:rPr>
                <w:rFonts w:ascii="Calibri" w:eastAsia="Times New Roman" w:hAnsi="Calibri" w:cs="Calibri"/>
                <w:sz w:val="20"/>
                <w:szCs w:val="20"/>
              </w:rPr>
            </w:pPr>
            <w:hyperlink w:anchor="pg-convert-scaffold" w:history="1">
              <w:r>
                <w:rPr>
                  <w:rStyle w:val="HTMLCode"/>
                  <w:color w:val="0000FF"/>
                  <w:u w:val="single"/>
                </w:rPr>
                <w:t>convert-scaffold</w:t>
              </w:r>
            </w:hyperlink>
          </w:p>
        </w:tc>
      </w:tr>
      <w:tr w:rsidR="00000000" w14:paraId="4C5A9DC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B28C9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Validate a rulebook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C90F3E" w14:textId="77777777" w:rsidR="00967445" w:rsidRDefault="00967445">
            <w:pPr>
              <w:rPr>
                <w:rFonts w:ascii="Calibri" w:eastAsia="Times New Roman" w:hAnsi="Calibri" w:cs="Calibri"/>
                <w:sz w:val="20"/>
                <w:szCs w:val="20"/>
              </w:rPr>
            </w:pPr>
            <w:hyperlink w:anchor="pg-convert-validate" w:history="1">
              <w:r>
                <w:rPr>
                  <w:rStyle w:val="HTMLCode"/>
                  <w:color w:val="0000FF"/>
                  <w:u w:val="single"/>
                </w:rPr>
                <w:t>convert-validate</w:t>
              </w:r>
            </w:hyperlink>
          </w:p>
        </w:tc>
      </w:tr>
      <w:tr w:rsidR="00000000" w14:paraId="537CC9D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64D15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Apply rules to a unit and its DFM</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BFA07D" w14:textId="77777777" w:rsidR="00967445" w:rsidRDefault="00967445">
            <w:pPr>
              <w:rPr>
                <w:rFonts w:ascii="Calibri" w:eastAsia="Times New Roman" w:hAnsi="Calibri" w:cs="Calibri"/>
                <w:sz w:val="20"/>
                <w:szCs w:val="20"/>
              </w:rPr>
            </w:pPr>
            <w:hyperlink w:anchor="pg-convert-apply" w:history="1">
              <w:r>
                <w:rPr>
                  <w:rStyle w:val="HTMLCode"/>
                  <w:color w:val="0000FF"/>
                  <w:u w:val="single"/>
                </w:rPr>
                <w:t>convert-apply</w:t>
              </w:r>
            </w:hyperlink>
          </w:p>
        </w:tc>
      </w:tr>
      <w:tr w:rsidR="00000000" w14:paraId="307DC18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58A68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Visual rulebook editor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F89BCC" w14:textId="77777777" w:rsidR="00967445" w:rsidRDefault="00967445">
            <w:pPr>
              <w:rPr>
                <w:rFonts w:ascii="Calibri" w:eastAsia="Times New Roman" w:hAnsi="Calibri" w:cs="Calibri"/>
                <w:sz w:val="20"/>
                <w:szCs w:val="20"/>
              </w:rPr>
            </w:pPr>
            <w:r>
              <w:rPr>
                <w:rStyle w:val="HTMLCode"/>
              </w:rPr>
              <w:t>ConvRulesEditor.exe</w:t>
            </w:r>
          </w:p>
        </w:tc>
      </w:tr>
    </w:tbl>
    <w:p w14:paraId="6376C291" w14:textId="77777777" w:rsidR="00967445" w:rsidRDefault="00967445">
      <w:pPr>
        <w:pStyle w:val="Heading3"/>
        <w:rPr>
          <w:rFonts w:ascii="Calibri" w:eastAsia="Times New Roman" w:hAnsi="Calibri" w:cs="Calibri"/>
        </w:rPr>
      </w:pPr>
      <w:bookmarkStart w:id="27" w:name="_Toc237901645"/>
      <w:r>
        <w:rPr>
          <w:rFonts w:ascii="Calibri" w:eastAsia="Times New Roman" w:hAnsi="Calibri" w:cs="Calibri"/>
        </w:rPr>
        <w:t>Graphs and reports</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4996"/>
        <w:gridCol w:w="3314"/>
        <w:gridCol w:w="1034"/>
      </w:tblGrid>
      <w:tr w:rsidR="00000000" w14:paraId="345BBC8F" w14:textId="77777777">
        <w:trPr>
          <w:gridAfter w:val="1"/>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E13230B"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F344C31"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52D4F192"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5D7BB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Call graph, either direction, to a depth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360C792" w14:textId="77777777" w:rsidR="00967445" w:rsidRDefault="00967445">
            <w:pPr>
              <w:rPr>
                <w:rFonts w:ascii="Calibri" w:eastAsia="Times New Roman" w:hAnsi="Calibri" w:cs="Calibri"/>
                <w:sz w:val="20"/>
                <w:szCs w:val="20"/>
              </w:rPr>
            </w:pPr>
            <w:hyperlink w:anchor="pg-callgraph" w:history="1">
              <w:r>
                <w:rPr>
                  <w:rStyle w:val="HTMLCode"/>
                  <w:color w:val="0000FF"/>
                  <w:u w:val="single"/>
                </w:rPr>
                <w:t>callgraph</w:t>
              </w:r>
            </w:hyperlink>
            <w:r>
              <w:rPr>
                <w:rFonts w:ascii="Calibri" w:eastAsia="Times New Roman" w:hAnsi="Calibri" w:cs="Calibri"/>
                <w:sz w:val="20"/>
                <w:szCs w:val="20"/>
              </w:rPr>
              <w:t xml:space="preserve">, </w:t>
            </w:r>
            <w:r>
              <w:rPr>
                <w:rStyle w:val="HTMLCode"/>
              </w:rPr>
              <w:t>reverse-calltree</w:t>
            </w:r>
          </w:p>
        </w:tc>
      </w:tr>
      <w:tr w:rsidR="00000000" w14:paraId="47983A0B"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445D7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Butterfly view (callers + callees of one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C22F2A" w14:textId="77777777" w:rsidR="00967445" w:rsidRDefault="00967445">
            <w:pPr>
              <w:rPr>
                <w:rFonts w:ascii="Calibri" w:eastAsia="Times New Roman" w:hAnsi="Calibri" w:cs="Calibri"/>
                <w:sz w:val="20"/>
                <w:szCs w:val="20"/>
              </w:rPr>
            </w:pPr>
            <w:hyperlink w:anchor="pg-butterfly" w:history="1">
              <w:r>
                <w:rPr>
                  <w:rStyle w:val="HTMLCode"/>
                  <w:color w:val="0000FF"/>
                  <w:u w:val="single"/>
                </w:rPr>
                <w:t>butterfly</w:t>
              </w:r>
            </w:hyperlink>
          </w:p>
        </w:tc>
      </w:tr>
      <w:tr w:rsidR="00000000" w14:paraId="6655015C"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F7A56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Dependency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90CEA8" w14:textId="77777777" w:rsidR="00967445" w:rsidRDefault="00967445">
            <w:pPr>
              <w:rPr>
                <w:rFonts w:ascii="Calibri" w:eastAsia="Times New Roman" w:hAnsi="Calibri" w:cs="Calibri"/>
                <w:sz w:val="20"/>
                <w:szCs w:val="20"/>
              </w:rPr>
            </w:pPr>
            <w:hyperlink w:anchor="pg-deps-report" w:history="1">
              <w:r>
                <w:rPr>
                  <w:rStyle w:val="HTMLCode"/>
                  <w:color w:val="0000FF"/>
                  <w:u w:val="single"/>
                </w:rPr>
                <w:t>deps-report</w:t>
              </w:r>
            </w:hyperlink>
            <w:r>
              <w:rPr>
                <w:rFonts w:ascii="Calibri" w:eastAsia="Times New Roman" w:hAnsi="Calibri" w:cs="Calibri"/>
                <w:sz w:val="20"/>
                <w:szCs w:val="20"/>
              </w:rPr>
              <w:t xml:space="preserve">, </w:t>
            </w:r>
            <w:r>
              <w:rPr>
                <w:rStyle w:val="HTMLCode"/>
              </w:rPr>
              <w:t>uses-report</w:t>
            </w:r>
          </w:p>
        </w:tc>
      </w:tr>
      <w:tr w:rsidR="00000000" w14:paraId="44EA2A7C"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62209D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Uses cycles -- see the </w:t>
            </w:r>
            <w:hyperlink w:anchor="pg-circular-dependency-report" w:history="1">
              <w:r>
                <w:rPr>
                  <w:rStyle w:val="Hyperlink"/>
                  <w:rFonts w:ascii="Calibri" w:eastAsia="Times New Roman" w:hAnsi="Calibri" w:cs="Calibri"/>
                  <w:sz w:val="20"/>
                  <w:szCs w:val="20"/>
                </w:rPr>
                <w:t>worked example</w:t>
              </w:r>
            </w:hyperlink>
            <w:r>
              <w:rPr>
                <w:rFonts w:ascii="Calibri" w:eastAsia="Times New Roman" w:hAnsi="Calibri" w:cs="Calibri"/>
                <w:sz w:val="20"/>
                <w:szCs w:val="20"/>
              </w:rPr>
              <w:t xml:space="preserve"> (tool-generated report on a real 4-unit cycle)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E0CB75" w14:textId="77777777" w:rsidR="00967445" w:rsidRDefault="00967445">
            <w:pPr>
              <w:rPr>
                <w:rFonts w:ascii="Calibri" w:eastAsia="Times New Roman" w:hAnsi="Calibri" w:cs="Calibri"/>
                <w:sz w:val="20"/>
                <w:szCs w:val="20"/>
              </w:rPr>
            </w:pPr>
            <w:r>
              <w:rPr>
                <w:rStyle w:val="HTMLCode"/>
              </w:rPr>
              <w:t>cycles</w:t>
            </w:r>
          </w:p>
        </w:tc>
      </w:tr>
      <w:tr w:rsidR="00000000" w14:paraId="46B2DB0E"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66CAED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Impact / blast radius of a change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27D29A0" w14:textId="77777777" w:rsidR="00967445" w:rsidRDefault="00967445">
            <w:pPr>
              <w:rPr>
                <w:rFonts w:ascii="Calibri" w:eastAsia="Times New Roman" w:hAnsi="Calibri" w:cs="Calibri"/>
                <w:sz w:val="20"/>
                <w:szCs w:val="20"/>
              </w:rPr>
            </w:pPr>
            <w:r>
              <w:rPr>
                <w:rStyle w:val="HTMLCode"/>
              </w:rPr>
              <w:t>impact</w:t>
            </w:r>
          </w:p>
        </w:tc>
      </w:tr>
      <w:tr w:rsidR="00000000" w14:paraId="18F03078"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8A92B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Dead code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D2B15CE" w14:textId="77777777" w:rsidR="00967445" w:rsidRDefault="00967445">
            <w:pPr>
              <w:rPr>
                <w:rFonts w:ascii="Calibri" w:eastAsia="Times New Roman" w:hAnsi="Calibri" w:cs="Calibri"/>
                <w:sz w:val="20"/>
                <w:szCs w:val="20"/>
              </w:rPr>
            </w:pPr>
            <w:r>
              <w:rPr>
                <w:rStyle w:val="HTMLCode"/>
              </w:rPr>
              <w:t>find-deadcode</w:t>
            </w:r>
          </w:p>
        </w:tc>
      </w:tr>
      <w:tr w:rsidR="00000000" w14:paraId="0890D476"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801AA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Top symbols by fan-in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8B2ED7" w14:textId="77777777" w:rsidR="00967445" w:rsidRDefault="00967445">
            <w:pPr>
              <w:rPr>
                <w:rFonts w:ascii="Calibri" w:eastAsia="Times New Roman" w:hAnsi="Calibri" w:cs="Calibri"/>
                <w:sz w:val="20"/>
                <w:szCs w:val="20"/>
              </w:rPr>
            </w:pPr>
            <w:r>
              <w:rPr>
                <w:rStyle w:val="HTMLCode"/>
              </w:rPr>
              <w:t>top</w:t>
            </w:r>
          </w:p>
        </w:tc>
      </w:tr>
      <w:tr w:rsidR="00000000" w14:paraId="68748530"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336AF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TODO / FIXME scan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9C479F" w14:textId="77777777" w:rsidR="00967445" w:rsidRDefault="00967445">
            <w:pPr>
              <w:rPr>
                <w:rFonts w:ascii="Calibri" w:eastAsia="Times New Roman" w:hAnsi="Calibri" w:cs="Calibri"/>
                <w:sz w:val="20"/>
                <w:szCs w:val="20"/>
              </w:rPr>
            </w:pPr>
            <w:r>
              <w:rPr>
                <w:rStyle w:val="HTMLCode"/>
              </w:rPr>
              <w:t>todos</w:t>
            </w:r>
          </w:p>
        </w:tc>
      </w:tr>
      <w:tr w:rsidR="00000000" w14:paraId="27AE88AD"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2667E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Spring4D DI + DFM event wiring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16C6D6C" w14:textId="77777777" w:rsidR="00967445" w:rsidRDefault="00967445">
            <w:pPr>
              <w:rPr>
                <w:rFonts w:ascii="Calibri" w:eastAsia="Times New Roman" w:hAnsi="Calibri" w:cs="Calibri"/>
                <w:sz w:val="20"/>
                <w:szCs w:val="20"/>
              </w:rPr>
            </w:pPr>
            <w:r>
              <w:rPr>
                <w:rStyle w:val="HTMLCode"/>
              </w:rPr>
              <w:t>wiring</w:t>
            </w:r>
          </w:p>
        </w:tc>
      </w:tr>
      <w:tr w:rsidR="00000000" w14:paraId="26D00963" w14:textId="77777777">
        <w:trPr>
          <w:gridAfter w:val="1"/>
        </w:trPr>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BE106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Form hierarchy CSV for test helpers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889BDC" w14:textId="77777777" w:rsidR="00967445" w:rsidRDefault="00967445">
            <w:pPr>
              <w:rPr>
                <w:rFonts w:ascii="Calibri" w:eastAsia="Times New Roman" w:hAnsi="Calibri" w:cs="Calibri"/>
                <w:sz w:val="20"/>
                <w:szCs w:val="20"/>
              </w:rPr>
            </w:pPr>
            <w:r>
              <w:rPr>
                <w:rStyle w:val="HTMLCode"/>
              </w:rPr>
              <w:t>forms-csv</w:t>
            </w:r>
          </w:p>
        </w:tc>
      </w:tr>
      <w:tr w:rsidR="00000000" w14:paraId="3B4707C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04D2D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Export to DOT / Mermaid / Obsidian / Delphi consts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1A2F17" w14:textId="77777777" w:rsidR="00967445" w:rsidRDefault="00967445">
            <w:pPr>
              <w:rPr>
                <w:rFonts w:ascii="Calibri" w:eastAsia="Times New Roman" w:hAnsi="Calibri" w:cs="Calibri"/>
                <w:sz w:val="20"/>
                <w:szCs w:val="20"/>
              </w:rPr>
            </w:pPr>
            <w:r>
              <w:rPr>
                <w:rStyle w:val="HTMLCode"/>
              </w:rPr>
              <w:t>export</w:t>
            </w:r>
            <w:r>
              <w:rPr>
                <w:rFonts w:ascii="Calibri" w:eastAsia="Times New Roman" w:hAnsi="Calibri" w:cs="Calibri"/>
                <w:sz w:val="20"/>
                <w:szCs w:val="20"/>
              </w:rPr>
              <w:t>, `--format dot\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8D782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mermaid`</w:t>
            </w:r>
          </w:p>
        </w:tc>
      </w:tr>
      <w:tr w:rsidR="00000000" w14:paraId="4226D62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01F2B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Interactive graph viewer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8C97B18" w14:textId="77777777" w:rsidR="00967445" w:rsidRDefault="00967445">
            <w:pPr>
              <w:rPr>
                <w:rFonts w:ascii="Calibri" w:eastAsia="Times New Roman" w:hAnsi="Calibri" w:cs="Calibri"/>
                <w:sz w:val="20"/>
                <w:szCs w:val="20"/>
              </w:rPr>
            </w:pPr>
            <w:r>
              <w:rPr>
                <w:rStyle w:val="HTMLCode"/>
              </w:rPr>
              <w:t>drag_lint_graph.exe</w:t>
            </w:r>
            <w:r>
              <w:rPr>
                <w:rFonts w:ascii="Calibri" w:eastAsia="Times New Roman" w:hAnsi="Calibri" w:cs="Calibri"/>
                <w:sz w:val="20"/>
                <w:szCs w:val="20"/>
              </w:rPr>
              <w:t>, dockable in the IDE</w:t>
            </w:r>
          </w:p>
        </w:tc>
        <w:tc>
          <w:tcPr>
            <w:tcW w:w="0" w:type="auto"/>
            <w:vAlign w:val="center"/>
            <w:hideMark/>
          </w:tcPr>
          <w:p w14:paraId="64844A64" w14:textId="77777777" w:rsidR="00967445" w:rsidRDefault="00967445">
            <w:pPr>
              <w:rPr>
                <w:rFonts w:eastAsia="Times New Roman"/>
                <w:sz w:val="20"/>
                <w:szCs w:val="20"/>
              </w:rPr>
            </w:pPr>
          </w:p>
        </w:tc>
      </w:tr>
    </w:tbl>
    <w:p w14:paraId="66F1E78F" w14:textId="77777777" w:rsidR="00967445" w:rsidRDefault="00967445">
      <w:pPr>
        <w:pStyle w:val="Heading3"/>
        <w:rPr>
          <w:rFonts w:ascii="Calibri" w:eastAsia="Times New Roman" w:hAnsi="Calibri" w:cs="Calibri"/>
        </w:rPr>
      </w:pPr>
      <w:bookmarkStart w:id="28" w:name="_Toc237901646"/>
      <w:r>
        <w:rPr>
          <w:rFonts w:ascii="Calibri" w:eastAsia="Times New Roman" w:hAnsi="Calibri" w:cs="Calibri"/>
        </w:rPr>
        <w:t>Compiler integration</w:t>
      </w:r>
      <w:bookmarkEnd w:id="28"/>
    </w:p>
    <w:tbl>
      <w:tblPr>
        <w:tblW w:w="5000" w:type="pct"/>
        <w:tblCellMar>
          <w:top w:w="15" w:type="dxa"/>
          <w:left w:w="15" w:type="dxa"/>
          <w:bottom w:w="15" w:type="dxa"/>
          <w:right w:w="15" w:type="dxa"/>
        </w:tblCellMar>
        <w:tblLook w:val="04A0" w:firstRow="1" w:lastRow="0" w:firstColumn="1" w:lastColumn="0" w:noHBand="0" w:noVBand="1"/>
      </w:tblPr>
      <w:tblGrid>
        <w:gridCol w:w="5203"/>
        <w:gridCol w:w="4141"/>
      </w:tblGrid>
      <w:tr w:rsidR="00000000" w14:paraId="343A7A67"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94D59E6"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77EBD8C"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7AF0BF2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76936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Compile a project or unit and fold the errors into findings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A01323A" w14:textId="77777777" w:rsidR="00967445" w:rsidRDefault="00967445">
            <w:pPr>
              <w:rPr>
                <w:rFonts w:ascii="Calibri" w:eastAsia="Times New Roman" w:hAnsi="Calibri" w:cs="Calibri"/>
                <w:sz w:val="20"/>
                <w:szCs w:val="20"/>
              </w:rPr>
            </w:pPr>
            <w:hyperlink w:anchor="pg-compile-check" w:history="1">
              <w:r>
                <w:rPr>
                  <w:rStyle w:val="HTMLCode"/>
                  <w:color w:val="0000FF"/>
                  <w:u w:val="single"/>
                </w:rPr>
                <w:t>compile-check</w:t>
              </w:r>
            </w:hyperlink>
            <w:r>
              <w:rPr>
                <w:rFonts w:ascii="Calibri" w:eastAsia="Times New Roman" w:hAnsi="Calibri" w:cs="Calibri"/>
                <w:sz w:val="20"/>
                <w:szCs w:val="20"/>
              </w:rPr>
              <w:t xml:space="preserve">, </w:t>
            </w:r>
            <w:r>
              <w:rPr>
                <w:rStyle w:val="HTMLCode"/>
              </w:rPr>
              <w:t>check-unit</w:t>
            </w:r>
          </w:p>
        </w:tc>
      </w:tr>
      <w:tr w:rsidR="00000000" w14:paraId="161B97C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0E2EE9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Compile the </w:t>
            </w:r>
            <w:r>
              <w:rPr>
                <w:rStyle w:val="Strong"/>
                <w:rFonts w:ascii="Calibri" w:eastAsia="Times New Roman" w:hAnsi="Calibri" w:cs="Calibri"/>
                <w:sz w:val="20"/>
                <w:szCs w:val="20"/>
              </w:rPr>
              <w:t>unsaved editor buffer</w:t>
            </w:r>
            <w:r>
              <w:rPr>
                <w:rFonts w:ascii="Calibri" w:eastAsia="Times New Roman" w:hAnsi="Calibri" w:cs="Calibri"/>
                <w:sz w:val="20"/>
                <w:szCs w:val="20"/>
              </w:rPr>
              <w:t xml:space="preserve"> ("ghost check")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E847EA" w14:textId="77777777" w:rsidR="00967445" w:rsidRDefault="00967445">
            <w:pPr>
              <w:rPr>
                <w:rFonts w:ascii="Calibri" w:eastAsia="Times New Roman" w:hAnsi="Calibri" w:cs="Calibri"/>
                <w:sz w:val="20"/>
                <w:szCs w:val="20"/>
              </w:rPr>
            </w:pPr>
            <w:hyperlink w:anchor="pg-ghost-check" w:history="1">
              <w:r>
                <w:rPr>
                  <w:rStyle w:val="HTMLCode"/>
                  <w:color w:val="0000FF"/>
                  <w:u w:val="single"/>
                </w:rPr>
                <w:t>ghost-check</w:t>
              </w:r>
            </w:hyperlink>
            <w:r>
              <w:rPr>
                <w:rFonts w:ascii="Calibri" w:eastAsia="Times New Roman" w:hAnsi="Calibri" w:cs="Calibri"/>
                <w:sz w:val="20"/>
                <w:szCs w:val="20"/>
              </w:rPr>
              <w:t xml:space="preserve">; IDE: </w:t>
            </w:r>
            <w:hyperlink w:anchor="pg-compile-buffer-unsaved" w:history="1">
              <w:r>
                <w:rPr>
                  <w:rStyle w:val="Hyperlink"/>
                  <w:rFonts w:ascii="Calibri" w:eastAsia="Times New Roman" w:hAnsi="Calibri" w:cs="Calibri"/>
                  <w:sz w:val="20"/>
                  <w:szCs w:val="20"/>
                </w:rPr>
                <w:t>Compile Buffer (unsaved)</w:t>
              </w:r>
            </w:hyperlink>
          </w:p>
        </w:tc>
      </w:tr>
      <w:tr w:rsidR="00000000" w14:paraId="6D532DB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9B76D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Recover files left behind by an interrupted buffer-compile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2BE73F" w14:textId="77777777" w:rsidR="00967445" w:rsidRDefault="00967445">
            <w:pPr>
              <w:rPr>
                <w:rFonts w:ascii="Calibri" w:eastAsia="Times New Roman" w:hAnsi="Calibri" w:cs="Calibri"/>
                <w:sz w:val="20"/>
                <w:szCs w:val="20"/>
              </w:rPr>
            </w:pPr>
            <w:hyperlink w:anchor="pg-ghost-recover" w:history="1">
              <w:r>
                <w:rPr>
                  <w:rStyle w:val="HTMLCode"/>
                  <w:color w:val="0000FF"/>
                  <w:u w:val="single"/>
                </w:rPr>
                <w:t>ghost-recover</w:t>
              </w:r>
            </w:hyperlink>
          </w:p>
        </w:tc>
      </w:tr>
      <w:tr w:rsidR="00000000" w14:paraId="1A31F26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0D601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Refresh stored compiler findings across a project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2BCBB0" w14:textId="77777777" w:rsidR="00967445" w:rsidRDefault="00967445">
            <w:pPr>
              <w:rPr>
                <w:rFonts w:ascii="Calibri" w:eastAsia="Times New Roman" w:hAnsi="Calibri" w:cs="Calibri"/>
                <w:sz w:val="20"/>
                <w:szCs w:val="20"/>
              </w:rPr>
            </w:pPr>
            <w:r>
              <w:rPr>
                <w:rStyle w:val="HTMLCode"/>
              </w:rPr>
              <w:t>refresh-findings</w:t>
            </w:r>
          </w:p>
        </w:tc>
      </w:tr>
      <w:tr w:rsidR="00000000" w14:paraId="2B30EE4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92D66F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Import an external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DD3A36A" w14:textId="77777777" w:rsidR="00967445" w:rsidRDefault="00967445">
            <w:pPr>
              <w:rPr>
                <w:rFonts w:ascii="Calibri" w:eastAsia="Times New Roman" w:hAnsi="Calibri" w:cs="Calibri"/>
                <w:sz w:val="20"/>
                <w:szCs w:val="20"/>
              </w:rPr>
            </w:pPr>
            <w:r>
              <w:rPr>
                <w:rStyle w:val="HTMLCode"/>
              </w:rPr>
              <w:t>import-log</w:t>
            </w:r>
          </w:p>
        </w:tc>
      </w:tr>
      <w:tr w:rsidR="00000000" w14:paraId="4A55368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30F7C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Preprocessor profile for a project/config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49F3230" w14:textId="77777777" w:rsidR="00967445" w:rsidRDefault="00967445">
            <w:pPr>
              <w:rPr>
                <w:rFonts w:ascii="Calibri" w:eastAsia="Times New Roman" w:hAnsi="Calibri" w:cs="Calibri"/>
                <w:sz w:val="20"/>
                <w:szCs w:val="20"/>
              </w:rPr>
            </w:pPr>
            <w:hyperlink w:anchor="pg-pp-profile" w:history="1">
              <w:r>
                <w:rPr>
                  <w:rStyle w:val="HTMLCode"/>
                  <w:color w:val="0000FF"/>
                  <w:u w:val="single"/>
                </w:rPr>
                <w:t>pp-profile</w:t>
              </w:r>
            </w:hyperlink>
            <w:r>
              <w:rPr>
                <w:rFonts w:ascii="Calibri" w:eastAsia="Times New Roman" w:hAnsi="Calibri" w:cs="Calibri"/>
                <w:sz w:val="20"/>
                <w:szCs w:val="20"/>
              </w:rPr>
              <w:t xml:space="preserve">, </w:t>
            </w:r>
            <w:hyperlink w:anchor="pg-preprocess-file" w:history="1">
              <w:r>
                <w:rPr>
                  <w:rStyle w:val="HTMLCode"/>
                  <w:color w:val="0000FF"/>
                  <w:u w:val="single"/>
                </w:rPr>
                <w:t>preprocess-file</w:t>
              </w:r>
            </w:hyperlink>
          </w:p>
        </w:tc>
      </w:tr>
    </w:tbl>
    <w:p w14:paraId="421A9444" w14:textId="77777777" w:rsidR="00967445" w:rsidRDefault="00967445">
      <w:pPr>
        <w:pStyle w:val="Heading3"/>
        <w:rPr>
          <w:rFonts w:ascii="Calibri" w:eastAsia="Times New Roman" w:hAnsi="Calibri" w:cs="Calibri"/>
        </w:rPr>
      </w:pPr>
      <w:bookmarkStart w:id="29" w:name="_Toc237901647"/>
      <w:r>
        <w:rPr>
          <w:rFonts w:ascii="Calibri" w:eastAsia="Times New Roman" w:hAnsi="Calibri" w:cs="Calibri"/>
        </w:rPr>
        <w:t>Database and Firebird</w:t>
      </w:r>
      <w:bookmarkEnd w:id="29"/>
    </w:p>
    <w:tbl>
      <w:tblPr>
        <w:tblW w:w="5000" w:type="pct"/>
        <w:tblCellMar>
          <w:top w:w="15" w:type="dxa"/>
          <w:left w:w="15" w:type="dxa"/>
          <w:bottom w:w="15" w:type="dxa"/>
          <w:right w:w="15" w:type="dxa"/>
        </w:tblCellMar>
        <w:tblLook w:val="04A0" w:firstRow="1" w:lastRow="0" w:firstColumn="1" w:lastColumn="0" w:noHBand="0" w:noVBand="1"/>
      </w:tblPr>
      <w:tblGrid>
        <w:gridCol w:w="7571"/>
        <w:gridCol w:w="1773"/>
      </w:tblGrid>
      <w:tr w:rsidR="00000000" w14:paraId="7D62ABEF"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0B6D4C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10D116F"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3CEBD0C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6ADD2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Index </w:t>
            </w:r>
            <w:r>
              <w:rPr>
                <w:rStyle w:val="HTMLCode"/>
              </w:rPr>
              <w:t>.sql</w:t>
            </w:r>
            <w:r>
              <w:rPr>
                <w:rFonts w:ascii="Calibri" w:eastAsia="Times New Roman" w:hAnsi="Calibri" w:cs="Calibri"/>
                <w:sz w:val="20"/>
                <w:szCs w:val="20"/>
              </w:rPr>
              <w:t xml:space="preserve"> migration scripts, including </w:t>
            </w:r>
            <w:r>
              <w:rPr>
                <w:rStyle w:val="HTMLCode"/>
              </w:rPr>
              <w:t>CREATE EXCEPTION</w:t>
            </w:r>
            <w:r>
              <w:rPr>
                <w:rFonts w:ascii="Calibri" w:eastAsia="Times New Roman" w:hAnsi="Calibri" w:cs="Calibri"/>
                <w:sz w:val="20"/>
                <w:szCs w:val="20"/>
              </w:rPr>
              <w:t xml:space="preserve"> messages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B2AEE2" w14:textId="77777777" w:rsidR="00967445" w:rsidRDefault="00967445">
            <w:pPr>
              <w:rPr>
                <w:rFonts w:ascii="Calibri" w:eastAsia="Times New Roman" w:hAnsi="Calibri" w:cs="Calibri"/>
                <w:sz w:val="20"/>
                <w:szCs w:val="20"/>
              </w:rPr>
            </w:pPr>
            <w:r>
              <w:rPr>
                <w:rStyle w:val="HTMLCode"/>
              </w:rPr>
              <w:t>index</w:t>
            </w:r>
          </w:p>
        </w:tc>
      </w:tr>
      <w:tr w:rsidR="00000000" w14:paraId="3F5A4A6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B5DA8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Snapshot a live Firebird schema into an 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8D64A2" w14:textId="77777777" w:rsidR="00967445" w:rsidRDefault="00967445">
            <w:pPr>
              <w:rPr>
                <w:rFonts w:ascii="Calibri" w:eastAsia="Times New Roman" w:hAnsi="Calibri" w:cs="Calibri"/>
                <w:sz w:val="20"/>
                <w:szCs w:val="20"/>
              </w:rPr>
            </w:pPr>
            <w:hyperlink w:anchor="pg-fb-snapshot" w:history="1">
              <w:r>
                <w:rPr>
                  <w:rStyle w:val="HTMLCode"/>
                  <w:color w:val="0000FF"/>
                  <w:u w:val="single"/>
                </w:rPr>
                <w:t>fb-snapshot</w:t>
              </w:r>
            </w:hyperlink>
          </w:p>
        </w:tc>
      </w:tr>
      <w:tr w:rsidR="00000000" w14:paraId="73DE18B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5E644E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Link ORM classes to tables and fields to columns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EE8E83" w14:textId="77777777" w:rsidR="00967445" w:rsidRDefault="00967445">
            <w:pPr>
              <w:rPr>
                <w:rFonts w:ascii="Calibri" w:eastAsia="Times New Roman" w:hAnsi="Calibri" w:cs="Calibri"/>
                <w:sz w:val="20"/>
                <w:szCs w:val="20"/>
              </w:rPr>
            </w:pPr>
            <w:hyperlink w:anchor="pg-link-orm" w:history="1">
              <w:r>
                <w:rPr>
                  <w:rStyle w:val="HTMLCode"/>
                  <w:color w:val="0000FF"/>
                  <w:u w:val="single"/>
                </w:rPr>
                <w:t>link-orm</w:t>
              </w:r>
            </w:hyperlink>
          </w:p>
        </w:tc>
      </w:tr>
    </w:tbl>
    <w:p w14:paraId="2A664E17" w14:textId="77777777" w:rsidR="00967445" w:rsidRDefault="00967445">
      <w:pPr>
        <w:pStyle w:val="Heading3"/>
        <w:rPr>
          <w:rFonts w:ascii="Calibri" w:eastAsia="Times New Roman" w:hAnsi="Calibri" w:cs="Calibri"/>
        </w:rPr>
      </w:pPr>
      <w:bookmarkStart w:id="30" w:name="_Toc237901648"/>
      <w:r>
        <w:rPr>
          <w:rFonts w:ascii="Calibri" w:eastAsia="Times New Roman" w:hAnsi="Calibri" w:cs="Calibri"/>
        </w:rPr>
        <w:t>Editor integration</w:t>
      </w:r>
      <w:bookmarkEnd w:id="30"/>
    </w:p>
    <w:tbl>
      <w:tblPr>
        <w:tblW w:w="5000" w:type="pct"/>
        <w:tblCellMar>
          <w:top w:w="15" w:type="dxa"/>
          <w:left w:w="15" w:type="dxa"/>
          <w:bottom w:w="15" w:type="dxa"/>
          <w:right w:w="15" w:type="dxa"/>
        </w:tblCellMar>
        <w:tblLook w:val="04A0" w:firstRow="1" w:lastRow="0" w:firstColumn="1" w:lastColumn="0" w:noHBand="0" w:noVBand="1"/>
      </w:tblPr>
      <w:tblGrid>
        <w:gridCol w:w="5780"/>
        <w:gridCol w:w="3564"/>
      </w:tblGrid>
      <w:tr w:rsidR="00000000" w14:paraId="379BD03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1CE91B6"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CB8C649"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How</w:t>
            </w:r>
          </w:p>
        </w:tc>
      </w:tr>
      <w:tr w:rsidR="00000000" w14:paraId="70DF55F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F8E89F7"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RAD Studio plugin</w:t>
            </w:r>
            <w:r>
              <w:rPr>
                <w:rFonts w:ascii="Calibri" w:eastAsia="Times New Roman" w:hAnsi="Calibri" w:cs="Calibri"/>
                <w:sz w:val="20"/>
                <w:szCs w:val="20"/>
              </w:rPr>
              <w:t xml:space="preserve"> -- 66 entry points across four surfaces, hover, dockable panel and graph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4FC257" w14:textId="77777777" w:rsidR="00967445" w:rsidRDefault="00967445">
            <w:pPr>
              <w:rPr>
                <w:rFonts w:ascii="Calibri" w:eastAsia="Times New Roman" w:hAnsi="Calibri" w:cs="Calibri"/>
                <w:sz w:val="20"/>
                <w:szCs w:val="20"/>
              </w:rPr>
            </w:pPr>
            <w:r>
              <w:rPr>
                <w:rStyle w:val="HTMLCode"/>
              </w:rPr>
              <w:t>dclDragLintWizard.bpl</w:t>
            </w:r>
            <w:r>
              <w:rPr>
                <w:rFonts w:ascii="Calibri" w:eastAsia="Times New Roman" w:hAnsi="Calibri" w:cs="Calibri"/>
                <w:sz w:val="20"/>
                <w:szCs w:val="20"/>
              </w:rPr>
              <w:t xml:space="preserve">; see </w:t>
            </w:r>
            <w:hyperlink w:anchor="pg-ide-menu-reference" w:history="1">
              <w:r>
                <w:rPr>
                  <w:rStyle w:val="Hyperlink"/>
                  <w:rFonts w:ascii="Calibri" w:eastAsia="Times New Roman" w:hAnsi="Calibri" w:cs="Calibri"/>
                  <w:sz w:val="20"/>
                  <w:szCs w:val="20"/>
                </w:rPr>
                <w:t>IDE Menu Reference</w:t>
              </w:r>
            </w:hyperlink>
          </w:p>
        </w:tc>
      </w:tr>
      <w:tr w:rsidR="00000000" w14:paraId="1EB78A4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F13D0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Language server</w:t>
            </w:r>
            <w:r>
              <w:rPr>
                <w:rFonts w:ascii="Calibri" w:eastAsia="Times New Roman" w:hAnsi="Calibri" w:cs="Calibri"/>
                <w:sz w:val="20"/>
                <w:szCs w:val="20"/>
              </w:rPr>
              <w:t xml:space="preserve"> over stdio -- hover, go-to-definition, </w:t>
            </w:r>
            <w:r>
              <w:rPr>
                <w:rStyle w:val="Strong"/>
                <w:rFonts w:ascii="Calibri" w:eastAsia="Times New Roman" w:hAnsi="Calibri" w:cs="Calibri"/>
                <w:sz w:val="20"/>
                <w:szCs w:val="20"/>
              </w:rPr>
              <w:t>find-references</w:t>
            </w:r>
            <w:r>
              <w:rPr>
                <w:rFonts w:ascii="Calibri" w:eastAsia="Times New Roman" w:hAnsi="Calibri" w:cs="Calibri"/>
                <w:sz w:val="20"/>
                <w:szCs w:val="20"/>
              </w:rPr>
              <w:t xml:space="preserve">, </w:t>
            </w:r>
            <w:r>
              <w:rPr>
                <w:rStyle w:val="Strong"/>
                <w:rFonts w:ascii="Calibri" w:eastAsia="Times New Roman" w:hAnsi="Calibri" w:cs="Calibri"/>
                <w:sz w:val="20"/>
                <w:szCs w:val="20"/>
              </w:rPr>
              <w:t>workspace symbols</w:t>
            </w:r>
            <w:r>
              <w:rPr>
                <w:rFonts w:ascii="Calibri" w:eastAsia="Times New Roman" w:hAnsi="Calibri" w:cs="Calibri"/>
                <w:sz w:val="20"/>
                <w:szCs w:val="20"/>
              </w:rPr>
              <w:t>, completion, signature help</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BEB877" w14:textId="77777777" w:rsidR="00967445" w:rsidRDefault="00967445">
            <w:pPr>
              <w:rPr>
                <w:rFonts w:ascii="Calibri" w:eastAsia="Times New Roman" w:hAnsi="Calibri" w:cs="Calibri"/>
                <w:sz w:val="20"/>
                <w:szCs w:val="20"/>
              </w:rPr>
            </w:pPr>
            <w:r>
              <w:rPr>
                <w:rStyle w:val="HTMLCode"/>
              </w:rPr>
              <w:t>drag-lint lsp</w:t>
            </w:r>
          </w:p>
        </w:tc>
      </w:tr>
      <w:tr w:rsidR="00000000" w14:paraId="0AF067A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24129A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VS Code extension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8E7AD4F" w14:textId="77777777" w:rsidR="00967445" w:rsidRDefault="00967445">
            <w:pPr>
              <w:rPr>
                <w:rFonts w:ascii="Calibri" w:eastAsia="Times New Roman" w:hAnsi="Calibri" w:cs="Calibri"/>
                <w:sz w:val="20"/>
                <w:szCs w:val="20"/>
              </w:rPr>
            </w:pPr>
            <w:r>
              <w:rPr>
                <w:rStyle w:val="HTMLCode"/>
              </w:rPr>
              <w:t>editors\vscode\drag-lint\</w:t>
            </w:r>
          </w:p>
        </w:tc>
      </w:tr>
      <w:tr w:rsidR="00000000" w14:paraId="38C51C1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C6164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Neovim / Helix / any LSP client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50EDF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point it at </w:t>
            </w:r>
            <w:r>
              <w:rPr>
                <w:rStyle w:val="HTMLCode"/>
              </w:rPr>
              <w:t>drag-lint lsp</w:t>
            </w:r>
          </w:p>
        </w:tc>
      </w:tr>
      <w:tr w:rsidR="00000000" w14:paraId="1BC18D4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D309D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HTTP/MCP server for agents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2CC655" w14:textId="77777777" w:rsidR="00967445" w:rsidRDefault="00967445">
            <w:pPr>
              <w:rPr>
                <w:rFonts w:ascii="Calibri" w:eastAsia="Times New Roman" w:hAnsi="Calibri" w:cs="Calibri"/>
                <w:sz w:val="20"/>
                <w:szCs w:val="20"/>
              </w:rPr>
            </w:pPr>
            <w:hyperlink w:anchor="pg-serve" w:history="1">
              <w:r>
                <w:rPr>
                  <w:rStyle w:val="HTMLCode"/>
                  <w:color w:val="0000FF"/>
                  <w:u w:val="single"/>
                </w:rPr>
                <w:t>serve</w:t>
              </w:r>
            </w:hyperlink>
          </w:p>
        </w:tc>
      </w:tr>
      <w:tr w:rsidR="00000000" w14:paraId="0C484A6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5509C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Multi-project workspaces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64C0E1" w14:textId="77777777" w:rsidR="00967445" w:rsidRDefault="00967445">
            <w:pPr>
              <w:rPr>
                <w:rFonts w:ascii="Calibri" w:eastAsia="Times New Roman" w:hAnsi="Calibri" w:cs="Calibri"/>
                <w:sz w:val="20"/>
                <w:szCs w:val="20"/>
              </w:rPr>
            </w:pPr>
            <w:r>
              <w:rPr>
                <w:rStyle w:val="HTMLCode"/>
              </w:rPr>
              <w:t>workspace add / index / status</w:t>
            </w:r>
          </w:p>
        </w:tc>
      </w:tr>
    </w:tbl>
    <w:p w14:paraId="4C5A78DA" w14:textId="77777777" w:rsidR="00967445" w:rsidRDefault="00967445">
      <w:pPr>
        <w:pStyle w:val="Heading3"/>
        <w:rPr>
          <w:rFonts w:ascii="Calibri" w:eastAsia="Times New Roman" w:hAnsi="Calibri" w:cs="Calibri"/>
        </w:rPr>
      </w:pPr>
      <w:bookmarkStart w:id="31" w:name="_Toc237901649"/>
      <w:r>
        <w:rPr>
          <w:rFonts w:ascii="Calibri" w:eastAsia="Times New Roman" w:hAnsi="Calibri" w:cs="Calibri"/>
        </w:rPr>
        <w:t>Maintenance and diagnostics</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5310"/>
        <w:gridCol w:w="4034"/>
      </w:tblGrid>
      <w:tr w:rsidR="00000000" w14:paraId="2060B11B"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5DB2893"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Feature</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3B06007"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Command</w:t>
            </w:r>
          </w:p>
        </w:tc>
      </w:tr>
      <w:tr w:rsidR="00000000" w14:paraId="052AB1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77140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Which databases cover what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4730DF" w14:textId="77777777" w:rsidR="00967445" w:rsidRDefault="00967445">
            <w:pPr>
              <w:rPr>
                <w:rFonts w:ascii="Calibri" w:eastAsia="Times New Roman" w:hAnsi="Calibri" w:cs="Calibri"/>
                <w:sz w:val="20"/>
                <w:szCs w:val="20"/>
              </w:rPr>
            </w:pPr>
            <w:r>
              <w:rPr>
                <w:rStyle w:val="HTMLCode"/>
              </w:rPr>
              <w:t>resolve-dbs</w:t>
            </w:r>
            <w:r>
              <w:rPr>
                <w:rFonts w:ascii="Calibri" w:eastAsia="Times New Roman" w:hAnsi="Calibri" w:cs="Calibri"/>
                <w:sz w:val="20"/>
                <w:szCs w:val="20"/>
              </w:rPr>
              <w:t xml:space="preserve">, </w:t>
            </w:r>
            <w:hyperlink w:anchor="pg-info" w:history="1">
              <w:r>
                <w:rPr>
                  <w:rStyle w:val="HTMLCode"/>
                  <w:color w:val="0000FF"/>
                  <w:u w:val="single"/>
                </w:rPr>
                <w:t>info</w:t>
              </w:r>
            </w:hyperlink>
          </w:p>
        </w:tc>
      </w:tr>
      <w:tr w:rsidR="00000000" w14:paraId="145ADBF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1F8C5E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Library path drift after a third-party update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FCD5C4D" w14:textId="77777777" w:rsidR="00967445" w:rsidRDefault="00967445">
            <w:pPr>
              <w:rPr>
                <w:rFonts w:ascii="Calibri" w:eastAsia="Times New Roman" w:hAnsi="Calibri" w:cs="Calibri"/>
                <w:sz w:val="20"/>
                <w:szCs w:val="20"/>
              </w:rPr>
            </w:pPr>
            <w:r>
              <w:rPr>
                <w:rStyle w:val="HTMLCode"/>
              </w:rPr>
              <w:t>library-drift</w:t>
            </w:r>
          </w:p>
        </w:tc>
      </w:tr>
      <w:tr w:rsidR="00000000" w14:paraId="4D088B9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B4DB4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Per-phase timing breakdown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14D4979" w14:textId="77777777" w:rsidR="00967445" w:rsidRDefault="00967445">
            <w:pPr>
              <w:rPr>
                <w:rFonts w:ascii="Calibri" w:eastAsia="Times New Roman" w:hAnsi="Calibri" w:cs="Calibri"/>
                <w:sz w:val="20"/>
                <w:szCs w:val="20"/>
              </w:rPr>
            </w:pPr>
            <w:r>
              <w:rPr>
                <w:rStyle w:val="HTMLCode"/>
              </w:rPr>
              <w:t>DRAGLINT_PROFILE=1</w:t>
            </w:r>
          </w:p>
        </w:tc>
      </w:tr>
      <w:tr w:rsidR="00000000" w14:paraId="0F083CC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DFD12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Ambiguous call diagnosis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467D94D" w14:textId="77777777" w:rsidR="00967445" w:rsidRDefault="00967445">
            <w:pPr>
              <w:rPr>
                <w:rFonts w:ascii="Calibri" w:eastAsia="Times New Roman" w:hAnsi="Calibri" w:cs="Calibri"/>
                <w:sz w:val="20"/>
                <w:szCs w:val="20"/>
              </w:rPr>
            </w:pPr>
            <w:hyperlink w:anchor="pg-ambiguous-calls" w:history="1">
              <w:r>
                <w:rPr>
                  <w:rStyle w:val="HTMLCode"/>
                  <w:color w:val="0000FF"/>
                  <w:u w:val="single"/>
                </w:rPr>
                <w:t>ambiguous-calls</w:t>
              </w:r>
            </w:hyperlink>
          </w:p>
        </w:tc>
      </w:tr>
      <w:tr w:rsidR="00000000" w14:paraId="4FF5726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10AE6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Raw dumps for debugging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CFEA463" w14:textId="77777777" w:rsidR="00967445" w:rsidRDefault="00967445">
            <w:pPr>
              <w:rPr>
                <w:rFonts w:ascii="Calibri" w:eastAsia="Times New Roman" w:hAnsi="Calibri" w:cs="Calibri"/>
                <w:sz w:val="20"/>
                <w:szCs w:val="20"/>
              </w:rPr>
            </w:pPr>
            <w:hyperlink w:anchor="pg-dump-refs" w:history="1">
              <w:r>
                <w:rPr>
                  <w:rStyle w:val="HTMLCode"/>
                  <w:color w:val="0000FF"/>
                  <w:u w:val="single"/>
                </w:rPr>
                <w:t>dump-refs</w:t>
              </w:r>
            </w:hyperlink>
            <w:r>
              <w:rPr>
                <w:rFonts w:ascii="Calibri" w:eastAsia="Times New Roman" w:hAnsi="Calibri" w:cs="Calibri"/>
                <w:sz w:val="20"/>
                <w:szCs w:val="20"/>
              </w:rPr>
              <w:t xml:space="preserve">, </w:t>
            </w:r>
            <w:hyperlink w:anchor="pg-dump-call-edges" w:history="1">
              <w:r>
                <w:rPr>
                  <w:rStyle w:val="HTMLCode"/>
                  <w:color w:val="0000FF"/>
                  <w:u w:val="single"/>
                </w:rPr>
                <w:t>dump-call-edges</w:t>
              </w:r>
            </w:hyperlink>
          </w:p>
        </w:tc>
      </w:tr>
      <w:tr w:rsidR="00000000" w14:paraId="7F6BC6A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32F72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 schema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40077B" w14:textId="77777777" w:rsidR="00967445" w:rsidRDefault="00967445">
            <w:pPr>
              <w:rPr>
                <w:rFonts w:ascii="Calibri" w:eastAsia="Times New Roman" w:hAnsi="Calibri" w:cs="Calibri"/>
                <w:sz w:val="20"/>
                <w:szCs w:val="20"/>
              </w:rPr>
            </w:pPr>
            <w:hyperlink w:anchor="pg-schema" w:history="1">
              <w:r>
                <w:rPr>
                  <w:rStyle w:val="HTMLCode"/>
                  <w:color w:val="0000FF"/>
                  <w:u w:val="single"/>
                </w:rPr>
                <w:t>schema</w:t>
              </w:r>
            </w:hyperlink>
          </w:p>
        </w:tc>
      </w:tr>
    </w:tbl>
    <w:p w14:paraId="64B02398"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6942FADB">
          <v:rect id="_x0000_i1037" style="width:0;height:1.5pt" o:hralign="center" o:hrstd="t" o:hr="t" fillcolor="#a0a0a0" stroked="f"/>
        </w:pict>
      </w:r>
    </w:p>
    <w:p w14:paraId="54526A0A" w14:textId="77777777" w:rsidR="00967445" w:rsidRDefault="00967445">
      <w:pPr>
        <w:pStyle w:val="NormalWeb"/>
        <w:rPr>
          <w:rFonts w:ascii="Calibri" w:hAnsi="Calibri" w:cs="Calibri"/>
          <w:sz w:val="22"/>
          <w:szCs w:val="22"/>
        </w:rPr>
      </w:pPr>
      <w:r>
        <w:rPr>
          <w:rStyle w:val="Emphasis"/>
          <w:rFonts w:ascii="Calibri" w:hAnsi="Calibri" w:cs="Calibri"/>
          <w:sz w:val="22"/>
          <w:szCs w:val="22"/>
        </w:rPr>
        <w:t xml:space="preserve">Counts verified against v1.5.0-alpha. </w:t>
      </w:r>
      <w:r>
        <w:rPr>
          <w:rStyle w:val="HTMLCode"/>
          <w:i/>
          <w:iCs/>
        </w:rPr>
        <w:t>drag-lint rules</w:t>
      </w:r>
      <w:r>
        <w:rPr>
          <w:rStyle w:val="Emphasis"/>
          <w:rFonts w:ascii="Calibri" w:hAnsi="Calibri" w:cs="Calibri"/>
          <w:sz w:val="22"/>
          <w:szCs w:val="22"/>
        </w:rPr>
        <w:t xml:space="preserve"> is always the authority -- this page can lag the catalogue.</w:t>
      </w:r>
    </w:p>
    <w:p w14:paraId="78BAEA14" w14:textId="77777777" w:rsidR="00967445" w:rsidRDefault="00967445">
      <w:pPr>
        <w:pStyle w:val="Heading1"/>
        <w:rPr>
          <w:rFonts w:ascii="Calibri" w:eastAsia="Times New Roman" w:hAnsi="Calibri" w:cs="Calibri"/>
        </w:rPr>
      </w:pPr>
      <w:bookmarkStart w:id="32" w:name="_Toc237901650"/>
      <w:r>
        <w:rPr>
          <w:rFonts w:ascii="Calibri" w:eastAsia="Times New Roman" w:hAnsi="Calibri" w:cs="Calibri"/>
        </w:rPr>
        <w:t>Part II -- The RAD Studio plugin</w:t>
      </w:r>
      <w:bookmarkEnd w:id="32"/>
    </w:p>
    <w:p w14:paraId="35B30969" w14:textId="77777777" w:rsidR="00967445" w:rsidRDefault="00967445">
      <w:pPr>
        <w:pStyle w:val="Heading2"/>
        <w:rPr>
          <w:rFonts w:ascii="Calibri" w:eastAsia="Times New Roman" w:hAnsi="Calibri" w:cs="Calibri"/>
        </w:rPr>
      </w:pPr>
      <w:bookmarkStart w:id="33" w:name="_Toc237901651"/>
      <w:r>
        <w:rPr>
          <w:rFonts w:ascii="Calibri" w:eastAsia="Times New Roman" w:hAnsi="Calibri" w:cs="Calibri"/>
        </w:rPr>
        <w:t>IDE Menu Reference</w:t>
      </w:r>
      <w:bookmarkEnd w:id="33"/>
    </w:p>
    <w:p w14:paraId="307CDCA2" w14:textId="77777777" w:rsidR="00967445" w:rsidRDefault="00967445">
      <w:pPr>
        <w:pStyle w:val="NormalWeb"/>
        <w:rPr>
          <w:rFonts w:ascii="Calibri" w:hAnsi="Calibri" w:cs="Calibri"/>
          <w:sz w:val="22"/>
          <w:szCs w:val="22"/>
        </w:rPr>
      </w:pPr>
      <w:r>
        <w:rPr>
          <w:rFonts w:ascii="Calibri" w:hAnsi="Calibri" w:cs="Calibri"/>
          <w:sz w:val="22"/>
          <w:szCs w:val="22"/>
        </w:rPr>
        <w:t xml:space="preserve">The plugin adds a top-level </w:t>
      </w:r>
      <w:r>
        <w:rPr>
          <w:rStyle w:val="HTMLCode"/>
          <w:b/>
          <w:bCs/>
        </w:rPr>
        <w:t>drag-lint</w:t>
      </w:r>
      <w:r>
        <w:rPr>
          <w:rFonts w:ascii="Calibri" w:hAnsi="Calibri" w:cs="Calibri"/>
          <w:sz w:val="22"/>
          <w:szCs w:val="22"/>
        </w:rPr>
        <w:t xml:space="preserve"> menu to the RAD Studio menu bar (it falls back to a submenu under </w:t>
      </w:r>
      <w:r>
        <w:rPr>
          <w:rStyle w:val="Emphasis"/>
          <w:rFonts w:ascii="Calibri" w:hAnsi="Calibri" w:cs="Calibri"/>
          <w:sz w:val="22"/>
          <w:szCs w:val="22"/>
        </w:rPr>
        <w:t>Tools</w:t>
      </w:r>
      <w:r>
        <w:rPr>
          <w:rFonts w:ascii="Calibri" w:hAnsi="Calibri" w:cs="Calibri"/>
          <w:sz w:val="22"/>
          <w:szCs w:val="22"/>
        </w:rPr>
        <w:t xml:space="preserve"> if the main menu is unavailable), plus two entries under </w:t>
      </w:r>
      <w:r>
        <w:rPr>
          <w:rStyle w:val="Emphasis"/>
          <w:rFonts w:ascii="Calibri" w:hAnsi="Calibri" w:cs="Calibri"/>
          <w:sz w:val="22"/>
          <w:szCs w:val="22"/>
        </w:rPr>
        <w:t>View &gt; Tool Windows</w:t>
      </w:r>
      <w:r>
        <w:rPr>
          <w:rFonts w:ascii="Calibri" w:hAnsi="Calibri" w:cs="Calibri"/>
          <w:sz w:val="22"/>
          <w:szCs w:val="22"/>
        </w:rPr>
        <w:t>.</w:t>
      </w:r>
    </w:p>
    <w:p w14:paraId="41290460" w14:textId="77777777" w:rsidR="00967445" w:rsidRDefault="00967445">
      <w:pPr>
        <w:pStyle w:val="NormalWeb"/>
        <w:rPr>
          <w:rFonts w:ascii="Calibri" w:hAnsi="Calibri" w:cs="Calibri"/>
          <w:sz w:val="22"/>
          <w:szCs w:val="22"/>
        </w:rPr>
      </w:pPr>
      <w:r>
        <w:rPr>
          <w:rFonts w:ascii="Calibri" w:hAnsi="Calibri" w:cs="Calibri"/>
          <w:sz w:val="22"/>
          <w:szCs w:val="22"/>
        </w:rPr>
        <w:t xml:space="preserve">Every item spawns the </w:t>
      </w:r>
      <w:r>
        <w:rPr>
          <w:rStyle w:val="HTMLCode"/>
        </w:rPr>
        <w:t>drag-lint.exe</w:t>
      </w:r>
      <w:r>
        <w:rPr>
          <w:rFonts w:ascii="Calibri" w:hAnsi="Calibri" w:cs="Calibri"/>
          <w:sz w:val="22"/>
          <w:szCs w:val="22"/>
        </w:rPr>
        <w:t xml:space="preserve"> </w:t>
      </w:r>
      <w:r>
        <w:rPr>
          <w:rFonts w:ascii="Calibri" w:hAnsi="Calibri" w:cs="Calibri"/>
          <w:sz w:val="22"/>
          <w:szCs w:val="22"/>
        </w:rPr>
        <w:t xml:space="preserve">CLI. If an item does nothing, start with </w:t>
      </w:r>
      <w:r>
        <w:rPr>
          <w:rStyle w:val="Strong"/>
          <w:rFonts w:ascii="Calibri" w:hAnsi="Calibri" w:cs="Calibri"/>
          <w:sz w:val="22"/>
          <w:szCs w:val="22"/>
        </w:rPr>
        <w:t>About &gt; Open Plugin Log</w:t>
      </w:r>
      <w:r>
        <w:rPr>
          <w:rFonts w:ascii="Calibri" w:hAnsi="Calibri" w:cs="Calibri"/>
          <w:sz w:val="22"/>
          <w:szCs w:val="22"/>
        </w:rPr>
        <w:t xml:space="preserve"> -- it records what was actually invoked. If the menu's own caption reads </w:t>
      </w:r>
      <w:r>
        <w:rPr>
          <w:rStyle w:val="HTMLCode"/>
          <w:b/>
          <w:bCs/>
        </w:rPr>
        <w:t>drag-lint (!)</w:t>
      </w:r>
      <w:r>
        <w:rPr>
          <w:rFonts w:ascii="Calibri" w:hAnsi="Calibri" w:cs="Calibri"/>
          <w:sz w:val="22"/>
          <w:szCs w:val="22"/>
        </w:rPr>
        <w:t xml:space="preserve">, the LSP server is down; open </w:t>
      </w:r>
      <w:r>
        <w:rPr>
          <w:rStyle w:val="Strong"/>
          <w:rFonts w:ascii="Calibri" w:hAnsi="Calibri" w:cs="Calibri"/>
          <w:sz w:val="22"/>
          <w:szCs w:val="22"/>
        </w:rPr>
        <w:t>About</w:t>
      </w:r>
      <w:r>
        <w:rPr>
          <w:rFonts w:ascii="Calibri" w:hAnsi="Calibri" w:cs="Calibri"/>
          <w:sz w:val="22"/>
          <w:szCs w:val="22"/>
        </w:rPr>
        <w:t xml:space="preserve"> and read the Connections group for the reason.</w:t>
      </w:r>
    </w:p>
    <w:p w14:paraId="5D99A254" w14:textId="77777777" w:rsidR="00967445" w:rsidRDefault="00967445">
      <w:pPr>
        <w:pStyle w:val="NormalWeb"/>
        <w:rPr>
          <w:rFonts w:ascii="Calibri" w:hAnsi="Calibri" w:cs="Calibri"/>
          <w:sz w:val="22"/>
          <w:szCs w:val="22"/>
        </w:rPr>
      </w:pPr>
      <w:r>
        <w:rPr>
          <w:rFonts w:ascii="Calibri" w:hAnsi="Calibri" w:cs="Calibri"/>
          <w:sz w:val="22"/>
          <w:szCs w:val="22"/>
        </w:rPr>
        <w:t xml:space="preserve">Items marked </w:t>
      </w:r>
      <w:r>
        <w:rPr>
          <w:rStyle w:val="Strong"/>
          <w:rFonts w:ascii="Calibri" w:hAnsi="Calibri" w:cs="Calibri"/>
          <w:sz w:val="22"/>
          <w:szCs w:val="22"/>
        </w:rPr>
        <w:t>(index)</w:t>
      </w:r>
      <w:r>
        <w:rPr>
          <w:rFonts w:ascii="Calibri" w:hAnsi="Calibri" w:cs="Calibri"/>
          <w:sz w:val="22"/>
          <w:szCs w:val="22"/>
        </w:rPr>
        <w:t xml:space="preserve"> need a current index for the active project. If results look thin or stale, see </w:t>
      </w:r>
      <w:hyperlink w:anchor="pg-maintenance" w:history="1">
        <w:r>
          <w:rPr>
            <w:rStyle w:val="Hyperlink"/>
            <w:rFonts w:ascii="Calibri" w:hAnsi="Calibri" w:cs="Calibri"/>
            <w:sz w:val="22"/>
            <w:szCs w:val="22"/>
          </w:rPr>
          <w:t>Maintenance</w:t>
        </w:r>
      </w:hyperlink>
      <w:r>
        <w:rPr>
          <w:rFonts w:ascii="Calibri" w:hAnsi="Calibri" w:cs="Calibri"/>
          <w:sz w:val="22"/>
          <w:szCs w:val="22"/>
        </w:rPr>
        <w:t>.</w:t>
      </w:r>
    </w:p>
    <w:p w14:paraId="69F546FB"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499E8F88">
          <v:rect id="_x0000_i1038" style="width:0;height:1.5pt" o:hralign="center" o:hrstd="t" o:hr="t" fillcolor="#a0a0a0" stroked="f"/>
        </w:pict>
      </w:r>
    </w:p>
    <w:p w14:paraId="01B0FC8E" w14:textId="77777777" w:rsidR="00967445" w:rsidRDefault="00967445">
      <w:pPr>
        <w:pStyle w:val="Heading3"/>
        <w:rPr>
          <w:rFonts w:ascii="Calibri" w:eastAsia="Times New Roman" w:hAnsi="Calibri" w:cs="Calibri"/>
        </w:rPr>
      </w:pPr>
      <w:bookmarkStart w:id="34" w:name="_Toc237901652"/>
      <w:r>
        <w:rPr>
          <w:rFonts w:ascii="Calibri" w:eastAsia="Times New Roman" w:hAnsi="Calibri" w:cs="Calibri"/>
        </w:rPr>
        <w:t>Pinned at the top</w:t>
      </w:r>
      <w:bookmarkEnd w:id="34"/>
    </w:p>
    <w:tbl>
      <w:tblPr>
        <w:tblW w:w="5000" w:type="pct"/>
        <w:tblCellMar>
          <w:top w:w="15" w:type="dxa"/>
          <w:left w:w="15" w:type="dxa"/>
          <w:bottom w:w="15" w:type="dxa"/>
          <w:right w:w="15" w:type="dxa"/>
        </w:tblCellMar>
        <w:tblLook w:val="04A0" w:firstRow="1" w:lastRow="0" w:firstColumn="1" w:lastColumn="0" w:noHBand="0" w:noVBand="1"/>
      </w:tblPr>
      <w:tblGrid>
        <w:gridCol w:w="1469"/>
        <w:gridCol w:w="7875"/>
      </w:tblGrid>
      <w:tr w:rsidR="00000000" w14:paraId="291ADB64"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DD5803D"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2A5AE4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43B69CE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5F54C4"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Full Compile Sweep</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243879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Recompiles all units, refreshes the stored compiler findings, then refreshes the open file. The most-used action, which is why it sits above everything else.</w:t>
            </w:r>
          </w:p>
        </w:tc>
      </w:tr>
    </w:tbl>
    <w:p w14:paraId="4FAD2D78" w14:textId="77777777" w:rsidR="00967445" w:rsidRDefault="00967445">
      <w:pPr>
        <w:pStyle w:val="Heading3"/>
        <w:rPr>
          <w:rFonts w:ascii="Calibri" w:eastAsia="Times New Roman" w:hAnsi="Calibri" w:cs="Calibri"/>
        </w:rPr>
      </w:pPr>
      <w:bookmarkStart w:id="35" w:name="_Toc237901653"/>
      <w:r>
        <w:rPr>
          <w:rFonts w:ascii="Calibri" w:eastAsia="Times New Roman" w:hAnsi="Calibri" w:cs="Calibri"/>
        </w:rPr>
        <w:t>Panels</w:t>
      </w:r>
      <w:bookmarkEnd w:id="35"/>
    </w:p>
    <w:tbl>
      <w:tblPr>
        <w:tblW w:w="5000" w:type="pct"/>
        <w:tblCellMar>
          <w:top w:w="15" w:type="dxa"/>
          <w:left w:w="15" w:type="dxa"/>
          <w:bottom w:w="15" w:type="dxa"/>
          <w:right w:w="15" w:type="dxa"/>
        </w:tblCellMar>
        <w:tblLook w:val="04A0" w:firstRow="1" w:lastRow="0" w:firstColumn="1" w:lastColumn="0" w:noHBand="0" w:noVBand="1"/>
      </w:tblPr>
      <w:tblGrid>
        <w:gridCol w:w="1654"/>
        <w:gridCol w:w="7690"/>
      </w:tblGrid>
      <w:tr w:rsidR="00000000" w14:paraId="288FB3E6"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1B6243E"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3993B97"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453CEA7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F54032"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drag-lint Panel (dockable)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AC762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Opens the main dockable tool window. Also under </w:t>
            </w:r>
            <w:r>
              <w:rPr>
                <w:rStyle w:val="Emphasis"/>
                <w:rFonts w:ascii="Calibri" w:eastAsia="Times New Roman" w:hAnsi="Calibri" w:cs="Calibri"/>
                <w:sz w:val="20"/>
                <w:szCs w:val="20"/>
              </w:rPr>
              <w:t>View &gt; Tool Windows &gt; drag-lint</w:t>
            </w:r>
            <w:r>
              <w:rPr>
                <w:rFonts w:ascii="Calibri" w:eastAsia="Times New Roman" w:hAnsi="Calibri" w:cs="Calibri"/>
                <w:sz w:val="20"/>
                <w:szCs w:val="20"/>
              </w:rPr>
              <w:t>.</w:t>
            </w:r>
          </w:p>
        </w:tc>
      </w:tr>
      <w:tr w:rsidR="00000000" w14:paraId="79955F8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CFCAC3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drag-lint Graph (dockable)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681FB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Opens the graph viewer as a dockable window, so it can sit beside Structure. Also under </w:t>
            </w:r>
            <w:r>
              <w:rPr>
                <w:rStyle w:val="Emphasis"/>
                <w:rFonts w:ascii="Calibri" w:eastAsia="Times New Roman" w:hAnsi="Calibri" w:cs="Calibri"/>
                <w:sz w:val="20"/>
                <w:szCs w:val="20"/>
              </w:rPr>
              <w:t>View &gt; Tool Windows &gt; drag-lint Graph</w:t>
            </w:r>
            <w:r>
              <w:rPr>
                <w:rFonts w:ascii="Calibri" w:eastAsia="Times New Roman" w:hAnsi="Calibri" w:cs="Calibri"/>
                <w:sz w:val="20"/>
                <w:szCs w:val="20"/>
              </w:rPr>
              <w:t xml:space="preserve">. Requires </w:t>
            </w:r>
            <w:r>
              <w:rPr>
                <w:rStyle w:val="HTMLCode"/>
              </w:rPr>
              <w:t>drag_lint_graph.exe</w:t>
            </w:r>
            <w:r>
              <w:rPr>
                <w:rFonts w:ascii="Calibri" w:eastAsia="Times New Roman" w:hAnsi="Calibri" w:cs="Calibri"/>
                <w:sz w:val="20"/>
                <w:szCs w:val="20"/>
              </w:rPr>
              <w:t xml:space="preserve"> deployed beside the BPL.</w:t>
            </w:r>
          </w:p>
        </w:tc>
      </w:tr>
    </w:tbl>
    <w:p w14:paraId="727DE89F" w14:textId="77777777" w:rsidR="00967445" w:rsidRDefault="00967445">
      <w:pPr>
        <w:pStyle w:val="Heading3"/>
        <w:rPr>
          <w:rFonts w:ascii="Calibri" w:eastAsia="Times New Roman" w:hAnsi="Calibri" w:cs="Calibri"/>
        </w:rPr>
      </w:pPr>
      <w:bookmarkStart w:id="36" w:name="_Toc237901654"/>
      <w:r>
        <w:rPr>
          <w:rFonts w:ascii="Calibri" w:eastAsia="Times New Roman" w:hAnsi="Calibri" w:cs="Calibri"/>
        </w:rPr>
        <w:t>Everyday actions</w:t>
      </w:r>
      <w:bookmarkEnd w:id="36"/>
    </w:p>
    <w:tbl>
      <w:tblPr>
        <w:tblW w:w="5000" w:type="pct"/>
        <w:tblCellMar>
          <w:top w:w="15" w:type="dxa"/>
          <w:left w:w="15" w:type="dxa"/>
          <w:bottom w:w="15" w:type="dxa"/>
          <w:right w:w="15" w:type="dxa"/>
        </w:tblCellMar>
        <w:tblLook w:val="04A0" w:firstRow="1" w:lastRow="0" w:firstColumn="1" w:lastColumn="0" w:noHBand="0" w:noVBand="1"/>
      </w:tblPr>
      <w:tblGrid>
        <w:gridCol w:w="2754"/>
        <w:gridCol w:w="6590"/>
      </w:tblGrid>
      <w:tr w:rsidR="00000000" w14:paraId="1E56D89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352194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FA02922"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E0AAB6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4C0E20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Hover at Cursor</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AB8B4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hover card for the symbol under the caret: signature, documentation, callers.</w:t>
            </w:r>
          </w:p>
        </w:tc>
      </w:tr>
      <w:tr w:rsidR="00000000" w14:paraId="1A6B88D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5EB0C9"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Go to Definition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B1007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Jumps to the declaration of the symbol under the caret.</w:t>
            </w:r>
          </w:p>
        </w:tc>
      </w:tr>
      <w:tr w:rsidR="00000000" w14:paraId="0CDBEF8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6E192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Show Completion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C857C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Index-backed completion list at the caret.</w:t>
            </w:r>
          </w:p>
        </w:tc>
      </w:tr>
      <w:tr w:rsidR="00000000" w14:paraId="5798F23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C816C34"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Show Signature Help</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20F66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Parameter help for the call being typed.</w:t>
            </w:r>
          </w:p>
        </w:tc>
      </w:tr>
      <w:tr w:rsidR="00000000" w14:paraId="6A0A260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91991A"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Find Usages...</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AB41D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All references to the symbol under the caret.</w:t>
            </w:r>
          </w:p>
        </w:tc>
      </w:tr>
      <w:tr w:rsidR="00000000" w14:paraId="7B2E888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60DE17"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Symbol Search...</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934D72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Search symbols by name across the indexed projects.</w:t>
            </w:r>
          </w:p>
        </w:tc>
      </w:tr>
      <w:tr w:rsidR="00000000" w14:paraId="06B9BD1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384DA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Show Structure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08CD5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Structural outline of the current unit.</w:t>
            </w:r>
          </w:p>
        </w:tc>
      </w:tr>
      <w:tr w:rsidR="00000000" w14:paraId="32F1BA8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E97462A"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Rename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C6B7EF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Index-backed rename across the project. Review the preview: a rename is a source-wide edit.</w:t>
            </w:r>
          </w:p>
        </w:tc>
      </w:tr>
      <w:tr w:rsidR="00000000" w14:paraId="7CF426E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8E3BE9"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Format with YADF</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19D5C8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Formats the current unit with YADF.</w:t>
            </w:r>
          </w:p>
        </w:tc>
      </w:tr>
      <w:tr w:rsidR="00000000" w14:paraId="6281511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86113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Format Whole Project with YADF...</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4E362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Formats every unit in the project.</w:t>
            </w:r>
          </w:p>
        </w:tc>
      </w:tr>
      <w:tr w:rsidR="00000000" w14:paraId="3E9D435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1092AF"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Generate Test Helper CSV...</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D8075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Exports a CSV used by the form/test helper tooling.</w:t>
            </w:r>
          </w:p>
        </w:tc>
      </w:tr>
      <w:tr w:rsidR="00000000" w14:paraId="4781CA6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2CE15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drag-lint Options...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ECE32D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plugin's own options page (rule enablement, profiles, paths).</w:t>
            </w:r>
          </w:p>
        </w:tc>
      </w:tr>
    </w:tbl>
    <w:p w14:paraId="593DEEBC"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62F5246E">
          <v:rect id="_x0000_i1039" style="width:0;height:1.5pt" o:hralign="center" o:hrstd="t" o:hr="t" fillcolor="#a0a0a0" stroked="f"/>
        </w:pict>
      </w:r>
    </w:p>
    <w:p w14:paraId="37FC9A08" w14:textId="77777777" w:rsidR="00967445" w:rsidRDefault="00967445">
      <w:pPr>
        <w:pStyle w:val="Heading3"/>
        <w:rPr>
          <w:rFonts w:ascii="Calibri" w:eastAsia="Times New Roman" w:hAnsi="Calibri" w:cs="Calibri"/>
        </w:rPr>
      </w:pPr>
      <w:bookmarkStart w:id="37" w:name="_Toc237901655"/>
      <w:r>
        <w:rPr>
          <w:rFonts w:ascii="Calibri" w:eastAsia="Times New Roman" w:hAnsi="Calibri" w:cs="Calibri"/>
        </w:rPr>
        <w:t>Uses &amp;&amp; Dependencies</w:t>
      </w:r>
      <w:bookmarkEnd w:id="37"/>
    </w:p>
    <w:p w14:paraId="70AE08C8" w14:textId="77777777" w:rsidR="00967445" w:rsidRDefault="00967445">
      <w:pPr>
        <w:pStyle w:val="NormalWeb"/>
        <w:rPr>
          <w:rFonts w:ascii="Calibri" w:hAnsi="Calibri" w:cs="Calibri"/>
          <w:sz w:val="22"/>
          <w:szCs w:val="22"/>
        </w:rPr>
      </w:pPr>
      <w:r>
        <w:rPr>
          <w:rFonts w:ascii="Calibri" w:hAnsi="Calibri" w:cs="Calibri"/>
          <w:sz w:val="22"/>
          <w:szCs w:val="22"/>
        </w:rPr>
        <w:t>Everything about what a unit depends on and what depends on it.</w:t>
      </w:r>
    </w:p>
    <w:tbl>
      <w:tblPr>
        <w:tblW w:w="5000" w:type="pct"/>
        <w:tblCellMar>
          <w:top w:w="15" w:type="dxa"/>
          <w:left w:w="15" w:type="dxa"/>
          <w:bottom w:w="15" w:type="dxa"/>
          <w:right w:w="15" w:type="dxa"/>
        </w:tblCellMar>
        <w:tblLook w:val="04A0" w:firstRow="1" w:lastRow="0" w:firstColumn="1" w:lastColumn="0" w:noHBand="0" w:noVBand="1"/>
      </w:tblPr>
      <w:tblGrid>
        <w:gridCol w:w="3342"/>
        <w:gridCol w:w="6002"/>
      </w:tblGrid>
      <w:tr w:rsidR="00000000" w14:paraId="1DF76881"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F93E5BA"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7E1013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5E3AD9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70DD14"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Circular Uses Report (cycles + fix plan)...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FDE154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Finds </w:t>
            </w:r>
            <w:r>
              <w:rPr>
                <w:rStyle w:val="HTMLCode"/>
              </w:rPr>
              <w:t>uses</w:t>
            </w:r>
            <w:r>
              <w:rPr>
                <w:rFonts w:ascii="Calibri" w:eastAsia="Times New Roman" w:hAnsi="Calibri" w:cs="Calibri"/>
                <w:sz w:val="20"/>
                <w:szCs w:val="20"/>
              </w:rPr>
              <w:t xml:space="preserve"> cycles and proposes an order of moves that breaks them.</w:t>
            </w:r>
          </w:p>
        </w:tc>
      </w:tr>
      <w:tr w:rsidR="00000000" w14:paraId="3E1D918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8787D9"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Uses Audit -- interface-&gt;impl moves + unused (this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C734B5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For the current unit: which </w:t>
            </w:r>
            <w:r>
              <w:rPr>
                <w:rStyle w:val="HTMLCode"/>
              </w:rPr>
              <w:t>uses</w:t>
            </w:r>
            <w:r>
              <w:rPr>
                <w:rFonts w:ascii="Calibri" w:eastAsia="Times New Roman" w:hAnsi="Calibri" w:cs="Calibri"/>
                <w:sz w:val="20"/>
                <w:szCs w:val="20"/>
              </w:rPr>
              <w:t xml:space="preserve"> entries could move from </w:t>
            </w:r>
            <w:r>
              <w:rPr>
                <w:rStyle w:val="HTMLCode"/>
              </w:rPr>
              <w:t>interface</w:t>
            </w:r>
            <w:r>
              <w:rPr>
                <w:rFonts w:ascii="Calibri" w:eastAsia="Times New Roman" w:hAnsi="Calibri" w:cs="Calibri"/>
                <w:sz w:val="20"/>
                <w:szCs w:val="20"/>
              </w:rPr>
              <w:t xml:space="preserve"> to </w:t>
            </w:r>
            <w:r>
              <w:rPr>
                <w:rStyle w:val="HTMLCode"/>
              </w:rPr>
              <w:t>implementation</w:t>
            </w:r>
            <w:r>
              <w:rPr>
                <w:rFonts w:ascii="Calibri" w:eastAsia="Times New Roman" w:hAnsi="Calibri" w:cs="Calibri"/>
                <w:sz w:val="20"/>
                <w:szCs w:val="20"/>
              </w:rPr>
              <w:t>, and which are unused.</w:t>
            </w:r>
          </w:p>
        </w:tc>
      </w:tr>
      <w:tr w:rsidR="00000000" w14:paraId="691D0FA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64FB3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Uses Cleanup Preview (compiler-verified, this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05C9D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The removals from the audit, </w:t>
            </w:r>
            <w:r>
              <w:rPr>
                <w:rStyle w:val="Strong"/>
                <w:rFonts w:ascii="Calibri" w:eastAsia="Times New Roman" w:hAnsi="Calibri" w:cs="Calibri"/>
                <w:sz w:val="20"/>
                <w:szCs w:val="20"/>
              </w:rPr>
              <w:t>verified by compiling</w:t>
            </w:r>
            <w:r>
              <w:rPr>
                <w:rFonts w:ascii="Calibri" w:eastAsia="Times New Roman" w:hAnsi="Calibri" w:cs="Calibri"/>
                <w:sz w:val="20"/>
                <w:szCs w:val="20"/>
              </w:rPr>
              <w:t xml:space="preserve">, so a unit needed only for an inline or a </w:t>
            </w:r>
            <w:r>
              <w:rPr>
                <w:rStyle w:val="HTMLCode"/>
              </w:rPr>
              <w:t>{$IF}</w:t>
            </w:r>
            <w:r>
              <w:rPr>
                <w:rFonts w:ascii="Calibri" w:eastAsia="Times New Roman" w:hAnsi="Calibri" w:cs="Calibri"/>
                <w:sz w:val="20"/>
                <w:szCs w:val="20"/>
              </w:rPr>
              <w:t xml:space="preserve"> branch is not stripped.</w:t>
            </w:r>
          </w:p>
        </w:tc>
      </w:tr>
      <w:tr w:rsidR="00000000" w14:paraId="1F375AA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EF4022"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Reconcile Project Members (.dpr/.dproj)...</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77C1B7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Compares the project file's member list against what is on disk and in the closure.</w:t>
            </w:r>
          </w:p>
        </w:tc>
      </w:tr>
      <w:tr w:rsidR="00000000" w14:paraId="332C16E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9DCD7A"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Uses Report (CSV)...</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E0911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dependency data as CSV.</w:t>
            </w:r>
          </w:p>
        </w:tc>
      </w:tr>
      <w:tr w:rsidR="00000000" w14:paraId="448FBEB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D7737B8"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Quick-Fix: Add Unit for Undeclared at Cursor</w:t>
            </w:r>
            <w:r>
              <w:rPr>
                <w:rFonts w:ascii="Calibri" w:eastAsia="Times New Roman" w:hAnsi="Calibri" w:cs="Calibri"/>
                <w:sz w:val="20"/>
                <w:szCs w:val="20"/>
              </w:rPr>
              <w:t xml:space="preserve"> (</w:t>
            </w:r>
            <w:r>
              <w:rPr>
                <w:rStyle w:val="HTMLCode"/>
              </w:rPr>
              <w:t>Ctrl+Alt+U</w:t>
            </w:r>
            <w:r>
              <w:rPr>
                <w:rFonts w:ascii="Calibri" w:eastAsia="Times New Roman" w:hAnsi="Calibri" w:cs="Calibri"/>
                <w:sz w:val="20"/>
                <w:szCs w:val="20"/>
              </w:rPr>
              <w: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1A1503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The identifier under the caret is undeclared: finds which unit declares it and adds that unit to </w:t>
            </w:r>
            <w:r>
              <w:rPr>
                <w:rStyle w:val="HTMLCode"/>
              </w:rPr>
              <w:t>uses</w:t>
            </w:r>
            <w:r>
              <w:rPr>
                <w:rFonts w:ascii="Calibri" w:eastAsia="Times New Roman" w:hAnsi="Calibri" w:cs="Calibri"/>
                <w:sz w:val="20"/>
                <w:szCs w:val="20"/>
              </w:rPr>
              <w:t>.</w:t>
            </w:r>
          </w:p>
        </w:tc>
      </w:tr>
      <w:tr w:rsidR="00000000" w14:paraId="208A0B1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94B07F"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Quick-Fix: Add Unit for Inline Hint (H2443) at Cursor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43EA8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Same, for the inline-expansion hint -- an inline routine whose unit is not in scope.</w:t>
            </w:r>
          </w:p>
        </w:tc>
      </w:tr>
      <w:tr w:rsidR="00000000" w14:paraId="038242D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D7A84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Quick-Fix: Convert Public Field to Property at Cursor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6067F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Rewrites a public field as a property.</w:t>
            </w:r>
          </w:p>
        </w:tc>
      </w:tr>
      <w:tr w:rsidR="00000000" w14:paraId="06A8859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4AAAD7"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Add Missing Units to uses (whole unit)...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88BC3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whole-unit form: every unresolved name at once.</w:t>
            </w:r>
          </w:p>
        </w:tc>
      </w:tr>
      <w:tr w:rsidR="00000000" w14:paraId="3565054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A19808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Impact / Blast Radius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651F0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What is affected if this symbol changes -- the set to retest.</w:t>
            </w:r>
          </w:p>
        </w:tc>
      </w:tr>
      <w:tr w:rsidR="00000000" w14:paraId="25281DA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F890AB3"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Show Wiring (Spring4D DI + DFM events)...</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6C69E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Bindings the compiler does not make obvious: Spring4D container registrations and DFM event hookups.</w:t>
            </w:r>
          </w:p>
        </w:tc>
      </w:tr>
      <w:tr w:rsidR="00000000" w14:paraId="770BB82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05B1B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Reverse Call Tree (who calls this, N-deep)...</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7F4F2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Callers, transitively, to a chosen depth.</w:t>
            </w:r>
          </w:p>
        </w:tc>
      </w:tr>
      <w:tr w:rsidR="00000000" w14:paraId="7846E0B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A459C2"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Reverse Call Tree (clickable, Messages window)...</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1413C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same tree in the IDE Messages window, so each line navigates.</w:t>
            </w:r>
          </w:p>
        </w:tc>
      </w:tr>
      <w:tr w:rsidR="00000000" w14:paraId="4AC8985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22824F3"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Call Graph (Butterfly)...</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91E4EF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Callers and callees of one symbol together -- the butterfly view.</w:t>
            </w:r>
          </w:p>
        </w:tc>
      </w:tr>
    </w:tbl>
    <w:p w14:paraId="0C896BC5" w14:textId="77777777" w:rsidR="00967445" w:rsidRDefault="00967445">
      <w:pPr>
        <w:pStyle w:val="Heading3"/>
        <w:rPr>
          <w:rFonts w:ascii="Calibri" w:eastAsia="Times New Roman" w:hAnsi="Calibri" w:cs="Calibri"/>
        </w:rPr>
      </w:pPr>
      <w:bookmarkStart w:id="38" w:name="_Toc237901656"/>
      <w:r>
        <w:rPr>
          <w:rFonts w:ascii="Calibri" w:eastAsia="Times New Roman" w:hAnsi="Calibri" w:cs="Calibri"/>
        </w:rPr>
        <w:t>Inspect Symbol</w:t>
      </w:r>
      <w:bookmarkEnd w:id="38"/>
    </w:p>
    <w:tbl>
      <w:tblPr>
        <w:tblW w:w="5000" w:type="pct"/>
        <w:tblCellMar>
          <w:top w:w="15" w:type="dxa"/>
          <w:left w:w="15" w:type="dxa"/>
          <w:bottom w:w="15" w:type="dxa"/>
          <w:right w:w="15" w:type="dxa"/>
        </w:tblCellMar>
        <w:tblLook w:val="04A0" w:firstRow="1" w:lastRow="0" w:firstColumn="1" w:lastColumn="0" w:noHBand="0" w:noVBand="1"/>
      </w:tblPr>
      <w:tblGrid>
        <w:gridCol w:w="2056"/>
        <w:gridCol w:w="7288"/>
      </w:tblGrid>
      <w:tr w:rsidR="00000000" w14:paraId="78D1AE3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EF82B7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1A7AE2C"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4CA4DBD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F14705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Class Surface...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E26415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public surface of a class: members and signatures, without the bodies.</w:t>
            </w:r>
          </w:p>
        </w:tc>
      </w:tr>
      <w:tr w:rsidR="00000000" w14:paraId="66585447"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92235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Symbol Slice...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638E5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slice of code relevant to one symbol -- declaration, body, and its immediate context.</w:t>
            </w:r>
          </w:p>
        </w:tc>
      </w:tr>
      <w:tr w:rsidR="00000000" w14:paraId="01E3464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5A61C3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Type at Cursor</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095E79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Resolves the static type of the expression under the caret.</w:t>
            </w:r>
          </w:p>
        </w:tc>
      </w:tr>
    </w:tbl>
    <w:p w14:paraId="070B0BC0" w14:textId="77777777" w:rsidR="00967445" w:rsidRDefault="00967445">
      <w:pPr>
        <w:pStyle w:val="Heading3"/>
        <w:rPr>
          <w:rFonts w:ascii="Calibri" w:eastAsia="Times New Roman" w:hAnsi="Calibri" w:cs="Calibri"/>
        </w:rPr>
      </w:pPr>
      <w:bookmarkStart w:id="39" w:name="_Toc237901657"/>
      <w:r>
        <w:rPr>
          <w:rFonts w:ascii="Calibri" w:eastAsia="Times New Roman" w:hAnsi="Calibri" w:cs="Calibri"/>
        </w:rPr>
        <w:t>Code Quality</w:t>
      </w:r>
      <w:bookmarkEnd w:id="39"/>
    </w:p>
    <w:tbl>
      <w:tblPr>
        <w:tblW w:w="5000" w:type="pct"/>
        <w:tblCellMar>
          <w:top w:w="15" w:type="dxa"/>
          <w:left w:w="15" w:type="dxa"/>
          <w:bottom w:w="15" w:type="dxa"/>
          <w:right w:w="15" w:type="dxa"/>
        </w:tblCellMar>
        <w:tblLook w:val="04A0" w:firstRow="1" w:lastRow="0" w:firstColumn="1" w:lastColumn="0" w:noHBand="0" w:noVBand="1"/>
      </w:tblPr>
      <w:tblGrid>
        <w:gridCol w:w="2440"/>
        <w:gridCol w:w="6904"/>
      </w:tblGrid>
      <w:tr w:rsidR="00000000" w14:paraId="1CBF643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DCE79F3"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05294EC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19396AE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7334A4"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Run Lint All (Full Report)...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FB7620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The full project lint: </w:t>
            </w:r>
            <w:r>
              <w:rPr>
                <w:rStyle w:val="HTMLCode"/>
              </w:rPr>
              <w:t>.scm</w:t>
            </w:r>
            <w:r>
              <w:rPr>
                <w:rFonts w:ascii="Calibri" w:eastAsia="Times New Roman" w:hAnsi="Calibri" w:cs="Calibri"/>
                <w:sz w:val="20"/>
                <w:szCs w:val="20"/>
              </w:rPr>
              <w:t xml:space="preserve"> </w:t>
            </w:r>
            <w:r>
              <w:rPr>
                <w:rFonts w:ascii="Calibri" w:eastAsia="Times New Roman" w:hAnsi="Calibri" w:cs="Calibri"/>
                <w:sz w:val="20"/>
                <w:szCs w:val="20"/>
              </w:rPr>
              <w:t>rules, built-in AST checks, project-wide rules, class metrics, duplicate code and documentation drift. Writes a report file.</w:t>
            </w:r>
          </w:p>
        </w:tc>
      </w:tr>
      <w:tr w:rsidR="00000000" w14:paraId="3466E82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C72C7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Find Dead Code...</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02619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Symbols nothing references.</w:t>
            </w:r>
          </w:p>
        </w:tc>
      </w:tr>
      <w:tr w:rsidR="00000000" w14:paraId="3146954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E5C5A9"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Find Undocumented (public)...</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DCD0E5"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Public declarations with no documentation comment.</w:t>
            </w:r>
          </w:p>
        </w:tc>
      </w:tr>
      <w:tr w:rsidR="00000000" w14:paraId="18073CA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BD934C1"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Scan TODOs / FIXMEs...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C9D54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TODO/FIXME/HACK comments across the project.</w:t>
            </w:r>
          </w:p>
        </w:tc>
      </w:tr>
      <w:tr w:rsidR="00000000" w14:paraId="314BCE6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AE162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Compiler Hints...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993AC7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stored compiler findings, from the last sweep or an imported log.</w:t>
            </w:r>
          </w:p>
        </w:tc>
      </w:tr>
      <w:tr w:rsidR="00000000" w14:paraId="12F36BE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39635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Top Symbols (fan-in)...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A4BCF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most-depended-on symbols -- where a change ripples furthest.</w:t>
            </w:r>
          </w:p>
        </w:tc>
      </w:tr>
    </w:tbl>
    <w:p w14:paraId="1F7FAB5A" w14:textId="77777777" w:rsidR="00967445" w:rsidRDefault="00967445">
      <w:pPr>
        <w:pStyle w:val="Heading3"/>
        <w:rPr>
          <w:rFonts w:ascii="Calibri" w:eastAsia="Times New Roman" w:hAnsi="Calibri" w:cs="Calibri"/>
        </w:rPr>
      </w:pPr>
      <w:bookmarkStart w:id="40" w:name="_Toc237901658"/>
      <w:r>
        <w:rPr>
          <w:rFonts w:ascii="Calibri" w:eastAsia="Times New Roman" w:hAnsi="Calibri" w:cs="Calibri"/>
        </w:rPr>
        <w:t>Generate &amp;&amp; Export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608"/>
        <w:gridCol w:w="6736"/>
      </w:tblGrid>
      <w:tr w:rsidR="00000000" w14:paraId="14E53277"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FDD7023"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D23E3C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3EC99D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CDC07E"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Doc Comment Stub (symbol)...</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B5E83A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 DocInsight comment skeleton for one symbol, with index-grounded facts.</w:t>
            </w:r>
          </w:p>
        </w:tc>
      </w:tr>
      <w:tr w:rsidR="00000000" w14:paraId="79D3D33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6D7C68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Auto-Document Whole Project...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E7B33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Generates or refreshes managed documentation blocks across the project. </w:t>
            </w:r>
            <w:r>
              <w:rPr>
                <w:rStyle w:val="Strong"/>
                <w:rFonts w:ascii="Calibri" w:eastAsia="Times New Roman" w:hAnsi="Calibri" w:cs="Calibri"/>
                <w:sz w:val="20"/>
                <w:szCs w:val="20"/>
              </w:rPr>
              <w:t>Writes to source files</w:t>
            </w:r>
            <w:r>
              <w:rPr>
                <w:rFonts w:ascii="Calibri" w:eastAsia="Times New Roman" w:hAnsi="Calibri" w:cs="Calibri"/>
                <w:sz w:val="20"/>
                <w:szCs w:val="20"/>
              </w:rPr>
              <w:t xml:space="preserve"> -- commit or stash first.</w:t>
            </w:r>
          </w:p>
        </w:tc>
      </w:tr>
      <w:tr w:rsidR="00000000" w14:paraId="6C4F0DB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5BF88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Unit Test Stub (symbol)...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95AD2A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A test skeleton for the symbol.</w:t>
            </w:r>
          </w:p>
        </w:tc>
      </w:tr>
      <w:tr w:rsidR="00000000" w14:paraId="3E09AD4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FCD9A78"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Export Enums (Delphi const)...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DABAC9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Enumerations as Delphi constant declarations.</w:t>
            </w:r>
          </w:p>
        </w:tc>
      </w:tr>
      <w:tr w:rsidR="00000000" w14:paraId="1F429B3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4A012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Export Graph (DOT)...</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1BB02D"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dependency/call graph in Graphviz DOT.</w:t>
            </w:r>
          </w:p>
        </w:tc>
      </w:tr>
      <w:tr w:rsidR="00000000" w14:paraId="206D61E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498A5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Export to Obsidian...</w:t>
            </w:r>
            <w:r>
              <w:rPr>
                <w:rFonts w:ascii="Calibri" w:eastAsia="Times New Roman" w:hAnsi="Calibri" w:cs="Calibri"/>
                <w:sz w:val="20"/>
                <w:szCs w:val="20"/>
              </w:rPr>
              <w:t xml:space="preserve"> </w:t>
            </w:r>
            <w:r>
              <w:rPr>
                <w:rStyle w:val="Emphasis"/>
                <w:rFonts w:ascii="Calibri" w:eastAsia="Times New Roman" w:hAnsi="Calibri" w:cs="Calibri"/>
                <w:sz w:val="20"/>
                <w:szCs w:val="20"/>
              </w:rPr>
              <w:t>(index)</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4CDAA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Exports index knowledge as Obsidian-style linked notes.</w:t>
            </w:r>
          </w:p>
        </w:tc>
      </w:tr>
    </w:tbl>
    <w:p w14:paraId="1F52CDE4" w14:textId="77777777" w:rsidR="00967445" w:rsidRDefault="00967445">
      <w:pPr>
        <w:pStyle w:val="Heading3"/>
        <w:rPr>
          <w:rFonts w:ascii="Calibri" w:eastAsia="Times New Roman" w:hAnsi="Calibri" w:cs="Calibri"/>
        </w:rPr>
      </w:pPr>
      <w:bookmarkStart w:id="41" w:name="_Toc237901659"/>
      <w:r>
        <w:rPr>
          <w:rFonts w:ascii="Calibri" w:eastAsia="Times New Roman" w:hAnsi="Calibri" w:cs="Calibri"/>
        </w:rPr>
        <w:t>Index &amp;&amp; Maintenance</w:t>
      </w:r>
      <w:bookmarkEnd w:id="41"/>
    </w:p>
    <w:tbl>
      <w:tblPr>
        <w:tblW w:w="5000" w:type="pct"/>
        <w:tblCellMar>
          <w:top w:w="15" w:type="dxa"/>
          <w:left w:w="15" w:type="dxa"/>
          <w:bottom w:w="15" w:type="dxa"/>
          <w:right w:w="15" w:type="dxa"/>
        </w:tblCellMar>
        <w:tblLook w:val="04A0" w:firstRow="1" w:lastRow="0" w:firstColumn="1" w:lastColumn="0" w:noHBand="0" w:noVBand="1"/>
      </w:tblPr>
      <w:tblGrid>
        <w:gridCol w:w="1800"/>
        <w:gridCol w:w="7544"/>
      </w:tblGrid>
      <w:tr w:rsidR="00000000" w14:paraId="325ACC2C"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6B162EB"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E2CA8F7"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069592B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576F8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Rebuild Index for This Project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5F5D93"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Destructive by design.</w:t>
            </w:r>
            <w:r>
              <w:rPr>
                <w:rFonts w:ascii="Calibri" w:eastAsia="Times New Roman" w:hAnsi="Calibri" w:cs="Calibri"/>
                <w:sz w:val="20"/>
                <w:szCs w:val="20"/>
              </w:rPr>
              <w:t xml:space="preserve"> Clears this project's index and re-parses its whole compile closure. Named "Rebuild", not "Reindex", so it cannot be confused with an incremental refresh.</w:t>
            </w:r>
          </w:p>
        </w:tc>
      </w:tr>
      <w:tr w:rsidR="00000000" w14:paraId="11999F2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32A46CE"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Show Resolved DBs (debug)...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EB1BE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Which databases this project resolves to. The first thing to check when results come from somewhere unexpected.</w:t>
            </w:r>
          </w:p>
        </w:tc>
      </w:tr>
      <w:tr w:rsidR="00000000" w14:paraId="2A122B9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D7B139A"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Library Drift Check...</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5ABC78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Compares the library index against the current Library/Browsing paths and reports what has moved -- run it after a third-party suite update.</w:t>
            </w:r>
          </w:p>
        </w:tc>
      </w:tr>
    </w:tbl>
    <w:p w14:paraId="161ECD0C"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7183697F">
          <v:rect id="_x0000_i1040" style="width:0;height:1.5pt" o:hralign="center" o:hrstd="t" o:hr="t" fillcolor="#a0a0a0" stroked="f"/>
        </w:pict>
      </w:r>
    </w:p>
    <w:p w14:paraId="36ACF7A3" w14:textId="77777777" w:rsidR="00967445" w:rsidRDefault="00967445">
      <w:pPr>
        <w:pStyle w:val="Heading3"/>
        <w:rPr>
          <w:rFonts w:ascii="Calibri" w:eastAsia="Times New Roman" w:hAnsi="Calibri" w:cs="Calibri"/>
        </w:rPr>
      </w:pPr>
      <w:bookmarkStart w:id="42" w:name="_Toc237901660"/>
      <w:r>
        <w:rPr>
          <w:rFonts w:ascii="Calibri" w:eastAsia="Times New Roman" w:hAnsi="Calibri" w:cs="Calibri"/>
        </w:rPr>
        <w:t>Compile &amp;&amp; Analysis</w:t>
      </w:r>
      <w:bookmarkEnd w:id="42"/>
    </w:p>
    <w:p w14:paraId="24A4FD7C" w14:textId="77777777" w:rsidR="00967445" w:rsidRDefault="00967445">
      <w:pPr>
        <w:pStyle w:val="NormalWeb"/>
        <w:rPr>
          <w:rFonts w:ascii="Calibri" w:hAnsi="Calibri" w:cs="Calibri"/>
          <w:sz w:val="22"/>
          <w:szCs w:val="22"/>
        </w:rPr>
      </w:pPr>
      <w:r>
        <w:rPr>
          <w:rFonts w:ascii="Calibri" w:hAnsi="Calibri" w:cs="Calibri"/>
          <w:sz w:val="22"/>
          <w:szCs w:val="22"/>
        </w:rPr>
        <w:t>Below a separator, under a section header. Daily actions, which is why they sit on the menu rather than behind the About window.</w:t>
      </w:r>
    </w:p>
    <w:tbl>
      <w:tblPr>
        <w:tblW w:w="5000" w:type="pct"/>
        <w:tblCellMar>
          <w:top w:w="15" w:type="dxa"/>
          <w:left w:w="15" w:type="dxa"/>
          <w:bottom w:w="15" w:type="dxa"/>
          <w:right w:w="15" w:type="dxa"/>
        </w:tblCellMar>
        <w:tblLook w:val="04A0" w:firstRow="1" w:lastRow="0" w:firstColumn="1" w:lastColumn="0" w:noHBand="0" w:noVBand="1"/>
      </w:tblPr>
      <w:tblGrid>
        <w:gridCol w:w="2164"/>
        <w:gridCol w:w="7180"/>
      </w:tblGrid>
      <w:tr w:rsidR="00000000" w14:paraId="075C1982"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89D4CA5"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75924488"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25363C3C"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4B4CB1"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Compile &amp;&amp; Diagnose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CA128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Compiles, then reports diagnostics together with compiler output.</w:t>
            </w:r>
          </w:p>
        </w:tc>
      </w:tr>
      <w:tr w:rsidR="00000000" w14:paraId="0EA1CFD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CB18631"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Compile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175C8B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Compiles the unsaved buffer -- the "ghost check", for errors that only exist in what you are typing.</w:t>
            </w:r>
          </w:p>
        </w:tc>
      </w:tr>
    </w:tbl>
    <w:p w14:paraId="70AEA618"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59732FA9">
          <v:rect id="_x0000_i1041" style="width:0;height:1.5pt" o:hralign="center" o:hrstd="t" o:hr="t" fillcolor="#a0a0a0" stroked="f"/>
        </w:pict>
      </w:r>
    </w:p>
    <w:p w14:paraId="7726DBC1" w14:textId="77777777" w:rsidR="00967445" w:rsidRDefault="00967445">
      <w:pPr>
        <w:pStyle w:val="Heading3"/>
        <w:rPr>
          <w:rFonts w:ascii="Calibri" w:eastAsia="Times New Roman" w:hAnsi="Calibri" w:cs="Calibri"/>
        </w:rPr>
      </w:pPr>
      <w:bookmarkStart w:id="43" w:name="_Toc237901661"/>
      <w:r>
        <w:rPr>
          <w:rFonts w:ascii="Calibri" w:eastAsia="Times New Roman" w:hAnsi="Calibri" w:cs="Calibri"/>
        </w:rPr>
        <w:t>About</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753"/>
        <w:gridCol w:w="8591"/>
      </w:tblGrid>
      <w:tr w:rsidR="00000000" w14:paraId="640123A6"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28C970D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2FA3647"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6734DB7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AC179B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About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B661B6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Opens the </w:t>
            </w:r>
            <w:hyperlink w:anchor="pg-about-and-status" w:history="1">
              <w:r>
                <w:rPr>
                  <w:rStyle w:val="Hyperlink"/>
                  <w:rFonts w:ascii="Calibri" w:eastAsia="Times New Roman" w:hAnsi="Calibri" w:cs="Calibri"/>
                  <w:sz w:val="20"/>
                  <w:szCs w:val="20"/>
                </w:rPr>
                <w:t>About and Status window</w:t>
              </w:r>
            </w:hyperlink>
            <w:r>
              <w:rPr>
                <w:rFonts w:ascii="Calibri" w:eastAsia="Times New Roman" w:hAnsi="Calibri" w:cs="Calibri"/>
                <w:sz w:val="20"/>
                <w:szCs w:val="20"/>
              </w:rPr>
              <w:t xml:space="preserve"> -- versions, connection health, which indexes are actually in use, configuration warnings, process footprint, and the diagnostic actions listed below.</w:t>
            </w:r>
          </w:p>
        </w:tc>
      </w:tr>
    </w:tbl>
    <w:p w14:paraId="71D4106F" w14:textId="77777777" w:rsidR="00967445" w:rsidRDefault="00967445">
      <w:pPr>
        <w:pStyle w:val="NormalWeb"/>
        <w:rPr>
          <w:rFonts w:ascii="Calibri" w:hAnsi="Calibri" w:cs="Calibri"/>
          <w:sz w:val="22"/>
          <w:szCs w:val="22"/>
        </w:rPr>
      </w:pPr>
      <w:r>
        <w:rPr>
          <w:rFonts w:ascii="Calibri" w:hAnsi="Calibri" w:cs="Calibri"/>
          <w:sz w:val="22"/>
          <w:szCs w:val="22"/>
        </w:rPr>
        <w:t xml:space="preserve">The seven items that used to sit under a </w:t>
      </w:r>
      <w:r>
        <w:rPr>
          <w:rStyle w:val="Emphasis"/>
          <w:rFonts w:ascii="Calibri" w:hAnsi="Calibri" w:cs="Calibri"/>
          <w:sz w:val="22"/>
          <w:szCs w:val="22"/>
        </w:rPr>
        <w:t>Diagnostics &amp;&amp; Tests</w:t>
      </w:r>
      <w:r>
        <w:rPr>
          <w:rFonts w:ascii="Calibri" w:hAnsi="Calibri" w:cs="Calibri"/>
          <w:sz w:val="22"/>
          <w:szCs w:val="22"/>
        </w:rPr>
        <w:t xml:space="preserve"> section header are </w:t>
      </w:r>
      <w:r>
        <w:rPr>
          <w:rStyle w:val="Strong"/>
          <w:rFonts w:ascii="Calibri" w:hAnsi="Calibri" w:cs="Calibri"/>
          <w:sz w:val="22"/>
          <w:szCs w:val="22"/>
        </w:rPr>
        <w:t>no longer on the menu</w:t>
      </w:r>
      <w:r>
        <w:rPr>
          <w:rFonts w:ascii="Calibri" w:hAnsi="Calibri" w:cs="Calibri"/>
          <w:sz w:val="22"/>
          <w:szCs w:val="22"/>
        </w:rPr>
        <w:t>. They are buttons on the About window, because each one is reached when something is already wrong -- which is exactly when the rest of that window's information is wanted too:</w:t>
      </w:r>
    </w:p>
    <w:tbl>
      <w:tblPr>
        <w:tblW w:w="5000" w:type="pct"/>
        <w:tblCellMar>
          <w:top w:w="15" w:type="dxa"/>
          <w:left w:w="15" w:type="dxa"/>
          <w:bottom w:w="15" w:type="dxa"/>
          <w:right w:w="15" w:type="dxa"/>
        </w:tblCellMar>
        <w:tblLook w:val="04A0" w:firstRow="1" w:lastRow="0" w:firstColumn="1" w:lastColumn="0" w:noHBand="0" w:noVBand="1"/>
      </w:tblPr>
      <w:tblGrid>
        <w:gridCol w:w="4208"/>
        <w:gridCol w:w="5136"/>
      </w:tblGrid>
      <w:tr w:rsidR="00000000" w14:paraId="081E966B"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F8778F8"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Moved action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B38ABAB"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Now at</w:t>
            </w:r>
          </w:p>
        </w:tc>
      </w:tr>
      <w:tr w:rsidR="00000000" w14:paraId="10E5C18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87D2B7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Run Diagnostics (didSave)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4F833BE"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Run Diagnostics (didSave)</w:t>
            </w:r>
          </w:p>
        </w:tc>
      </w:tr>
      <w:tr w:rsidR="00000000" w14:paraId="7A24530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93D8EF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Run AST Checks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A355EE"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Run AST Checks</w:t>
            </w:r>
          </w:p>
        </w:tc>
      </w:tr>
      <w:tr w:rsidR="00000000" w14:paraId="1DC7AC5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91AC33"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Lint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880229"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Lint Buffer (Unsaved)</w:t>
            </w:r>
          </w:p>
        </w:tc>
      </w:tr>
      <w:tr w:rsidR="00000000" w14:paraId="662B05D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2C8B5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Copy Diagnostics (Current File)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E92487"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Copy Diagnostics (Current File)</w:t>
            </w:r>
          </w:p>
        </w:tc>
      </w:tr>
      <w:tr w:rsidR="00000000" w14:paraId="4FB8F91E"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B8AF44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Recover Buffer-Compile Files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CCAEB7D"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Recover Buffer-Compile Files</w:t>
            </w:r>
          </w:p>
        </w:tc>
      </w:tr>
      <w:tr w:rsidR="00000000" w14:paraId="0ABC5E0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39E48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Import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007604"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Import Build Log...</w:t>
            </w:r>
          </w:p>
        </w:tc>
      </w:tr>
      <w:tr w:rsidR="00000000" w14:paraId="4F22166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7702601"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Open Plugin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46EF10C" w14:textId="77777777" w:rsidR="00967445" w:rsidRDefault="00967445">
            <w:pPr>
              <w:rPr>
                <w:rFonts w:ascii="Calibri" w:eastAsia="Times New Roman" w:hAnsi="Calibri" w:cs="Calibri"/>
                <w:sz w:val="20"/>
                <w:szCs w:val="20"/>
              </w:rPr>
            </w:pPr>
            <w:r>
              <w:rPr>
                <w:rStyle w:val="Emphasis"/>
                <w:rFonts w:ascii="Calibri" w:eastAsia="Times New Roman" w:hAnsi="Calibri" w:cs="Calibri"/>
                <w:sz w:val="20"/>
                <w:szCs w:val="20"/>
              </w:rPr>
              <w:t>About &gt; Open Plugin Log</w:t>
            </w:r>
          </w:p>
        </w:tc>
      </w:tr>
    </w:tbl>
    <w:p w14:paraId="69C32EDC" w14:textId="77777777" w:rsidR="00967445" w:rsidRDefault="00967445">
      <w:pPr>
        <w:rPr>
          <w:rFonts w:ascii="Calibri" w:eastAsia="Times New Roman" w:hAnsi="Calibri" w:cs="Calibri"/>
          <w:sz w:val="22"/>
          <w:szCs w:val="22"/>
        </w:rPr>
      </w:pPr>
      <w:r>
        <w:rPr>
          <w:rFonts w:ascii="Calibri" w:eastAsia="Times New Roman" w:hAnsi="Calibri" w:cs="Calibri"/>
          <w:sz w:val="22"/>
          <w:szCs w:val="22"/>
        </w:rPr>
        <w:pict w14:anchorId="32F8506B">
          <v:rect id="_x0000_i1042" style="width:0;height:1.5pt" o:hralign="center" o:hrstd="t" o:hr="t" fillcolor="#a0a0a0" stroked="f"/>
        </w:pict>
      </w:r>
    </w:p>
    <w:p w14:paraId="7FE990E6" w14:textId="77777777" w:rsidR="00967445" w:rsidRDefault="00967445">
      <w:pPr>
        <w:pStyle w:val="Heading3"/>
        <w:rPr>
          <w:rFonts w:ascii="Calibri" w:eastAsia="Times New Roman" w:hAnsi="Calibri" w:cs="Calibri"/>
        </w:rPr>
      </w:pPr>
      <w:bookmarkStart w:id="44" w:name="_Toc237901662"/>
      <w:r>
        <w:rPr>
          <w:rFonts w:ascii="Calibri" w:eastAsia="Times New Roman" w:hAnsi="Calibri" w:cs="Calibri"/>
        </w:rPr>
        <w:t>View &gt; Tool Windows</w:t>
      </w:r>
      <w:bookmarkEnd w:id="44"/>
    </w:p>
    <w:tbl>
      <w:tblPr>
        <w:tblW w:w="5000" w:type="pct"/>
        <w:tblCellMar>
          <w:top w:w="15" w:type="dxa"/>
          <w:left w:w="15" w:type="dxa"/>
          <w:bottom w:w="15" w:type="dxa"/>
          <w:right w:w="15" w:type="dxa"/>
        </w:tblCellMar>
        <w:tblLook w:val="04A0" w:firstRow="1" w:lastRow="0" w:firstColumn="1" w:lastColumn="0" w:noHBand="0" w:noVBand="1"/>
      </w:tblPr>
      <w:tblGrid>
        <w:gridCol w:w="3531"/>
        <w:gridCol w:w="5813"/>
      </w:tblGrid>
      <w:tr w:rsidR="00000000" w14:paraId="63E47325"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E68C5BC"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Item</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47692A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7C224D2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223CEA"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drag-lint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287BB1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dockable panel.</w:t>
            </w:r>
          </w:p>
        </w:tc>
      </w:tr>
      <w:tr w:rsidR="00000000" w14:paraId="752798A1"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AF5E60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drag-lint Graph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686318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dockable graph viewer.</w:t>
            </w:r>
          </w:p>
        </w:tc>
      </w:tr>
    </w:tbl>
    <w:p w14:paraId="0B17515A" w14:textId="77777777" w:rsidR="00967445" w:rsidRDefault="00967445">
      <w:pPr>
        <w:pStyle w:val="NormalWeb"/>
        <w:rPr>
          <w:rFonts w:ascii="Calibri" w:hAnsi="Calibri" w:cs="Calibri"/>
          <w:sz w:val="22"/>
          <w:szCs w:val="22"/>
        </w:rPr>
      </w:pPr>
      <w:r>
        <w:rPr>
          <w:rFonts w:ascii="Calibri" w:hAnsi="Calibri" w:cs="Calibri"/>
          <w:sz w:val="22"/>
          <w:szCs w:val="22"/>
        </w:rPr>
        <w:t xml:space="preserve">Both are also reachable from the top of the </w:t>
      </w:r>
      <w:r>
        <w:rPr>
          <w:rStyle w:val="HTMLCode"/>
        </w:rPr>
        <w:t>drag-lint</w:t>
      </w:r>
      <w:r>
        <w:rPr>
          <w:rFonts w:ascii="Calibri" w:hAnsi="Calibri" w:cs="Calibri"/>
          <w:sz w:val="22"/>
          <w:szCs w:val="22"/>
        </w:rPr>
        <w:t xml:space="preserve"> menu. The plugin removes any stale entries of the same name on load, so an earlier install cannot leave a dead item that calls into an unloaded package.</w:t>
      </w:r>
    </w:p>
    <w:p w14:paraId="18989CB9" w14:textId="77777777" w:rsidR="00967445" w:rsidRDefault="00967445">
      <w:pPr>
        <w:pStyle w:val="Heading2"/>
        <w:rPr>
          <w:rFonts w:ascii="Calibri" w:eastAsia="Times New Roman" w:hAnsi="Calibri" w:cs="Calibri"/>
        </w:rPr>
      </w:pPr>
      <w:bookmarkStart w:id="45" w:name="_Toc237901663"/>
      <w:r>
        <w:rPr>
          <w:rFonts w:ascii="Calibri" w:eastAsia="Times New Roman" w:hAnsi="Calibri" w:cs="Calibri"/>
        </w:rPr>
        <w:t>About and Status</w:t>
      </w:r>
      <w:bookmarkEnd w:id="45"/>
    </w:p>
    <w:p w14:paraId="31C1336F" w14:textId="77777777" w:rsidR="00967445" w:rsidRDefault="00967445">
      <w:pPr>
        <w:pStyle w:val="NormalWeb"/>
        <w:rPr>
          <w:rFonts w:ascii="Calibri" w:hAnsi="Calibri" w:cs="Calibri"/>
          <w:sz w:val="22"/>
          <w:szCs w:val="22"/>
        </w:rPr>
      </w:pPr>
      <w:r>
        <w:rPr>
          <w:rStyle w:val="Emphasis"/>
          <w:rFonts w:ascii="Calibri" w:hAnsi="Calibri" w:cs="Calibri"/>
          <w:sz w:val="22"/>
          <w:szCs w:val="22"/>
        </w:rPr>
        <w:t>drag-lint &gt; About</w:t>
      </w:r>
    </w:p>
    <w:p w14:paraId="5BDEF513" w14:textId="77777777" w:rsidR="00967445" w:rsidRDefault="00967445">
      <w:pPr>
        <w:pStyle w:val="NormalWeb"/>
        <w:rPr>
          <w:rFonts w:ascii="Calibri" w:hAnsi="Calibri" w:cs="Calibri"/>
          <w:sz w:val="22"/>
          <w:szCs w:val="22"/>
        </w:rPr>
      </w:pPr>
      <w:r>
        <w:rPr>
          <w:rFonts w:ascii="Calibri" w:hAnsi="Calibri" w:cs="Calibri"/>
          <w:sz w:val="22"/>
          <w:szCs w:val="22"/>
        </w:rPr>
        <w:t xml:space="preserve">The plugin's status window: what versions are running, whether each component is reachable, </w:t>
      </w:r>
      <w:r>
        <w:rPr>
          <w:rStyle w:val="Strong"/>
          <w:rFonts w:ascii="Calibri" w:hAnsi="Calibri" w:cs="Calibri"/>
          <w:sz w:val="22"/>
          <w:szCs w:val="22"/>
        </w:rPr>
        <w:t>which index files are actually being used</w:t>
      </w:r>
      <w:r>
        <w:rPr>
          <w:rFonts w:ascii="Calibri" w:hAnsi="Calibri" w:cs="Calibri"/>
          <w:sz w:val="22"/>
          <w:szCs w:val="22"/>
        </w:rPr>
        <w:t xml:space="preserve">, which settings are misconfigured, and how much memory the IDE is holding. It also hosts the diagnostic actions that used to live under a </w:t>
      </w:r>
      <w:r>
        <w:rPr>
          <w:rStyle w:val="Emphasis"/>
          <w:rFonts w:ascii="Calibri" w:hAnsi="Calibri" w:cs="Calibri"/>
          <w:sz w:val="22"/>
          <w:szCs w:val="22"/>
        </w:rPr>
        <w:t>Diagnostics &amp; Tests</w:t>
      </w:r>
      <w:r>
        <w:rPr>
          <w:rFonts w:ascii="Calibri" w:hAnsi="Calibri" w:cs="Calibri"/>
          <w:sz w:val="22"/>
          <w:szCs w:val="22"/>
        </w:rPr>
        <w:t xml:space="preserve"> menu section.</w:t>
      </w:r>
    </w:p>
    <w:p w14:paraId="136CCC3F" w14:textId="77777777" w:rsidR="00967445" w:rsidRDefault="00967445">
      <w:pPr>
        <w:pStyle w:val="Heading3"/>
        <w:rPr>
          <w:rFonts w:ascii="Calibri" w:eastAsia="Times New Roman" w:hAnsi="Calibri" w:cs="Calibri"/>
        </w:rPr>
      </w:pPr>
      <w:bookmarkStart w:id="46" w:name="_Toc237901664"/>
      <w:r>
        <w:rPr>
          <w:rFonts w:ascii="Calibri" w:eastAsia="Times New Roman" w:hAnsi="Calibri" w:cs="Calibri"/>
        </w:rPr>
        <w:t>Why it exists</w:t>
      </w:r>
      <w:bookmarkEnd w:id="46"/>
    </w:p>
    <w:p w14:paraId="4FE44768" w14:textId="77777777" w:rsidR="00967445" w:rsidRDefault="00967445">
      <w:pPr>
        <w:pStyle w:val="NormalWeb"/>
        <w:rPr>
          <w:rFonts w:ascii="Calibri" w:hAnsi="Calibri" w:cs="Calibri"/>
          <w:sz w:val="22"/>
          <w:szCs w:val="22"/>
        </w:rPr>
      </w:pPr>
      <w:r>
        <w:rPr>
          <w:rFonts w:ascii="Calibri" w:hAnsi="Calibri" w:cs="Calibri"/>
          <w:sz w:val="22"/>
          <w:szCs w:val="22"/>
        </w:rPr>
        <w:t>For several months the IDE answered hover, go-to-definition and completion from a 1.5 GB library index left over from before the 2026-08-11 layout change. Nothing appeared broken, because a stale index answers confidently -- just with older and fewer results. Rebuilding the library indexes changed nothing, which made it look like a rebuild problem rather than a resolution problem.</w:t>
      </w:r>
    </w:p>
    <w:p w14:paraId="0394354E" w14:textId="77777777" w:rsidR="00967445" w:rsidRDefault="00967445">
      <w:pPr>
        <w:pStyle w:val="NormalWeb"/>
        <w:rPr>
          <w:rFonts w:ascii="Calibri" w:hAnsi="Calibri" w:cs="Calibri"/>
          <w:sz w:val="22"/>
          <w:szCs w:val="22"/>
        </w:rPr>
      </w:pPr>
      <w:r>
        <w:rPr>
          <w:rFonts w:ascii="Calibri" w:hAnsi="Calibri" w:cs="Calibri"/>
          <w:sz w:val="22"/>
          <w:szCs w:val="22"/>
        </w:rPr>
        <w:t xml:space="preserve">The cause was a manifest lookup built from </w:t>
      </w:r>
      <w:r>
        <w:rPr>
          <w:rStyle w:val="HTMLCode"/>
        </w:rPr>
        <w:t>Settings.ExePath</w:t>
      </w:r>
      <w:r>
        <w:rPr>
          <w:rFonts w:ascii="Calibri" w:hAnsi="Calibri" w:cs="Calibri"/>
          <w:sz w:val="22"/>
          <w:szCs w:val="22"/>
        </w:rPr>
        <w:t xml:space="preserve">, which defaults to the bare name </w:t>
      </w:r>
      <w:r>
        <w:rPr>
          <w:rStyle w:val="HTMLCode"/>
        </w:rPr>
        <w:t>drag-lint.exe</w:t>
      </w:r>
      <w:r>
        <w:rPr>
          <w:rFonts w:ascii="Calibri" w:hAnsi="Calibri" w:cs="Calibri"/>
          <w:sz w:val="22"/>
          <w:szCs w:val="22"/>
        </w:rPr>
        <w:t xml:space="preserve">. </w:t>
      </w:r>
      <w:r>
        <w:rPr>
          <w:rStyle w:val="HTMLCode"/>
        </w:rPr>
        <w:t>ExtractFilePath</w:t>
      </w:r>
      <w:r>
        <w:rPr>
          <w:rFonts w:ascii="Calibri" w:hAnsi="Calibri" w:cs="Calibri"/>
          <w:sz w:val="22"/>
          <w:szCs w:val="22"/>
        </w:rPr>
        <w:t xml:space="preserve"> </w:t>
      </w:r>
      <w:r>
        <w:rPr>
          <w:rFonts w:ascii="Calibri" w:hAnsi="Calibri" w:cs="Calibri"/>
          <w:sz w:val="22"/>
          <w:szCs w:val="22"/>
        </w:rPr>
        <w:t xml:space="preserve">of that is empty, so the plugin looked for a </w:t>
      </w:r>
      <w:r>
        <w:rPr>
          <w:rStyle w:val="Emphasis"/>
          <w:rFonts w:ascii="Calibri" w:hAnsi="Calibri" w:cs="Calibri"/>
          <w:sz w:val="22"/>
          <w:szCs w:val="22"/>
        </w:rPr>
        <w:t>relative</w:t>
      </w:r>
      <w:r>
        <w:rPr>
          <w:rFonts w:ascii="Calibri" w:hAnsi="Calibri" w:cs="Calibri"/>
          <w:sz w:val="22"/>
          <w:szCs w:val="22"/>
        </w:rPr>
        <w:t xml:space="preserve"> </w:t>
      </w:r>
      <w:r>
        <w:rPr>
          <w:rStyle w:val="HTMLCode"/>
        </w:rPr>
        <w:t>drag-lint.json</w:t>
      </w:r>
      <w:r>
        <w:rPr>
          <w:rFonts w:ascii="Calibri" w:hAnsi="Calibri" w:cs="Calibri"/>
          <w:sz w:val="22"/>
          <w:szCs w:val="22"/>
        </w:rPr>
        <w:t xml:space="preserve"> against the IDE's working directory, found none, and fell back -- silently, through four separate exits that recorded nothing.</w:t>
      </w:r>
    </w:p>
    <w:p w14:paraId="67CDA09D" w14:textId="77777777" w:rsidR="00967445" w:rsidRDefault="00967445">
      <w:pPr>
        <w:pStyle w:val="NormalWeb"/>
        <w:rPr>
          <w:rFonts w:ascii="Calibri" w:hAnsi="Calibri" w:cs="Calibri"/>
          <w:sz w:val="22"/>
          <w:szCs w:val="22"/>
        </w:rPr>
      </w:pPr>
      <w:r>
        <w:rPr>
          <w:rStyle w:val="Strong"/>
          <w:rFonts w:ascii="Calibri" w:hAnsi="Calibri" w:cs="Calibri"/>
          <w:sz w:val="22"/>
          <w:szCs w:val="22"/>
        </w:rPr>
        <w:t>One line of UI would have exposed it in seconds instead of a day.</w:t>
      </w:r>
      <w:r>
        <w:rPr>
          <w:rFonts w:ascii="Calibri" w:hAnsi="Calibri" w:cs="Calibri"/>
          <w:sz w:val="22"/>
          <w:szCs w:val="22"/>
        </w:rPr>
        <w:t xml:space="preserve"> That line is now the first thing in the Indexes group.</w:t>
      </w:r>
    </w:p>
    <w:p w14:paraId="5697987A" w14:textId="77777777" w:rsidR="00967445" w:rsidRDefault="00967445">
      <w:pPr>
        <w:pStyle w:val="Heading3"/>
        <w:rPr>
          <w:rFonts w:ascii="Calibri" w:eastAsia="Times New Roman" w:hAnsi="Calibri" w:cs="Calibri"/>
        </w:rPr>
      </w:pPr>
      <w:bookmarkStart w:id="47" w:name="_Toc237901665"/>
      <w:r>
        <w:rPr>
          <w:rFonts w:ascii="Calibri" w:eastAsia="Times New Roman" w:hAnsi="Calibri" w:cs="Calibri"/>
        </w:rPr>
        <w:t>The groups</w:t>
      </w:r>
      <w:bookmarkEnd w:id="47"/>
    </w:p>
    <w:tbl>
      <w:tblPr>
        <w:tblW w:w="5000" w:type="pct"/>
        <w:tblCellMar>
          <w:top w:w="15" w:type="dxa"/>
          <w:left w:w="15" w:type="dxa"/>
          <w:bottom w:w="15" w:type="dxa"/>
          <w:right w:w="15" w:type="dxa"/>
        </w:tblCellMar>
        <w:tblLook w:val="04A0" w:firstRow="1" w:lastRow="0" w:firstColumn="1" w:lastColumn="0" w:noHBand="0" w:noVBand="1"/>
      </w:tblPr>
      <w:tblGrid>
        <w:gridCol w:w="1396"/>
        <w:gridCol w:w="7948"/>
      </w:tblGrid>
      <w:tr w:rsidR="00000000" w14:paraId="2B586FD9"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0C15A5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Group</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4B2684E"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tells you</w:t>
            </w:r>
          </w:p>
        </w:tc>
      </w:tr>
      <w:tr w:rsidR="00000000" w14:paraId="203D0ED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AC7A6CE"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Versions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85717E8"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Plugin version and BPL build time, engine version and build date, tree-sitter grammar versions, whether the graph viewer is deployed.</w:t>
            </w:r>
          </w:p>
        </w:tc>
      </w:tr>
      <w:tr w:rsidR="00000000" w14:paraId="1EFE2C0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16F866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Connections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E84FD8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LSP state (connected / starting / DOWN, with the reason), whether the engine exe was found, and whether every resolved index exists on disk.</w:t>
            </w:r>
          </w:p>
        </w:tc>
      </w:tr>
      <w:tr w:rsidR="00000000" w14:paraId="6ACD391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7EB230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Indexes in use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2AB259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The active project and platform, then </w:t>
            </w:r>
            <w:r>
              <w:rPr>
                <w:rStyle w:val="Strong"/>
                <w:rFonts w:ascii="Calibri" w:eastAsia="Times New Roman" w:hAnsi="Calibri" w:cs="Calibri"/>
                <w:sz w:val="20"/>
                <w:szCs w:val="20"/>
              </w:rPr>
              <w:t>the library index path actually in use, its size and write date, and the rule that chose it</w:t>
            </w:r>
            <w:r>
              <w:rPr>
                <w:rFonts w:ascii="Calibri" w:eastAsia="Times New Roman" w:hAnsi="Calibri" w:cs="Calibri"/>
                <w:sz w:val="20"/>
                <w:szCs w:val="20"/>
              </w:rPr>
              <w:t>. Then every other resolved index.</w:t>
            </w:r>
          </w:p>
        </w:tc>
      </w:tr>
      <w:tr w:rsidR="00000000" w14:paraId="3166C26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E1311A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Configuration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C98EA7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 xml:space="preserve">Settings that misconfigure the plugin without any visible symptom -- a bare-name </w:t>
            </w:r>
            <w:r>
              <w:rPr>
                <w:rStyle w:val="HTMLCode"/>
              </w:rPr>
              <w:t>ExePath</w:t>
            </w:r>
            <w:r>
              <w:rPr>
                <w:rFonts w:ascii="Calibri" w:eastAsia="Times New Roman" w:hAnsi="Calibri" w:cs="Calibri"/>
                <w:sz w:val="20"/>
                <w:szCs w:val="20"/>
              </w:rPr>
              <w:t xml:space="preserve">, a </w:t>
            </w:r>
            <w:r>
              <w:rPr>
                <w:rStyle w:val="HTMLCode"/>
              </w:rPr>
              <w:t>DbPathTemplate</w:t>
            </w:r>
            <w:r>
              <w:rPr>
                <w:rFonts w:ascii="Calibri" w:eastAsia="Times New Roman" w:hAnsi="Calibri" w:cs="Calibri"/>
                <w:sz w:val="20"/>
                <w:szCs w:val="20"/>
              </w:rPr>
              <w:t xml:space="preserve"> predating the </w:t>
            </w:r>
            <w:r>
              <w:rPr>
                <w:rStyle w:val="HTMLCode"/>
              </w:rPr>
              <w:t>_D-RAG</w:t>
            </w:r>
            <w:r>
              <w:rPr>
                <w:rFonts w:ascii="Calibri" w:eastAsia="Times New Roman" w:hAnsi="Calibri" w:cs="Calibri"/>
                <w:sz w:val="20"/>
                <w:szCs w:val="20"/>
              </w:rPr>
              <w:t xml:space="preserve"> </w:t>
            </w:r>
            <w:r>
              <w:rPr>
                <w:rFonts w:ascii="Calibri" w:eastAsia="Times New Roman" w:hAnsi="Calibri" w:cs="Calibri"/>
                <w:sz w:val="20"/>
                <w:szCs w:val="20"/>
              </w:rPr>
              <w:t>layout, a disabled library index, a missing manifest.</w:t>
            </w:r>
          </w:p>
        </w:tc>
      </w:tr>
      <w:tr w:rsidR="00000000" w14:paraId="10EDEB2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E3D8D1D"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Process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A5B703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Free system RAM, the IDE's private bytes and handle count. The IDE is a 32-bit process, so these are real operating limits rather than trivia.</w:t>
            </w:r>
          </w:p>
        </w:tc>
      </w:tr>
    </w:tbl>
    <w:p w14:paraId="12629E25" w14:textId="77777777" w:rsidR="00967445" w:rsidRDefault="00967445">
      <w:pPr>
        <w:pStyle w:val="NormalWeb"/>
        <w:rPr>
          <w:rFonts w:ascii="Calibri" w:hAnsi="Calibri" w:cs="Calibri"/>
          <w:sz w:val="22"/>
          <w:szCs w:val="22"/>
        </w:rPr>
      </w:pPr>
      <w:r>
        <w:rPr>
          <w:rFonts w:ascii="Calibri" w:hAnsi="Calibri" w:cs="Calibri"/>
          <w:sz w:val="22"/>
          <w:szCs w:val="22"/>
        </w:rPr>
        <w:t xml:space="preserve">Values are coloured: </w:t>
      </w:r>
      <w:r>
        <w:rPr>
          <w:rStyle w:val="Strong"/>
          <w:rFonts w:ascii="Calibri" w:hAnsi="Calibri" w:cs="Calibri"/>
          <w:sz w:val="22"/>
          <w:szCs w:val="22"/>
        </w:rPr>
        <w:t>green</w:t>
      </w:r>
      <w:r>
        <w:rPr>
          <w:rFonts w:ascii="Calibri" w:hAnsi="Calibri" w:cs="Calibri"/>
          <w:sz w:val="22"/>
          <w:szCs w:val="22"/>
        </w:rPr>
        <w:t xml:space="preserve"> healthy, </w:t>
      </w:r>
      <w:r>
        <w:rPr>
          <w:rStyle w:val="Strong"/>
          <w:rFonts w:ascii="Calibri" w:hAnsi="Calibri" w:cs="Calibri"/>
          <w:sz w:val="22"/>
          <w:szCs w:val="22"/>
        </w:rPr>
        <w:t>amber</w:t>
      </w:r>
      <w:r>
        <w:rPr>
          <w:rFonts w:ascii="Calibri" w:hAnsi="Calibri" w:cs="Calibri"/>
          <w:sz w:val="22"/>
          <w:szCs w:val="22"/>
        </w:rPr>
        <w:t xml:space="preserve"> suspicious, </w:t>
      </w:r>
      <w:r>
        <w:rPr>
          <w:rStyle w:val="Strong"/>
          <w:rFonts w:ascii="Calibri" w:hAnsi="Calibri" w:cs="Calibri"/>
          <w:sz w:val="22"/>
          <w:szCs w:val="22"/>
        </w:rPr>
        <w:t>red</w:t>
      </w:r>
      <w:r>
        <w:rPr>
          <w:rFonts w:ascii="Calibri" w:hAnsi="Calibri" w:cs="Calibri"/>
          <w:sz w:val="22"/>
          <w:szCs w:val="22"/>
        </w:rPr>
        <w:t xml:space="preserve"> broken. A red line is the one to act on.</w:t>
      </w:r>
    </w:p>
    <w:p w14:paraId="6C59B1A7" w14:textId="77777777" w:rsidR="00967445" w:rsidRDefault="00967445">
      <w:pPr>
        <w:pStyle w:val="Heading4"/>
        <w:rPr>
          <w:rFonts w:ascii="Calibri" w:eastAsia="Times New Roman" w:hAnsi="Calibri" w:cs="Calibri"/>
        </w:rPr>
      </w:pPr>
      <w:r>
        <w:rPr>
          <w:rFonts w:ascii="Calibri" w:eastAsia="Times New Roman" w:hAnsi="Calibri" w:cs="Calibri"/>
        </w:rPr>
        <w:t>Reading the library line</w:t>
      </w:r>
    </w:p>
    <w:p w14:paraId="4801470F" w14:textId="77777777" w:rsidR="00967445" w:rsidRDefault="00967445">
      <w:pPr>
        <w:pStyle w:val="NormalWeb"/>
        <w:rPr>
          <w:rFonts w:ascii="Calibri" w:hAnsi="Calibri" w:cs="Calibri"/>
          <w:sz w:val="22"/>
          <w:szCs w:val="22"/>
        </w:rPr>
      </w:pPr>
      <w:r>
        <w:rPr>
          <w:rFonts w:ascii="Calibri" w:hAnsi="Calibri" w:cs="Calibri"/>
          <w:sz w:val="22"/>
          <w:szCs w:val="22"/>
        </w:rPr>
        <w:t>The most important line in the window is the rule that chose the library index:</w:t>
      </w:r>
    </w:p>
    <w:p w14:paraId="740FD9CC" w14:textId="77777777" w:rsidR="00967445" w:rsidRDefault="00967445">
      <w:pPr>
        <w:numPr>
          <w:ilvl w:val="0"/>
          <w:numId w:val="15"/>
        </w:numPr>
        <w:spacing w:before="100" w:beforeAutospacing="1" w:after="100" w:afterAutospacing="1"/>
        <w:rPr>
          <w:rFonts w:ascii="Calibri" w:eastAsia="Times New Roman" w:hAnsi="Calibri" w:cs="Calibri"/>
          <w:sz w:val="22"/>
          <w:szCs w:val="22"/>
        </w:rPr>
      </w:pPr>
      <w:r>
        <w:rPr>
          <w:rStyle w:val="HTMLCode"/>
          <w:b/>
          <w:bCs/>
        </w:rPr>
        <w:t>manifest &lt;path&gt; -&gt; outDir &lt;dir&gt;, platform Win32</w:t>
      </w:r>
      <w:r>
        <w:rPr>
          <w:rFonts w:ascii="Calibri" w:eastAsia="Times New Roman" w:hAnsi="Calibri" w:cs="Calibri"/>
          <w:sz w:val="22"/>
          <w:szCs w:val="22"/>
        </w:rPr>
        <w:t xml:space="preserve"> -- trustworthy. The</w:t>
      </w:r>
    </w:p>
    <w:p w14:paraId="1F234EAA" w14:textId="77777777" w:rsidR="00967445" w:rsidRDefault="00967445">
      <w:pPr>
        <w:pStyle w:val="NormalWeb"/>
        <w:rPr>
          <w:rFonts w:ascii="Calibri" w:hAnsi="Calibri" w:cs="Calibri"/>
          <w:sz w:val="22"/>
          <w:szCs w:val="22"/>
        </w:rPr>
      </w:pPr>
      <w:r>
        <w:rPr>
          <w:rFonts w:ascii="Calibri" w:hAnsi="Calibri" w:cs="Calibri"/>
          <w:sz w:val="22"/>
          <w:szCs w:val="22"/>
        </w:rPr>
        <w:t>index was selected from the manifest for the active project's platform.</w:t>
      </w:r>
    </w:p>
    <w:p w14:paraId="288D846F" w14:textId="77777777" w:rsidR="00967445" w:rsidRDefault="00967445">
      <w:pPr>
        <w:numPr>
          <w:ilvl w:val="0"/>
          <w:numId w:val="16"/>
        </w:numPr>
        <w:spacing w:before="100" w:beforeAutospacing="1" w:after="100" w:afterAutospacing="1"/>
        <w:rPr>
          <w:rFonts w:ascii="Calibri" w:eastAsia="Times New Roman" w:hAnsi="Calibri" w:cs="Calibri"/>
          <w:sz w:val="22"/>
          <w:szCs w:val="22"/>
        </w:rPr>
      </w:pPr>
      <w:r>
        <w:rPr>
          <w:rStyle w:val="HTMLCode"/>
          <w:b/>
          <w:bCs/>
        </w:rPr>
        <w:t>FALLBACK -- ...</w:t>
      </w:r>
      <w:r>
        <w:rPr>
          <w:rFonts w:ascii="Calibri" w:eastAsia="Times New Roman" w:hAnsi="Calibri" w:cs="Calibri"/>
          <w:sz w:val="22"/>
          <w:szCs w:val="22"/>
        </w:rPr>
        <w:t xml:space="preserve"> -- shown in red. The manifest rule declined, and the</w:t>
      </w:r>
    </w:p>
    <w:p w14:paraId="581E6466" w14:textId="77777777" w:rsidR="00967445" w:rsidRDefault="00967445">
      <w:pPr>
        <w:pStyle w:val="NormalWeb"/>
        <w:rPr>
          <w:rFonts w:ascii="Calibri" w:hAnsi="Calibri" w:cs="Calibri"/>
          <w:sz w:val="22"/>
          <w:szCs w:val="22"/>
        </w:rPr>
      </w:pPr>
      <w:r>
        <w:rPr>
          <w:rFonts w:ascii="Calibri" w:hAnsi="Calibri" w:cs="Calibri"/>
          <w:sz w:val="22"/>
          <w:szCs w:val="22"/>
        </w:rPr>
        <w:t xml:space="preserve">message says exactly why (no manifest at that path, no </w:t>
      </w:r>
      <w:r>
        <w:rPr>
          <w:rStyle w:val="HTMLCode"/>
        </w:rPr>
        <w:t>indexes.outDir</w:t>
      </w:r>
      <w:r>
        <w:rPr>
          <w:rFonts w:ascii="Calibri" w:hAnsi="Calibri" w:cs="Calibri"/>
          <w:sz w:val="22"/>
          <w:szCs w:val="22"/>
        </w:rPr>
        <w:t xml:space="preserve">, no </w:t>
      </w:r>
      <w:r>
        <w:rPr>
          <w:rStyle w:val="HTMLCode"/>
        </w:rPr>
        <w:t>library-&lt;platform&gt;.sqlite</w:t>
      </w:r>
      <w:r>
        <w:rPr>
          <w:rFonts w:ascii="Calibri" w:hAnsi="Calibri" w:cs="Calibri"/>
          <w:sz w:val="22"/>
          <w:szCs w:val="22"/>
        </w:rPr>
        <w:t xml:space="preserve"> in the outDir, or a parse failure). A fallback is treated as a defect rather than a lesser mode, because a fallback index may be from any era.</w:t>
      </w:r>
    </w:p>
    <w:p w14:paraId="20FE813C" w14:textId="77777777" w:rsidR="00967445" w:rsidRDefault="00967445">
      <w:pPr>
        <w:pStyle w:val="Heading3"/>
        <w:rPr>
          <w:rFonts w:ascii="Calibri" w:eastAsia="Times New Roman" w:hAnsi="Calibri" w:cs="Calibri"/>
        </w:rPr>
      </w:pPr>
      <w:bookmarkStart w:id="48" w:name="_Toc237901666"/>
      <w:r>
        <w:rPr>
          <w:rFonts w:ascii="Calibri" w:eastAsia="Times New Roman" w:hAnsi="Calibri" w:cs="Calibri"/>
        </w:rPr>
        <w:t>Actions</w:t>
      </w:r>
      <w:bookmarkEnd w:id="48"/>
    </w:p>
    <w:tbl>
      <w:tblPr>
        <w:tblW w:w="5000" w:type="pct"/>
        <w:tblCellMar>
          <w:top w:w="15" w:type="dxa"/>
          <w:left w:w="15" w:type="dxa"/>
          <w:bottom w:w="15" w:type="dxa"/>
          <w:right w:w="15" w:type="dxa"/>
        </w:tblCellMar>
        <w:tblLook w:val="04A0" w:firstRow="1" w:lastRow="0" w:firstColumn="1" w:lastColumn="0" w:noHBand="0" w:noVBand="1"/>
      </w:tblPr>
      <w:tblGrid>
        <w:gridCol w:w="2506"/>
        <w:gridCol w:w="6838"/>
      </w:tblGrid>
      <w:tr w:rsidR="00000000" w14:paraId="49EAB20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5EB0AF04"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Button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3B370C96"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What it does</w:t>
            </w:r>
          </w:p>
        </w:tc>
      </w:tr>
      <w:tr w:rsidR="00000000" w14:paraId="3F6F49E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BBD9B93"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Diagnose Current State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406441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Builds the full text report and shows it in a copyable window. This is what to paste into an issue.</w:t>
            </w:r>
          </w:p>
        </w:tc>
      </w:tr>
      <w:tr w:rsidR="00000000" w14:paraId="7A099418"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B73D095"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Copy Report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515A28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same report, straight to the clipboard.</w:t>
            </w:r>
          </w:p>
        </w:tc>
      </w:tr>
      <w:tr w:rsidR="00000000" w14:paraId="179224F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83689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Refresh</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851074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Re-reads every group.</w:t>
            </w:r>
          </w:p>
        </w:tc>
      </w:tr>
      <w:tr w:rsidR="00000000" w14:paraId="348FE84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CA1B5B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Open Plugin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2C5AD2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plugin's own log -- start here when a menu item misbehaves.</w:t>
            </w:r>
          </w:p>
        </w:tc>
      </w:tr>
      <w:tr w:rsidR="00000000" w14:paraId="78C70A3A"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FCE364C"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Run Diagnostics (didSave)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05C0E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diagnostics pass the editor integration fires on save.</w:t>
            </w:r>
          </w:p>
        </w:tc>
      </w:tr>
      <w:tr w:rsidR="00000000" w14:paraId="4AE0CBD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6E053E0"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Run AST Checks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6FE752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built-in AST checks only, on the current file.</w:t>
            </w:r>
          </w:p>
        </w:tc>
      </w:tr>
      <w:tr w:rsidR="00000000" w14:paraId="2197636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CF8777B"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Lint Buffer (Unsaved)</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30C800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Lints the editor buffer, including unsaved edits.</w:t>
            </w:r>
          </w:p>
        </w:tc>
      </w:tr>
      <w:tr w:rsidR="00000000" w14:paraId="02AF0EC2"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7CE4E39"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Copy Diagnostics (Current File)</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09BC3B0"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The current file's findings, to the clipboard.</w:t>
            </w:r>
          </w:p>
        </w:tc>
      </w:tr>
      <w:tr w:rsidR="00000000" w14:paraId="77ACA903"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0D5D776"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Recover Buffer-Compile Files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6B7791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Recovers temporary files an interrupted buffer compile left behind.</w:t>
            </w:r>
          </w:p>
        </w:tc>
      </w:tr>
      <w:tr w:rsidR="00000000" w14:paraId="714725A0"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5DCD37F" w14:textId="77777777" w:rsidR="00967445" w:rsidRDefault="00967445">
            <w:pPr>
              <w:rPr>
                <w:rFonts w:ascii="Calibri" w:eastAsia="Times New Roman" w:hAnsi="Calibri" w:cs="Calibri"/>
                <w:sz w:val="20"/>
                <w:szCs w:val="20"/>
              </w:rPr>
            </w:pPr>
            <w:r>
              <w:rPr>
                <w:rStyle w:val="Strong"/>
                <w:rFonts w:ascii="Calibri" w:eastAsia="Times New Roman" w:hAnsi="Calibri" w:cs="Calibri"/>
                <w:sz w:val="20"/>
                <w:szCs w:val="20"/>
              </w:rPr>
              <w:t>Import Build Log...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AA8F44"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Loads an external build log so its errors become browsable findings.</w:t>
            </w:r>
          </w:p>
        </w:tc>
      </w:tr>
    </w:tbl>
    <w:p w14:paraId="517B6A21" w14:textId="77777777" w:rsidR="00967445" w:rsidRDefault="00967445">
      <w:pPr>
        <w:pStyle w:val="Heading3"/>
        <w:rPr>
          <w:rFonts w:ascii="Calibri" w:eastAsia="Times New Roman" w:hAnsi="Calibri" w:cs="Calibri"/>
        </w:rPr>
      </w:pPr>
      <w:bookmarkStart w:id="49" w:name="_Toc237901667"/>
      <w:r>
        <w:rPr>
          <w:rFonts w:ascii="Calibri" w:eastAsia="Times New Roman" w:hAnsi="Calibri" w:cs="Calibri"/>
        </w:rPr>
        <w:t>Performance</w:t>
      </w:r>
      <w:bookmarkEnd w:id="49"/>
    </w:p>
    <w:p w14:paraId="06A34956" w14:textId="77777777" w:rsidR="00967445" w:rsidRDefault="00967445">
      <w:pPr>
        <w:pStyle w:val="NormalWeb"/>
        <w:rPr>
          <w:rFonts w:ascii="Calibri" w:hAnsi="Calibri" w:cs="Calibri"/>
          <w:sz w:val="22"/>
          <w:szCs w:val="22"/>
        </w:rPr>
      </w:pPr>
      <w:r>
        <w:rPr>
          <w:rFonts w:ascii="Calibri" w:hAnsi="Calibri" w:cs="Calibri"/>
          <w:sz w:val="22"/>
          <w:szCs w:val="22"/>
        </w:rPr>
        <w:t xml:space="preserve">Opening this window does </w:t>
      </w:r>
      <w:r>
        <w:rPr>
          <w:rStyle w:val="Strong"/>
          <w:rFonts w:ascii="Calibri" w:hAnsi="Calibri" w:cs="Calibri"/>
          <w:sz w:val="22"/>
          <w:szCs w:val="22"/>
        </w:rPr>
        <w:t>not</w:t>
      </w:r>
      <w:r>
        <w:rPr>
          <w:rFonts w:ascii="Calibri" w:hAnsi="Calibri" w:cs="Calibri"/>
          <w:sz w:val="22"/>
          <w:szCs w:val="22"/>
        </w:rPr>
        <w:t xml:space="preserve"> open a database. Index facts come from the file system only -- path, size, write time.</w:t>
      </w:r>
    </w:p>
    <w:p w14:paraId="41411772" w14:textId="77777777" w:rsidR="00967445" w:rsidRDefault="00967445">
      <w:pPr>
        <w:pStyle w:val="NormalWeb"/>
        <w:rPr>
          <w:rFonts w:ascii="Calibri" w:hAnsi="Calibri" w:cs="Calibri"/>
          <w:sz w:val="22"/>
          <w:szCs w:val="22"/>
        </w:rPr>
      </w:pPr>
      <w:r>
        <w:rPr>
          <w:rFonts w:ascii="Calibri" w:hAnsi="Calibri" w:cs="Calibri"/>
          <w:sz w:val="22"/>
          <w:szCs w:val="22"/>
        </w:rPr>
        <w:t xml:space="preserve">This is a deliberate constraint, not an optimisation. On the 3 GB </w:t>
      </w:r>
      <w:r>
        <w:rPr>
          <w:rStyle w:val="HTMLCode"/>
        </w:rPr>
        <w:t>library-Win32.sqlite</w:t>
      </w:r>
      <w:r>
        <w:rPr>
          <w:rFonts w:ascii="Calibri" w:hAnsi="Calibri" w:cs="Calibri"/>
          <w:sz w:val="22"/>
          <w:szCs w:val="22"/>
        </w:rPr>
        <w:t xml:space="preserve">, </w:t>
      </w:r>
      <w:r>
        <w:rPr>
          <w:rStyle w:val="HTMLCode"/>
        </w:rPr>
        <w:t>schema --format json</w:t>
      </w:r>
      <w:r>
        <w:rPr>
          <w:rFonts w:ascii="Calibri" w:hAnsi="Calibri" w:cs="Calibri"/>
          <w:sz w:val="22"/>
          <w:szCs w:val="22"/>
        </w:rPr>
        <w:t xml:space="preserve"> </w:t>
      </w:r>
      <w:r>
        <w:rPr>
          <w:rFonts w:ascii="Calibri" w:hAnsi="Calibri" w:cs="Calibri"/>
          <w:sz w:val="22"/>
          <w:szCs w:val="22"/>
        </w:rPr>
        <w:t xml:space="preserve">takes </w:t>
      </w:r>
      <w:r>
        <w:rPr>
          <w:rStyle w:val="Strong"/>
          <w:rFonts w:ascii="Calibri" w:hAnsi="Calibri" w:cs="Calibri"/>
          <w:sz w:val="22"/>
          <w:szCs w:val="22"/>
        </w:rPr>
        <w:t>38 seconds</w:t>
      </w:r>
      <w:r>
        <w:rPr>
          <w:rFonts w:ascii="Calibri" w:hAnsi="Calibri" w:cs="Calibri"/>
          <w:sz w:val="22"/>
          <w:szCs w:val="22"/>
        </w:rPr>
        <w:t xml:space="preserve">, because it runs </w:t>
      </w:r>
      <w:r>
        <w:rPr>
          <w:rStyle w:val="HTMLCode"/>
        </w:rPr>
        <w:t>COUNT(*)</w:t>
      </w:r>
      <w:r>
        <w:rPr>
          <w:rFonts w:ascii="Calibri" w:hAnsi="Calibri" w:cs="Calibri"/>
          <w:sz w:val="22"/>
          <w:szCs w:val="22"/>
        </w:rPr>
        <w:t xml:space="preserve"> on every table; opening the same file and doing an indexed lookup takes </w:t>
      </w:r>
      <w:r>
        <w:rPr>
          <w:rStyle w:val="Strong"/>
          <w:rFonts w:ascii="Calibri" w:hAnsi="Calibri" w:cs="Calibri"/>
          <w:sz w:val="22"/>
          <w:szCs w:val="22"/>
        </w:rPr>
        <w:t>0.5 seconds</w:t>
      </w:r>
      <w:r>
        <w:rPr>
          <w:rFonts w:ascii="Calibri" w:hAnsi="Calibri" w:cs="Calibri"/>
          <w:sz w:val="22"/>
          <w:szCs w:val="22"/>
        </w:rPr>
        <w:t>. A status screen that is slow does not get opened, and a status screen nobody opens reports nothing.</w:t>
      </w:r>
    </w:p>
    <w:p w14:paraId="792D5AE2" w14:textId="77777777" w:rsidR="00967445" w:rsidRDefault="00967445">
      <w:pPr>
        <w:pStyle w:val="NormalWeb"/>
        <w:rPr>
          <w:rFonts w:ascii="Calibri" w:hAnsi="Calibri" w:cs="Calibri"/>
          <w:sz w:val="22"/>
          <w:szCs w:val="22"/>
        </w:rPr>
      </w:pPr>
      <w:r>
        <w:rPr>
          <w:rFonts w:ascii="Calibri" w:hAnsi="Calibri" w:cs="Calibri"/>
          <w:sz w:val="22"/>
          <w:szCs w:val="22"/>
        </w:rPr>
        <w:t>(That 38-second figure also caused a wrong diagnosis once: it was read as "a large index is slow to open" and produced a filed defect aimed at the wrong target. The real cost of opening a multi-GB index is half a second.)</w:t>
      </w:r>
    </w:p>
    <w:p w14:paraId="5C049493" w14:textId="77777777" w:rsidR="00967445" w:rsidRDefault="00967445">
      <w:pPr>
        <w:pStyle w:val="Heading3"/>
        <w:rPr>
          <w:rFonts w:ascii="Calibri" w:eastAsia="Times New Roman" w:hAnsi="Calibri" w:cs="Calibri"/>
        </w:rPr>
      </w:pPr>
      <w:bookmarkStart w:id="50" w:name="_Toc237901668"/>
      <w:r>
        <w:rPr>
          <w:rFonts w:ascii="Calibri" w:eastAsia="Times New Roman" w:hAnsi="Calibri" w:cs="Calibri"/>
        </w:rPr>
        <w:t>The connection indicator</w:t>
      </w:r>
      <w:bookmarkEnd w:id="50"/>
    </w:p>
    <w:p w14:paraId="36C4AAA3" w14:textId="77777777" w:rsidR="00967445" w:rsidRDefault="00967445">
      <w:pPr>
        <w:pStyle w:val="NormalWeb"/>
        <w:rPr>
          <w:rFonts w:ascii="Calibri" w:hAnsi="Calibri" w:cs="Calibri"/>
          <w:sz w:val="22"/>
          <w:szCs w:val="22"/>
        </w:rPr>
      </w:pPr>
      <w:r>
        <w:rPr>
          <w:rFonts w:ascii="Calibri" w:hAnsi="Calibri" w:cs="Calibri"/>
          <w:sz w:val="22"/>
          <w:szCs w:val="22"/>
        </w:rPr>
        <w:t xml:space="preserve">When the LSP server is down the top-level menu caption becomes </w:t>
      </w:r>
      <w:r>
        <w:rPr>
          <w:rStyle w:val="HTMLCode"/>
          <w:b/>
          <w:bCs/>
        </w:rPr>
        <w:t>drag-lint (!)</w:t>
      </w:r>
      <w:r>
        <w:rPr>
          <w:rFonts w:ascii="Calibri" w:hAnsi="Calibri" w:cs="Calibri"/>
          <w:sz w:val="22"/>
          <w:szCs w:val="22"/>
        </w:rPr>
        <w:t xml:space="preserve"> and stays that way while the condition holds. The plugin retries the connection after 30 seconds, lazily -- on the next action that needs the server, not on a timer.</w:t>
      </w:r>
    </w:p>
    <w:p w14:paraId="31D303E3" w14:textId="77777777" w:rsidR="00967445" w:rsidRDefault="00967445">
      <w:pPr>
        <w:pStyle w:val="NormalWeb"/>
        <w:rPr>
          <w:rFonts w:ascii="Calibri" w:hAnsi="Calibri" w:cs="Calibri"/>
          <w:sz w:val="22"/>
          <w:szCs w:val="22"/>
        </w:rPr>
      </w:pPr>
      <w:r>
        <w:rPr>
          <w:rFonts w:ascii="Calibri" w:hAnsi="Calibri" w:cs="Calibri"/>
          <w:sz w:val="22"/>
          <w:szCs w:val="22"/>
        </w:rPr>
        <w:t xml:space="preserve">There is deliberately no modal dialog. The previous one announced </w:t>
      </w:r>
      <w:r>
        <w:rPr>
          <w:rStyle w:val="Emphasis"/>
          <w:rFonts w:ascii="Calibri" w:hAnsi="Calibri" w:cs="Calibri"/>
          <w:sz w:val="22"/>
          <w:szCs w:val="22"/>
        </w:rPr>
        <w:t>"LSP initialize handshake failed"</w:t>
      </w:r>
      <w:r>
        <w:rPr>
          <w:rFonts w:ascii="Calibri" w:hAnsi="Calibri" w:cs="Calibri"/>
          <w:sz w:val="22"/>
          <w:szCs w:val="22"/>
        </w:rPr>
        <w:t xml:space="preserve"> for a handshake that had actually </w:t>
      </w:r>
      <w:r>
        <w:rPr>
          <w:rStyle w:val="Strong"/>
          <w:rFonts w:ascii="Calibri" w:hAnsi="Calibri" w:cs="Calibri"/>
          <w:sz w:val="22"/>
          <w:szCs w:val="22"/>
        </w:rPr>
        <w:t>succeeded</w:t>
      </w:r>
      <w:r>
        <w:rPr>
          <w:rFonts w:ascii="Calibri" w:hAnsi="Calibri" w:cs="Calibri"/>
          <w:sz w:val="22"/>
          <w:szCs w:val="22"/>
        </w:rPr>
        <w:t>, 56 seconds after the client stopped waiting -- and that sentence sent a day of debugging at the server when the real cause was the plugin's own process storm saturating the machine. The window shows the recorded error verbatim instead of paraphrasing it into a claim.</w:t>
      </w:r>
    </w:p>
    <w:p w14:paraId="0748D8AF" w14:textId="77777777" w:rsidR="00967445" w:rsidRDefault="00967445">
      <w:pPr>
        <w:pStyle w:val="Heading3"/>
        <w:rPr>
          <w:rFonts w:ascii="Calibri" w:eastAsia="Times New Roman" w:hAnsi="Calibri" w:cs="Calibri"/>
        </w:rPr>
      </w:pPr>
      <w:bookmarkStart w:id="51" w:name="_Toc237901669"/>
      <w:r>
        <w:rPr>
          <w:rFonts w:ascii="Calibri" w:eastAsia="Times New Roman" w:hAnsi="Calibri" w:cs="Calibri"/>
        </w:rPr>
        <w:t>See also</w:t>
      </w:r>
      <w:bookmarkEnd w:id="51"/>
    </w:p>
    <w:p w14:paraId="10AD746A" w14:textId="77777777" w:rsidR="00967445" w:rsidRDefault="00967445">
      <w:pPr>
        <w:numPr>
          <w:ilvl w:val="0"/>
          <w:numId w:val="17"/>
        </w:numPr>
        <w:spacing w:before="100" w:beforeAutospacing="1" w:after="100" w:afterAutospacing="1"/>
        <w:rPr>
          <w:rFonts w:ascii="Calibri" w:eastAsia="Times New Roman" w:hAnsi="Calibri" w:cs="Calibri"/>
          <w:sz w:val="22"/>
          <w:szCs w:val="22"/>
        </w:rPr>
      </w:pPr>
      <w:hyperlink w:anchor="pg-ide-menu-reference" w:history="1">
        <w:r>
          <w:rPr>
            <w:rStyle w:val="Hyperlink"/>
            <w:rFonts w:ascii="Calibri" w:eastAsia="Times New Roman" w:hAnsi="Calibri" w:cs="Calibri"/>
            <w:sz w:val="22"/>
            <w:szCs w:val="22"/>
          </w:rPr>
          <w:t>IDE Menu Reference</w:t>
        </w:r>
      </w:hyperlink>
    </w:p>
    <w:p w14:paraId="6957BAE1" w14:textId="77777777" w:rsidR="00967445" w:rsidRDefault="00967445">
      <w:pPr>
        <w:numPr>
          <w:ilvl w:val="0"/>
          <w:numId w:val="17"/>
        </w:numPr>
        <w:spacing w:before="100" w:beforeAutospacing="1" w:after="100" w:afterAutospacing="1"/>
        <w:rPr>
          <w:rFonts w:ascii="Calibri" w:eastAsia="Times New Roman" w:hAnsi="Calibri" w:cs="Calibri"/>
          <w:sz w:val="22"/>
          <w:szCs w:val="22"/>
        </w:rPr>
      </w:pPr>
      <w:hyperlink w:anchor="pg-maintenance" w:history="1">
        <w:r>
          <w:rPr>
            <w:rStyle w:val="Hyperlink"/>
            <w:rFonts w:ascii="Calibri" w:eastAsia="Times New Roman" w:hAnsi="Calibri" w:cs="Calibri"/>
            <w:sz w:val="22"/>
            <w:szCs w:val="22"/>
          </w:rPr>
          <w:t>Maintenance</w:t>
        </w:r>
      </w:hyperlink>
    </w:p>
    <w:p w14:paraId="65A948AA" w14:textId="77777777" w:rsidR="00967445" w:rsidRDefault="00967445">
      <w:pPr>
        <w:pStyle w:val="Heading2"/>
        <w:rPr>
          <w:rFonts w:ascii="Calibri" w:eastAsia="Times New Roman" w:hAnsi="Calibri" w:cs="Calibri"/>
        </w:rPr>
      </w:pPr>
      <w:bookmarkStart w:id="52" w:name="_Toc237901670"/>
      <w:r>
        <w:rPr>
          <w:rFonts w:ascii="Calibri" w:eastAsia="Times New Roman" w:hAnsi="Calibri" w:cs="Calibri"/>
        </w:rPr>
        <w:t>Add Missing Units to uses (whole unit)</w:t>
      </w:r>
      <w:bookmarkEnd w:id="52"/>
    </w:p>
    <w:p w14:paraId="2A55966C" w14:textId="77777777" w:rsidR="00967445" w:rsidRDefault="00967445">
      <w:pPr>
        <w:pStyle w:val="NormalWeb"/>
        <w:rPr>
          <w:rFonts w:ascii="Calibri" w:hAnsi="Calibri" w:cs="Calibri"/>
          <w:sz w:val="22"/>
          <w:szCs w:val="22"/>
        </w:rPr>
      </w:pPr>
      <w:r>
        <w:rPr>
          <w:rFonts w:ascii="Calibri" w:hAnsi="Calibri" w:cs="Calibri"/>
          <w:sz w:val="22"/>
          <w:szCs w:val="22"/>
        </w:rPr>
        <w:t>The whole-unit form of the undeclared-identifier quick-fix: resolves every unresolved name in a unit at once and adds the units that declare them. Reach for it after a large paste or a big refactor leaves several names unresolved.</w:t>
      </w:r>
    </w:p>
    <w:p w14:paraId="30787FF5" w14:textId="77777777" w:rsidR="00967445" w:rsidRDefault="00967445">
      <w:pPr>
        <w:pStyle w:val="Heading3"/>
        <w:rPr>
          <w:rFonts w:ascii="Calibri" w:eastAsia="Times New Roman" w:hAnsi="Calibri" w:cs="Calibri"/>
        </w:rPr>
      </w:pPr>
      <w:bookmarkStart w:id="53" w:name="_Toc237901671"/>
      <w:r>
        <w:rPr>
          <w:rFonts w:ascii="Calibri" w:eastAsia="Times New Roman" w:hAnsi="Calibri" w:cs="Calibri"/>
        </w:rPr>
        <w:t>Running it from the CLI</w:t>
      </w:r>
      <w:bookmarkEnd w:id="53"/>
    </w:p>
    <w:p w14:paraId="19D1A1DD" w14:textId="77777777" w:rsidR="00967445" w:rsidRDefault="00967445">
      <w:pPr>
        <w:pStyle w:val="HTMLPreformatted"/>
        <w:rPr>
          <w:rStyle w:val="HTMLCode"/>
        </w:rPr>
      </w:pPr>
    </w:p>
    <w:p w14:paraId="1A3B562E" w14:textId="77777777" w:rsidR="00967445" w:rsidRDefault="00967445">
      <w:pPr>
        <w:pStyle w:val="HTMLPreformatted"/>
        <w:rPr>
          <w:rStyle w:val="HTMLCode"/>
        </w:rPr>
      </w:pPr>
      <w:r>
        <w:rPr>
          <w:rStyle w:val="HTMLCode"/>
        </w:rPr>
        <w:t>drag-lint check-unit &lt;unit.pas&gt; [--project &lt;dproj&gt;] [--platform win32|win64] [--shadow &lt;dir&gt;] [--resolve-uses] [--db PATH] [--format json|text]</w:t>
      </w:r>
    </w:p>
    <w:p w14:paraId="7165F3B5" w14:textId="77777777" w:rsidR="00967445" w:rsidRDefault="00967445">
      <w:pPr>
        <w:pStyle w:val="NormalWeb"/>
        <w:rPr>
          <w:rFonts w:ascii="Calibri" w:hAnsi="Calibri" w:cs="Calibri"/>
          <w:sz w:val="22"/>
          <w:szCs w:val="22"/>
        </w:rPr>
      </w:pPr>
      <w:r>
        <w:rPr>
          <w:rStyle w:val="HTMLCode"/>
        </w:rPr>
        <w:t>--resolve-uses</w:t>
      </w:r>
      <w:r>
        <w:rPr>
          <w:rFonts w:ascii="Calibri" w:hAnsi="Calibri" w:cs="Calibri"/>
          <w:sz w:val="22"/>
          <w:szCs w:val="22"/>
        </w:rPr>
        <w:t xml:space="preserve"> is what drives the add-missing-units behaviour; </w:t>
      </w:r>
      <w:r>
        <w:rPr>
          <w:rStyle w:val="HTMLCode"/>
        </w:rPr>
        <w:t>--project</w:t>
      </w:r>
      <w:r>
        <w:rPr>
          <w:rFonts w:ascii="Calibri" w:hAnsi="Calibri" w:cs="Calibri"/>
          <w:sz w:val="22"/>
          <w:szCs w:val="22"/>
        </w:rPr>
        <w:t xml:space="preserve"> and </w:t>
      </w:r>
      <w:r>
        <w:rPr>
          <w:rStyle w:val="HTMLCode"/>
        </w:rPr>
        <w:t>--platform</w:t>
      </w:r>
      <w:r>
        <w:rPr>
          <w:rFonts w:ascii="Calibri" w:hAnsi="Calibri" w:cs="Calibri"/>
          <w:sz w:val="22"/>
          <w:szCs w:val="22"/>
        </w:rPr>
        <w:t xml:space="preserve"> scope the check; </w:t>
      </w:r>
      <w:r>
        <w:rPr>
          <w:rStyle w:val="HTMLCode"/>
        </w:rPr>
        <w:t>--shadow &lt;dir&gt;</w:t>
      </w:r>
      <w:r>
        <w:rPr>
          <w:rFonts w:ascii="Calibri" w:hAnsi="Calibri" w:cs="Calibri"/>
          <w:sz w:val="22"/>
          <w:szCs w:val="22"/>
        </w:rPr>
        <w:t xml:space="preserve"> and </w:t>
      </w:r>
      <w:r>
        <w:rPr>
          <w:rStyle w:val="HTMLCode"/>
        </w:rPr>
        <w:t>--format</w:t>
      </w:r>
      <w:r>
        <w:rPr>
          <w:rFonts w:ascii="Calibri" w:hAnsi="Calibri" w:cs="Calibri"/>
          <w:sz w:val="22"/>
          <w:szCs w:val="22"/>
        </w:rPr>
        <w:t xml:space="preserve"> are also available.</w:t>
      </w:r>
    </w:p>
    <w:p w14:paraId="6F434E27" w14:textId="77777777" w:rsidR="00967445" w:rsidRDefault="00967445">
      <w:pPr>
        <w:pStyle w:val="Heading3"/>
        <w:rPr>
          <w:rFonts w:ascii="Calibri" w:eastAsia="Times New Roman" w:hAnsi="Calibri" w:cs="Calibri"/>
        </w:rPr>
      </w:pPr>
      <w:bookmarkStart w:id="54" w:name="_Toc237901672"/>
      <w:r>
        <w:rPr>
          <w:rFonts w:ascii="Calibri" w:eastAsia="Times New Roman" w:hAnsi="Calibri" w:cs="Calibri"/>
        </w:rPr>
        <w:t>Reaching it in the IDE</w:t>
      </w:r>
      <w:bookmarkEnd w:id="54"/>
    </w:p>
    <w:p w14:paraId="041A217D"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Add Missing Units to uses (whole unit)...</w:t>
      </w:r>
    </w:p>
    <w:p w14:paraId="79835A80" w14:textId="77777777" w:rsidR="00967445" w:rsidRDefault="00967445">
      <w:pPr>
        <w:pStyle w:val="Heading3"/>
        <w:rPr>
          <w:rFonts w:ascii="Calibri" w:eastAsia="Times New Roman" w:hAnsi="Calibri" w:cs="Calibri"/>
        </w:rPr>
      </w:pPr>
      <w:bookmarkStart w:id="55" w:name="_Toc237901673"/>
      <w:r>
        <w:rPr>
          <w:rFonts w:ascii="Calibri" w:eastAsia="Times New Roman" w:hAnsi="Calibri" w:cs="Calibri"/>
        </w:rPr>
        <w:t>What it needs</w:t>
      </w:r>
      <w:bookmarkEnd w:id="55"/>
    </w:p>
    <w:p w14:paraId="3F33D324" w14:textId="77777777" w:rsidR="00967445" w:rsidRDefault="00967445">
      <w:pPr>
        <w:pStyle w:val="NormalWeb"/>
        <w:rPr>
          <w:rFonts w:ascii="Calibri" w:hAnsi="Calibri" w:cs="Calibri"/>
          <w:sz w:val="22"/>
          <w:szCs w:val="22"/>
        </w:rPr>
      </w:pPr>
      <w:r>
        <w:rPr>
          <w:rFonts w:ascii="Calibri" w:hAnsi="Calibri" w:cs="Calibri"/>
          <w:sz w:val="22"/>
          <w:szCs w:val="22"/>
        </w:rPr>
        <w:t>Optional. An index is not marked required, but resolving names to their declaring units depends on what has been indexed.</w:t>
      </w:r>
    </w:p>
    <w:p w14:paraId="4237E29F" w14:textId="77777777" w:rsidR="00967445" w:rsidRDefault="00967445">
      <w:pPr>
        <w:pStyle w:val="Heading3"/>
        <w:rPr>
          <w:rFonts w:ascii="Calibri" w:eastAsia="Times New Roman" w:hAnsi="Calibri" w:cs="Calibri"/>
        </w:rPr>
      </w:pPr>
      <w:bookmarkStart w:id="56" w:name="_Toc237901674"/>
      <w:r>
        <w:rPr>
          <w:rFonts w:ascii="Calibri" w:eastAsia="Times New Roman" w:hAnsi="Calibri" w:cs="Calibri"/>
        </w:rPr>
        <w:t>Example</w:t>
      </w:r>
      <w:bookmarkEnd w:id="56"/>
    </w:p>
    <w:p w14:paraId="74FDBFB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5B15E32" w14:textId="77777777" w:rsidR="00967445" w:rsidRDefault="00967445">
      <w:pPr>
        <w:pStyle w:val="HTMLPreformatted"/>
        <w:rPr>
          <w:rStyle w:val="HTMLCode"/>
        </w:rPr>
      </w:pPr>
    </w:p>
    <w:p w14:paraId="40778858" w14:textId="77777777" w:rsidR="00967445" w:rsidRDefault="00967445">
      <w:pPr>
        <w:pStyle w:val="HTMLPreformatted"/>
        <w:rPr>
          <w:rStyle w:val="HTMLCode"/>
        </w:rPr>
      </w:pPr>
      <w:r>
        <w:rPr>
          <w:rStyle w:val="HTMLCode"/>
        </w:rPr>
        <w:t>drag-lint check-unit C:\Projects\MyApp\CustomerOrder.pas --project C:\Projects\MyApp\MyApp.dproj --resolve-uses --db C:\Projects\MyApp\_D-RAG\MyApp.sqlite</w:t>
      </w:r>
    </w:p>
    <w:p w14:paraId="44B66C3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resolve every unresolved name in </w:t>
      </w:r>
      <w:r>
        <w:rPr>
          <w:rStyle w:val="HTMLCode"/>
        </w:rPr>
        <w:t>CustomerOrder.pas</w:t>
      </w:r>
      <w:r>
        <w:rPr>
          <w:rFonts w:ascii="Calibri" w:hAnsi="Calibri" w:cs="Calibri"/>
          <w:sz w:val="22"/>
          <w:szCs w:val="22"/>
        </w:rPr>
        <w:t xml:space="preserve"> and add the units that declare them.</w:t>
      </w:r>
    </w:p>
    <w:p w14:paraId="25614D93" w14:textId="77777777" w:rsidR="00967445" w:rsidRDefault="00967445">
      <w:pPr>
        <w:pStyle w:val="Heading2"/>
        <w:rPr>
          <w:rFonts w:ascii="Calibri" w:eastAsia="Times New Roman" w:hAnsi="Calibri" w:cs="Calibri"/>
        </w:rPr>
      </w:pPr>
      <w:bookmarkStart w:id="57" w:name="_Toc237901675"/>
      <w:r>
        <w:rPr>
          <w:rFonts w:ascii="Calibri" w:eastAsia="Times New Roman" w:hAnsi="Calibri" w:cs="Calibri"/>
        </w:rPr>
        <w:t>Allow this message</w:t>
      </w:r>
      <w:bookmarkEnd w:id="57"/>
    </w:p>
    <w:p w14:paraId="20E9B59B" w14:textId="77777777" w:rsidR="00967445" w:rsidRDefault="00967445">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so it stops being reported without being fixed. Reach for it when a finding is a deliberate, reviewed exception rather than something to change.</w:t>
      </w:r>
    </w:p>
    <w:p w14:paraId="40E8AD70" w14:textId="77777777" w:rsidR="00967445" w:rsidRDefault="00967445">
      <w:pPr>
        <w:pStyle w:val="Heading3"/>
        <w:rPr>
          <w:rFonts w:ascii="Calibri" w:eastAsia="Times New Roman" w:hAnsi="Calibri" w:cs="Calibri"/>
        </w:rPr>
      </w:pPr>
      <w:bookmarkStart w:id="58" w:name="_Toc237901676"/>
      <w:r>
        <w:rPr>
          <w:rFonts w:ascii="Calibri" w:eastAsia="Times New Roman" w:hAnsi="Calibri" w:cs="Calibri"/>
        </w:rPr>
        <w:t>Reaching it in the IDE</w:t>
      </w:r>
      <w:bookmarkEnd w:id="58"/>
    </w:p>
    <w:p w14:paraId="39526905"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2993BBA9" w14:textId="77777777" w:rsidR="00967445" w:rsidRDefault="00967445">
      <w:pPr>
        <w:pStyle w:val="NormalWeb"/>
        <w:rPr>
          <w:rFonts w:ascii="Calibri" w:hAnsi="Calibri" w:cs="Calibri"/>
          <w:sz w:val="22"/>
          <w:szCs w:val="22"/>
        </w:rPr>
      </w:pPr>
      <w:r>
        <w:rPr>
          <w:rStyle w:val="Strong"/>
          <w:rFonts w:ascii="Calibri" w:hAnsi="Calibri" w:cs="Calibri"/>
          <w:sz w:val="22"/>
          <w:szCs w:val="22"/>
        </w:rPr>
        <w:t>The Structure form's right-click menu is the only place "Allow this message" is reachable in the IDE</w:t>
      </w:r>
      <w:r>
        <w:rPr>
          <w:rFonts w:ascii="Calibri" w:hAnsi="Calibri" w:cs="Calibri"/>
          <w:sz w:val="22"/>
          <w:szCs w:val="22"/>
        </w:rPr>
        <w:t xml:space="preserve"> </w:t>
      </w:r>
      <w:r>
        <w:rPr>
          <w:rFonts w:ascii="Calibri" w:hAnsi="Calibri" w:cs="Calibri"/>
          <w:sz w:val="22"/>
          <w:szCs w:val="22"/>
        </w:rPr>
        <w:t>-- there is no main drag-lint menu item for it.</w:t>
      </w:r>
    </w:p>
    <w:p w14:paraId="239309E1"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the tree node for a finding and choose "Allow this message".</w:t>
      </w:r>
    </w:p>
    <w:p w14:paraId="5AEEBB27" w14:textId="77777777" w:rsidR="00967445" w:rsidRDefault="00967445">
      <w:pPr>
        <w:pStyle w:val="Heading3"/>
        <w:rPr>
          <w:rFonts w:ascii="Calibri" w:eastAsia="Times New Roman" w:hAnsi="Calibri" w:cs="Calibri"/>
        </w:rPr>
      </w:pPr>
      <w:bookmarkStart w:id="59" w:name="_Toc237901677"/>
      <w:r>
        <w:rPr>
          <w:rFonts w:ascii="Calibri" w:eastAsia="Times New Roman" w:hAnsi="Calibri" w:cs="Calibri"/>
        </w:rPr>
        <w:t>Running it from the CLI</w:t>
      </w:r>
      <w:bookmarkEnd w:id="59"/>
    </w:p>
    <w:p w14:paraId="138EACC6"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allow</w:t>
      </w:r>
      <w:r>
        <w:rPr>
          <w:rFonts w:ascii="Calibri" w:hAnsi="Calibri" w:cs="Calibri"/>
          <w:sz w:val="22"/>
          <w:szCs w:val="22"/>
        </w:rPr>
        <w:t>. From the usage banner:</w:t>
      </w:r>
    </w:p>
    <w:p w14:paraId="6386E718" w14:textId="77777777" w:rsidR="00967445" w:rsidRDefault="00967445">
      <w:pPr>
        <w:pStyle w:val="HTMLPreformatted"/>
        <w:rPr>
          <w:rStyle w:val="HTMLCode"/>
        </w:rPr>
      </w:pPr>
    </w:p>
    <w:p w14:paraId="495C6247" w14:textId="77777777" w:rsidR="00967445" w:rsidRDefault="00967445">
      <w:pPr>
        <w:pStyle w:val="HTMLPreformatted"/>
        <w:rPr>
          <w:rStyle w:val="HTMLCode"/>
        </w:rPr>
      </w:pPr>
      <w:r>
        <w:rPr>
          <w:rStyle w:val="HTMLCode"/>
        </w:rPr>
        <w:t>drag-lint allow &lt;file&gt; --fix-line &lt;L&gt; --fix-rule &lt;id&gt; [--apply]</w:t>
      </w:r>
    </w:p>
    <w:p w14:paraId="78332078" w14:textId="77777777" w:rsidR="00967445" w:rsidRDefault="00967445">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dry-run without </w:t>
      </w:r>
      <w:r>
        <w:rPr>
          <w:rStyle w:val="HTMLCode"/>
        </w:rPr>
        <w:t>--apply</w:t>
      </w:r>
      <w:r>
        <w:rPr>
          <w:rFonts w:ascii="Calibri" w:hAnsi="Calibri" w:cs="Calibri"/>
          <w:sz w:val="22"/>
          <w:szCs w:val="22"/>
        </w:rPr>
        <w:t>.</w:t>
      </w:r>
    </w:p>
    <w:p w14:paraId="5C71A443" w14:textId="77777777" w:rsidR="00967445" w:rsidRDefault="00967445">
      <w:pPr>
        <w:pStyle w:val="Heading3"/>
        <w:rPr>
          <w:rFonts w:ascii="Calibri" w:eastAsia="Times New Roman" w:hAnsi="Calibri" w:cs="Calibri"/>
        </w:rPr>
      </w:pPr>
      <w:bookmarkStart w:id="60" w:name="_Toc237901678"/>
      <w:r>
        <w:rPr>
          <w:rFonts w:ascii="Calibri" w:eastAsia="Times New Roman" w:hAnsi="Calibri" w:cs="Calibri"/>
        </w:rPr>
        <w:t>What it needs</w:t>
      </w:r>
      <w:bookmarkEnd w:id="60"/>
    </w:p>
    <w:p w14:paraId="0EB7842C"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allow</w:t>
      </w:r>
      <w:r>
        <w:rPr>
          <w:rFonts w:ascii="Calibri" w:hAnsi="Calibri" w:cs="Calibri"/>
          <w:sz w:val="22"/>
          <w:szCs w:val="22"/>
        </w:rPr>
        <w:t xml:space="preserve"> </w:t>
      </w:r>
      <w:r>
        <w:rPr>
          <w:rFonts w:ascii="Calibri" w:hAnsi="Calibri" w:cs="Calibri"/>
          <w:sz w:val="22"/>
          <w:szCs w:val="22"/>
        </w:rPr>
        <w:t>records the review directly against the given file, without going through a project index database.</w:t>
      </w:r>
    </w:p>
    <w:p w14:paraId="315639B1" w14:textId="77777777" w:rsidR="00967445" w:rsidRDefault="00967445">
      <w:pPr>
        <w:pStyle w:val="Heading3"/>
        <w:rPr>
          <w:rFonts w:ascii="Calibri" w:eastAsia="Times New Roman" w:hAnsi="Calibri" w:cs="Calibri"/>
        </w:rPr>
      </w:pPr>
      <w:bookmarkStart w:id="61" w:name="_Toc237901679"/>
      <w:r>
        <w:rPr>
          <w:rFonts w:ascii="Calibri" w:eastAsia="Times New Roman" w:hAnsi="Calibri" w:cs="Calibri"/>
        </w:rPr>
        <w:t>Example</w:t>
      </w:r>
      <w:bookmarkEnd w:id="61"/>
    </w:p>
    <w:p w14:paraId="53F00D7F"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3B42A4F1" w14:textId="77777777" w:rsidR="00967445" w:rsidRDefault="00967445">
      <w:pPr>
        <w:pStyle w:val="HTMLPreformatted"/>
        <w:rPr>
          <w:rStyle w:val="HTMLCode"/>
        </w:rPr>
      </w:pPr>
    </w:p>
    <w:p w14:paraId="06BE894C" w14:textId="77777777" w:rsidR="00967445" w:rsidRDefault="00967445">
      <w:pPr>
        <w:pStyle w:val="HTMLPreformatted"/>
        <w:rPr>
          <w:rStyle w:val="HTMLCode"/>
        </w:rPr>
      </w:pPr>
      <w:r>
        <w:rPr>
          <w:rStyle w:val="HTMLCode"/>
        </w:rPr>
        <w:t>drag-lint allow C:\Projects\MyApp\Unit1.pas --fix-line 42 --fix-rule unused-private-member --apply</w:t>
      </w:r>
    </w:p>
    <w:p w14:paraId="56A5D09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record </w:t>
      </w:r>
      <w:r>
        <w:rPr>
          <w:rStyle w:val="HTMLCode"/>
        </w:rPr>
        <w:t>Unit1.pas</w:t>
      </w:r>
      <w:r>
        <w:rPr>
          <w:rFonts w:ascii="Calibri" w:hAnsi="Calibri" w:cs="Calibri"/>
          <w:sz w:val="22"/>
          <w:szCs w:val="22"/>
        </w:rPr>
        <w:t xml:space="preserve"> line 42's </w:t>
      </w:r>
      <w:r>
        <w:rPr>
          <w:rStyle w:val="HTMLCode"/>
        </w:rPr>
        <w:t>unused-private-member</w:t>
      </w:r>
      <w:r>
        <w:rPr>
          <w:rFonts w:ascii="Calibri" w:hAnsi="Calibri" w:cs="Calibri"/>
          <w:sz w:val="22"/>
          <w:szCs w:val="22"/>
        </w:rPr>
        <w:t xml:space="preserve"> finding as reviewed, so it no longer appears in future lint runs.</w:t>
      </w:r>
    </w:p>
    <w:p w14:paraId="32413D74" w14:textId="77777777" w:rsidR="00967445" w:rsidRDefault="00967445">
      <w:pPr>
        <w:pStyle w:val="Heading2"/>
        <w:rPr>
          <w:rFonts w:ascii="Calibri" w:eastAsia="Times New Roman" w:hAnsi="Calibri" w:cs="Calibri"/>
        </w:rPr>
      </w:pPr>
      <w:bookmarkStart w:id="62" w:name="_Toc237901680"/>
      <w:r>
        <w:rPr>
          <w:rFonts w:ascii="Calibri" w:eastAsia="Times New Roman" w:hAnsi="Calibri" w:cs="Calibri"/>
        </w:rPr>
        <w:t>Auto-Document Whole Project</w:t>
      </w:r>
      <w:bookmarkEnd w:id="62"/>
    </w:p>
    <w:p w14:paraId="0BDF4EE1" w14:textId="77777777" w:rsidR="00967445" w:rsidRDefault="00967445">
      <w:pPr>
        <w:pStyle w:val="NormalWeb"/>
        <w:rPr>
          <w:rFonts w:ascii="Calibri" w:hAnsi="Calibri" w:cs="Calibri"/>
          <w:sz w:val="22"/>
          <w:szCs w:val="22"/>
        </w:rPr>
      </w:pPr>
      <w:r>
        <w:rPr>
          <w:rFonts w:ascii="Calibri" w:hAnsi="Calibri" w:cs="Calibri"/>
          <w:sz w:val="22"/>
          <w:szCs w:val="22"/>
        </w:rPr>
        <w:t>Writes DocInsight documentation into every public declaration a project owns. Reach for it to bulk-document a project rather than symbol by symbol.</w:t>
      </w:r>
    </w:p>
    <w:p w14:paraId="10E1C902" w14:textId="77777777" w:rsidR="00967445" w:rsidRDefault="00967445">
      <w:pPr>
        <w:pStyle w:val="Heading3"/>
        <w:rPr>
          <w:rFonts w:ascii="Calibri" w:eastAsia="Times New Roman" w:hAnsi="Calibri" w:cs="Calibri"/>
        </w:rPr>
      </w:pPr>
      <w:bookmarkStart w:id="63" w:name="_Toc237901681"/>
      <w:r>
        <w:rPr>
          <w:rFonts w:ascii="Calibri" w:eastAsia="Times New Roman" w:hAnsi="Calibri" w:cs="Calibri"/>
        </w:rPr>
        <w:t>Running it from the CLI</w:t>
      </w:r>
      <w:bookmarkEnd w:id="63"/>
    </w:p>
    <w:p w14:paraId="40E91F34" w14:textId="77777777" w:rsidR="00967445" w:rsidRDefault="00967445">
      <w:pPr>
        <w:pStyle w:val="NormalWeb"/>
        <w:rPr>
          <w:rFonts w:ascii="Calibri" w:hAnsi="Calibri" w:cs="Calibri"/>
          <w:sz w:val="22"/>
          <w:szCs w:val="22"/>
        </w:rPr>
      </w:pPr>
      <w:r>
        <w:rPr>
          <w:rFonts w:ascii="Calibri" w:hAnsi="Calibri" w:cs="Calibri"/>
          <w:sz w:val="22"/>
          <w:szCs w:val="22"/>
        </w:rPr>
        <w:t>This runs as a 3-step batch, not a single command:</w:t>
      </w:r>
    </w:p>
    <w:p w14:paraId="4A5EE0B0" w14:textId="77777777" w:rsidR="00967445" w:rsidRDefault="00967445">
      <w:pPr>
        <w:pStyle w:val="HTMLPreformatted"/>
        <w:rPr>
          <w:rStyle w:val="HTMLCode"/>
        </w:rPr>
      </w:pPr>
    </w:p>
    <w:p w14:paraId="34DE8EC3" w14:textId="77777777" w:rsidR="00967445" w:rsidRDefault="00967445">
      <w:pPr>
        <w:pStyle w:val="HTMLPreformatted"/>
        <w:rPr>
          <w:rStyle w:val="HTMLCode"/>
        </w:rPr>
      </w:pPr>
      <w:r>
        <w:rPr>
          <w:rStyle w:val="HTMLCode"/>
        </w:rPr>
        <w:t>drag-lint index --project &lt;file.dproj&gt; --db &lt;db&gt;</w:t>
      </w:r>
    </w:p>
    <w:p w14:paraId="5917ABF9" w14:textId="77777777" w:rsidR="00967445" w:rsidRDefault="00967445">
      <w:pPr>
        <w:pStyle w:val="HTMLPreformatted"/>
        <w:rPr>
          <w:rStyle w:val="HTMLCode"/>
        </w:rPr>
      </w:pPr>
      <w:r>
        <w:rPr>
          <w:rStyle w:val="HTMLCode"/>
        </w:rPr>
        <w:t>drag-lint document --project &lt;file.dproj&gt; --apply --db &lt;db&gt;</w:t>
      </w:r>
    </w:p>
    <w:p w14:paraId="7C2D6730" w14:textId="77777777" w:rsidR="00967445" w:rsidRDefault="00967445">
      <w:pPr>
        <w:pStyle w:val="HTMLPreformatted"/>
        <w:rPr>
          <w:rStyle w:val="HTMLCode"/>
        </w:rPr>
      </w:pPr>
      <w:r>
        <w:rPr>
          <w:rStyle w:val="HTMLCode"/>
        </w:rPr>
        <w:t>drag-lint index --project &lt;file.dproj&gt; --db &lt;db&gt;</w:t>
      </w:r>
    </w:p>
    <w:p w14:paraId="74DCA6AD" w14:textId="77777777" w:rsidR="00967445" w:rsidRDefault="00967445">
      <w:pPr>
        <w:pStyle w:val="NormalWeb"/>
        <w:rPr>
          <w:rFonts w:ascii="Calibri" w:hAnsi="Calibri" w:cs="Calibri"/>
          <w:sz w:val="22"/>
          <w:szCs w:val="22"/>
        </w:rPr>
      </w:pPr>
      <w:r>
        <w:rPr>
          <w:rFonts w:ascii="Calibri" w:hAnsi="Calibri" w:cs="Calibri"/>
          <w:sz w:val="22"/>
          <w:szCs w:val="22"/>
        </w:rPr>
        <w:t>Step 1 freshens the index. Step 2 writes documentation into every public declaration the project owns (</w:t>
      </w:r>
      <w:r>
        <w:rPr>
          <w:rStyle w:val="HTMLCode"/>
        </w:rPr>
        <w:t>--apply</w:t>
      </w:r>
      <w:r>
        <w:rPr>
          <w:rFonts w:ascii="Calibri" w:hAnsi="Calibri" w:cs="Calibri"/>
          <w:sz w:val="22"/>
          <w:szCs w:val="22"/>
        </w:rPr>
        <w:t xml:space="preserve"> </w:t>
      </w:r>
      <w:r>
        <w:rPr>
          <w:rFonts w:ascii="Calibri" w:hAnsi="Calibri" w:cs="Calibri"/>
          <w:sz w:val="22"/>
          <w:szCs w:val="22"/>
        </w:rPr>
        <w:t xml:space="preserve">commits the edits; without it the command only previews). Step 3 re-indexes: </w:t>
      </w:r>
      <w:r>
        <w:rPr>
          <w:rStyle w:val="HTMLCode"/>
        </w:rPr>
        <w:t>--apply</w:t>
      </w:r>
      <w:r>
        <w:rPr>
          <w:rFonts w:ascii="Calibri" w:hAnsi="Calibri" w:cs="Calibri"/>
          <w:sz w:val="22"/>
          <w:szCs w:val="22"/>
        </w:rPr>
        <w:t xml:space="preserve"> shifts line numbers in the files it edited, and the index has to reflect the new positions before it is trusted again.</w:t>
      </w:r>
    </w:p>
    <w:p w14:paraId="4FF33FFF" w14:textId="77777777" w:rsidR="00967445" w:rsidRDefault="00967445">
      <w:pPr>
        <w:pStyle w:val="NormalWeb"/>
        <w:rPr>
          <w:rFonts w:ascii="Calibri" w:hAnsi="Calibri" w:cs="Calibri"/>
          <w:sz w:val="22"/>
          <w:szCs w:val="22"/>
        </w:rPr>
      </w:pPr>
      <w:r>
        <w:rPr>
          <w:rStyle w:val="HTMLCode"/>
        </w:rPr>
        <w:t>document --project</w:t>
      </w:r>
      <w:r>
        <w:rPr>
          <w:rFonts w:ascii="Calibri" w:hAnsi="Calibri" w:cs="Calibri"/>
          <w:sz w:val="22"/>
          <w:szCs w:val="22"/>
        </w:rPr>
        <w:t xml:space="preserve"> also accepts </w:t>
      </w:r>
      <w:r>
        <w:rPr>
          <w:rStyle w:val="HTMLCode"/>
        </w:rPr>
        <w:t>--stubs</w:t>
      </w:r>
      <w:r>
        <w:rPr>
          <w:rFonts w:ascii="Calibri" w:hAnsi="Calibri" w:cs="Calibri"/>
          <w:sz w:val="22"/>
          <w:szCs w:val="22"/>
        </w:rPr>
        <w:t xml:space="preserve">, </w:t>
      </w:r>
      <w:r>
        <w:rPr>
          <w:rStyle w:val="HTMLCode"/>
        </w:rPr>
        <w:t>--json</w:t>
      </w:r>
      <w:r>
        <w:rPr>
          <w:rFonts w:ascii="Calibri" w:hAnsi="Calibri" w:cs="Calibri"/>
          <w:sz w:val="22"/>
          <w:szCs w:val="22"/>
        </w:rPr>
        <w:t xml:space="preserve">, </w:t>
      </w:r>
      <w:r>
        <w:rPr>
          <w:rStyle w:val="HTMLCode"/>
        </w:rPr>
        <w:t>--no-backup</w:t>
      </w:r>
      <w:r>
        <w:rPr>
          <w:rFonts w:ascii="Calibri" w:hAnsi="Calibri" w:cs="Calibri"/>
          <w:sz w:val="22"/>
          <w:szCs w:val="22"/>
        </w:rPr>
        <w:t xml:space="preserve">, </w:t>
      </w:r>
      <w:r>
        <w:rPr>
          <w:rStyle w:val="HTMLCode"/>
        </w:rPr>
        <w:t>--include-accessors</w:t>
      </w:r>
      <w:r>
        <w:rPr>
          <w:rFonts w:ascii="Calibri" w:hAnsi="Calibri" w:cs="Calibri"/>
          <w:sz w:val="22"/>
          <w:szCs w:val="22"/>
        </w:rPr>
        <w:t xml:space="preserve">, </w:t>
      </w:r>
      <w:r>
        <w:rPr>
          <w:rStyle w:val="HTMLCode"/>
        </w:rPr>
        <w:t>--reindex</w:t>
      </w:r>
      <w:r>
        <w:rPr>
          <w:rFonts w:ascii="Calibri" w:hAnsi="Calibri" w:cs="Calibri"/>
          <w:sz w:val="22"/>
          <w:szCs w:val="22"/>
        </w:rPr>
        <w:t xml:space="preserve"> (self-freshens the index after applying, folding steps 2-3 into one call), and </w:t>
      </w:r>
      <w:r>
        <w:rPr>
          <w:rStyle w:val="HTMLCode"/>
        </w:rPr>
        <w:t>--document-third-party</w:t>
      </w:r>
      <w:r>
        <w:rPr>
          <w:rFonts w:ascii="Calibri" w:hAnsi="Calibri" w:cs="Calibri"/>
          <w:sz w:val="22"/>
          <w:szCs w:val="22"/>
        </w:rPr>
        <w:t>.</w:t>
      </w:r>
    </w:p>
    <w:p w14:paraId="41EAEAEF" w14:textId="77777777" w:rsidR="00967445" w:rsidRDefault="00967445">
      <w:pPr>
        <w:pStyle w:val="Heading3"/>
        <w:rPr>
          <w:rFonts w:ascii="Calibri" w:eastAsia="Times New Roman" w:hAnsi="Calibri" w:cs="Calibri"/>
        </w:rPr>
      </w:pPr>
      <w:bookmarkStart w:id="64" w:name="_Toc237901682"/>
      <w:r>
        <w:rPr>
          <w:rFonts w:ascii="Calibri" w:eastAsia="Times New Roman" w:hAnsi="Calibri" w:cs="Calibri"/>
        </w:rPr>
        <w:t>Reaching it in the IDE</w:t>
      </w:r>
      <w:bookmarkEnd w:id="64"/>
    </w:p>
    <w:p w14:paraId="6C43AFBC" w14:textId="77777777" w:rsidR="00967445" w:rsidRDefault="00967445">
      <w:pPr>
        <w:pStyle w:val="NormalWeb"/>
        <w:rPr>
          <w:rFonts w:ascii="Calibri" w:hAnsi="Calibri" w:cs="Calibri"/>
          <w:sz w:val="22"/>
          <w:szCs w:val="22"/>
        </w:rPr>
      </w:pPr>
      <w:r>
        <w:rPr>
          <w:rFonts w:ascii="Calibri" w:hAnsi="Calibri" w:cs="Calibri"/>
          <w:sz w:val="22"/>
          <w:szCs w:val="22"/>
        </w:rPr>
        <w:t>drag-lint &gt; Generate &amp; Export &gt; Auto-Document Whole Project...</w:t>
      </w:r>
    </w:p>
    <w:p w14:paraId="7BB9A220" w14:textId="77777777" w:rsidR="00967445" w:rsidRDefault="00967445">
      <w:pPr>
        <w:pStyle w:val="Heading3"/>
        <w:rPr>
          <w:rFonts w:ascii="Calibri" w:eastAsia="Times New Roman" w:hAnsi="Calibri" w:cs="Calibri"/>
        </w:rPr>
      </w:pPr>
      <w:bookmarkStart w:id="65" w:name="_Toc237901683"/>
      <w:r>
        <w:rPr>
          <w:rFonts w:ascii="Calibri" w:eastAsia="Times New Roman" w:hAnsi="Calibri" w:cs="Calibri"/>
        </w:rPr>
        <w:t>What it needs</w:t>
      </w:r>
      <w:bookmarkEnd w:id="65"/>
    </w:p>
    <w:p w14:paraId="1B8D95F2" w14:textId="77777777" w:rsidR="00967445" w:rsidRDefault="00967445">
      <w:pPr>
        <w:pStyle w:val="NormalWeb"/>
        <w:rPr>
          <w:rFonts w:ascii="Calibri" w:hAnsi="Calibri" w:cs="Calibri"/>
          <w:sz w:val="22"/>
          <w:szCs w:val="22"/>
        </w:rPr>
      </w:pPr>
      <w:r>
        <w:rPr>
          <w:rFonts w:ascii="Calibri" w:hAnsi="Calibri" w:cs="Calibri"/>
          <w:sz w:val="22"/>
          <w:szCs w:val="22"/>
        </w:rPr>
        <w:t xml:space="preserve">An active project. Unusually for this tool, </w:t>
      </w:r>
      <w:r>
        <w:rPr>
          <w:rStyle w:val="Strong"/>
          <w:rFonts w:ascii="Calibri" w:hAnsi="Calibri" w:cs="Calibri"/>
          <w:sz w:val="22"/>
          <w:szCs w:val="22"/>
        </w:rPr>
        <w:t>no pre-existing index is required</w:t>
      </w:r>
      <w:r>
        <w:rPr>
          <w:rFonts w:ascii="Calibri" w:hAnsi="Calibri" w:cs="Calibri"/>
          <w:sz w:val="22"/>
          <w:szCs w:val="22"/>
        </w:rPr>
        <w:t xml:space="preserve">: step 1 of the batch is an </w:t>
      </w:r>
      <w:r>
        <w:rPr>
          <w:rStyle w:val="HTMLCode"/>
        </w:rPr>
        <w:t>index</w:t>
      </w:r>
      <w:r>
        <w:rPr>
          <w:rFonts w:ascii="Calibri" w:hAnsi="Calibri" w:cs="Calibri"/>
          <w:sz w:val="22"/>
          <w:szCs w:val="22"/>
        </w:rPr>
        <w:t xml:space="preserve"> run, and indexing creates the database if it is missing and re-parses only stale or absent files. So this action is safe to run on a project that has never been indexed -- it will simply do the indexing first.</w:t>
      </w:r>
    </w:p>
    <w:p w14:paraId="21BE232F"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when you run </w:t>
      </w:r>
      <w:r>
        <w:rPr>
          <w:rStyle w:val="HTMLCode"/>
        </w:rPr>
        <w:t>document</w:t>
      </w:r>
      <w:r>
        <w:rPr>
          <w:rFonts w:ascii="Calibri" w:hAnsi="Calibri" w:cs="Calibri"/>
          <w:sz w:val="22"/>
          <w:szCs w:val="22"/>
        </w:rPr>
        <w:t xml:space="preserve"> yourself -- drag-lint auto-resolves the project's index when it is omitted.</w:t>
      </w:r>
    </w:p>
    <w:p w14:paraId="16587361" w14:textId="77777777" w:rsidR="00967445" w:rsidRDefault="00967445">
      <w:pPr>
        <w:pStyle w:val="Heading3"/>
        <w:rPr>
          <w:rFonts w:ascii="Calibri" w:eastAsia="Times New Roman" w:hAnsi="Calibri" w:cs="Calibri"/>
        </w:rPr>
      </w:pPr>
      <w:bookmarkStart w:id="66" w:name="_Toc237901684"/>
      <w:r>
        <w:rPr>
          <w:rFonts w:ascii="Calibri" w:eastAsia="Times New Roman" w:hAnsi="Calibri" w:cs="Calibri"/>
        </w:rPr>
        <w:t>Example</w:t>
      </w:r>
      <w:bookmarkEnd w:id="66"/>
    </w:p>
    <w:p w14:paraId="5A4F17A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274AF2C1" w14:textId="77777777" w:rsidR="00967445" w:rsidRDefault="00967445">
      <w:pPr>
        <w:pStyle w:val="HTMLPreformatted"/>
        <w:rPr>
          <w:rStyle w:val="HTMLCode"/>
        </w:rPr>
      </w:pPr>
    </w:p>
    <w:p w14:paraId="014F997A" w14:textId="77777777" w:rsidR="00967445" w:rsidRDefault="00967445">
      <w:pPr>
        <w:pStyle w:val="HTMLPreformatted"/>
        <w:rPr>
          <w:rStyle w:val="HTMLCode"/>
        </w:rPr>
      </w:pPr>
      <w:r>
        <w:rPr>
          <w:rStyle w:val="HTMLCode"/>
        </w:rPr>
        <w:t>drag-lint document --project C:\Projects\MyApp\MyApp.dproj --apply --db C:\Projects\MyApp\_D-RAG\MyApp.sqlite</w:t>
      </w:r>
    </w:p>
    <w:p w14:paraId="65BF9C1C"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document every public declaration </w:t>
      </w:r>
      <w:r>
        <w:rPr>
          <w:rStyle w:val="HTMLCode"/>
        </w:rPr>
        <w:t>MyApp.dproj</w:t>
      </w:r>
      <w:r>
        <w:rPr>
          <w:rFonts w:ascii="Calibri" w:hAnsi="Calibri" w:cs="Calibri"/>
          <w:sz w:val="22"/>
          <w:szCs w:val="22"/>
        </w:rPr>
        <w:t xml:space="preserve"> owns, followed by a re-index of the same project and DB.</w:t>
      </w:r>
    </w:p>
    <w:p w14:paraId="02D4C042" w14:textId="77777777" w:rsidR="00967445" w:rsidRDefault="00967445">
      <w:pPr>
        <w:pStyle w:val="Heading2"/>
        <w:rPr>
          <w:rFonts w:ascii="Calibri" w:eastAsia="Times New Roman" w:hAnsi="Calibri" w:cs="Calibri"/>
        </w:rPr>
      </w:pPr>
      <w:bookmarkStart w:id="67" w:name="_Toc237901685"/>
      <w:r>
        <w:rPr>
          <w:rFonts w:ascii="Calibri" w:eastAsia="Times New Roman" w:hAnsi="Calibri" w:cs="Calibri"/>
        </w:rPr>
        <w:t>Call Graph (Butterfly)</w:t>
      </w:r>
      <w:bookmarkEnd w:id="67"/>
    </w:p>
    <w:p w14:paraId="36E05A00" w14:textId="77777777" w:rsidR="00967445" w:rsidRDefault="00967445">
      <w:pPr>
        <w:pStyle w:val="NormalWeb"/>
        <w:rPr>
          <w:rFonts w:ascii="Calibri" w:hAnsi="Calibri" w:cs="Calibri"/>
          <w:sz w:val="22"/>
          <w:szCs w:val="22"/>
        </w:rPr>
      </w:pPr>
      <w:r>
        <w:rPr>
          <w:rFonts w:ascii="Calibri" w:hAnsi="Calibri" w:cs="Calibri"/>
          <w:sz w:val="22"/>
          <w:szCs w:val="22"/>
        </w:rPr>
        <w:t>Shows callers and callees of one symbol together in a single "butterfly" view. Reach for it to see both directions of a symbol's call graph at once.</w:t>
      </w:r>
    </w:p>
    <w:p w14:paraId="57E98A6B" w14:textId="77777777" w:rsidR="00967445" w:rsidRDefault="00967445">
      <w:pPr>
        <w:pStyle w:val="Heading3"/>
        <w:rPr>
          <w:rFonts w:ascii="Calibri" w:eastAsia="Times New Roman" w:hAnsi="Calibri" w:cs="Calibri"/>
        </w:rPr>
      </w:pPr>
      <w:bookmarkStart w:id="68" w:name="_Toc237901686"/>
      <w:r>
        <w:rPr>
          <w:rFonts w:ascii="Calibri" w:eastAsia="Times New Roman" w:hAnsi="Calibri" w:cs="Calibri"/>
        </w:rPr>
        <w:t>Running it from the CLI</w:t>
      </w:r>
      <w:bookmarkEnd w:id="68"/>
    </w:p>
    <w:p w14:paraId="3570023D" w14:textId="77777777" w:rsidR="00967445" w:rsidRDefault="00967445">
      <w:pPr>
        <w:pStyle w:val="NormalWeb"/>
        <w:rPr>
          <w:rFonts w:ascii="Calibri" w:hAnsi="Calibri" w:cs="Calibri"/>
          <w:sz w:val="22"/>
          <w:szCs w:val="22"/>
        </w:rPr>
      </w:pPr>
      <w:r>
        <w:rPr>
          <w:rFonts w:ascii="Calibri" w:hAnsi="Calibri" w:cs="Calibri"/>
          <w:sz w:val="22"/>
          <w:szCs w:val="22"/>
        </w:rPr>
        <w:t>There are two ways to get this chart, and they are genuinely different -- this is a deliberate asymmetry, not a duplicate.</w:t>
      </w:r>
    </w:p>
    <w:p w14:paraId="2512B00F"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butterfly</w:t>
      </w:r>
      <w:r>
        <w:rPr>
          <w:rFonts w:ascii="Calibri" w:hAnsi="Calibri" w:cs="Calibri"/>
          <w:sz w:val="22"/>
          <w:szCs w:val="22"/>
        </w:rPr>
        <w:t xml:space="preserve"> verb composes both wings in ONE command:</w:t>
      </w:r>
    </w:p>
    <w:p w14:paraId="58F8F761" w14:textId="77777777" w:rsidR="00967445" w:rsidRDefault="00967445">
      <w:pPr>
        <w:pStyle w:val="HTMLPreformatted"/>
        <w:rPr>
          <w:rStyle w:val="HTMLCode"/>
        </w:rPr>
      </w:pPr>
    </w:p>
    <w:p w14:paraId="62372C76" w14:textId="77777777" w:rsidR="00967445" w:rsidRDefault="00967445">
      <w:pPr>
        <w:pStyle w:val="HTMLPreformatted"/>
        <w:rPr>
          <w:rStyle w:val="HTMLCode"/>
        </w:rPr>
      </w:pPr>
      <w:r>
        <w:rPr>
          <w:rStyle w:val="HTMLCode"/>
        </w:rPr>
        <w:t>drag-lint butterfly --qname &lt;X&gt; [--depth N] [--format dot|mermaid|text|json] [--output F] --db PATH [--db ...]</w:t>
      </w:r>
    </w:p>
    <w:p w14:paraId="79B19E1B" w14:textId="77777777" w:rsidR="00967445" w:rsidRDefault="00967445">
      <w:pPr>
        <w:pStyle w:val="NormalWeb"/>
        <w:rPr>
          <w:rFonts w:ascii="Calibri" w:hAnsi="Calibri" w:cs="Calibri"/>
          <w:sz w:val="22"/>
          <w:szCs w:val="22"/>
        </w:rPr>
      </w:pPr>
      <w:r>
        <w:rPr>
          <w:rFonts w:ascii="Calibri" w:hAnsi="Calibri" w:cs="Calibri"/>
          <w:sz w:val="22"/>
          <w:szCs w:val="22"/>
        </w:rPr>
        <w:t xml:space="preserve">The IDE menu item does NOT call </w:t>
      </w:r>
      <w:r>
        <w:rPr>
          <w:rStyle w:val="HTMLCode"/>
        </w:rPr>
        <w:t>butterfly</w:t>
      </w:r>
      <w:r>
        <w:rPr>
          <w:rFonts w:ascii="Calibri" w:hAnsi="Calibri" w:cs="Calibri"/>
          <w:sz w:val="22"/>
          <w:szCs w:val="22"/>
        </w:rPr>
        <w:t xml:space="preserve">. It runs </w:t>
      </w:r>
      <w:r>
        <w:rPr>
          <w:rStyle w:val="HTMLCode"/>
        </w:rPr>
        <w:t>reverse-calltree</w:t>
      </w:r>
      <w:r>
        <w:rPr>
          <w:rFonts w:ascii="Calibri" w:hAnsi="Calibri" w:cs="Calibri"/>
          <w:sz w:val="22"/>
          <w:szCs w:val="22"/>
        </w:rPr>
        <w:t xml:space="preserve"> TWICE -- once for callers, once with </w:t>
      </w:r>
      <w:r>
        <w:rPr>
          <w:rStyle w:val="HTMLCode"/>
        </w:rPr>
        <w:t>--direction callees</w:t>
      </w:r>
      <w:r>
        <w:rPr>
          <w:rFonts w:ascii="Calibri" w:hAnsi="Calibri" w:cs="Calibri"/>
          <w:sz w:val="22"/>
          <w:szCs w:val="22"/>
        </w:rPr>
        <w:t xml:space="preserve"> -- and composes the two JSON documents itself into the dock's Call Graph tab:</w:t>
      </w:r>
    </w:p>
    <w:p w14:paraId="2E0B5996" w14:textId="77777777" w:rsidR="00967445" w:rsidRDefault="00967445">
      <w:pPr>
        <w:pStyle w:val="HTMLPreformatted"/>
        <w:rPr>
          <w:rStyle w:val="HTMLCode"/>
        </w:rPr>
      </w:pPr>
    </w:p>
    <w:p w14:paraId="04789900" w14:textId="77777777" w:rsidR="00967445" w:rsidRDefault="00967445">
      <w:pPr>
        <w:pStyle w:val="HTMLPreformatted"/>
        <w:rPr>
          <w:rStyle w:val="HTMLCode"/>
        </w:rPr>
      </w:pPr>
      <w:r>
        <w:rPr>
          <w:rStyle w:val="HTMLCode"/>
        </w:rPr>
        <w:t>drag-lint reverse-calltree --qname &lt;X&gt; --db &lt;db&gt; --depth 3 --format json</w:t>
      </w:r>
    </w:p>
    <w:p w14:paraId="21924FBF" w14:textId="77777777" w:rsidR="00967445" w:rsidRDefault="00967445">
      <w:pPr>
        <w:pStyle w:val="HTMLPreformatted"/>
        <w:rPr>
          <w:rStyle w:val="HTMLCode"/>
        </w:rPr>
      </w:pPr>
      <w:r>
        <w:rPr>
          <w:rStyle w:val="HTMLCode"/>
        </w:rPr>
        <w:t>drag-lint reverse-calltree --qname &lt;X&gt; --db &lt;db&gt; --depth 3 --format json --direction callees</w:t>
      </w:r>
    </w:p>
    <w:p w14:paraId="050A1574" w14:textId="77777777" w:rsidR="00967445" w:rsidRDefault="00967445">
      <w:pPr>
        <w:pStyle w:val="NormalWeb"/>
        <w:rPr>
          <w:rFonts w:ascii="Calibri" w:hAnsi="Calibri" w:cs="Calibri"/>
          <w:sz w:val="22"/>
          <w:szCs w:val="22"/>
        </w:rPr>
      </w:pPr>
      <w:r>
        <w:rPr>
          <w:rFonts w:ascii="Calibri" w:hAnsi="Calibri" w:cs="Calibri"/>
          <w:sz w:val="22"/>
          <w:szCs w:val="22"/>
        </w:rPr>
        <w:t xml:space="preserve">So </w:t>
      </w:r>
      <w:r>
        <w:rPr>
          <w:rStyle w:val="HTMLCode"/>
        </w:rPr>
        <w:t>butterfly</w:t>
      </w:r>
      <w:r>
        <w:rPr>
          <w:rFonts w:ascii="Calibri" w:hAnsi="Calibri" w:cs="Calibri"/>
          <w:sz w:val="22"/>
          <w:szCs w:val="22"/>
        </w:rPr>
        <w:t xml:space="preserve"> is CLI-only: no IDE action invokes it. If you want the chart from a script, </w:t>
      </w:r>
      <w:r>
        <w:rPr>
          <w:rStyle w:val="HTMLCode"/>
        </w:rPr>
        <w:t>butterfly</w:t>
      </w:r>
      <w:r>
        <w:rPr>
          <w:rFonts w:ascii="Calibri" w:hAnsi="Calibri" w:cs="Calibri"/>
          <w:sz w:val="22"/>
          <w:szCs w:val="22"/>
        </w:rPr>
        <w:t xml:space="preserve"> is the single-command option.</w:t>
      </w:r>
    </w:p>
    <w:p w14:paraId="6EE5A60E" w14:textId="77777777" w:rsidR="00967445" w:rsidRDefault="00967445">
      <w:pPr>
        <w:pStyle w:val="Heading3"/>
        <w:rPr>
          <w:rFonts w:ascii="Calibri" w:eastAsia="Times New Roman" w:hAnsi="Calibri" w:cs="Calibri"/>
        </w:rPr>
      </w:pPr>
      <w:bookmarkStart w:id="69" w:name="_Toc237901687"/>
      <w:r>
        <w:rPr>
          <w:rFonts w:ascii="Calibri" w:eastAsia="Times New Roman" w:hAnsi="Calibri" w:cs="Calibri"/>
        </w:rPr>
        <w:t>Reaching it in the IDE</w:t>
      </w:r>
      <w:bookmarkEnd w:id="69"/>
    </w:p>
    <w:p w14:paraId="7B2059A6"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Call Graph (Butterfly)...</w:t>
      </w:r>
    </w:p>
    <w:p w14:paraId="231C2B2B" w14:textId="77777777" w:rsidR="00967445" w:rsidRDefault="00967445">
      <w:pPr>
        <w:pStyle w:val="Heading3"/>
        <w:rPr>
          <w:rFonts w:ascii="Calibri" w:eastAsia="Times New Roman" w:hAnsi="Calibri" w:cs="Calibri"/>
        </w:rPr>
      </w:pPr>
      <w:bookmarkStart w:id="70" w:name="_Toc237901688"/>
      <w:r>
        <w:rPr>
          <w:rFonts w:ascii="Calibri" w:eastAsia="Times New Roman" w:hAnsi="Calibri" w:cs="Calibri"/>
        </w:rPr>
        <w:t>What it needs</w:t>
      </w:r>
      <w:bookmarkEnd w:id="70"/>
    </w:p>
    <w:p w14:paraId="0AB0DFD3"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both </w:t>
      </w:r>
      <w:r>
        <w:rPr>
          <w:rStyle w:val="HTMLCode"/>
        </w:rPr>
        <w:t>butterfly</w:t>
      </w:r>
      <w:r>
        <w:rPr>
          <w:rFonts w:ascii="Calibri" w:hAnsi="Calibri" w:cs="Calibri"/>
          <w:sz w:val="22"/>
          <w:szCs w:val="22"/>
        </w:rPr>
        <w:t xml:space="preserve"> and the two </w:t>
      </w:r>
      <w:r>
        <w:rPr>
          <w:rStyle w:val="HTMLCode"/>
        </w:rPr>
        <w:t>reverse-calltree</w:t>
      </w:r>
      <w:r>
        <w:rPr>
          <w:rFonts w:ascii="Calibri" w:hAnsi="Calibri" w:cs="Calibri"/>
          <w:sz w:val="22"/>
          <w:szCs w:val="22"/>
        </w:rPr>
        <w:t xml:space="preserve"> </w:t>
      </w:r>
      <w:r>
        <w:rPr>
          <w:rFonts w:ascii="Calibri" w:hAnsi="Calibri" w:cs="Calibri"/>
          <w:sz w:val="22"/>
          <w:szCs w:val="22"/>
        </w:rPr>
        <w:t xml:space="preserve">calls the IDE composes it from read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3E8754E7" w14:textId="77777777" w:rsidR="00967445" w:rsidRDefault="00967445">
      <w:pPr>
        <w:pStyle w:val="Heading3"/>
        <w:rPr>
          <w:rFonts w:ascii="Calibri" w:eastAsia="Times New Roman" w:hAnsi="Calibri" w:cs="Calibri"/>
        </w:rPr>
      </w:pPr>
      <w:bookmarkStart w:id="71" w:name="_Toc237901689"/>
      <w:r>
        <w:rPr>
          <w:rFonts w:ascii="Calibri" w:eastAsia="Times New Roman" w:hAnsi="Calibri" w:cs="Calibri"/>
        </w:rPr>
        <w:t>Example</w:t>
      </w:r>
      <w:bookmarkEnd w:id="71"/>
    </w:p>
    <w:p w14:paraId="68D1050C"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5BB831D" w14:textId="77777777" w:rsidR="00967445" w:rsidRDefault="00967445">
      <w:pPr>
        <w:pStyle w:val="HTMLPreformatted"/>
        <w:rPr>
          <w:rStyle w:val="HTMLCode"/>
        </w:rPr>
      </w:pPr>
    </w:p>
    <w:p w14:paraId="75A1BCA2" w14:textId="77777777" w:rsidR="00967445" w:rsidRDefault="00967445">
      <w:pPr>
        <w:pStyle w:val="HTMLPreformatted"/>
        <w:rPr>
          <w:rStyle w:val="HTMLCode"/>
        </w:rPr>
      </w:pPr>
      <w:r>
        <w:rPr>
          <w:rStyle w:val="HTMLCode"/>
        </w:rPr>
        <w:t>drag-lint reverse-calltree --qname CustomerOrder.TCustomerOrder.Total --db C:\Projects\MyApp\_D-RAG\MyApp.sqlite --format dot</w:t>
      </w:r>
    </w:p>
    <w:p w14:paraId="58CE8F88"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produce a DOT-format graph touching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076537D7" w14:textId="77777777" w:rsidR="00967445" w:rsidRDefault="00967445">
      <w:pPr>
        <w:pStyle w:val="Heading2"/>
        <w:rPr>
          <w:rFonts w:ascii="Calibri" w:eastAsia="Times New Roman" w:hAnsi="Calibri" w:cs="Calibri"/>
        </w:rPr>
      </w:pPr>
      <w:bookmarkStart w:id="72" w:name="_Toc237901690"/>
      <w:r>
        <w:rPr>
          <w:rFonts w:ascii="Calibri" w:eastAsia="Times New Roman" w:hAnsi="Calibri" w:cs="Calibri"/>
        </w:rPr>
        <w:t>Circular Uses Report (cycles + fix plan)</w:t>
      </w:r>
      <w:bookmarkEnd w:id="72"/>
    </w:p>
    <w:p w14:paraId="511BE801" w14:textId="77777777" w:rsidR="00967445" w:rsidRDefault="00967445">
      <w:pPr>
        <w:pStyle w:val="NormalWeb"/>
        <w:rPr>
          <w:rFonts w:ascii="Calibri" w:hAnsi="Calibri" w:cs="Calibri"/>
          <w:sz w:val="22"/>
          <w:szCs w:val="22"/>
        </w:rPr>
      </w:pPr>
      <w:r>
        <w:rPr>
          <w:rFonts w:ascii="Calibri" w:hAnsi="Calibri" w:cs="Calibri"/>
          <w:sz w:val="22"/>
          <w:szCs w:val="22"/>
        </w:rPr>
        <w:t xml:space="preserve">Finds </w:t>
      </w:r>
      <w:r>
        <w:rPr>
          <w:rStyle w:val="HTMLCode"/>
        </w:rPr>
        <w:t>uses</w:t>
      </w:r>
      <w:r>
        <w:rPr>
          <w:rFonts w:ascii="Calibri" w:hAnsi="Calibri" w:cs="Calibri"/>
          <w:sz w:val="22"/>
          <w:szCs w:val="22"/>
        </w:rPr>
        <w:t xml:space="preserve"> </w:t>
      </w:r>
      <w:r>
        <w:rPr>
          <w:rFonts w:ascii="Calibri" w:hAnsi="Calibri" w:cs="Calibri"/>
          <w:sz w:val="22"/>
          <w:szCs w:val="22"/>
        </w:rPr>
        <w:t>cycles among indexed units and, on request, proposes a followable refactoring plan to break them. Reach for it when the compiler is fighting circular references, or a project's dependency graph feels tangled.</w:t>
      </w:r>
    </w:p>
    <w:p w14:paraId="36A05158" w14:textId="77777777" w:rsidR="00967445" w:rsidRDefault="00967445">
      <w:pPr>
        <w:pStyle w:val="Heading3"/>
        <w:rPr>
          <w:rFonts w:ascii="Calibri" w:eastAsia="Times New Roman" w:hAnsi="Calibri" w:cs="Calibri"/>
        </w:rPr>
      </w:pPr>
      <w:bookmarkStart w:id="73" w:name="_Toc237901691"/>
      <w:r>
        <w:rPr>
          <w:rFonts w:ascii="Calibri" w:eastAsia="Times New Roman" w:hAnsi="Calibri" w:cs="Calibri"/>
        </w:rPr>
        <w:t>Running it from the CLI</w:t>
      </w:r>
      <w:bookmarkEnd w:id="73"/>
    </w:p>
    <w:p w14:paraId="3F5D74C9" w14:textId="77777777" w:rsidR="00967445" w:rsidRDefault="00967445">
      <w:pPr>
        <w:pStyle w:val="HTMLPreformatted"/>
        <w:rPr>
          <w:rStyle w:val="HTMLCode"/>
        </w:rPr>
      </w:pPr>
    </w:p>
    <w:p w14:paraId="7F56185C" w14:textId="77777777" w:rsidR="00967445" w:rsidRDefault="00967445">
      <w:pPr>
        <w:pStyle w:val="HTMLPreformatted"/>
        <w:rPr>
          <w:rStyle w:val="HTMLCode"/>
        </w:rPr>
      </w:pPr>
      <w:r>
        <w:rPr>
          <w:rStyle w:val="HTMLCode"/>
        </w:rPr>
        <w:t>drag-lint cycles --db &lt;file.sqlite&gt; [--edges] [--causes] [--plan] [--format json|text]</w:t>
      </w:r>
    </w:p>
    <w:p w14:paraId="24F17D5B" w14:textId="77777777" w:rsidR="00967445" w:rsidRDefault="00967445">
      <w:pPr>
        <w:pStyle w:val="NormalWeb"/>
        <w:rPr>
          <w:rFonts w:ascii="Calibri" w:hAnsi="Calibri" w:cs="Calibri"/>
          <w:sz w:val="22"/>
          <w:szCs w:val="22"/>
        </w:rPr>
      </w:pPr>
      <w:r>
        <w:rPr>
          <w:rStyle w:val="HTMLCode"/>
        </w:rPr>
        <w:t>--edges</w:t>
      </w:r>
      <w:r>
        <w:rPr>
          <w:rFonts w:ascii="Calibri" w:hAnsi="Calibri" w:cs="Calibri"/>
          <w:sz w:val="22"/>
          <w:szCs w:val="22"/>
        </w:rPr>
        <w:t xml:space="preserve"> and </w:t>
      </w:r>
      <w:r>
        <w:rPr>
          <w:rStyle w:val="HTMLCode"/>
        </w:rPr>
        <w:t>--causes</w:t>
      </w:r>
      <w:r>
        <w:rPr>
          <w:rFonts w:ascii="Calibri" w:hAnsi="Calibri" w:cs="Calibri"/>
          <w:sz w:val="22"/>
          <w:szCs w:val="22"/>
        </w:rPr>
        <w:t xml:space="preserve"> add detail to the cycle report; </w:t>
      </w:r>
      <w:r>
        <w:rPr>
          <w:rStyle w:val="HTMLCode"/>
        </w:rPr>
        <w:t>--plan</w:t>
      </w:r>
      <w:r>
        <w:rPr>
          <w:rFonts w:ascii="Calibri" w:hAnsi="Calibri" w:cs="Calibri"/>
          <w:sz w:val="22"/>
          <w:szCs w:val="22"/>
        </w:rPr>
        <w:t xml:space="preserve"> produces the followable refactoring playbook;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 xml:space="preserve"> output.</w:t>
      </w:r>
    </w:p>
    <w:p w14:paraId="5F62D051" w14:textId="77777777" w:rsidR="00967445" w:rsidRDefault="00967445">
      <w:pPr>
        <w:pStyle w:val="Heading3"/>
        <w:rPr>
          <w:rFonts w:ascii="Calibri" w:eastAsia="Times New Roman" w:hAnsi="Calibri" w:cs="Calibri"/>
        </w:rPr>
      </w:pPr>
      <w:bookmarkStart w:id="74" w:name="_Toc237901692"/>
      <w:r>
        <w:rPr>
          <w:rFonts w:ascii="Calibri" w:eastAsia="Times New Roman" w:hAnsi="Calibri" w:cs="Calibri"/>
        </w:rPr>
        <w:t>Reaching it in the IDE</w:t>
      </w:r>
      <w:bookmarkEnd w:id="74"/>
    </w:p>
    <w:p w14:paraId="6CDE9F78" w14:textId="77777777" w:rsidR="00967445" w:rsidRDefault="00967445">
      <w:pPr>
        <w:pStyle w:val="NormalWeb"/>
        <w:rPr>
          <w:rFonts w:ascii="Calibri" w:hAnsi="Calibri" w:cs="Calibri"/>
          <w:sz w:val="22"/>
          <w:szCs w:val="22"/>
        </w:rPr>
      </w:pPr>
      <w:r>
        <w:rPr>
          <w:rFonts w:ascii="Calibri" w:hAnsi="Calibri" w:cs="Calibri"/>
          <w:sz w:val="22"/>
          <w:szCs w:val="22"/>
        </w:rPr>
        <w:t xml:space="preserve">drag-lint &gt; Uses &amp; </w:t>
      </w:r>
      <w:r>
        <w:rPr>
          <w:rFonts w:ascii="Calibri" w:hAnsi="Calibri" w:cs="Calibri"/>
          <w:sz w:val="22"/>
          <w:szCs w:val="22"/>
        </w:rPr>
        <w:t>Dependencies &gt; Circular Uses Report (cycles + fix plan)...</w:t>
      </w:r>
    </w:p>
    <w:p w14:paraId="3398BBF3" w14:textId="77777777" w:rsidR="00967445" w:rsidRDefault="00967445">
      <w:pPr>
        <w:pStyle w:val="Heading3"/>
        <w:rPr>
          <w:rFonts w:ascii="Calibri" w:eastAsia="Times New Roman" w:hAnsi="Calibri" w:cs="Calibri"/>
        </w:rPr>
      </w:pPr>
      <w:bookmarkStart w:id="75" w:name="_Toc237901693"/>
      <w:r>
        <w:rPr>
          <w:rFonts w:ascii="Calibri" w:eastAsia="Times New Roman" w:hAnsi="Calibri" w:cs="Calibri"/>
        </w:rPr>
        <w:t>What it needs</w:t>
      </w:r>
      <w:bookmarkEnd w:id="75"/>
    </w:p>
    <w:p w14:paraId="056F2EC6" w14:textId="77777777" w:rsidR="00967445" w:rsidRDefault="00967445">
      <w:pPr>
        <w:pStyle w:val="NormalWeb"/>
        <w:rPr>
          <w:rFonts w:ascii="Calibri" w:hAnsi="Calibri" w:cs="Calibri"/>
          <w:sz w:val="22"/>
          <w:szCs w:val="22"/>
        </w:rPr>
      </w:pPr>
      <w:r>
        <w:rPr>
          <w:rFonts w:ascii="Calibri" w:hAnsi="Calibri" w:cs="Calibri"/>
          <w:sz w:val="22"/>
          <w:szCs w:val="22"/>
        </w:rPr>
        <w:t xml:space="preserve">Required. You must have indexed the project before running this -- cycle detection reads unit-to-unit </w:t>
      </w:r>
      <w:r>
        <w:rPr>
          <w:rStyle w:val="HTMLCode"/>
        </w:rPr>
        <w:t>uses</w:t>
      </w:r>
      <w:r>
        <w:rPr>
          <w:rFonts w:ascii="Calibri" w:hAnsi="Calibri" w:cs="Calibri"/>
          <w:sz w:val="22"/>
          <w:szCs w:val="22"/>
        </w:rPr>
        <w:t xml:space="preserve"> edges from the index, not from disk.</w:t>
      </w:r>
    </w:p>
    <w:p w14:paraId="15621F13" w14:textId="77777777" w:rsidR="00967445" w:rsidRDefault="00967445">
      <w:pPr>
        <w:pStyle w:val="Heading3"/>
        <w:rPr>
          <w:rFonts w:ascii="Calibri" w:eastAsia="Times New Roman" w:hAnsi="Calibri" w:cs="Calibri"/>
        </w:rPr>
      </w:pPr>
      <w:bookmarkStart w:id="76" w:name="_Toc237901694"/>
      <w:r>
        <w:rPr>
          <w:rFonts w:ascii="Calibri" w:eastAsia="Times New Roman" w:hAnsi="Calibri" w:cs="Calibri"/>
        </w:rPr>
        <w:t>Example</w:t>
      </w:r>
      <w:bookmarkEnd w:id="76"/>
    </w:p>
    <w:p w14:paraId="704ED7C4" w14:textId="77777777" w:rsidR="00967445" w:rsidRDefault="00967445">
      <w:pPr>
        <w:pStyle w:val="NormalWeb"/>
        <w:rPr>
          <w:rFonts w:ascii="Calibri" w:hAnsi="Calibri" w:cs="Calibri"/>
          <w:sz w:val="22"/>
          <w:szCs w:val="22"/>
        </w:rPr>
      </w:pPr>
      <w:r>
        <w:rPr>
          <w:rFonts w:ascii="Calibri" w:hAnsi="Calibri" w:cs="Calibri"/>
          <w:sz w:val="22"/>
          <w:szCs w:val="22"/>
        </w:rPr>
        <w:t>Illustrative only, against a project database that has already been indexed:</w:t>
      </w:r>
    </w:p>
    <w:p w14:paraId="1BB87F6E" w14:textId="77777777" w:rsidR="00967445" w:rsidRDefault="00967445">
      <w:pPr>
        <w:pStyle w:val="HTMLPreformatted"/>
        <w:rPr>
          <w:rStyle w:val="HTMLCode"/>
        </w:rPr>
      </w:pPr>
    </w:p>
    <w:p w14:paraId="0FFD50F1" w14:textId="77777777" w:rsidR="00967445" w:rsidRDefault="00967445">
      <w:pPr>
        <w:pStyle w:val="HTMLPreformatted"/>
        <w:rPr>
          <w:rStyle w:val="HTMLCode"/>
        </w:rPr>
      </w:pPr>
      <w:r>
        <w:rPr>
          <w:rStyle w:val="HTMLCode"/>
        </w:rPr>
        <w:t>drag-lint cycles --db C:\Projects\MyApp\_D-RAG\MyApp.sqlite --plan --format text</w:t>
      </w:r>
    </w:p>
    <w:p w14:paraId="0416E6F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any </w:t>
      </w:r>
      <w:r>
        <w:rPr>
          <w:rStyle w:val="HTMLCode"/>
        </w:rPr>
        <w:t>uses</w:t>
      </w:r>
      <w:r>
        <w:rPr>
          <w:rFonts w:ascii="Calibri" w:hAnsi="Calibri" w:cs="Calibri"/>
          <w:sz w:val="22"/>
          <w:szCs w:val="22"/>
        </w:rPr>
        <w:t xml:space="preserve"> cycles involving, say, the unit that declares </w:t>
      </w:r>
      <w:r>
        <w:rPr>
          <w:rStyle w:val="HTMLCode"/>
        </w:rPr>
        <w:t>TfrmMain</w:t>
      </w:r>
      <w:r>
        <w:rPr>
          <w:rFonts w:ascii="Calibri" w:hAnsi="Calibri" w:cs="Calibri"/>
          <w:sz w:val="22"/>
          <w:szCs w:val="22"/>
        </w:rPr>
        <w:t>, plus a suggested order of moves to break them.</w:t>
      </w:r>
    </w:p>
    <w:p w14:paraId="7DA6B0FF" w14:textId="77777777" w:rsidR="00967445" w:rsidRDefault="00967445">
      <w:pPr>
        <w:pStyle w:val="Heading2"/>
        <w:rPr>
          <w:rFonts w:ascii="Calibri" w:eastAsia="Times New Roman" w:hAnsi="Calibri" w:cs="Calibri"/>
        </w:rPr>
      </w:pPr>
      <w:bookmarkStart w:id="77" w:name="_Toc237901695"/>
      <w:r>
        <w:rPr>
          <w:rFonts w:ascii="Calibri" w:eastAsia="Times New Roman" w:hAnsi="Calibri" w:cs="Calibri"/>
        </w:rPr>
        <w:t>Class Surface...</w:t>
      </w:r>
      <w:bookmarkEnd w:id="77"/>
    </w:p>
    <w:p w14:paraId="7EE113BB" w14:textId="77777777" w:rsidR="00967445" w:rsidRDefault="00967445">
      <w:pPr>
        <w:pStyle w:val="NormalWeb"/>
        <w:rPr>
          <w:rFonts w:ascii="Calibri" w:hAnsi="Calibri" w:cs="Calibri"/>
          <w:sz w:val="22"/>
          <w:szCs w:val="22"/>
        </w:rPr>
      </w:pPr>
      <w:r>
        <w:rPr>
          <w:rFonts w:ascii="Calibri" w:hAnsi="Calibri" w:cs="Calibri"/>
          <w:sz w:val="22"/>
          <w:szCs w:val="22"/>
        </w:rPr>
        <w:t>Shows the public surface of a class: its members and signatures, without the method bodies. Reach for it to see what a class exposes without reading the whole unit.</w:t>
      </w:r>
    </w:p>
    <w:p w14:paraId="1BBED8C2" w14:textId="77777777" w:rsidR="00967445" w:rsidRDefault="00967445">
      <w:pPr>
        <w:pStyle w:val="Heading3"/>
        <w:rPr>
          <w:rFonts w:ascii="Calibri" w:eastAsia="Times New Roman" w:hAnsi="Calibri" w:cs="Calibri"/>
        </w:rPr>
      </w:pPr>
      <w:bookmarkStart w:id="78" w:name="_Toc237901696"/>
      <w:r>
        <w:rPr>
          <w:rFonts w:ascii="Calibri" w:eastAsia="Times New Roman" w:hAnsi="Calibri" w:cs="Calibri"/>
        </w:rPr>
        <w:t>Reaching it in the IDE</w:t>
      </w:r>
      <w:bookmarkEnd w:id="78"/>
    </w:p>
    <w:p w14:paraId="038E4CA4" w14:textId="77777777" w:rsidR="00967445" w:rsidRDefault="00967445">
      <w:pPr>
        <w:pStyle w:val="NormalWeb"/>
        <w:rPr>
          <w:rFonts w:ascii="Calibri" w:hAnsi="Calibri" w:cs="Calibri"/>
          <w:sz w:val="22"/>
          <w:szCs w:val="22"/>
        </w:rPr>
      </w:pPr>
      <w:r>
        <w:rPr>
          <w:rFonts w:ascii="Calibri" w:hAnsi="Calibri" w:cs="Calibri"/>
          <w:sz w:val="22"/>
          <w:szCs w:val="22"/>
        </w:rPr>
        <w:t>drag-lint &gt; Inspect Symbol &gt; Class Surface...</w:t>
      </w:r>
    </w:p>
    <w:p w14:paraId="051EF1F8"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0F356806" w14:textId="77777777" w:rsidR="00967445" w:rsidRDefault="00967445">
      <w:pPr>
        <w:pStyle w:val="Heading3"/>
        <w:rPr>
          <w:rFonts w:ascii="Calibri" w:eastAsia="Times New Roman" w:hAnsi="Calibri" w:cs="Calibri"/>
        </w:rPr>
      </w:pPr>
      <w:bookmarkStart w:id="79" w:name="_Toc237901697"/>
      <w:r>
        <w:rPr>
          <w:rFonts w:ascii="Calibri" w:eastAsia="Times New Roman" w:hAnsi="Calibri" w:cs="Calibri"/>
        </w:rPr>
        <w:t>Running it from the CLI</w:t>
      </w:r>
      <w:bookmarkEnd w:id="79"/>
    </w:p>
    <w:p w14:paraId="0EE4791C" w14:textId="77777777" w:rsidR="00967445" w:rsidRDefault="00967445">
      <w:pPr>
        <w:pStyle w:val="HTMLPreformatted"/>
        <w:rPr>
          <w:rStyle w:val="HTMLCode"/>
        </w:rPr>
      </w:pPr>
    </w:p>
    <w:p w14:paraId="6E06F339" w14:textId="77777777" w:rsidR="00967445" w:rsidRDefault="00967445">
      <w:pPr>
        <w:pStyle w:val="HTMLPreformatted"/>
        <w:rPr>
          <w:rStyle w:val="HTMLCode"/>
        </w:rPr>
      </w:pPr>
      <w:r>
        <w:rPr>
          <w:rStyle w:val="HTMLCode"/>
        </w:rPr>
        <w:t>drag-lint surface --qname &lt;Foo.TBar&gt; [--db &lt;file.sqlite&gt;] [--include-impl] [--all-visibility] [--format text|json]</w:t>
      </w:r>
    </w:p>
    <w:p w14:paraId="1BADB98F"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w:t>
      </w:r>
      <w:r>
        <w:rPr>
          <w:rFonts w:ascii="Calibri" w:hAnsi="Calibri" w:cs="Calibri"/>
          <w:sz w:val="22"/>
          <w:szCs w:val="22"/>
        </w:rPr>
        <w:t xml:space="preserve">is the fully qualified class; </w:t>
      </w:r>
      <w:r>
        <w:rPr>
          <w:rStyle w:val="HTMLCode"/>
        </w:rPr>
        <w:t>--include-impl</w:t>
      </w:r>
      <w:r>
        <w:rPr>
          <w:rFonts w:ascii="Calibri" w:hAnsi="Calibri" w:cs="Calibri"/>
          <w:sz w:val="22"/>
          <w:szCs w:val="22"/>
        </w:rPr>
        <w:t xml:space="preserve"> adds implementation-only members; </w:t>
      </w:r>
      <w:r>
        <w:rPr>
          <w:rStyle w:val="HTMLCode"/>
        </w:rPr>
        <w:t>--all-visibility</w:t>
      </w:r>
      <w:r>
        <w:rPr>
          <w:rFonts w:ascii="Calibri" w:hAnsi="Calibri" w:cs="Calibri"/>
          <w:sz w:val="22"/>
          <w:szCs w:val="22"/>
        </w:rPr>
        <w:t xml:space="preserve"> includes non-public members; </w:t>
      </w:r>
      <w:r>
        <w:rPr>
          <w:rStyle w:val="HTMLCode"/>
        </w:rPr>
        <w:t>--format</w:t>
      </w:r>
      <w:r>
        <w:rPr>
          <w:rFonts w:ascii="Calibri" w:hAnsi="Calibri" w:cs="Calibri"/>
          <w:sz w:val="22"/>
          <w:szCs w:val="22"/>
        </w:rPr>
        <w:t xml:space="preserve"> selects text or JSON.</w:t>
      </w:r>
    </w:p>
    <w:p w14:paraId="72B4737F" w14:textId="77777777" w:rsidR="00967445" w:rsidRDefault="00967445">
      <w:pPr>
        <w:pStyle w:val="Heading3"/>
        <w:rPr>
          <w:rFonts w:ascii="Calibri" w:eastAsia="Times New Roman" w:hAnsi="Calibri" w:cs="Calibri"/>
        </w:rPr>
      </w:pPr>
      <w:bookmarkStart w:id="80" w:name="_Toc237901698"/>
      <w:r>
        <w:rPr>
          <w:rFonts w:ascii="Calibri" w:eastAsia="Times New Roman" w:hAnsi="Calibri" w:cs="Calibri"/>
        </w:rPr>
        <w:t>What it needs</w:t>
      </w:r>
      <w:bookmarkEnd w:id="80"/>
    </w:p>
    <w:p w14:paraId="0FBFB318"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48465F2F" w14:textId="77777777" w:rsidR="00967445" w:rsidRDefault="00967445">
      <w:pPr>
        <w:pStyle w:val="Heading3"/>
        <w:rPr>
          <w:rFonts w:ascii="Calibri" w:eastAsia="Times New Roman" w:hAnsi="Calibri" w:cs="Calibri"/>
        </w:rPr>
      </w:pPr>
      <w:bookmarkStart w:id="81" w:name="_Toc237901699"/>
      <w:r>
        <w:rPr>
          <w:rFonts w:ascii="Calibri" w:eastAsia="Times New Roman" w:hAnsi="Calibri" w:cs="Calibri"/>
        </w:rPr>
        <w:t>Example</w:t>
      </w:r>
      <w:bookmarkEnd w:id="81"/>
    </w:p>
    <w:p w14:paraId="4EBE622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8C7F7A2" w14:textId="77777777" w:rsidR="00967445" w:rsidRDefault="00967445">
      <w:pPr>
        <w:pStyle w:val="HTMLPreformatted"/>
        <w:rPr>
          <w:rStyle w:val="HTMLCode"/>
        </w:rPr>
      </w:pPr>
    </w:p>
    <w:p w14:paraId="2A740C05" w14:textId="77777777" w:rsidR="00967445" w:rsidRDefault="00967445">
      <w:pPr>
        <w:pStyle w:val="HTMLPreformatted"/>
        <w:rPr>
          <w:rStyle w:val="HTMLCode"/>
        </w:rPr>
      </w:pPr>
      <w:r>
        <w:rPr>
          <w:rStyle w:val="HTMLCode"/>
        </w:rPr>
        <w:t>drag-lint surface --qname CustomerOrder.TCustomerOrder --db C:\Projects\MyApp\_D-RAG\MyApp.sqlite</w:t>
      </w:r>
    </w:p>
    <w:p w14:paraId="40FDF38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public surface of </w:t>
      </w:r>
      <w:r>
        <w:rPr>
          <w:rStyle w:val="HTMLCode"/>
        </w:rPr>
        <w:t>TCustomerOrder</w:t>
      </w:r>
      <w:r>
        <w:rPr>
          <w:rFonts w:ascii="Calibri" w:hAnsi="Calibri" w:cs="Calibri"/>
          <w:sz w:val="22"/>
          <w:szCs w:val="22"/>
        </w:rPr>
        <w:t>.</w:t>
      </w:r>
    </w:p>
    <w:p w14:paraId="69758352" w14:textId="77777777" w:rsidR="00967445" w:rsidRDefault="00967445">
      <w:pPr>
        <w:pStyle w:val="Heading2"/>
        <w:rPr>
          <w:rFonts w:ascii="Calibri" w:eastAsia="Times New Roman" w:hAnsi="Calibri" w:cs="Calibri"/>
        </w:rPr>
      </w:pPr>
      <w:bookmarkStart w:id="82" w:name="_Toc237901700"/>
      <w:r>
        <w:rPr>
          <w:rFonts w:ascii="Calibri" w:eastAsia="Times New Roman" w:hAnsi="Calibri" w:cs="Calibri"/>
        </w:rPr>
        <w:t>Compile Buffer (unsaved)</w:t>
      </w:r>
      <w:bookmarkEnd w:id="82"/>
    </w:p>
    <w:p w14:paraId="5C3BE0D7" w14:textId="77777777" w:rsidR="00967445" w:rsidRDefault="00967445">
      <w:pPr>
        <w:pStyle w:val="NormalWeb"/>
        <w:rPr>
          <w:rFonts w:ascii="Calibri" w:hAnsi="Calibri" w:cs="Calibri"/>
          <w:sz w:val="22"/>
          <w:szCs w:val="22"/>
        </w:rPr>
      </w:pPr>
      <w:r>
        <w:rPr>
          <w:rFonts w:ascii="Calibri" w:hAnsi="Calibri" w:cs="Calibri"/>
          <w:sz w:val="22"/>
          <w:szCs w:val="22"/>
        </w:rPr>
        <w:t>Compiles a project with the current editor buffer's unsaved content substituted for its file on disk, then restores the original file unchanged. Reach for it to get compiler diagnostics against unsaved edits without saving them first.</w:t>
      </w:r>
    </w:p>
    <w:p w14:paraId="002D8235" w14:textId="77777777" w:rsidR="00967445" w:rsidRDefault="00967445">
      <w:pPr>
        <w:pStyle w:val="Heading3"/>
        <w:rPr>
          <w:rFonts w:ascii="Calibri" w:eastAsia="Times New Roman" w:hAnsi="Calibri" w:cs="Calibri"/>
        </w:rPr>
      </w:pPr>
      <w:bookmarkStart w:id="83" w:name="_Toc237901701"/>
      <w:r>
        <w:rPr>
          <w:rFonts w:ascii="Calibri" w:eastAsia="Times New Roman" w:hAnsi="Calibri" w:cs="Calibri"/>
        </w:rPr>
        <w:t>Running it from the CLI</w:t>
      </w:r>
      <w:bookmarkEnd w:id="83"/>
    </w:p>
    <w:p w14:paraId="6CE8E685"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ghost-check</w:t>
      </w:r>
      <w:r>
        <w:rPr>
          <w:rFonts w:ascii="Calibri" w:hAnsi="Calibri" w:cs="Calibri"/>
          <w:sz w:val="22"/>
          <w:szCs w:val="22"/>
        </w:rPr>
        <w:t xml:space="preserve"> verb. Running it bare prints its own usage banner and exits 2:</w:t>
      </w:r>
    </w:p>
    <w:p w14:paraId="3DE07028" w14:textId="77777777" w:rsidR="00967445" w:rsidRDefault="00967445">
      <w:pPr>
        <w:pStyle w:val="HTMLPreformatted"/>
        <w:rPr>
          <w:rStyle w:val="HTMLCode"/>
        </w:rPr>
      </w:pPr>
    </w:p>
    <w:p w14:paraId="663B8FB6" w14:textId="77777777" w:rsidR="00967445" w:rsidRDefault="00967445">
      <w:pPr>
        <w:pStyle w:val="HTMLPreformatted"/>
        <w:rPr>
          <w:rStyle w:val="HTMLCode"/>
        </w:rPr>
      </w:pPr>
      <w:r>
        <w:rPr>
          <w:rStyle w:val="HTMLCode"/>
        </w:rPr>
        <w:t>Usage: drag-lint ghost-check &lt;dproj&gt; ( --unit &lt;real.pas&gt; --buffer &lt;</w:t>
      </w:r>
      <w:r>
        <w:rPr>
          <w:rStyle w:val="HTMLCode"/>
        </w:rPr>
        <w:t>buf&gt; | --overlays &lt;manifest&gt; ) [--platform win32|win64] [--format json|text]</w:t>
      </w:r>
    </w:p>
    <w:p w14:paraId="16052983" w14:textId="77777777" w:rsidR="00967445" w:rsidRDefault="00967445">
      <w:pPr>
        <w:pStyle w:val="NormalWeb"/>
        <w:rPr>
          <w:rFonts w:ascii="Calibri" w:hAnsi="Calibri" w:cs="Calibri"/>
          <w:sz w:val="22"/>
          <w:szCs w:val="22"/>
        </w:rPr>
      </w:pPr>
      <w:r>
        <w:rPr>
          <w:rStyle w:val="HTMLCode"/>
        </w:rPr>
        <w:t>&lt;dproj&gt;</w:t>
      </w:r>
      <w:r>
        <w:rPr>
          <w:rFonts w:ascii="Calibri" w:hAnsi="Calibri" w:cs="Calibri"/>
          <w:sz w:val="22"/>
          <w:szCs w:val="22"/>
        </w:rPr>
        <w:t xml:space="preserve"> is the project to compile. Give either a single </w:t>
      </w:r>
      <w:r>
        <w:rPr>
          <w:rStyle w:val="HTMLCode"/>
        </w:rPr>
        <w:t>--unit &lt;real.pas&gt; --buffer &lt;buf&gt;</w:t>
      </w:r>
      <w:r>
        <w:rPr>
          <w:rFonts w:ascii="Calibri" w:hAnsi="Calibri" w:cs="Calibri"/>
          <w:sz w:val="22"/>
          <w:szCs w:val="22"/>
        </w:rPr>
        <w:t xml:space="preserve"> pair, or an </w:t>
      </w:r>
      <w:r>
        <w:rPr>
          <w:rStyle w:val="HTMLCode"/>
        </w:rPr>
        <w:t>--overlays &lt;manifest&gt;</w:t>
      </w:r>
      <w:r>
        <w:rPr>
          <w:rFonts w:ascii="Calibri" w:hAnsi="Calibri" w:cs="Calibri"/>
          <w:sz w:val="22"/>
          <w:szCs w:val="22"/>
        </w:rPr>
        <w:t xml:space="preserve"> file listing multiple real-path/buffer-path pairs.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w:t>
      </w:r>
    </w:p>
    <w:p w14:paraId="5F164BBF" w14:textId="77777777" w:rsidR="00967445" w:rsidRDefault="00967445">
      <w:pPr>
        <w:pStyle w:val="Heading3"/>
        <w:rPr>
          <w:rFonts w:ascii="Calibri" w:eastAsia="Times New Roman" w:hAnsi="Calibri" w:cs="Calibri"/>
        </w:rPr>
      </w:pPr>
      <w:bookmarkStart w:id="84" w:name="_Toc237901702"/>
      <w:r>
        <w:rPr>
          <w:rFonts w:ascii="Calibri" w:eastAsia="Times New Roman" w:hAnsi="Calibri" w:cs="Calibri"/>
        </w:rPr>
        <w:t>Reaching it in the IDE</w:t>
      </w:r>
      <w:bookmarkEnd w:id="84"/>
    </w:p>
    <w:p w14:paraId="7564D153" w14:textId="77777777" w:rsidR="00967445" w:rsidRDefault="00967445">
      <w:pPr>
        <w:pStyle w:val="NormalWeb"/>
        <w:rPr>
          <w:rFonts w:ascii="Calibri" w:hAnsi="Calibri" w:cs="Calibri"/>
          <w:sz w:val="22"/>
          <w:szCs w:val="22"/>
        </w:rPr>
      </w:pPr>
      <w:r>
        <w:rPr>
          <w:rFonts w:ascii="Calibri" w:hAnsi="Calibri" w:cs="Calibri"/>
          <w:sz w:val="22"/>
          <w:szCs w:val="22"/>
        </w:rPr>
        <w:t>drag-lint &gt; Compile Buffer (unsaved)</w:t>
      </w:r>
    </w:p>
    <w:p w14:paraId="37BF4F6B" w14:textId="77777777" w:rsidR="00967445" w:rsidRDefault="00967445">
      <w:pPr>
        <w:pStyle w:val="Heading3"/>
        <w:rPr>
          <w:rFonts w:ascii="Calibri" w:eastAsia="Times New Roman" w:hAnsi="Calibri" w:cs="Calibri"/>
        </w:rPr>
      </w:pPr>
      <w:bookmarkStart w:id="85" w:name="_Toc237901703"/>
      <w:r>
        <w:rPr>
          <w:rFonts w:ascii="Calibri" w:eastAsia="Times New Roman" w:hAnsi="Calibri" w:cs="Calibri"/>
        </w:rPr>
        <w:t>What it needs</w:t>
      </w:r>
      <w:bookmarkEnd w:id="85"/>
    </w:p>
    <w:p w14:paraId="415695DC"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marks this row's Index column "n/a". It needs the active project (the </w:t>
      </w:r>
      <w:r>
        <w:rPr>
          <w:rStyle w:val="HTMLCode"/>
        </w:rPr>
        <w:t>.dproj</w:t>
      </w:r>
      <w:r>
        <w:rPr>
          <w:rFonts w:ascii="Calibri" w:hAnsi="Calibri" w:cs="Calibri"/>
          <w:sz w:val="22"/>
          <w:szCs w:val="22"/>
        </w:rPr>
        <w:t>) and the unsaved buffer content for the unit being compiled.</w:t>
      </w:r>
    </w:p>
    <w:p w14:paraId="31BFF888" w14:textId="77777777" w:rsidR="00967445" w:rsidRDefault="00967445">
      <w:pPr>
        <w:pStyle w:val="Heading3"/>
        <w:rPr>
          <w:rFonts w:ascii="Calibri" w:eastAsia="Times New Roman" w:hAnsi="Calibri" w:cs="Calibri"/>
        </w:rPr>
      </w:pPr>
      <w:bookmarkStart w:id="86" w:name="_Toc237901704"/>
      <w:r>
        <w:rPr>
          <w:rFonts w:ascii="Calibri" w:eastAsia="Times New Roman" w:hAnsi="Calibri" w:cs="Calibri"/>
        </w:rPr>
        <w:t>Example</w:t>
      </w:r>
      <w:bookmarkEnd w:id="86"/>
    </w:p>
    <w:p w14:paraId="2CAE4A8E"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56EF890" w14:textId="77777777" w:rsidR="00967445" w:rsidRDefault="00967445">
      <w:pPr>
        <w:pStyle w:val="HTMLPreformatted"/>
        <w:rPr>
          <w:rStyle w:val="HTMLCode"/>
        </w:rPr>
      </w:pPr>
    </w:p>
    <w:p w14:paraId="7D427105" w14:textId="77777777" w:rsidR="00967445" w:rsidRDefault="00967445">
      <w:pPr>
        <w:pStyle w:val="HTMLPreformatted"/>
        <w:rPr>
          <w:rStyle w:val="HTMLCode"/>
        </w:rPr>
      </w:pPr>
      <w:r>
        <w:rPr>
          <w:rStyle w:val="HTMLCode"/>
        </w:rPr>
        <w:t>drag-lint ghost-check C:\Projects\MyApp\MyApp.dproj --unit C:\Projects\MyApp\frmOrders.pas --buffer C:\Projects\MyApp\_D-RAG\frmOrders.buf --platform win32 --format json</w:t>
      </w:r>
    </w:p>
    <w:p w14:paraId="78F6BC4E"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with </w:t>
      </w:r>
      <w:r>
        <w:rPr>
          <w:rStyle w:val="HTMLCode"/>
        </w:rPr>
        <w:t>frmOrders.pas</w:t>
      </w:r>
      <w:r>
        <w:rPr>
          <w:rFonts w:ascii="Calibri" w:hAnsi="Calibri" w:cs="Calibri"/>
          <w:sz w:val="22"/>
          <w:szCs w:val="22"/>
        </w:rPr>
        <w:t xml:space="preserve">'s content replaced by the buffer file, report diagnostics as JSON, then restore </w:t>
      </w:r>
      <w:r>
        <w:rPr>
          <w:rStyle w:val="HTMLCode"/>
        </w:rPr>
        <w:t>frmOrders.pas</w:t>
      </w:r>
      <w:r>
        <w:rPr>
          <w:rFonts w:ascii="Calibri" w:hAnsi="Calibri" w:cs="Calibri"/>
          <w:sz w:val="22"/>
          <w:szCs w:val="22"/>
        </w:rPr>
        <w:t xml:space="preserve"> unchanged.</w:t>
      </w:r>
    </w:p>
    <w:p w14:paraId="2CA30754" w14:textId="77777777" w:rsidR="00967445" w:rsidRDefault="00967445">
      <w:pPr>
        <w:pStyle w:val="Heading2"/>
        <w:rPr>
          <w:rFonts w:ascii="Calibri" w:eastAsia="Times New Roman" w:hAnsi="Calibri" w:cs="Calibri"/>
        </w:rPr>
      </w:pPr>
      <w:bookmarkStart w:id="87" w:name="_Toc237901705"/>
      <w:r>
        <w:rPr>
          <w:rFonts w:ascii="Calibri" w:eastAsia="Times New Roman" w:hAnsi="Calibri" w:cs="Calibri"/>
        </w:rPr>
        <w:t>Compile &amp; Diagnose</w:t>
      </w:r>
      <w:bookmarkEnd w:id="87"/>
    </w:p>
    <w:p w14:paraId="055CF943" w14:textId="77777777" w:rsidR="00967445" w:rsidRDefault="00967445">
      <w:pPr>
        <w:pStyle w:val="NormalWeb"/>
        <w:rPr>
          <w:rFonts w:ascii="Calibri" w:hAnsi="Calibri" w:cs="Calibri"/>
          <w:sz w:val="22"/>
          <w:szCs w:val="22"/>
        </w:rPr>
      </w:pPr>
      <w:r>
        <w:rPr>
          <w:rFonts w:ascii="Calibri" w:hAnsi="Calibri" w:cs="Calibri"/>
          <w:sz w:val="22"/>
          <w:szCs w:val="22"/>
        </w:rPr>
        <w:t>Compiles a project or unit and folds the compiler's errors and warnings into drag-lint findings. Reach for it to get compiler diagnostics for the current file or project without leaving the IDE.</w:t>
      </w:r>
    </w:p>
    <w:p w14:paraId="5AD3275A" w14:textId="77777777" w:rsidR="00967445" w:rsidRDefault="00967445">
      <w:pPr>
        <w:pStyle w:val="Heading3"/>
        <w:rPr>
          <w:rFonts w:ascii="Calibri" w:eastAsia="Times New Roman" w:hAnsi="Calibri" w:cs="Calibri"/>
        </w:rPr>
      </w:pPr>
      <w:bookmarkStart w:id="88" w:name="_Toc237901706"/>
      <w:r>
        <w:rPr>
          <w:rFonts w:ascii="Calibri" w:eastAsia="Times New Roman" w:hAnsi="Calibri" w:cs="Calibri"/>
        </w:rPr>
        <w:t>Running it from the CLI</w:t>
      </w:r>
      <w:bookmarkEnd w:id="88"/>
    </w:p>
    <w:p w14:paraId="71998162"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compile-check</w:t>
      </w:r>
      <w:r>
        <w:rPr>
          <w:rFonts w:ascii="Calibri" w:hAnsi="Calibri" w:cs="Calibri"/>
          <w:sz w:val="22"/>
          <w:szCs w:val="22"/>
        </w:rPr>
        <w:t xml:space="preserve"> verb:</w:t>
      </w:r>
    </w:p>
    <w:p w14:paraId="290576B4" w14:textId="77777777" w:rsidR="00967445" w:rsidRDefault="00967445">
      <w:pPr>
        <w:pStyle w:val="HTMLPreformatted"/>
        <w:rPr>
          <w:rStyle w:val="HTMLCode"/>
        </w:rPr>
      </w:pPr>
    </w:p>
    <w:p w14:paraId="51A792A8" w14:textId="77777777" w:rsidR="00967445" w:rsidRDefault="00967445">
      <w:pPr>
        <w:pStyle w:val="HTMLPreformatted"/>
        <w:rPr>
          <w:rStyle w:val="HTMLCode"/>
        </w:rPr>
      </w:pPr>
      <w:r>
        <w:rPr>
          <w:rStyle w:val="HTMLCode"/>
        </w:rPr>
        <w:t>drag-lint compile-check &lt;target.dproj|.pas&gt; [--db PATH] [--format json|text]</w:t>
      </w:r>
    </w:p>
    <w:p w14:paraId="24B22ADF" w14:textId="77777777" w:rsidR="00967445" w:rsidRDefault="00967445">
      <w:pPr>
        <w:pStyle w:val="NormalWeb"/>
        <w:rPr>
          <w:rFonts w:ascii="Calibri" w:hAnsi="Calibri" w:cs="Calibri"/>
          <w:sz w:val="22"/>
          <w:szCs w:val="22"/>
        </w:rPr>
      </w:pPr>
      <w:r>
        <w:rPr>
          <w:rStyle w:val="HTMLCode"/>
        </w:rPr>
        <w:t>&lt;target.dproj|.pas&gt;</w:t>
      </w:r>
      <w:r>
        <w:rPr>
          <w:rFonts w:ascii="Calibri" w:hAnsi="Calibri" w:cs="Calibri"/>
          <w:sz w:val="22"/>
          <w:szCs w:val="22"/>
        </w:rPr>
        <w:t xml:space="preserve"> is the project or unit to compile; </w:t>
      </w:r>
      <w:r>
        <w:rPr>
          <w:rStyle w:val="HTMLCode"/>
        </w:rPr>
        <w:t>--db</w:t>
      </w:r>
      <w:r>
        <w:rPr>
          <w:rFonts w:ascii="Calibri" w:hAnsi="Calibri" w:cs="Calibri"/>
          <w:sz w:val="22"/>
          <w:szCs w:val="22"/>
        </w:rPr>
        <w:t xml:space="preserve"> is an index database;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 xml:space="preserve"> output.</w:t>
      </w:r>
    </w:p>
    <w:p w14:paraId="62237FCE" w14:textId="77777777" w:rsidR="00967445" w:rsidRDefault="00967445">
      <w:pPr>
        <w:pStyle w:val="Heading3"/>
        <w:rPr>
          <w:rFonts w:ascii="Calibri" w:eastAsia="Times New Roman" w:hAnsi="Calibri" w:cs="Calibri"/>
        </w:rPr>
      </w:pPr>
      <w:bookmarkStart w:id="89" w:name="_Toc237901707"/>
      <w:r>
        <w:rPr>
          <w:rFonts w:ascii="Calibri" w:eastAsia="Times New Roman" w:hAnsi="Calibri" w:cs="Calibri"/>
        </w:rPr>
        <w:t>Reaching it in the IDE</w:t>
      </w:r>
      <w:bookmarkEnd w:id="89"/>
    </w:p>
    <w:p w14:paraId="06EAF707" w14:textId="77777777" w:rsidR="00967445" w:rsidRDefault="00967445">
      <w:pPr>
        <w:pStyle w:val="NormalWeb"/>
        <w:rPr>
          <w:rFonts w:ascii="Calibri" w:hAnsi="Calibri" w:cs="Calibri"/>
          <w:sz w:val="22"/>
          <w:szCs w:val="22"/>
        </w:rPr>
      </w:pPr>
      <w:r>
        <w:rPr>
          <w:rFonts w:ascii="Calibri" w:hAnsi="Calibri" w:cs="Calibri"/>
          <w:sz w:val="22"/>
          <w:szCs w:val="22"/>
        </w:rPr>
        <w:t>drag-lint &gt; Compile &amp; Diagnose</w:t>
      </w:r>
    </w:p>
    <w:p w14:paraId="7F137E50" w14:textId="77777777" w:rsidR="00967445" w:rsidRDefault="00967445">
      <w:pPr>
        <w:pStyle w:val="Heading3"/>
        <w:rPr>
          <w:rFonts w:ascii="Calibri" w:eastAsia="Times New Roman" w:hAnsi="Calibri" w:cs="Calibri"/>
        </w:rPr>
      </w:pPr>
      <w:bookmarkStart w:id="90" w:name="_Toc237901708"/>
      <w:r>
        <w:rPr>
          <w:rFonts w:ascii="Calibri" w:eastAsia="Times New Roman" w:hAnsi="Calibri" w:cs="Calibri"/>
        </w:rPr>
        <w:t>What it needs</w:t>
      </w:r>
      <w:bookmarkEnd w:id="90"/>
    </w:p>
    <w:p w14:paraId="29E1BACD"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It needs an active project or the current file to compile, and an open editor to show the resulting diagnostics.</w:t>
      </w:r>
    </w:p>
    <w:p w14:paraId="53C80823" w14:textId="77777777" w:rsidR="00967445" w:rsidRDefault="00967445">
      <w:pPr>
        <w:pStyle w:val="Heading3"/>
        <w:rPr>
          <w:rFonts w:ascii="Calibri" w:eastAsia="Times New Roman" w:hAnsi="Calibri" w:cs="Calibri"/>
        </w:rPr>
      </w:pPr>
      <w:bookmarkStart w:id="91" w:name="_Toc237901709"/>
      <w:r>
        <w:rPr>
          <w:rFonts w:ascii="Calibri" w:eastAsia="Times New Roman" w:hAnsi="Calibri" w:cs="Calibri"/>
        </w:rPr>
        <w:t>Example</w:t>
      </w:r>
      <w:bookmarkEnd w:id="91"/>
    </w:p>
    <w:p w14:paraId="3BED135D"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10C98CD" w14:textId="77777777" w:rsidR="00967445" w:rsidRDefault="00967445">
      <w:pPr>
        <w:pStyle w:val="HTMLPreformatted"/>
        <w:rPr>
          <w:rStyle w:val="HTMLCode"/>
        </w:rPr>
      </w:pPr>
    </w:p>
    <w:p w14:paraId="2B4EA4ED" w14:textId="77777777" w:rsidR="00967445" w:rsidRDefault="00967445">
      <w:pPr>
        <w:pStyle w:val="HTMLPreformatted"/>
        <w:rPr>
          <w:rStyle w:val="HTMLCode"/>
        </w:rPr>
      </w:pPr>
      <w:r>
        <w:rPr>
          <w:rStyle w:val="HTMLCode"/>
        </w:rPr>
        <w:t>drag-lint compile-check C:\Projects\MyApp\MyApp.dproj --format json</w:t>
      </w:r>
    </w:p>
    <w:p w14:paraId="0319D146"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and print the resulting diagnostics as JSON.</w:t>
      </w:r>
    </w:p>
    <w:p w14:paraId="107E0E40" w14:textId="77777777" w:rsidR="00967445" w:rsidRDefault="00967445">
      <w:pPr>
        <w:pStyle w:val="Heading2"/>
        <w:rPr>
          <w:rFonts w:ascii="Calibri" w:eastAsia="Times New Roman" w:hAnsi="Calibri" w:cs="Calibri"/>
        </w:rPr>
      </w:pPr>
      <w:bookmarkStart w:id="92" w:name="_Toc237901710"/>
      <w:r>
        <w:rPr>
          <w:rFonts w:ascii="Calibri" w:eastAsia="Times New Roman" w:hAnsi="Calibri" w:cs="Calibri"/>
        </w:rPr>
        <w:t>Compiler Hints</w:t>
      </w:r>
      <w:bookmarkEnd w:id="92"/>
    </w:p>
    <w:p w14:paraId="4EF559FC"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query hints</w:t>
      </w:r>
      <w:r>
        <w:rPr>
          <w:rFonts w:ascii="Calibri" w:hAnsi="Calibri" w:cs="Calibri"/>
          <w:sz w:val="22"/>
          <w:szCs w:val="22"/>
        </w:rPr>
        <w:t xml:space="preserve"> </w:t>
      </w:r>
      <w:r>
        <w:rPr>
          <w:rFonts w:ascii="Calibri" w:hAnsi="Calibri" w:cs="Calibri"/>
          <w:sz w:val="22"/>
          <w:szCs w:val="22"/>
        </w:rPr>
        <w:t>to surface compiler hint/warning findings that have been imported into the index, filtered by code or severity. Reach for it to review compiler-reported issues without re-running a build.</w:t>
      </w:r>
    </w:p>
    <w:p w14:paraId="3589F3E3" w14:textId="77777777" w:rsidR="00967445" w:rsidRDefault="00967445">
      <w:pPr>
        <w:pStyle w:val="Heading3"/>
        <w:rPr>
          <w:rFonts w:ascii="Calibri" w:eastAsia="Times New Roman" w:hAnsi="Calibri" w:cs="Calibri"/>
        </w:rPr>
      </w:pPr>
      <w:bookmarkStart w:id="93" w:name="_Toc237901711"/>
      <w:r>
        <w:rPr>
          <w:rFonts w:ascii="Calibri" w:eastAsia="Times New Roman" w:hAnsi="Calibri" w:cs="Calibri"/>
        </w:rPr>
        <w:t>Running it from the CLI</w:t>
      </w:r>
      <w:bookmarkEnd w:id="93"/>
    </w:p>
    <w:p w14:paraId="085E0F0E" w14:textId="77777777" w:rsidR="00967445" w:rsidRDefault="00967445">
      <w:pPr>
        <w:pStyle w:val="HTMLPreformatted"/>
        <w:rPr>
          <w:rStyle w:val="HTMLCode"/>
        </w:rPr>
      </w:pPr>
    </w:p>
    <w:p w14:paraId="1B74396C" w14:textId="77777777" w:rsidR="00967445" w:rsidRDefault="00967445">
      <w:pPr>
        <w:pStyle w:val="HTMLPreformatted"/>
        <w:rPr>
          <w:rStyle w:val="HTMLCode"/>
        </w:rPr>
      </w:pPr>
      <w:r>
        <w:rPr>
          <w:rStyle w:val="HTMLCode"/>
        </w:rPr>
        <w:t>drag-lint query hints --db &lt;file.sqlite&gt; [--name &lt;code&gt;] [--rule &lt;severity&gt;]</w:t>
      </w:r>
    </w:p>
    <w:p w14:paraId="54CB9397"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filters by hint code; </w:t>
      </w:r>
      <w:r>
        <w:rPr>
          <w:rStyle w:val="HTMLCode"/>
        </w:rPr>
        <w:t>--rule</w:t>
      </w:r>
      <w:r>
        <w:rPr>
          <w:rFonts w:ascii="Calibri" w:hAnsi="Calibri" w:cs="Calibri"/>
          <w:sz w:val="22"/>
          <w:szCs w:val="22"/>
        </w:rPr>
        <w:t xml:space="preserve"> filters by severity.</w:t>
      </w:r>
    </w:p>
    <w:p w14:paraId="20E9D9E7" w14:textId="77777777" w:rsidR="00967445" w:rsidRDefault="00967445">
      <w:pPr>
        <w:pStyle w:val="Heading3"/>
        <w:rPr>
          <w:rFonts w:ascii="Calibri" w:eastAsia="Times New Roman" w:hAnsi="Calibri" w:cs="Calibri"/>
        </w:rPr>
      </w:pPr>
      <w:bookmarkStart w:id="94" w:name="_Toc237901712"/>
      <w:r>
        <w:rPr>
          <w:rFonts w:ascii="Calibri" w:eastAsia="Times New Roman" w:hAnsi="Calibri" w:cs="Calibri"/>
        </w:rPr>
        <w:t>Reaching it in the IDE</w:t>
      </w:r>
      <w:bookmarkEnd w:id="94"/>
    </w:p>
    <w:p w14:paraId="465948C9"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Compiler Hints...</w:t>
      </w:r>
    </w:p>
    <w:p w14:paraId="6A4A2700" w14:textId="77777777" w:rsidR="00967445" w:rsidRDefault="00967445">
      <w:pPr>
        <w:pStyle w:val="Heading3"/>
        <w:rPr>
          <w:rFonts w:ascii="Calibri" w:eastAsia="Times New Roman" w:hAnsi="Calibri" w:cs="Calibri"/>
        </w:rPr>
      </w:pPr>
      <w:bookmarkStart w:id="95" w:name="_Toc237901713"/>
      <w:r>
        <w:rPr>
          <w:rFonts w:ascii="Calibri" w:eastAsia="Times New Roman" w:hAnsi="Calibri" w:cs="Calibri"/>
        </w:rPr>
        <w:t>What it needs</w:t>
      </w:r>
      <w:bookmarkEnd w:id="95"/>
    </w:p>
    <w:p w14:paraId="39C71EFD"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w:t>
      </w:r>
      <w:r>
        <w:rPr>
          <w:rStyle w:val="HTMLCode"/>
        </w:rPr>
        <w: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6FCB0A5" w14:textId="77777777" w:rsidR="00967445" w:rsidRDefault="00967445">
      <w:pPr>
        <w:pStyle w:val="Heading3"/>
        <w:rPr>
          <w:rFonts w:ascii="Calibri" w:eastAsia="Times New Roman" w:hAnsi="Calibri" w:cs="Calibri"/>
        </w:rPr>
      </w:pPr>
      <w:bookmarkStart w:id="96" w:name="_Toc237901714"/>
      <w:r>
        <w:rPr>
          <w:rFonts w:ascii="Calibri" w:eastAsia="Times New Roman" w:hAnsi="Calibri" w:cs="Calibri"/>
        </w:rPr>
        <w:t>Example</w:t>
      </w:r>
      <w:bookmarkEnd w:id="96"/>
    </w:p>
    <w:p w14:paraId="4711708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316A292" w14:textId="77777777" w:rsidR="00967445" w:rsidRDefault="00967445">
      <w:pPr>
        <w:pStyle w:val="HTMLPreformatted"/>
        <w:rPr>
          <w:rStyle w:val="HTMLCode"/>
        </w:rPr>
      </w:pPr>
    </w:p>
    <w:p w14:paraId="16675F02" w14:textId="77777777" w:rsidR="00967445" w:rsidRDefault="00967445">
      <w:pPr>
        <w:pStyle w:val="HTMLPreformatted"/>
        <w:rPr>
          <w:rStyle w:val="HTMLCode"/>
        </w:rPr>
      </w:pPr>
      <w:r>
        <w:rPr>
          <w:rStyle w:val="HTMLCode"/>
        </w:rPr>
        <w:t>drag-lint query hints --db C:\Projects\MyApp\_D-RAG\MyApp.sqlite --rule warning</w:t>
      </w:r>
    </w:p>
    <w:p w14:paraId="16B48A6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warning-severity compiler hints recorded in </w:t>
      </w:r>
      <w:r>
        <w:rPr>
          <w:rStyle w:val="HTMLCode"/>
        </w:rPr>
        <w:t>MyApp</w:t>
      </w:r>
      <w:r>
        <w:rPr>
          <w:rFonts w:ascii="Calibri" w:hAnsi="Calibri" w:cs="Calibri"/>
          <w:sz w:val="22"/>
          <w:szCs w:val="22"/>
        </w:rPr>
        <w:t>'s index.</w:t>
      </w:r>
    </w:p>
    <w:p w14:paraId="272E3E27" w14:textId="77777777" w:rsidR="00967445" w:rsidRDefault="00967445">
      <w:pPr>
        <w:pStyle w:val="Heading2"/>
        <w:rPr>
          <w:rFonts w:ascii="Calibri" w:eastAsia="Times New Roman" w:hAnsi="Calibri" w:cs="Calibri"/>
        </w:rPr>
      </w:pPr>
      <w:bookmarkStart w:id="97" w:name="_Toc237901715"/>
      <w:r>
        <w:rPr>
          <w:rFonts w:ascii="Calibri" w:eastAsia="Times New Roman" w:hAnsi="Calibri" w:cs="Calibri"/>
        </w:rPr>
        <w:t>Copy All Diagnostics</w:t>
      </w:r>
      <w:bookmarkEnd w:id="97"/>
    </w:p>
    <w:p w14:paraId="34132281" w14:textId="77777777" w:rsidR="00967445" w:rsidRDefault="00967445">
      <w:pPr>
        <w:pStyle w:val="NormalWeb"/>
        <w:rPr>
          <w:rFonts w:ascii="Calibri" w:hAnsi="Calibri" w:cs="Calibri"/>
          <w:sz w:val="22"/>
          <w:szCs w:val="22"/>
        </w:rPr>
      </w:pPr>
      <w:r>
        <w:rPr>
          <w:rFonts w:ascii="Calibri" w:hAnsi="Calibri" w:cs="Calibri"/>
          <w:sz w:val="22"/>
          <w:szCs w:val="22"/>
        </w:rPr>
        <w:t>Puts every lint finding for the current unit onto the clipboard, starting from the Structure form. Reach for it when you want to paste a unit's full findings list elsewhere (a chat, an issue, a note) instead of reading them in the IDE.</w:t>
      </w:r>
    </w:p>
    <w:p w14:paraId="5D1F7B83" w14:textId="77777777" w:rsidR="00967445" w:rsidRDefault="00967445">
      <w:pPr>
        <w:pStyle w:val="Heading3"/>
        <w:rPr>
          <w:rFonts w:ascii="Calibri" w:eastAsia="Times New Roman" w:hAnsi="Calibri" w:cs="Calibri"/>
        </w:rPr>
      </w:pPr>
      <w:bookmarkStart w:id="98" w:name="_Toc237901716"/>
      <w:r>
        <w:rPr>
          <w:rFonts w:ascii="Calibri" w:eastAsia="Times New Roman" w:hAnsi="Calibri" w:cs="Calibri"/>
        </w:rPr>
        <w:t>Reaching it in the IDE</w:t>
      </w:r>
      <w:bookmarkEnd w:id="98"/>
    </w:p>
    <w:p w14:paraId="1BD249D4"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6D66F971"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"Copy All Diagnostics".</w:t>
      </w:r>
    </w:p>
    <w:p w14:paraId="227C636E" w14:textId="77777777" w:rsidR="00967445" w:rsidRDefault="00967445">
      <w:pPr>
        <w:pStyle w:val="Heading3"/>
        <w:rPr>
          <w:rFonts w:ascii="Calibri" w:eastAsia="Times New Roman" w:hAnsi="Calibri" w:cs="Calibri"/>
        </w:rPr>
      </w:pPr>
      <w:bookmarkStart w:id="99" w:name="_Toc237901717"/>
      <w:r>
        <w:rPr>
          <w:rFonts w:ascii="Calibri" w:eastAsia="Times New Roman" w:hAnsi="Calibri" w:cs="Calibri"/>
        </w:rPr>
        <w:t>Running it from the CLI</w:t>
      </w:r>
      <w:bookmarkEnd w:id="99"/>
    </w:p>
    <w:p w14:paraId="18FF44B6"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lint</w:t>
      </w:r>
      <w:r>
        <w:rPr>
          <w:rFonts w:ascii="Calibri" w:hAnsi="Calibri" w:cs="Calibri"/>
          <w:sz w:val="22"/>
          <w:szCs w:val="22"/>
        </w:rPr>
        <w:t>. From the usage banner:</w:t>
      </w:r>
    </w:p>
    <w:p w14:paraId="13FBB41D" w14:textId="77777777" w:rsidR="00967445" w:rsidRDefault="00967445">
      <w:pPr>
        <w:pStyle w:val="HTMLPreformatted"/>
        <w:rPr>
          <w:rStyle w:val="HTMLCode"/>
        </w:rPr>
      </w:pPr>
    </w:p>
    <w:p w14:paraId="3A3986A4" w14:textId="77777777" w:rsidR="00967445" w:rsidRDefault="00967445">
      <w:pPr>
        <w:pStyle w:val="HTMLPreformatted"/>
        <w:rPr>
          <w:rStyle w:val="HTMLCode"/>
        </w:rPr>
      </w:pPr>
      <w:r>
        <w:rPr>
          <w:rStyle w:val="HTMLCode"/>
        </w:rPr>
        <w:t>drag-lint lint &lt;path&gt; [--rule &lt;id&gt;] [--disable id1,id2] [--rules-dir &lt;dir&gt;] [--json]</w:t>
      </w:r>
    </w:p>
    <w:p w14:paraId="4BEF0DB4" w14:textId="77777777" w:rsidR="00967445" w:rsidRDefault="00967445">
      <w:pPr>
        <w:pStyle w:val="NormalWeb"/>
        <w:rPr>
          <w:rFonts w:ascii="Calibri" w:hAnsi="Calibri" w:cs="Calibri"/>
          <w:sz w:val="22"/>
          <w:szCs w:val="22"/>
        </w:rPr>
      </w:pPr>
      <w:r>
        <w:rPr>
          <w:rFonts w:ascii="Calibri" w:hAnsi="Calibri" w:cs="Calibri"/>
          <w:sz w:val="22"/>
          <w:szCs w:val="22"/>
        </w:rPr>
        <w:t>This runs the lint pass on a file and prints its findings. The "copy to clipboard" behavior is an IDE-side convenience on top of this verb; the CLI itself only prints, it does not clipboard-copy.</w:t>
      </w:r>
    </w:p>
    <w:p w14:paraId="2CEDA136" w14:textId="77777777" w:rsidR="00967445" w:rsidRDefault="00967445">
      <w:pPr>
        <w:pStyle w:val="Heading3"/>
        <w:rPr>
          <w:rFonts w:ascii="Calibri" w:eastAsia="Times New Roman" w:hAnsi="Calibri" w:cs="Calibri"/>
        </w:rPr>
      </w:pPr>
      <w:bookmarkStart w:id="100" w:name="_Toc237901718"/>
      <w:r>
        <w:rPr>
          <w:rFonts w:ascii="Calibri" w:eastAsia="Times New Roman" w:hAnsi="Calibri" w:cs="Calibri"/>
        </w:rPr>
        <w:t>What it needs</w:t>
      </w:r>
      <w:bookmarkEnd w:id="100"/>
    </w:p>
    <w:p w14:paraId="334E60E5"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&lt;path&gt;</w:t>
      </w:r>
      <w:r>
        <w:rPr>
          <w:rFonts w:ascii="Calibri" w:hAnsi="Calibri" w:cs="Calibri"/>
          <w:sz w:val="22"/>
          <w:szCs w:val="22"/>
        </w:rPr>
        <w:t xml:space="preserve"> lints the given file directly, without going through a project index database.</w:t>
      </w:r>
    </w:p>
    <w:p w14:paraId="60E80795" w14:textId="77777777" w:rsidR="00967445" w:rsidRDefault="00967445">
      <w:pPr>
        <w:pStyle w:val="Heading3"/>
        <w:rPr>
          <w:rFonts w:ascii="Calibri" w:eastAsia="Times New Roman" w:hAnsi="Calibri" w:cs="Calibri"/>
        </w:rPr>
      </w:pPr>
      <w:bookmarkStart w:id="101" w:name="_Toc237901719"/>
      <w:r>
        <w:rPr>
          <w:rFonts w:ascii="Calibri" w:eastAsia="Times New Roman" w:hAnsi="Calibri" w:cs="Calibri"/>
        </w:rPr>
        <w:t>Example</w:t>
      </w:r>
      <w:bookmarkEnd w:id="101"/>
    </w:p>
    <w:p w14:paraId="4077C987"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4E7B172F" w14:textId="77777777" w:rsidR="00967445" w:rsidRDefault="00967445">
      <w:pPr>
        <w:pStyle w:val="HTMLPreformatted"/>
        <w:rPr>
          <w:rStyle w:val="HTMLCode"/>
        </w:rPr>
      </w:pPr>
    </w:p>
    <w:p w14:paraId="6335496D" w14:textId="77777777" w:rsidR="00967445" w:rsidRDefault="00967445">
      <w:pPr>
        <w:pStyle w:val="HTMLPreformatted"/>
        <w:rPr>
          <w:rStyle w:val="HTMLCode"/>
        </w:rPr>
      </w:pPr>
      <w:r>
        <w:rPr>
          <w:rStyle w:val="HTMLCode"/>
        </w:rPr>
        <w:t>drag-lint lint C:\Projects\MyApp\Unit1.pas --json</w:t>
      </w:r>
    </w:p>
    <w:p w14:paraId="0E4ED54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Unit1.pas</w:t>
      </w:r>
      <w:r>
        <w:rPr>
          <w:rFonts w:ascii="Calibri" w:hAnsi="Calibri" w:cs="Calibri"/>
          <w:sz w:val="22"/>
          <w:szCs w:val="22"/>
        </w:rPr>
        <w:t>'s findings as JSON; the IDE action copies the equivalent findings text to the clipboard instead.</w:t>
      </w:r>
    </w:p>
    <w:p w14:paraId="015805B8" w14:textId="77777777" w:rsidR="00967445" w:rsidRDefault="00967445">
      <w:pPr>
        <w:pStyle w:val="Heading2"/>
        <w:rPr>
          <w:rFonts w:ascii="Calibri" w:eastAsia="Times New Roman" w:hAnsi="Calibri" w:cs="Calibri"/>
        </w:rPr>
      </w:pPr>
      <w:bookmarkStart w:id="102" w:name="_Toc237901720"/>
      <w:r>
        <w:rPr>
          <w:rFonts w:ascii="Calibri" w:eastAsia="Times New Roman" w:hAnsi="Calibri" w:cs="Calibri"/>
        </w:rPr>
        <w:t>Copy Diagnostics (Current File)</w:t>
      </w:r>
      <w:bookmarkEnd w:id="102"/>
    </w:p>
    <w:p w14:paraId="28E014EC" w14:textId="77777777" w:rsidR="00967445" w:rsidRDefault="00967445">
      <w:pPr>
        <w:pStyle w:val="NormalWeb"/>
        <w:rPr>
          <w:rFonts w:ascii="Calibri" w:hAnsi="Calibri" w:cs="Calibri"/>
          <w:sz w:val="22"/>
          <w:szCs w:val="22"/>
        </w:rPr>
      </w:pPr>
      <w:r>
        <w:rPr>
          <w:rFonts w:ascii="Calibri" w:hAnsi="Calibri" w:cs="Calibri"/>
          <w:sz w:val="22"/>
          <w:szCs w:val="22"/>
        </w:rPr>
        <w:t>Puts the current file's lint findings onto the clipboard. Reach for it to paste a file's findings elsewhere (a chat, an issue, a note) instead of reading them in the IDE.</w:t>
      </w:r>
    </w:p>
    <w:p w14:paraId="378F7A9A" w14:textId="77777777" w:rsidR="00967445" w:rsidRDefault="00967445">
      <w:pPr>
        <w:pStyle w:val="Heading3"/>
        <w:rPr>
          <w:rFonts w:ascii="Calibri" w:eastAsia="Times New Roman" w:hAnsi="Calibri" w:cs="Calibri"/>
        </w:rPr>
      </w:pPr>
      <w:bookmarkStart w:id="103" w:name="_Toc237901721"/>
      <w:r>
        <w:rPr>
          <w:rFonts w:ascii="Calibri" w:eastAsia="Times New Roman" w:hAnsi="Calibri" w:cs="Calibri"/>
        </w:rPr>
        <w:t>Running it from the CLI</w:t>
      </w:r>
      <w:bookmarkEnd w:id="103"/>
    </w:p>
    <w:p w14:paraId="165F3543" w14:textId="77777777" w:rsidR="00967445" w:rsidRDefault="00967445">
      <w:pPr>
        <w:pStyle w:val="HTMLPreformatted"/>
        <w:rPr>
          <w:rStyle w:val="HTMLCode"/>
        </w:rPr>
      </w:pPr>
    </w:p>
    <w:p w14:paraId="5D8AF5E6" w14:textId="77777777" w:rsidR="00967445" w:rsidRDefault="00967445">
      <w:pPr>
        <w:pStyle w:val="HTMLPreformatted"/>
        <w:rPr>
          <w:rStyle w:val="HTMLCode"/>
        </w:rPr>
      </w:pPr>
      <w:r>
        <w:rPr>
          <w:rStyle w:val="HTMLCode"/>
        </w:rPr>
        <w:t>drag-lint lint &lt;path&gt; [--rule &lt;id&gt;] [--disable id1,id2] [--rules-dir &lt;dir&gt;] [--json]</w:t>
      </w:r>
    </w:p>
    <w:p w14:paraId="370858FD" w14:textId="77777777" w:rsidR="00967445" w:rsidRDefault="00967445">
      <w:pPr>
        <w:pStyle w:val="NormalWeb"/>
        <w:rPr>
          <w:rFonts w:ascii="Calibri" w:hAnsi="Calibri" w:cs="Calibri"/>
          <w:sz w:val="22"/>
          <w:szCs w:val="22"/>
        </w:rPr>
      </w:pPr>
      <w:r>
        <w:rPr>
          <w:rFonts w:ascii="Calibri" w:hAnsi="Calibri" w:cs="Calibri"/>
          <w:sz w:val="22"/>
          <w:szCs w:val="22"/>
        </w:rPr>
        <w:t>This runs the lint pass on a file and prints its findings. The clipboard-copy behavior is an IDE-side convenience on top of this verb; the CLI itself only prints.</w:t>
      </w:r>
    </w:p>
    <w:p w14:paraId="564AB2FB" w14:textId="77777777" w:rsidR="00967445" w:rsidRDefault="00967445">
      <w:pPr>
        <w:pStyle w:val="Heading3"/>
        <w:rPr>
          <w:rFonts w:ascii="Calibri" w:eastAsia="Times New Roman" w:hAnsi="Calibri" w:cs="Calibri"/>
        </w:rPr>
      </w:pPr>
      <w:bookmarkStart w:id="104" w:name="_Toc237901722"/>
      <w:r>
        <w:rPr>
          <w:rFonts w:ascii="Calibri" w:eastAsia="Times New Roman" w:hAnsi="Calibri" w:cs="Calibri"/>
        </w:rPr>
        <w:t>Reaching it in the IDE</w:t>
      </w:r>
      <w:bookmarkEnd w:id="104"/>
    </w:p>
    <w:p w14:paraId="0AC1358E" w14:textId="77777777" w:rsidR="00967445" w:rsidRDefault="00967445">
      <w:pPr>
        <w:pStyle w:val="NormalWeb"/>
        <w:rPr>
          <w:rFonts w:ascii="Calibri" w:hAnsi="Calibri" w:cs="Calibri"/>
          <w:sz w:val="22"/>
          <w:szCs w:val="22"/>
        </w:rPr>
      </w:pPr>
      <w:r>
        <w:rPr>
          <w:rFonts w:ascii="Calibri" w:hAnsi="Calibri" w:cs="Calibri"/>
          <w:sz w:val="22"/>
          <w:szCs w:val="22"/>
        </w:rPr>
        <w:t>drag-lint &gt; Copy Diagnostics (Current File)</w:t>
      </w:r>
    </w:p>
    <w:p w14:paraId="3130516B" w14:textId="77777777" w:rsidR="00967445" w:rsidRDefault="00967445">
      <w:pPr>
        <w:pStyle w:val="Heading3"/>
        <w:rPr>
          <w:rFonts w:ascii="Calibri" w:eastAsia="Times New Roman" w:hAnsi="Calibri" w:cs="Calibri"/>
        </w:rPr>
      </w:pPr>
      <w:bookmarkStart w:id="105" w:name="_Toc237901723"/>
      <w:r>
        <w:rPr>
          <w:rFonts w:ascii="Calibri" w:eastAsia="Times New Roman" w:hAnsi="Calibri" w:cs="Calibri"/>
        </w:rPr>
        <w:t>What it needs</w:t>
      </w:r>
      <w:bookmarkEnd w:id="105"/>
    </w:p>
    <w:p w14:paraId="25B03EA1"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needed. </w:t>
      </w:r>
      <w:r>
        <w:rPr>
          <w:rStyle w:val="HTMLCode"/>
        </w:rPr>
        <w:t>lint &lt;path&gt;</w:t>
      </w:r>
      <w:r>
        <w:rPr>
          <w:rFonts w:ascii="Calibri" w:hAnsi="Calibri" w:cs="Calibri"/>
          <w:sz w:val="22"/>
          <w:szCs w:val="22"/>
        </w:rPr>
        <w:t xml:space="preserve"> lints the given file directly, without going through a project index database; the feature map marks this row's Index column "no".</w:t>
      </w:r>
    </w:p>
    <w:p w14:paraId="755F6846" w14:textId="77777777" w:rsidR="00967445" w:rsidRDefault="00967445">
      <w:pPr>
        <w:pStyle w:val="Heading3"/>
        <w:rPr>
          <w:rFonts w:ascii="Calibri" w:eastAsia="Times New Roman" w:hAnsi="Calibri" w:cs="Calibri"/>
        </w:rPr>
      </w:pPr>
      <w:bookmarkStart w:id="106" w:name="_Toc237901724"/>
      <w:r>
        <w:rPr>
          <w:rFonts w:ascii="Calibri" w:eastAsia="Times New Roman" w:hAnsi="Calibri" w:cs="Calibri"/>
        </w:rPr>
        <w:t>Example</w:t>
      </w:r>
      <w:bookmarkEnd w:id="106"/>
    </w:p>
    <w:p w14:paraId="683031B3"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BEF8C00" w14:textId="77777777" w:rsidR="00967445" w:rsidRDefault="00967445">
      <w:pPr>
        <w:pStyle w:val="HTMLPreformatted"/>
        <w:rPr>
          <w:rStyle w:val="HTMLCode"/>
        </w:rPr>
      </w:pPr>
    </w:p>
    <w:p w14:paraId="4FDAAC06" w14:textId="77777777" w:rsidR="00967445" w:rsidRDefault="00967445">
      <w:pPr>
        <w:pStyle w:val="HTMLPreformatted"/>
        <w:rPr>
          <w:rStyle w:val="HTMLCode"/>
        </w:rPr>
      </w:pPr>
      <w:r>
        <w:rPr>
          <w:rStyle w:val="HTMLCode"/>
        </w:rPr>
        <w:t>drag-lint lint C:\Projects\MyApp\Unit1.pas --json</w:t>
      </w:r>
    </w:p>
    <w:p w14:paraId="13063BB9"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Unit1.pas</w:t>
      </w:r>
      <w:r>
        <w:rPr>
          <w:rFonts w:ascii="Calibri" w:hAnsi="Calibri" w:cs="Calibri"/>
          <w:sz w:val="22"/>
          <w:szCs w:val="22"/>
        </w:rPr>
        <w:t>'s findings as JSON; the IDE action copies the equivalent findings text to the clipboard instead.</w:t>
      </w:r>
    </w:p>
    <w:p w14:paraId="712DDE01" w14:textId="77777777" w:rsidR="00967445" w:rsidRDefault="00967445">
      <w:pPr>
        <w:pStyle w:val="Heading2"/>
        <w:rPr>
          <w:rFonts w:ascii="Calibri" w:eastAsia="Times New Roman" w:hAnsi="Calibri" w:cs="Calibri"/>
        </w:rPr>
      </w:pPr>
      <w:bookmarkStart w:id="107" w:name="_Toc237901725"/>
      <w:r>
        <w:rPr>
          <w:rFonts w:ascii="Calibri" w:eastAsia="Times New Roman" w:hAnsi="Calibri" w:cs="Calibri"/>
        </w:rPr>
        <w:t>Create helper class</w:t>
      </w:r>
      <w:bookmarkEnd w:id="107"/>
    </w:p>
    <w:p w14:paraId="07AAB63E" w14:textId="77777777" w:rsidR="00967445" w:rsidRDefault="00967445">
      <w:pPr>
        <w:pStyle w:val="NormalWeb"/>
        <w:rPr>
          <w:rFonts w:ascii="Calibri" w:hAnsi="Calibri" w:cs="Calibri"/>
          <w:sz w:val="22"/>
          <w:szCs w:val="22"/>
        </w:rPr>
      </w:pPr>
      <w:r>
        <w:rPr>
          <w:rFonts w:ascii="Calibri" w:hAnsi="Calibri" w:cs="Calibri"/>
          <w:sz w:val="22"/>
          <w:szCs w:val="22"/>
        </w:rPr>
        <w:t>Generates a Byte-family record helper for an enum type represented by a Structure-tree node. Reach for it when you have an enum and want the usual ToByte/FromByte/ToInteger/FromInteger/ToString/FromString helper methods without writing them by hand.</w:t>
      </w:r>
    </w:p>
    <w:p w14:paraId="3B1E0EF6" w14:textId="77777777" w:rsidR="00967445" w:rsidRDefault="00967445">
      <w:pPr>
        <w:pStyle w:val="Heading3"/>
        <w:rPr>
          <w:rFonts w:ascii="Calibri" w:eastAsia="Times New Roman" w:hAnsi="Calibri" w:cs="Calibri"/>
        </w:rPr>
      </w:pPr>
      <w:bookmarkStart w:id="108" w:name="_Toc237901726"/>
      <w:r>
        <w:rPr>
          <w:rFonts w:ascii="Calibri" w:eastAsia="Times New Roman" w:hAnsi="Calibri" w:cs="Calibri"/>
        </w:rPr>
        <w:t>Reaching it in the IDE</w:t>
      </w:r>
      <w:bookmarkEnd w:id="108"/>
    </w:p>
    <w:p w14:paraId="0B30D42E"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6B488FE5"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an enum type's node in the tree and choose "Create helper class".</w:t>
      </w:r>
    </w:p>
    <w:p w14:paraId="59C54451" w14:textId="77777777" w:rsidR="00967445" w:rsidRDefault="00967445">
      <w:pPr>
        <w:pStyle w:val="Heading3"/>
        <w:rPr>
          <w:rFonts w:ascii="Calibri" w:eastAsia="Times New Roman" w:hAnsi="Calibri" w:cs="Calibri"/>
        </w:rPr>
      </w:pPr>
      <w:bookmarkStart w:id="109" w:name="_Toc237901727"/>
      <w:r>
        <w:rPr>
          <w:rFonts w:ascii="Calibri" w:eastAsia="Times New Roman" w:hAnsi="Calibri" w:cs="Calibri"/>
        </w:rPr>
        <w:t>Running it from the CLI</w:t>
      </w:r>
      <w:bookmarkEnd w:id="109"/>
    </w:p>
    <w:p w14:paraId="7FDAC8A4"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create-enum-helper</w:t>
      </w:r>
      <w:r>
        <w:rPr>
          <w:rFonts w:ascii="Calibri" w:hAnsi="Calibri" w:cs="Calibri"/>
          <w:sz w:val="22"/>
          <w:szCs w:val="22"/>
        </w:rPr>
        <w:t>. From the usage banner:</w:t>
      </w:r>
    </w:p>
    <w:p w14:paraId="07502707" w14:textId="77777777" w:rsidR="00967445" w:rsidRDefault="00967445">
      <w:pPr>
        <w:pStyle w:val="HTMLPreformatted"/>
        <w:rPr>
          <w:rStyle w:val="HTMLCode"/>
        </w:rPr>
      </w:pPr>
    </w:p>
    <w:p w14:paraId="28F5FD4E" w14:textId="77777777" w:rsidR="00967445" w:rsidRDefault="00967445">
      <w:pPr>
        <w:pStyle w:val="HTMLPreformatted"/>
        <w:rPr>
          <w:rStyle w:val="HTMLCode"/>
        </w:rPr>
      </w:pPr>
      <w:r>
        <w:rPr>
          <w:rStyle w:val="HTMLCode"/>
        </w:rPr>
        <w:t>drag-lint create-enum-helper --qname &lt;TEnum&gt; [--apply|--json|--no-backup] [--methods &lt;csv&gt;] [--tostring rtti|case] [--db PATH]</w:t>
      </w:r>
    </w:p>
    <w:p w14:paraId="000350F0" w14:textId="77777777" w:rsidR="00967445" w:rsidRDefault="00967445">
      <w:pPr>
        <w:pStyle w:val="NormalWeb"/>
        <w:rPr>
          <w:rFonts w:ascii="Calibri" w:hAnsi="Calibri" w:cs="Calibri"/>
          <w:sz w:val="22"/>
          <w:szCs w:val="22"/>
        </w:rPr>
      </w:pPr>
      <w:r>
        <w:rPr>
          <w:rStyle w:val="HTMLCode"/>
        </w:rPr>
        <w:t>--methods</w:t>
      </w:r>
      <w:r>
        <w:rPr>
          <w:rFonts w:ascii="Calibri" w:hAnsi="Calibri" w:cs="Calibri"/>
          <w:sz w:val="22"/>
          <w:szCs w:val="22"/>
        </w:rPr>
        <w:t xml:space="preserve"> defaults to all six (tobyte,frombyte,tointeger,frominteger, tostring,fromstring). </w:t>
      </w:r>
      <w:r>
        <w:rPr>
          <w:rStyle w:val="HTMLCode"/>
        </w:rPr>
        <w:t>--tostring</w:t>
      </w:r>
      <w:r>
        <w:rPr>
          <w:rFonts w:ascii="Calibri" w:hAnsi="Calibri" w:cs="Calibri"/>
          <w:sz w:val="22"/>
          <w:szCs w:val="22"/>
        </w:rPr>
        <w:t xml:space="preserve"> defaults to </w:t>
      </w:r>
      <w:r>
        <w:rPr>
          <w:rStyle w:val="HTMLCode"/>
        </w:rPr>
        <w:t>rtti</w:t>
      </w:r>
      <w:r>
        <w:rPr>
          <w:rFonts w:ascii="Calibri" w:hAnsi="Calibri" w:cs="Calibri"/>
          <w:sz w:val="22"/>
          <w:szCs w:val="22"/>
        </w:rPr>
        <w:t xml:space="preserve"> (GetEnumName) or can be </w:t>
      </w:r>
      <w:r>
        <w:rPr>
          <w:rStyle w:val="HTMLCode"/>
        </w:rPr>
        <w:t>case</w:t>
      </w:r>
      <w:r>
        <w:rPr>
          <w:rFonts w:ascii="Calibri" w:hAnsi="Calibri" w:cs="Calibri"/>
          <w:sz w:val="22"/>
          <w:szCs w:val="22"/>
        </w:rPr>
        <w:t xml:space="preserve"> (explicit case statement). Idempotent: if a helper for the enum already exists anywhere in the index, the action reports </w:t>
      </w:r>
      <w:r>
        <w:rPr>
          <w:rStyle w:val="HTMLCode"/>
        </w:rPr>
        <w:t>exists</w:t>
      </w:r>
      <w:r>
        <w:rPr>
          <w:rFonts w:ascii="Calibri" w:hAnsi="Calibri" w:cs="Calibri"/>
          <w:sz w:val="22"/>
          <w:szCs w:val="22"/>
        </w:rPr>
        <w:t xml:space="preserve"> and makes no edit.</w:t>
      </w:r>
    </w:p>
    <w:p w14:paraId="1A44B220" w14:textId="77777777" w:rsidR="00967445" w:rsidRDefault="00967445">
      <w:pPr>
        <w:pStyle w:val="Heading3"/>
        <w:rPr>
          <w:rFonts w:ascii="Calibri" w:eastAsia="Times New Roman" w:hAnsi="Calibri" w:cs="Calibri"/>
        </w:rPr>
      </w:pPr>
      <w:bookmarkStart w:id="110" w:name="_Toc237901728"/>
      <w:r>
        <w:rPr>
          <w:rFonts w:ascii="Calibri" w:eastAsia="Times New Roman" w:hAnsi="Calibri" w:cs="Calibri"/>
        </w:rPr>
        <w:t>What it needs</w:t>
      </w:r>
      <w:bookmarkEnd w:id="110"/>
    </w:p>
    <w:p w14:paraId="58722C2C"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2F1584A4" w14:textId="77777777" w:rsidR="00967445" w:rsidRDefault="00967445">
      <w:pPr>
        <w:pStyle w:val="Heading3"/>
        <w:rPr>
          <w:rFonts w:ascii="Calibri" w:eastAsia="Times New Roman" w:hAnsi="Calibri" w:cs="Calibri"/>
        </w:rPr>
      </w:pPr>
      <w:bookmarkStart w:id="111" w:name="_Toc237901729"/>
      <w:r>
        <w:rPr>
          <w:rFonts w:ascii="Calibri" w:eastAsia="Times New Roman" w:hAnsi="Calibri" w:cs="Calibri"/>
        </w:rPr>
        <w:t>Example</w:t>
      </w:r>
      <w:bookmarkEnd w:id="111"/>
    </w:p>
    <w:p w14:paraId="678E51E8"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59E91250" w14:textId="77777777" w:rsidR="00967445" w:rsidRDefault="00967445">
      <w:pPr>
        <w:pStyle w:val="HTMLPreformatted"/>
        <w:rPr>
          <w:rStyle w:val="HTMLCode"/>
        </w:rPr>
      </w:pPr>
    </w:p>
    <w:p w14:paraId="5D706984" w14:textId="77777777" w:rsidR="00967445" w:rsidRDefault="00967445">
      <w:pPr>
        <w:pStyle w:val="HTMLPreformatted"/>
        <w:rPr>
          <w:rStyle w:val="HTMLCode"/>
        </w:rPr>
      </w:pPr>
      <w:r>
        <w:rPr>
          <w:rStyle w:val="HTMLCode"/>
        </w:rPr>
        <w:t>drag-lint create-enum-helper --qname Unit1.TColorKind --apply --db C:\Projects\MyApp\_D-RAG\MyApp.sqlite</w:t>
      </w:r>
    </w:p>
    <w:p w14:paraId="3C8CE0B8"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generate a record helper with all six default methods for </w:t>
      </w:r>
      <w:r>
        <w:rPr>
          <w:rStyle w:val="HTMLCode"/>
        </w:rPr>
        <w:t>TColorKind</w:t>
      </w:r>
      <w:r>
        <w:rPr>
          <w:rFonts w:ascii="Calibri" w:hAnsi="Calibri" w:cs="Calibri"/>
          <w:sz w:val="22"/>
          <w:szCs w:val="22"/>
        </w:rPr>
        <w:t>.</w:t>
      </w:r>
    </w:p>
    <w:p w14:paraId="0395BEAD" w14:textId="77777777" w:rsidR="00967445" w:rsidRDefault="00967445">
      <w:pPr>
        <w:pStyle w:val="Heading2"/>
        <w:rPr>
          <w:rFonts w:ascii="Calibri" w:eastAsia="Times New Roman" w:hAnsi="Calibri" w:cs="Calibri"/>
        </w:rPr>
      </w:pPr>
      <w:bookmarkStart w:id="112" w:name="_Toc237901730"/>
      <w:r>
        <w:rPr>
          <w:rFonts w:ascii="Calibri" w:eastAsia="Times New Roman" w:hAnsi="Calibri" w:cs="Calibri"/>
        </w:rPr>
        <w:t>Doc Comment Stub (symbol)</w:t>
      </w:r>
      <w:bookmarkEnd w:id="112"/>
    </w:p>
    <w:p w14:paraId="22C09F6F"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generate-docs</w:t>
      </w:r>
      <w:r>
        <w:rPr>
          <w:rFonts w:ascii="Calibri" w:hAnsi="Calibri" w:cs="Calibri"/>
          <w:sz w:val="22"/>
          <w:szCs w:val="22"/>
        </w:rPr>
        <w:t xml:space="preserve"> </w:t>
      </w:r>
      <w:r>
        <w:rPr>
          <w:rFonts w:ascii="Calibri" w:hAnsi="Calibri" w:cs="Calibri"/>
          <w:sz w:val="22"/>
          <w:szCs w:val="22"/>
        </w:rPr>
        <w:t>to produce a doc-comment stub for one qualified symbol. Reach for it to start a DocInsight comment on a specific method, type, or property.</w:t>
      </w:r>
    </w:p>
    <w:p w14:paraId="52B11BB9" w14:textId="77777777" w:rsidR="00967445" w:rsidRDefault="00967445">
      <w:pPr>
        <w:pStyle w:val="Heading3"/>
        <w:rPr>
          <w:rFonts w:ascii="Calibri" w:eastAsia="Times New Roman" w:hAnsi="Calibri" w:cs="Calibri"/>
        </w:rPr>
      </w:pPr>
      <w:bookmarkStart w:id="113" w:name="_Toc237901731"/>
      <w:r>
        <w:rPr>
          <w:rFonts w:ascii="Calibri" w:eastAsia="Times New Roman" w:hAnsi="Calibri" w:cs="Calibri"/>
        </w:rPr>
        <w:t>Running it from the CLI</w:t>
      </w:r>
      <w:bookmarkEnd w:id="113"/>
    </w:p>
    <w:p w14:paraId="6F815D19" w14:textId="77777777" w:rsidR="00967445" w:rsidRDefault="00967445">
      <w:pPr>
        <w:pStyle w:val="HTMLPreformatted"/>
        <w:rPr>
          <w:rStyle w:val="HTMLCode"/>
        </w:rPr>
      </w:pPr>
    </w:p>
    <w:p w14:paraId="50DD8091" w14:textId="77777777" w:rsidR="00967445" w:rsidRDefault="00967445">
      <w:pPr>
        <w:pStyle w:val="HTMLPreformatted"/>
        <w:rPr>
          <w:rStyle w:val="HTMLCode"/>
        </w:rPr>
      </w:pPr>
      <w:r>
        <w:rPr>
          <w:rStyle w:val="HTMLCode"/>
        </w:rPr>
        <w:t>drag-lint generate-docs --qname &lt;Foo.TBar.Baz&gt; [--format xmldoc|pasdoc] [--db PATH]</w:t>
      </w:r>
    </w:p>
    <w:p w14:paraId="5C9A1783"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selects </w:t>
      </w:r>
      <w:r>
        <w:rPr>
          <w:rStyle w:val="HTMLCode"/>
        </w:rPr>
        <w:t>xmldoc</w:t>
      </w:r>
      <w:r>
        <w:rPr>
          <w:rFonts w:ascii="Calibri" w:hAnsi="Calibri" w:cs="Calibri"/>
          <w:sz w:val="22"/>
          <w:szCs w:val="22"/>
        </w:rPr>
        <w:t xml:space="preserve"> or </w:t>
      </w:r>
      <w:r>
        <w:rPr>
          <w:rStyle w:val="HTMLCode"/>
        </w:rPr>
        <w:t>pasdoc</w:t>
      </w:r>
      <w:r>
        <w:rPr>
          <w:rFonts w:ascii="Calibri" w:hAnsi="Calibri" w:cs="Calibri"/>
          <w:sz w:val="22"/>
          <w:szCs w:val="22"/>
        </w:rPr>
        <w:t xml:space="preserve"> output.</w:t>
      </w:r>
    </w:p>
    <w:p w14:paraId="1E84D874" w14:textId="77777777" w:rsidR="00967445" w:rsidRDefault="00967445">
      <w:pPr>
        <w:pStyle w:val="Heading3"/>
        <w:rPr>
          <w:rFonts w:ascii="Calibri" w:eastAsia="Times New Roman" w:hAnsi="Calibri" w:cs="Calibri"/>
        </w:rPr>
      </w:pPr>
      <w:bookmarkStart w:id="114" w:name="_Toc237901732"/>
      <w:r>
        <w:rPr>
          <w:rFonts w:ascii="Calibri" w:eastAsia="Times New Roman" w:hAnsi="Calibri" w:cs="Calibri"/>
        </w:rPr>
        <w:t>Reaching it in the IDE</w:t>
      </w:r>
      <w:bookmarkEnd w:id="114"/>
    </w:p>
    <w:p w14:paraId="6970A824" w14:textId="77777777" w:rsidR="00967445" w:rsidRDefault="00967445">
      <w:pPr>
        <w:pStyle w:val="NormalWeb"/>
        <w:rPr>
          <w:rFonts w:ascii="Calibri" w:hAnsi="Calibri" w:cs="Calibri"/>
          <w:sz w:val="22"/>
          <w:szCs w:val="22"/>
        </w:rPr>
      </w:pPr>
      <w:r>
        <w:rPr>
          <w:rFonts w:ascii="Calibri" w:hAnsi="Calibri" w:cs="Calibri"/>
          <w:sz w:val="22"/>
          <w:szCs w:val="22"/>
        </w:rPr>
        <w:t>drag-lint &gt; Generate &amp; Export &gt; Doc Comment Stub (symbol)...</w:t>
      </w:r>
    </w:p>
    <w:p w14:paraId="21EF4A4B" w14:textId="77777777" w:rsidR="00967445" w:rsidRDefault="00967445">
      <w:pPr>
        <w:pStyle w:val="Heading3"/>
        <w:rPr>
          <w:rFonts w:ascii="Calibri" w:eastAsia="Times New Roman" w:hAnsi="Calibri" w:cs="Calibri"/>
        </w:rPr>
      </w:pPr>
      <w:bookmarkStart w:id="115" w:name="_Toc237901733"/>
      <w:r>
        <w:rPr>
          <w:rFonts w:ascii="Calibri" w:eastAsia="Times New Roman" w:hAnsi="Calibri" w:cs="Calibri"/>
        </w:rPr>
        <w:t>What it needs</w:t>
      </w:r>
      <w:bookmarkEnd w:id="115"/>
    </w:p>
    <w:p w14:paraId="7401D138"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project's index when omitted. An index must still exist.</w:t>
      </w:r>
    </w:p>
    <w:p w14:paraId="04C45778" w14:textId="77777777" w:rsidR="00967445" w:rsidRDefault="00967445">
      <w:pPr>
        <w:pStyle w:val="Heading3"/>
        <w:rPr>
          <w:rFonts w:ascii="Calibri" w:eastAsia="Times New Roman" w:hAnsi="Calibri" w:cs="Calibri"/>
        </w:rPr>
      </w:pPr>
      <w:bookmarkStart w:id="116" w:name="_Toc237901734"/>
      <w:r>
        <w:rPr>
          <w:rFonts w:ascii="Calibri" w:eastAsia="Times New Roman" w:hAnsi="Calibri" w:cs="Calibri"/>
        </w:rPr>
        <w:t>Example</w:t>
      </w:r>
      <w:bookmarkEnd w:id="116"/>
    </w:p>
    <w:p w14:paraId="7B5C4F7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F615CE7" w14:textId="77777777" w:rsidR="00967445" w:rsidRDefault="00967445">
      <w:pPr>
        <w:pStyle w:val="HTMLPreformatted"/>
        <w:rPr>
          <w:rStyle w:val="HTMLCode"/>
        </w:rPr>
      </w:pPr>
    </w:p>
    <w:p w14:paraId="7535C748" w14:textId="77777777" w:rsidR="00967445" w:rsidRDefault="00967445">
      <w:pPr>
        <w:pStyle w:val="HTMLPreformatted"/>
        <w:rPr>
          <w:rStyle w:val="HTMLCode"/>
        </w:rPr>
      </w:pPr>
      <w:r>
        <w:rPr>
          <w:rStyle w:val="HTMLCode"/>
        </w:rPr>
        <w:t>drag-lint generate-docs --qname MyApp.TCustomerOrder.Total --format xmldoc --db C:\Projects\MyApp\_D-RAG\MyApp.sqlite</w:t>
      </w:r>
    </w:p>
    <w:p w14:paraId="2B2B0C4B"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produce a doc-comment stub for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2D836BE5" w14:textId="77777777" w:rsidR="00967445" w:rsidRDefault="00967445">
      <w:pPr>
        <w:pStyle w:val="Heading2"/>
        <w:rPr>
          <w:rFonts w:ascii="Calibri" w:eastAsia="Times New Roman" w:hAnsi="Calibri" w:cs="Calibri"/>
        </w:rPr>
      </w:pPr>
      <w:bookmarkStart w:id="117" w:name="_Toc237901735"/>
      <w:r>
        <w:rPr>
          <w:rFonts w:ascii="Calibri" w:eastAsia="Times New Roman" w:hAnsi="Calibri" w:cs="Calibri"/>
        </w:rPr>
        <w:t>Document it</w:t>
      </w:r>
      <w:bookmarkEnd w:id="117"/>
    </w:p>
    <w:p w14:paraId="25CEF115" w14:textId="77777777" w:rsidR="00967445" w:rsidRDefault="00967445">
      <w:pPr>
        <w:pStyle w:val="NormalWeb"/>
        <w:rPr>
          <w:rFonts w:ascii="Calibri" w:hAnsi="Calibri" w:cs="Calibri"/>
          <w:sz w:val="22"/>
          <w:szCs w:val="22"/>
        </w:rPr>
      </w:pPr>
      <w:r>
        <w:rPr>
          <w:rFonts w:ascii="Calibri" w:hAnsi="Calibri" w:cs="Calibri"/>
          <w:sz w:val="22"/>
          <w:szCs w:val="22"/>
        </w:rPr>
        <w:t>Generates or repairs a managed DocInsight comment on the single symbol represented by a Structure-tree node. Reach for it when one declaration needs a doc comment and you do not want to touch the rest of the unit.</w:t>
      </w:r>
    </w:p>
    <w:p w14:paraId="0F0371A6" w14:textId="77777777" w:rsidR="00967445" w:rsidRDefault="00967445">
      <w:pPr>
        <w:pStyle w:val="Heading3"/>
        <w:rPr>
          <w:rFonts w:ascii="Calibri" w:eastAsia="Times New Roman" w:hAnsi="Calibri" w:cs="Calibri"/>
        </w:rPr>
      </w:pPr>
      <w:bookmarkStart w:id="118" w:name="_Toc237901736"/>
      <w:r>
        <w:rPr>
          <w:rFonts w:ascii="Calibri" w:eastAsia="Times New Roman" w:hAnsi="Calibri" w:cs="Calibri"/>
        </w:rPr>
        <w:t>Reaching it in the IDE</w:t>
      </w:r>
      <w:bookmarkEnd w:id="118"/>
    </w:p>
    <w:p w14:paraId="122B9791"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2D625A3D"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"Document it".</w:t>
      </w:r>
    </w:p>
    <w:p w14:paraId="312C915B" w14:textId="77777777" w:rsidR="00967445" w:rsidRDefault="00967445">
      <w:pPr>
        <w:pStyle w:val="Heading3"/>
        <w:rPr>
          <w:rFonts w:ascii="Calibri" w:eastAsia="Times New Roman" w:hAnsi="Calibri" w:cs="Calibri"/>
        </w:rPr>
      </w:pPr>
      <w:bookmarkStart w:id="119" w:name="_Toc237901737"/>
      <w:r>
        <w:rPr>
          <w:rFonts w:ascii="Calibri" w:eastAsia="Times New Roman" w:hAnsi="Calibri" w:cs="Calibri"/>
        </w:rPr>
        <w:t>Running it from the CLI</w:t>
      </w:r>
      <w:bookmarkEnd w:id="119"/>
    </w:p>
    <w:p w14:paraId="15D11692"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single-symbol form:</w:t>
      </w:r>
    </w:p>
    <w:p w14:paraId="115B8F99" w14:textId="77777777" w:rsidR="00967445" w:rsidRDefault="00967445">
      <w:pPr>
        <w:pStyle w:val="HTMLPreformatted"/>
        <w:rPr>
          <w:rStyle w:val="HTMLCode"/>
        </w:rPr>
      </w:pPr>
    </w:p>
    <w:p w14:paraId="00A088AC" w14:textId="77777777" w:rsidR="00967445" w:rsidRDefault="00967445">
      <w:pPr>
        <w:pStyle w:val="HTMLPreformatted"/>
        <w:rPr>
          <w:rStyle w:val="HTMLCode"/>
        </w:rPr>
      </w:pPr>
      <w:r>
        <w:rPr>
          <w:rStyle w:val="HTMLCode"/>
        </w:rPr>
        <w:t>drag-lint document --qname &lt;Foo.TBar.Baz&gt; [--apply|--json|--no-backup] [--db PATH]</w:t>
      </w:r>
    </w:p>
    <w:p w14:paraId="29A7E8C8" w14:textId="77777777" w:rsidR="00967445" w:rsidRDefault="00967445">
      <w:pPr>
        <w:pStyle w:val="NormalWeb"/>
        <w:rPr>
          <w:rFonts w:ascii="Calibri" w:hAnsi="Calibri" w:cs="Calibri"/>
          <w:sz w:val="22"/>
          <w:szCs w:val="22"/>
        </w:rPr>
      </w:pPr>
      <w:r>
        <w:rPr>
          <w:rFonts w:ascii="Calibri" w:hAnsi="Calibri" w:cs="Calibri"/>
          <w:sz w:val="22"/>
          <w:szCs w:val="22"/>
        </w:rPr>
        <w:t>Generates/repairs a managed DocInsight comment for that one qualified name.</w:t>
      </w:r>
    </w:p>
    <w:p w14:paraId="299A0046" w14:textId="77777777" w:rsidR="00967445" w:rsidRDefault="00967445">
      <w:pPr>
        <w:pStyle w:val="Heading3"/>
        <w:rPr>
          <w:rFonts w:ascii="Calibri" w:eastAsia="Times New Roman" w:hAnsi="Calibri" w:cs="Calibri"/>
        </w:rPr>
      </w:pPr>
      <w:bookmarkStart w:id="120" w:name="_Toc237901738"/>
      <w:r>
        <w:rPr>
          <w:rFonts w:ascii="Calibri" w:eastAsia="Times New Roman" w:hAnsi="Calibri" w:cs="Calibri"/>
        </w:rPr>
        <w:t>What it needs</w:t>
      </w:r>
      <w:bookmarkEnd w:id="120"/>
    </w:p>
    <w:p w14:paraId="14094494"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42989401" w14:textId="77777777" w:rsidR="00967445" w:rsidRDefault="00967445">
      <w:pPr>
        <w:pStyle w:val="Heading3"/>
        <w:rPr>
          <w:rFonts w:ascii="Calibri" w:eastAsia="Times New Roman" w:hAnsi="Calibri" w:cs="Calibri"/>
        </w:rPr>
      </w:pPr>
      <w:bookmarkStart w:id="121" w:name="_Toc237901739"/>
      <w:r>
        <w:rPr>
          <w:rFonts w:ascii="Calibri" w:eastAsia="Times New Roman" w:hAnsi="Calibri" w:cs="Calibri"/>
        </w:rPr>
        <w:t>Example</w:t>
      </w:r>
      <w:bookmarkEnd w:id="121"/>
    </w:p>
    <w:p w14:paraId="7272CF5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3988AD52" w14:textId="77777777" w:rsidR="00967445" w:rsidRDefault="00967445">
      <w:pPr>
        <w:pStyle w:val="HTMLPreformatted"/>
        <w:rPr>
          <w:rStyle w:val="HTMLCode"/>
        </w:rPr>
      </w:pPr>
    </w:p>
    <w:p w14:paraId="4B6DFA88" w14:textId="77777777" w:rsidR="00967445" w:rsidRDefault="00967445">
      <w:pPr>
        <w:pStyle w:val="HTMLPreformatted"/>
        <w:rPr>
          <w:rStyle w:val="HTMLCode"/>
        </w:rPr>
      </w:pPr>
      <w:r>
        <w:rPr>
          <w:rStyle w:val="HTMLCode"/>
        </w:rPr>
        <w:t>drag-lint document --qname Unit1.TMyClass.DoWork --apply --db C:\Projects\MyApp\_D-RAG\MyApp.sqlite</w:t>
      </w:r>
    </w:p>
    <w:p w14:paraId="553101C8"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a managed DocInsight comment onto </w:t>
      </w:r>
      <w:r>
        <w:rPr>
          <w:rStyle w:val="HTMLCode"/>
        </w:rPr>
        <w:t>DoWork</w:t>
      </w:r>
      <w:r>
        <w:rPr>
          <w:rFonts w:ascii="Calibri" w:hAnsi="Calibri" w:cs="Calibri"/>
          <w:sz w:val="22"/>
          <w:szCs w:val="22"/>
        </w:rPr>
        <w:t>.</w:t>
      </w:r>
    </w:p>
    <w:p w14:paraId="541E2F58" w14:textId="77777777" w:rsidR="00967445" w:rsidRDefault="00967445">
      <w:pPr>
        <w:pStyle w:val="Heading2"/>
        <w:rPr>
          <w:rFonts w:ascii="Calibri" w:eastAsia="Times New Roman" w:hAnsi="Calibri" w:cs="Calibri"/>
        </w:rPr>
      </w:pPr>
      <w:bookmarkStart w:id="122" w:name="_Toc237901740"/>
      <w:r>
        <w:rPr>
          <w:rFonts w:ascii="Calibri" w:eastAsia="Times New Roman" w:hAnsi="Calibri" w:cs="Calibri"/>
        </w:rPr>
        <w:t>Document project</w:t>
      </w:r>
      <w:bookmarkEnd w:id="122"/>
    </w:p>
    <w:p w14:paraId="250B2D12" w14:textId="77777777" w:rsidR="00967445" w:rsidRDefault="00967445">
      <w:pPr>
        <w:pStyle w:val="NormalWeb"/>
        <w:rPr>
          <w:rFonts w:ascii="Calibri" w:hAnsi="Calibri" w:cs="Calibri"/>
          <w:sz w:val="22"/>
          <w:szCs w:val="22"/>
        </w:rPr>
      </w:pPr>
      <w:r>
        <w:rPr>
          <w:rFonts w:ascii="Calibri" w:hAnsi="Calibri" w:cs="Calibri"/>
          <w:sz w:val="22"/>
          <w:szCs w:val="22"/>
        </w:rPr>
        <w:t>Generates or repairs managed DocInsight comments for every public declaration the project owns, starting from a Structure-tree node's project. Reach for it when a whole project needs documentation coverage, not just one unit or symbol.</w:t>
      </w:r>
    </w:p>
    <w:p w14:paraId="38CCC6CF" w14:textId="77777777" w:rsidR="00967445" w:rsidRDefault="00967445">
      <w:pPr>
        <w:pStyle w:val="Heading3"/>
        <w:rPr>
          <w:rFonts w:ascii="Calibri" w:eastAsia="Times New Roman" w:hAnsi="Calibri" w:cs="Calibri"/>
        </w:rPr>
      </w:pPr>
      <w:bookmarkStart w:id="123" w:name="_Toc237901741"/>
      <w:r>
        <w:rPr>
          <w:rFonts w:ascii="Calibri" w:eastAsia="Times New Roman" w:hAnsi="Calibri" w:cs="Calibri"/>
        </w:rPr>
        <w:t>Reaching it in the IDE</w:t>
      </w:r>
      <w:bookmarkEnd w:id="123"/>
    </w:p>
    <w:p w14:paraId="22F3C0AD"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7C337FA4" w14:textId="77777777" w:rsidR="00967445" w:rsidRDefault="00967445">
      <w:pPr>
        <w:pStyle w:val="NormalWeb"/>
        <w:rPr>
          <w:rFonts w:ascii="Calibri" w:hAnsi="Calibri" w:cs="Calibri"/>
          <w:sz w:val="22"/>
          <w:szCs w:val="22"/>
        </w:rPr>
      </w:pPr>
      <w:r>
        <w:rPr>
          <w:rFonts w:ascii="Calibri" w:hAnsi="Calibri" w:cs="Calibri"/>
          <w:sz w:val="22"/>
          <w:szCs w:val="22"/>
        </w:rPr>
        <w:t xml:space="preserve">To reach it: open the Structure form first (drag-lint &gt; </w:t>
      </w:r>
      <w:r>
        <w:rPr>
          <w:rFonts w:ascii="Calibri" w:hAnsi="Calibri" w:cs="Calibri"/>
          <w:sz w:val="22"/>
          <w:szCs w:val="22"/>
        </w:rPr>
        <w:t>Show Structure), then right-click a node in the tree and choose "Document project".</w:t>
      </w:r>
    </w:p>
    <w:p w14:paraId="5EB4ABC4" w14:textId="77777777" w:rsidR="00967445" w:rsidRDefault="00967445">
      <w:pPr>
        <w:pStyle w:val="Heading3"/>
        <w:rPr>
          <w:rFonts w:ascii="Calibri" w:eastAsia="Times New Roman" w:hAnsi="Calibri" w:cs="Calibri"/>
        </w:rPr>
      </w:pPr>
      <w:bookmarkStart w:id="124" w:name="_Toc237901742"/>
      <w:r>
        <w:rPr>
          <w:rFonts w:ascii="Calibri" w:eastAsia="Times New Roman" w:hAnsi="Calibri" w:cs="Calibri"/>
        </w:rPr>
        <w:t>Running it from the CLI</w:t>
      </w:r>
      <w:bookmarkEnd w:id="124"/>
    </w:p>
    <w:p w14:paraId="542E5B57"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whole-project form:</w:t>
      </w:r>
    </w:p>
    <w:p w14:paraId="1172E9FB" w14:textId="77777777" w:rsidR="00967445" w:rsidRDefault="00967445">
      <w:pPr>
        <w:pStyle w:val="HTMLPreformatted"/>
        <w:rPr>
          <w:rStyle w:val="HTMLCode"/>
        </w:rPr>
      </w:pPr>
    </w:p>
    <w:p w14:paraId="0086FFB4" w14:textId="77777777" w:rsidR="00967445" w:rsidRDefault="00967445">
      <w:pPr>
        <w:pStyle w:val="HTMLPreformatted"/>
        <w:rPr>
          <w:rStyle w:val="HTMLCode"/>
        </w:rPr>
      </w:pPr>
      <w:r>
        <w:rPr>
          <w:rStyle w:val="HTMLCode"/>
        </w:rPr>
        <w:t>drag-lint document --project &lt;p.dpr|.dproj&gt; [--stubs|--apply|--json|--no-backup|--include-accessors|--reindex|--document-third-party] [--db PATH]</w:t>
      </w:r>
    </w:p>
    <w:p w14:paraId="560C54BC" w14:textId="77777777" w:rsidR="00967445" w:rsidRDefault="00967445">
      <w:pPr>
        <w:pStyle w:val="NormalWeb"/>
        <w:rPr>
          <w:rFonts w:ascii="Calibri" w:hAnsi="Calibri" w:cs="Calibri"/>
          <w:sz w:val="22"/>
          <w:szCs w:val="22"/>
        </w:rPr>
      </w:pPr>
      <w:r>
        <w:rPr>
          <w:rFonts w:ascii="Calibri" w:hAnsi="Calibri" w:cs="Calibri"/>
          <w:sz w:val="22"/>
          <w:szCs w:val="22"/>
        </w:rPr>
        <w:t xml:space="preserve">Documents every public declaration the project owns (scope: the compile closure restricted to the project's own roots). </w:t>
      </w:r>
      <w:r>
        <w:rPr>
          <w:rStyle w:val="HTMLCode"/>
        </w:rPr>
        <w:t>--reindex</w:t>
      </w:r>
      <w:r>
        <w:rPr>
          <w:rFonts w:ascii="Calibri" w:hAnsi="Calibri" w:cs="Calibri"/>
          <w:sz w:val="22"/>
          <w:szCs w:val="22"/>
        </w:rPr>
        <w:t xml:space="preserve"> </w:t>
      </w:r>
      <w:r>
        <w:rPr>
          <w:rFonts w:ascii="Calibri" w:hAnsi="Calibri" w:cs="Calibri"/>
          <w:sz w:val="22"/>
          <w:szCs w:val="22"/>
        </w:rPr>
        <w:t>self-freshens the index afterward so hover/LSP are correct immediately.</w:t>
      </w:r>
    </w:p>
    <w:p w14:paraId="321BA0EB" w14:textId="77777777" w:rsidR="00967445" w:rsidRDefault="00967445">
      <w:pPr>
        <w:pStyle w:val="Heading3"/>
        <w:rPr>
          <w:rFonts w:ascii="Calibri" w:eastAsia="Times New Roman" w:hAnsi="Calibri" w:cs="Calibri"/>
        </w:rPr>
      </w:pPr>
      <w:bookmarkStart w:id="125" w:name="_Toc237901743"/>
      <w:r>
        <w:rPr>
          <w:rFonts w:ascii="Calibri" w:eastAsia="Times New Roman" w:hAnsi="Calibri" w:cs="Calibri"/>
        </w:rPr>
        <w:t>What it needs</w:t>
      </w:r>
      <w:bookmarkEnd w:id="125"/>
    </w:p>
    <w:p w14:paraId="68F91689"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36E26454" w14:textId="77777777" w:rsidR="00967445" w:rsidRDefault="00967445">
      <w:pPr>
        <w:pStyle w:val="Heading3"/>
        <w:rPr>
          <w:rFonts w:ascii="Calibri" w:eastAsia="Times New Roman" w:hAnsi="Calibri" w:cs="Calibri"/>
        </w:rPr>
      </w:pPr>
      <w:bookmarkStart w:id="126" w:name="_Toc237901744"/>
      <w:r>
        <w:rPr>
          <w:rFonts w:ascii="Calibri" w:eastAsia="Times New Roman" w:hAnsi="Calibri" w:cs="Calibri"/>
        </w:rPr>
        <w:t>Example</w:t>
      </w:r>
      <w:bookmarkEnd w:id="126"/>
    </w:p>
    <w:p w14:paraId="262FCD33"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12DFD979" w14:textId="77777777" w:rsidR="00967445" w:rsidRDefault="00967445">
      <w:pPr>
        <w:pStyle w:val="HTMLPreformatted"/>
        <w:rPr>
          <w:rStyle w:val="HTMLCode"/>
        </w:rPr>
      </w:pPr>
    </w:p>
    <w:p w14:paraId="30A6B66C" w14:textId="77777777" w:rsidR="00967445" w:rsidRDefault="00967445">
      <w:pPr>
        <w:pStyle w:val="HTMLPreformatted"/>
        <w:rPr>
          <w:rStyle w:val="HTMLCode"/>
        </w:rPr>
      </w:pPr>
      <w:r>
        <w:rPr>
          <w:rStyle w:val="HTMLCode"/>
        </w:rPr>
        <w:t>drag-lint document --project C:\Projects\MyApp\MyApp.dproj --apply --reindex --db C:\Projects\MyApp\_D-RAG\MyApp.sqlite</w:t>
      </w:r>
    </w:p>
    <w:p w14:paraId="06B1214F" w14:textId="77777777" w:rsidR="00967445" w:rsidRDefault="00967445">
      <w:pPr>
        <w:pStyle w:val="NormalWeb"/>
        <w:rPr>
          <w:rFonts w:ascii="Calibri" w:hAnsi="Calibri" w:cs="Calibri"/>
          <w:sz w:val="22"/>
          <w:szCs w:val="22"/>
        </w:rPr>
      </w:pPr>
      <w:r>
        <w:rPr>
          <w:rFonts w:ascii="Calibri" w:hAnsi="Calibri" w:cs="Calibri"/>
          <w:sz w:val="22"/>
          <w:szCs w:val="22"/>
        </w:rPr>
        <w:t>This would write managed DocInsight comments across the whole project and refresh the index afterward.</w:t>
      </w:r>
    </w:p>
    <w:p w14:paraId="54577F88" w14:textId="77777777" w:rsidR="00967445" w:rsidRDefault="00967445">
      <w:pPr>
        <w:pStyle w:val="Heading2"/>
        <w:rPr>
          <w:rFonts w:ascii="Calibri" w:eastAsia="Times New Roman" w:hAnsi="Calibri" w:cs="Calibri"/>
        </w:rPr>
      </w:pPr>
      <w:bookmarkStart w:id="127" w:name="_Toc237901745"/>
      <w:r>
        <w:rPr>
          <w:rFonts w:ascii="Calibri" w:eastAsia="Times New Roman" w:hAnsi="Calibri" w:cs="Calibri"/>
        </w:rPr>
        <w:t>Document unit</w:t>
      </w:r>
      <w:bookmarkEnd w:id="127"/>
    </w:p>
    <w:p w14:paraId="3BC46836" w14:textId="77777777" w:rsidR="00967445" w:rsidRDefault="00967445">
      <w:pPr>
        <w:pStyle w:val="NormalWeb"/>
        <w:rPr>
          <w:rFonts w:ascii="Calibri" w:hAnsi="Calibri" w:cs="Calibri"/>
          <w:sz w:val="22"/>
          <w:szCs w:val="22"/>
        </w:rPr>
      </w:pPr>
      <w:r>
        <w:rPr>
          <w:rFonts w:ascii="Calibri" w:hAnsi="Calibri" w:cs="Calibri"/>
          <w:sz w:val="22"/>
          <w:szCs w:val="22"/>
        </w:rPr>
        <w:t>Generates or repairs managed DocInsight comments for every public declaration in the unit represented by a Structure-tree node (facts-only). Reach for it when a whole unit needs documentation, not just one symbol.</w:t>
      </w:r>
    </w:p>
    <w:p w14:paraId="78DEB75B" w14:textId="77777777" w:rsidR="00967445" w:rsidRDefault="00967445">
      <w:pPr>
        <w:pStyle w:val="Heading3"/>
        <w:rPr>
          <w:rFonts w:ascii="Calibri" w:eastAsia="Times New Roman" w:hAnsi="Calibri" w:cs="Calibri"/>
        </w:rPr>
      </w:pPr>
      <w:bookmarkStart w:id="128" w:name="_Toc237901746"/>
      <w:r>
        <w:rPr>
          <w:rFonts w:ascii="Calibri" w:eastAsia="Times New Roman" w:hAnsi="Calibri" w:cs="Calibri"/>
        </w:rPr>
        <w:t>Reaching it in the IDE</w:t>
      </w:r>
      <w:bookmarkEnd w:id="128"/>
    </w:p>
    <w:p w14:paraId="132D12CD"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336F5F3"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"Document unit".</w:t>
      </w:r>
    </w:p>
    <w:p w14:paraId="2E863CF3" w14:textId="77777777" w:rsidR="00967445" w:rsidRDefault="00967445">
      <w:pPr>
        <w:pStyle w:val="Heading3"/>
        <w:rPr>
          <w:rFonts w:ascii="Calibri" w:eastAsia="Times New Roman" w:hAnsi="Calibri" w:cs="Calibri"/>
        </w:rPr>
      </w:pPr>
      <w:bookmarkStart w:id="129" w:name="_Toc237901747"/>
      <w:r>
        <w:rPr>
          <w:rFonts w:ascii="Calibri" w:eastAsia="Times New Roman" w:hAnsi="Calibri" w:cs="Calibri"/>
        </w:rPr>
        <w:t>Running it from the CLI</w:t>
      </w:r>
      <w:bookmarkEnd w:id="129"/>
    </w:p>
    <w:p w14:paraId="6EDD0FAA"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document</w:t>
      </w:r>
      <w:r>
        <w:rPr>
          <w:rFonts w:ascii="Calibri" w:hAnsi="Calibri" w:cs="Calibri"/>
          <w:sz w:val="22"/>
          <w:szCs w:val="22"/>
        </w:rPr>
        <w:t>. From the usage banner, the whole-unit form:</w:t>
      </w:r>
    </w:p>
    <w:p w14:paraId="31AEE159" w14:textId="77777777" w:rsidR="00967445" w:rsidRDefault="00967445">
      <w:pPr>
        <w:pStyle w:val="HTMLPreformatted"/>
        <w:rPr>
          <w:rStyle w:val="HTMLCode"/>
        </w:rPr>
      </w:pPr>
    </w:p>
    <w:p w14:paraId="1D07DF16" w14:textId="77777777" w:rsidR="00967445" w:rsidRDefault="00967445">
      <w:pPr>
        <w:pStyle w:val="HTMLPreformatted"/>
        <w:rPr>
          <w:rStyle w:val="HTMLCode"/>
        </w:rPr>
      </w:pPr>
      <w:r>
        <w:rPr>
          <w:rStyle w:val="HTMLCode"/>
        </w:rPr>
        <w:t>drag-lint document --unit &lt;file.pas&gt; [--apply|--json|--no-backup|--include-accessors] [--db PATH]</w:t>
      </w:r>
    </w:p>
    <w:p w14:paraId="52061AF8" w14:textId="77777777" w:rsidR="00967445" w:rsidRDefault="00967445">
      <w:pPr>
        <w:pStyle w:val="NormalWeb"/>
        <w:rPr>
          <w:rFonts w:ascii="Calibri" w:hAnsi="Calibri" w:cs="Calibri"/>
          <w:sz w:val="22"/>
          <w:szCs w:val="22"/>
        </w:rPr>
      </w:pPr>
      <w:r>
        <w:rPr>
          <w:rFonts w:ascii="Calibri" w:hAnsi="Calibri" w:cs="Calibri"/>
          <w:sz w:val="22"/>
          <w:szCs w:val="22"/>
        </w:rPr>
        <w:t xml:space="preserve">Documents every public declaration in the unit (facts-only). Trivial Get*/Set* accessors are skipped unless </w:t>
      </w:r>
      <w:r>
        <w:rPr>
          <w:rStyle w:val="HTMLCode"/>
        </w:rPr>
        <w:t>--include-accessors</w:t>
      </w:r>
      <w:r>
        <w:rPr>
          <w:rFonts w:ascii="Calibri" w:hAnsi="Calibri" w:cs="Calibri"/>
          <w:sz w:val="22"/>
          <w:szCs w:val="22"/>
        </w:rPr>
        <w:t xml:space="preserve"> is given.</w:t>
      </w:r>
    </w:p>
    <w:p w14:paraId="4F457CFA" w14:textId="77777777" w:rsidR="00967445" w:rsidRDefault="00967445">
      <w:pPr>
        <w:pStyle w:val="Heading3"/>
        <w:rPr>
          <w:rFonts w:ascii="Calibri" w:eastAsia="Times New Roman" w:hAnsi="Calibri" w:cs="Calibri"/>
        </w:rPr>
      </w:pPr>
      <w:bookmarkStart w:id="130" w:name="_Toc237901748"/>
      <w:r>
        <w:rPr>
          <w:rFonts w:ascii="Calibri" w:eastAsia="Times New Roman" w:hAnsi="Calibri" w:cs="Calibri"/>
        </w:rPr>
        <w:t>What it needs</w:t>
      </w:r>
      <w:bookmarkEnd w:id="130"/>
    </w:p>
    <w:p w14:paraId="37D85757"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019B7A41" w14:textId="77777777" w:rsidR="00967445" w:rsidRDefault="00967445">
      <w:pPr>
        <w:pStyle w:val="Heading3"/>
        <w:rPr>
          <w:rFonts w:ascii="Calibri" w:eastAsia="Times New Roman" w:hAnsi="Calibri" w:cs="Calibri"/>
        </w:rPr>
      </w:pPr>
      <w:bookmarkStart w:id="131" w:name="_Toc237901749"/>
      <w:r>
        <w:rPr>
          <w:rFonts w:ascii="Calibri" w:eastAsia="Times New Roman" w:hAnsi="Calibri" w:cs="Calibri"/>
        </w:rPr>
        <w:t>Example</w:t>
      </w:r>
      <w:bookmarkEnd w:id="131"/>
    </w:p>
    <w:p w14:paraId="44ADB45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56EBD481" w14:textId="77777777" w:rsidR="00967445" w:rsidRDefault="00967445">
      <w:pPr>
        <w:pStyle w:val="HTMLPreformatted"/>
        <w:rPr>
          <w:rStyle w:val="HTMLCode"/>
        </w:rPr>
      </w:pPr>
    </w:p>
    <w:p w14:paraId="304443F0" w14:textId="77777777" w:rsidR="00967445" w:rsidRDefault="00967445">
      <w:pPr>
        <w:pStyle w:val="HTMLPreformatted"/>
        <w:rPr>
          <w:rStyle w:val="HTMLCode"/>
        </w:rPr>
      </w:pPr>
      <w:r>
        <w:rPr>
          <w:rStyle w:val="HTMLCode"/>
        </w:rPr>
        <w:t>drag-lint document --unit C:\Projects\MyApp\Unit1.pas --apply --db C:\Projects\MyApp\_D-RAG\MyApp.sqlite</w:t>
      </w:r>
    </w:p>
    <w:p w14:paraId="45EF1751"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managed DocInsight comments onto every public declaration in </w:t>
      </w:r>
      <w:r>
        <w:rPr>
          <w:rStyle w:val="HTMLCode"/>
        </w:rPr>
        <w:t>Unit1.pas</w:t>
      </w:r>
      <w:r>
        <w:rPr>
          <w:rFonts w:ascii="Calibri" w:hAnsi="Calibri" w:cs="Calibri"/>
          <w:sz w:val="22"/>
          <w:szCs w:val="22"/>
        </w:rPr>
        <w:t>.</w:t>
      </w:r>
    </w:p>
    <w:p w14:paraId="005E630F" w14:textId="77777777" w:rsidR="00967445" w:rsidRDefault="00967445">
      <w:pPr>
        <w:pStyle w:val="Heading2"/>
        <w:rPr>
          <w:rFonts w:ascii="Calibri" w:eastAsia="Times New Roman" w:hAnsi="Calibri" w:cs="Calibri"/>
        </w:rPr>
      </w:pPr>
      <w:bookmarkStart w:id="132" w:name="_Toc237901750"/>
      <w:r>
        <w:rPr>
          <w:rFonts w:ascii="Calibri" w:eastAsia="Times New Roman" w:hAnsi="Calibri" w:cs="Calibri"/>
        </w:rPr>
        <w:t>drag-lint</w:t>
      </w:r>
      <w:bookmarkEnd w:id="132"/>
    </w:p>
    <w:p w14:paraId="400AE7C1" w14:textId="77777777" w:rsidR="00967445" w:rsidRDefault="00967445">
      <w:pPr>
        <w:pStyle w:val="NormalWeb"/>
        <w:rPr>
          <w:rFonts w:ascii="Calibri" w:hAnsi="Calibri" w:cs="Calibri"/>
          <w:sz w:val="22"/>
          <w:szCs w:val="22"/>
        </w:rPr>
      </w:pPr>
      <w:r>
        <w:rPr>
          <w:rFonts w:ascii="Calibri" w:hAnsi="Calibri" w:cs="Calibri"/>
          <w:sz w:val="22"/>
          <w:szCs w:val="22"/>
        </w:rPr>
        <w:t xml:space="preserve">This page documents the "View &gt; Tool Windows &gt; drag-lint" menu entry -- the main drag-lint dockable tool window, reached from RAD Studio's standard Tool Windows menu instead of the drag-lint menu. It is the same panel as </w:t>
      </w:r>
      <w:hyperlink w:anchor="pg-drag-lint-panel-dockable" w:history="1">
        <w:r>
          <w:rPr>
            <w:rStyle w:val="Hyperlink"/>
            <w:rFonts w:ascii="Calibri" w:hAnsi="Calibri" w:cs="Calibri"/>
            <w:sz w:val="22"/>
            <w:szCs w:val="22"/>
          </w:rPr>
          <w:t>drag-lint Panel (dockable)</w:t>
        </w:r>
      </w:hyperlink>
      <w:r>
        <w:rPr>
          <w:rFonts w:ascii="Calibri" w:hAnsi="Calibri" w:cs="Calibri"/>
          <w:sz w:val="22"/>
          <w:szCs w:val="22"/>
        </w:rPr>
        <w:t xml:space="preserve">; see that page for the drag-lint-menu path to it. For the product overview, see the wiki </w:t>
      </w:r>
      <w:hyperlink w:anchor="pg-home" w:history="1">
        <w:r>
          <w:rPr>
            <w:rStyle w:val="Hyperlink"/>
            <w:rFonts w:ascii="Calibri" w:hAnsi="Calibri" w:cs="Calibri"/>
            <w:sz w:val="22"/>
            <w:szCs w:val="22"/>
          </w:rPr>
          <w:t>Home</w:t>
        </w:r>
      </w:hyperlink>
      <w:r>
        <w:rPr>
          <w:rFonts w:ascii="Calibri" w:hAnsi="Calibri" w:cs="Calibri"/>
          <w:sz w:val="22"/>
          <w:szCs w:val="22"/>
        </w:rPr>
        <w:t xml:space="preserve"> page.</w:t>
      </w:r>
    </w:p>
    <w:p w14:paraId="7D699E85" w14:textId="77777777" w:rsidR="00967445" w:rsidRDefault="00967445">
      <w:pPr>
        <w:pStyle w:val="Heading3"/>
        <w:rPr>
          <w:rFonts w:ascii="Calibri" w:eastAsia="Times New Roman" w:hAnsi="Calibri" w:cs="Calibri"/>
        </w:rPr>
      </w:pPr>
      <w:bookmarkStart w:id="133" w:name="_Toc237901751"/>
      <w:r>
        <w:rPr>
          <w:rFonts w:ascii="Calibri" w:eastAsia="Times New Roman" w:hAnsi="Calibri" w:cs="Calibri"/>
        </w:rPr>
        <w:t>Reaching it in the IDE</w:t>
      </w:r>
      <w:bookmarkEnd w:id="133"/>
    </w:p>
    <w:p w14:paraId="57F34083" w14:textId="77777777" w:rsidR="00967445" w:rsidRDefault="00967445">
      <w:pPr>
        <w:pStyle w:val="NormalWeb"/>
        <w:rPr>
          <w:rFonts w:ascii="Calibri" w:hAnsi="Calibri" w:cs="Calibri"/>
          <w:sz w:val="22"/>
          <w:szCs w:val="22"/>
        </w:rPr>
      </w:pPr>
      <w:r>
        <w:rPr>
          <w:rFonts w:ascii="Calibri" w:hAnsi="Calibri" w:cs="Calibri"/>
          <w:sz w:val="22"/>
          <w:szCs w:val="22"/>
        </w:rPr>
        <w:t>View &gt; Tool Windows &gt; drag-lint</w:t>
      </w:r>
    </w:p>
    <w:p w14:paraId="29FEC685"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2E12A97E" w14:textId="77777777" w:rsidR="00967445" w:rsidRDefault="00967445">
      <w:pPr>
        <w:pStyle w:val="Heading3"/>
        <w:rPr>
          <w:rFonts w:ascii="Calibri" w:eastAsia="Times New Roman" w:hAnsi="Calibri" w:cs="Calibri"/>
        </w:rPr>
      </w:pPr>
      <w:bookmarkStart w:id="134" w:name="_Toc237901752"/>
      <w:r>
        <w:rPr>
          <w:rFonts w:ascii="Calibri" w:eastAsia="Times New Roman" w:hAnsi="Calibri" w:cs="Calibri"/>
        </w:rPr>
        <w:t>Running it from the CLI</w:t>
      </w:r>
      <w:bookmarkEnd w:id="134"/>
    </w:p>
    <w:p w14:paraId="1CFD2410" w14:textId="77777777" w:rsidR="00967445" w:rsidRDefault="00967445">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365D32C2" w14:textId="77777777" w:rsidR="00967445" w:rsidRDefault="00967445">
      <w:pPr>
        <w:pStyle w:val="Heading3"/>
        <w:rPr>
          <w:rFonts w:ascii="Calibri" w:eastAsia="Times New Roman" w:hAnsi="Calibri" w:cs="Calibri"/>
        </w:rPr>
      </w:pPr>
      <w:bookmarkStart w:id="135" w:name="_Toc237901753"/>
      <w:r>
        <w:rPr>
          <w:rFonts w:ascii="Calibri" w:eastAsia="Times New Roman" w:hAnsi="Calibri" w:cs="Calibri"/>
        </w:rPr>
        <w:t>What it needs</w:t>
      </w:r>
      <w:bookmarkEnd w:id="135"/>
    </w:p>
    <w:p w14:paraId="3071181D"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drag-lint plugin loaded in the IDE.</w:t>
      </w:r>
    </w:p>
    <w:p w14:paraId="7DB6EFFE" w14:textId="77777777" w:rsidR="00967445" w:rsidRDefault="00967445">
      <w:pPr>
        <w:pStyle w:val="Heading3"/>
        <w:rPr>
          <w:rFonts w:ascii="Calibri" w:eastAsia="Times New Roman" w:hAnsi="Calibri" w:cs="Calibri"/>
        </w:rPr>
      </w:pPr>
      <w:bookmarkStart w:id="136" w:name="_Toc237901754"/>
      <w:r>
        <w:rPr>
          <w:rFonts w:ascii="Calibri" w:eastAsia="Times New Roman" w:hAnsi="Calibri" w:cs="Calibri"/>
        </w:rPr>
        <w:t>Example</w:t>
      </w:r>
      <w:bookmarkEnd w:id="136"/>
    </w:p>
    <w:p w14:paraId="6E21CCD8" w14:textId="77777777" w:rsidR="00967445" w:rsidRDefault="00967445">
      <w:pPr>
        <w:pStyle w:val="NormalWeb"/>
        <w:rPr>
          <w:rFonts w:ascii="Calibri" w:hAnsi="Calibri" w:cs="Calibri"/>
          <w:sz w:val="22"/>
          <w:szCs w:val="22"/>
        </w:rPr>
      </w:pPr>
      <w:r>
        <w:rPr>
          <w:rFonts w:ascii="Calibri" w:hAnsi="Calibri" w:cs="Calibri"/>
          <w:sz w:val="22"/>
          <w:szCs w:val="22"/>
        </w:rPr>
        <w:t>Illustrative: choose "View &gt; Tool Windows &gt; drag-lint" to open the main drag-lint panel.</w:t>
      </w:r>
    </w:p>
    <w:p w14:paraId="21BC7820" w14:textId="77777777" w:rsidR="00967445" w:rsidRDefault="00967445">
      <w:pPr>
        <w:pStyle w:val="Heading2"/>
        <w:rPr>
          <w:rFonts w:ascii="Calibri" w:eastAsia="Times New Roman" w:hAnsi="Calibri" w:cs="Calibri"/>
        </w:rPr>
      </w:pPr>
      <w:bookmarkStart w:id="137" w:name="_Toc237901755"/>
      <w:r>
        <w:rPr>
          <w:rFonts w:ascii="Calibri" w:eastAsia="Times New Roman" w:hAnsi="Calibri" w:cs="Calibri"/>
        </w:rPr>
        <w:t>drag-lint Graph</w:t>
      </w:r>
      <w:bookmarkEnd w:id="137"/>
    </w:p>
    <w:p w14:paraId="56592EA1" w14:textId="77777777" w:rsidR="00967445" w:rsidRDefault="00967445">
      <w:pPr>
        <w:pStyle w:val="NormalWeb"/>
        <w:rPr>
          <w:rFonts w:ascii="Calibri" w:hAnsi="Calibri" w:cs="Calibri"/>
          <w:sz w:val="22"/>
          <w:szCs w:val="22"/>
        </w:rPr>
      </w:pPr>
      <w:r>
        <w:rPr>
          <w:rFonts w:ascii="Calibri" w:hAnsi="Calibri" w:cs="Calibri"/>
          <w:sz w:val="22"/>
          <w:szCs w:val="22"/>
        </w:rPr>
        <w:t xml:space="preserve">This page documents the "View &gt; Tool Windows &gt; drag-lint Graph" menu entry -- the drag-lint graph viewer, reached from RAD Studio's standard Tool Windows menu instead of the drag-lint menu. It is the same window as </w:t>
      </w:r>
      <w:hyperlink w:anchor="pg-drag-lint-graph-dockable" w:history="1">
        <w:r>
          <w:rPr>
            <w:rStyle w:val="Hyperlink"/>
            <w:rFonts w:ascii="Calibri" w:hAnsi="Calibri" w:cs="Calibri"/>
            <w:sz w:val="22"/>
            <w:szCs w:val="22"/>
          </w:rPr>
          <w:t>drag-lint Graph (dockable)</w:t>
        </w:r>
      </w:hyperlink>
      <w:r>
        <w:rPr>
          <w:rFonts w:ascii="Calibri" w:hAnsi="Calibri" w:cs="Calibri"/>
          <w:sz w:val="22"/>
          <w:szCs w:val="22"/>
        </w:rPr>
        <w:t>; see that page for the drag-lint-menu path to it.</w:t>
      </w:r>
    </w:p>
    <w:p w14:paraId="365EA982" w14:textId="77777777" w:rsidR="00967445" w:rsidRDefault="00967445">
      <w:pPr>
        <w:pStyle w:val="Heading3"/>
        <w:rPr>
          <w:rFonts w:ascii="Calibri" w:eastAsia="Times New Roman" w:hAnsi="Calibri" w:cs="Calibri"/>
        </w:rPr>
      </w:pPr>
      <w:bookmarkStart w:id="138" w:name="_Toc237901756"/>
      <w:r>
        <w:rPr>
          <w:rFonts w:ascii="Calibri" w:eastAsia="Times New Roman" w:hAnsi="Calibri" w:cs="Calibri"/>
        </w:rPr>
        <w:t>Reaching it in the IDE</w:t>
      </w:r>
      <w:bookmarkEnd w:id="138"/>
    </w:p>
    <w:p w14:paraId="6899C3F4" w14:textId="77777777" w:rsidR="00967445" w:rsidRDefault="00967445">
      <w:pPr>
        <w:pStyle w:val="NormalWeb"/>
        <w:rPr>
          <w:rFonts w:ascii="Calibri" w:hAnsi="Calibri" w:cs="Calibri"/>
          <w:sz w:val="22"/>
          <w:szCs w:val="22"/>
        </w:rPr>
      </w:pPr>
      <w:r>
        <w:rPr>
          <w:rFonts w:ascii="Calibri" w:hAnsi="Calibri" w:cs="Calibri"/>
          <w:sz w:val="22"/>
          <w:szCs w:val="22"/>
        </w:rPr>
        <w:t>View &gt; Tool Windows &gt; drag-lint Graph</w:t>
      </w:r>
    </w:p>
    <w:p w14:paraId="6DFF5EC6"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78E3CAC9" w14:textId="77777777" w:rsidR="00967445" w:rsidRDefault="00967445">
      <w:pPr>
        <w:pStyle w:val="Heading3"/>
        <w:rPr>
          <w:rFonts w:ascii="Calibri" w:eastAsia="Times New Roman" w:hAnsi="Calibri" w:cs="Calibri"/>
        </w:rPr>
      </w:pPr>
      <w:bookmarkStart w:id="139" w:name="_Toc237901757"/>
      <w:r>
        <w:rPr>
          <w:rFonts w:ascii="Calibri" w:eastAsia="Times New Roman" w:hAnsi="Calibri" w:cs="Calibri"/>
        </w:rPr>
        <w:t>Running it from the CLI</w:t>
      </w:r>
      <w:bookmarkEnd w:id="139"/>
    </w:p>
    <w:p w14:paraId="55E780C5" w14:textId="77777777" w:rsidR="00967445" w:rsidRDefault="00967445">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2D43FA3B" w14:textId="77777777" w:rsidR="00967445" w:rsidRDefault="00967445">
      <w:pPr>
        <w:pStyle w:val="Heading3"/>
        <w:rPr>
          <w:rFonts w:ascii="Calibri" w:eastAsia="Times New Roman" w:hAnsi="Calibri" w:cs="Calibri"/>
        </w:rPr>
      </w:pPr>
      <w:bookmarkStart w:id="140" w:name="_Toc237901758"/>
      <w:r>
        <w:rPr>
          <w:rFonts w:ascii="Calibri" w:eastAsia="Times New Roman" w:hAnsi="Calibri" w:cs="Calibri"/>
        </w:rPr>
        <w:t>What it needs</w:t>
      </w:r>
      <w:bookmarkEnd w:id="140"/>
    </w:p>
    <w:p w14:paraId="23E37C28"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marks this row's Index column "n/a" and its Mechanism "in-process". It needs the drag-lint plugin loaded in the IDE, and requires </w:t>
      </w:r>
      <w:r>
        <w:rPr>
          <w:rStyle w:val="HTMLCode"/>
        </w:rPr>
        <w:t>drag_lint_graph.exe</w:t>
      </w:r>
      <w:r>
        <w:rPr>
          <w:rFonts w:ascii="Calibri" w:hAnsi="Calibri" w:cs="Calibri"/>
          <w:sz w:val="22"/>
          <w:szCs w:val="22"/>
        </w:rPr>
        <w:t xml:space="preserve"> deployed beside the plugin's BPL (per the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w:t>
      </w:r>
    </w:p>
    <w:p w14:paraId="691ED263" w14:textId="77777777" w:rsidR="00967445" w:rsidRDefault="00967445">
      <w:pPr>
        <w:pStyle w:val="Heading3"/>
        <w:rPr>
          <w:rFonts w:ascii="Calibri" w:eastAsia="Times New Roman" w:hAnsi="Calibri" w:cs="Calibri"/>
        </w:rPr>
      </w:pPr>
      <w:bookmarkStart w:id="141" w:name="_Toc237901759"/>
      <w:r>
        <w:rPr>
          <w:rFonts w:ascii="Calibri" w:eastAsia="Times New Roman" w:hAnsi="Calibri" w:cs="Calibri"/>
        </w:rPr>
        <w:t>Example</w:t>
      </w:r>
      <w:bookmarkEnd w:id="141"/>
    </w:p>
    <w:p w14:paraId="5E7A0138" w14:textId="77777777" w:rsidR="00967445" w:rsidRDefault="00967445">
      <w:pPr>
        <w:pStyle w:val="NormalWeb"/>
        <w:rPr>
          <w:rFonts w:ascii="Calibri" w:hAnsi="Calibri" w:cs="Calibri"/>
          <w:sz w:val="22"/>
          <w:szCs w:val="22"/>
        </w:rPr>
      </w:pPr>
      <w:r>
        <w:rPr>
          <w:rFonts w:ascii="Calibri" w:hAnsi="Calibri" w:cs="Calibri"/>
          <w:sz w:val="22"/>
          <w:szCs w:val="22"/>
        </w:rPr>
        <w:t>Illustrative: choose "View &gt; Tool Windows &gt; drag-lint Graph" to open the graph viewer.</w:t>
      </w:r>
    </w:p>
    <w:p w14:paraId="098DB8B5" w14:textId="77777777" w:rsidR="00967445" w:rsidRDefault="00967445">
      <w:pPr>
        <w:pStyle w:val="Heading2"/>
        <w:rPr>
          <w:rFonts w:ascii="Calibri" w:eastAsia="Times New Roman" w:hAnsi="Calibri" w:cs="Calibri"/>
        </w:rPr>
      </w:pPr>
      <w:bookmarkStart w:id="142" w:name="_Toc237901760"/>
      <w:r>
        <w:rPr>
          <w:rFonts w:ascii="Calibri" w:eastAsia="Times New Roman" w:hAnsi="Calibri" w:cs="Calibri"/>
        </w:rPr>
        <w:t>drag-lint Graph (dockable)</w:t>
      </w:r>
      <w:bookmarkEnd w:id="142"/>
    </w:p>
    <w:p w14:paraId="1CF3B8CB" w14:textId="77777777" w:rsidR="00967445" w:rsidRDefault="00967445">
      <w:pPr>
        <w:pStyle w:val="NormalWeb"/>
        <w:rPr>
          <w:rFonts w:ascii="Calibri" w:hAnsi="Calibri" w:cs="Calibri"/>
          <w:sz w:val="22"/>
          <w:szCs w:val="22"/>
        </w:rPr>
      </w:pPr>
      <w:r>
        <w:rPr>
          <w:rFonts w:ascii="Calibri" w:hAnsi="Calibri" w:cs="Calibri"/>
          <w:sz w:val="22"/>
          <w:szCs w:val="22"/>
        </w:rPr>
        <w:t>Opens the drag-lint graph viewer as a dockable window inside the IDE, so it can sit beside Structure. Reach for it to keep the graph viewer docked instead of a separate window.</w:t>
      </w:r>
    </w:p>
    <w:p w14:paraId="4D0510B2" w14:textId="77777777" w:rsidR="00967445" w:rsidRDefault="00967445">
      <w:pPr>
        <w:pStyle w:val="Heading3"/>
        <w:rPr>
          <w:rFonts w:ascii="Calibri" w:eastAsia="Times New Roman" w:hAnsi="Calibri" w:cs="Calibri"/>
        </w:rPr>
      </w:pPr>
      <w:bookmarkStart w:id="143" w:name="_Toc237901761"/>
      <w:r>
        <w:rPr>
          <w:rFonts w:ascii="Calibri" w:eastAsia="Times New Roman" w:hAnsi="Calibri" w:cs="Calibri"/>
        </w:rPr>
        <w:t>Reaching it in the IDE</w:t>
      </w:r>
      <w:bookmarkEnd w:id="143"/>
    </w:p>
    <w:p w14:paraId="565E6B68" w14:textId="77777777" w:rsidR="00967445" w:rsidRDefault="00967445">
      <w:pPr>
        <w:pStyle w:val="NormalWeb"/>
        <w:rPr>
          <w:rFonts w:ascii="Calibri" w:hAnsi="Calibri" w:cs="Calibri"/>
          <w:sz w:val="22"/>
          <w:szCs w:val="22"/>
        </w:rPr>
      </w:pPr>
      <w:r>
        <w:rPr>
          <w:rFonts w:ascii="Calibri" w:hAnsi="Calibri" w:cs="Calibri"/>
          <w:sz w:val="22"/>
          <w:szCs w:val="22"/>
        </w:rPr>
        <w:t>drag-lint &gt; drag-lint Graph (dockable)</w:t>
      </w:r>
    </w:p>
    <w:p w14:paraId="7F4B6073" w14:textId="77777777" w:rsidR="00967445" w:rsidRDefault="00967445">
      <w:pPr>
        <w:pStyle w:val="NormalWeb"/>
        <w:rPr>
          <w:rFonts w:ascii="Calibri" w:hAnsi="Calibri" w:cs="Calibri"/>
          <w:sz w:val="22"/>
          <w:szCs w:val="22"/>
        </w:rPr>
      </w:pPr>
      <w:r>
        <w:rPr>
          <w:rFonts w:ascii="Calibri" w:hAnsi="Calibri" w:cs="Calibri"/>
          <w:sz w:val="22"/>
          <w:szCs w:val="22"/>
        </w:rPr>
        <w:t xml:space="preserve">Also reachable from View </w:t>
      </w:r>
      <w:r>
        <w:rPr>
          <w:rFonts w:ascii="Calibri" w:hAnsi="Calibri" w:cs="Calibri"/>
          <w:sz w:val="22"/>
          <w:szCs w:val="22"/>
        </w:rPr>
        <w:t xml:space="preserve">&gt; Tool Windows &gt; drag-lint Graph -- the same dockable window under a second menu path; see </w:t>
      </w:r>
      <w:hyperlink w:anchor="pg-drag-lint-graph" w:history="1">
        <w:r>
          <w:rPr>
            <w:rStyle w:val="Hyperlink"/>
            <w:rFonts w:ascii="Calibri" w:hAnsi="Calibri" w:cs="Calibri"/>
            <w:sz w:val="22"/>
            <w:szCs w:val="22"/>
          </w:rPr>
          <w:t>drag-lint Graph</w:t>
        </w:r>
      </w:hyperlink>
      <w:r>
        <w:rPr>
          <w:rFonts w:ascii="Calibri" w:hAnsi="Calibri" w:cs="Calibri"/>
          <w:sz w:val="22"/>
          <w:szCs w:val="22"/>
        </w:rPr>
        <w:t xml:space="preserve"> for that entry.</w:t>
      </w:r>
    </w:p>
    <w:p w14:paraId="09C01CA8"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2A181CB1" w14:textId="77777777" w:rsidR="00967445" w:rsidRDefault="00967445">
      <w:pPr>
        <w:pStyle w:val="Heading3"/>
        <w:rPr>
          <w:rFonts w:ascii="Calibri" w:eastAsia="Times New Roman" w:hAnsi="Calibri" w:cs="Calibri"/>
        </w:rPr>
      </w:pPr>
      <w:bookmarkStart w:id="144" w:name="_Toc237901762"/>
      <w:r>
        <w:rPr>
          <w:rFonts w:ascii="Calibri" w:eastAsia="Times New Roman" w:hAnsi="Calibri" w:cs="Calibri"/>
        </w:rPr>
        <w:t>Running it from the CLI</w:t>
      </w:r>
      <w:bookmarkEnd w:id="144"/>
    </w:p>
    <w:p w14:paraId="7A118CF6" w14:textId="77777777" w:rsidR="00967445" w:rsidRDefault="00967445">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0E59B155" w14:textId="77777777" w:rsidR="00967445" w:rsidRDefault="00967445">
      <w:pPr>
        <w:pStyle w:val="Heading3"/>
        <w:rPr>
          <w:rFonts w:ascii="Calibri" w:eastAsia="Times New Roman" w:hAnsi="Calibri" w:cs="Calibri"/>
        </w:rPr>
      </w:pPr>
      <w:bookmarkStart w:id="145" w:name="_Toc237901763"/>
      <w:r>
        <w:rPr>
          <w:rFonts w:ascii="Calibri" w:eastAsia="Times New Roman" w:hAnsi="Calibri" w:cs="Calibri"/>
        </w:rPr>
        <w:t>What it needs</w:t>
      </w:r>
      <w:bookmarkEnd w:id="145"/>
    </w:p>
    <w:p w14:paraId="21F4B604"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marks this row's Index column "n/a" and its Mechanism "in-process". It needs the drag-lint plugin loaded in the IDE, and requires </w:t>
      </w:r>
      <w:r>
        <w:rPr>
          <w:rStyle w:val="HTMLCode"/>
        </w:rPr>
        <w:t>drag_lint_graph.exe</w:t>
      </w:r>
      <w:r>
        <w:rPr>
          <w:rFonts w:ascii="Calibri" w:hAnsi="Calibri" w:cs="Calibri"/>
          <w:sz w:val="22"/>
          <w:szCs w:val="22"/>
        </w:rPr>
        <w:t xml:space="preserve"> deployed beside the plugin's BPL (per the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w:t>
      </w:r>
    </w:p>
    <w:p w14:paraId="43F76A68" w14:textId="77777777" w:rsidR="00967445" w:rsidRDefault="00967445">
      <w:pPr>
        <w:pStyle w:val="Heading3"/>
        <w:rPr>
          <w:rFonts w:ascii="Calibri" w:eastAsia="Times New Roman" w:hAnsi="Calibri" w:cs="Calibri"/>
        </w:rPr>
      </w:pPr>
      <w:bookmarkStart w:id="146" w:name="_Toc237901764"/>
      <w:r>
        <w:rPr>
          <w:rFonts w:ascii="Calibri" w:eastAsia="Times New Roman" w:hAnsi="Calibri" w:cs="Calibri"/>
        </w:rPr>
        <w:t>Example</w:t>
      </w:r>
      <w:bookmarkEnd w:id="146"/>
    </w:p>
    <w:p w14:paraId="05B9DF0B" w14:textId="77777777" w:rsidR="00967445" w:rsidRDefault="00967445">
      <w:pPr>
        <w:pStyle w:val="NormalWeb"/>
        <w:rPr>
          <w:rFonts w:ascii="Calibri" w:hAnsi="Calibri" w:cs="Calibri"/>
          <w:sz w:val="22"/>
          <w:szCs w:val="22"/>
        </w:rPr>
      </w:pPr>
      <w:r>
        <w:rPr>
          <w:rFonts w:ascii="Calibri" w:hAnsi="Calibri" w:cs="Calibri"/>
          <w:sz w:val="22"/>
          <w:szCs w:val="22"/>
        </w:rPr>
        <w:t>Illustrative: choose "drag-lint &gt; drag-lint Graph (dockable)" to dock the graph viewer beside the Structure form.</w:t>
      </w:r>
    </w:p>
    <w:p w14:paraId="46AE5282" w14:textId="77777777" w:rsidR="00967445" w:rsidRDefault="00967445">
      <w:pPr>
        <w:pStyle w:val="Heading2"/>
        <w:rPr>
          <w:rFonts w:ascii="Calibri" w:eastAsia="Times New Roman" w:hAnsi="Calibri" w:cs="Calibri"/>
        </w:rPr>
      </w:pPr>
      <w:bookmarkStart w:id="147" w:name="_Toc237901765"/>
      <w:r>
        <w:rPr>
          <w:rFonts w:ascii="Calibri" w:eastAsia="Times New Roman" w:hAnsi="Calibri" w:cs="Calibri"/>
        </w:rPr>
        <w:t>drag-lint Options</w:t>
      </w:r>
      <w:bookmarkEnd w:id="147"/>
    </w:p>
    <w:p w14:paraId="28A010D5" w14:textId="77777777" w:rsidR="00967445" w:rsidRDefault="00967445">
      <w:pPr>
        <w:pStyle w:val="NormalWeb"/>
        <w:rPr>
          <w:rFonts w:ascii="Calibri" w:hAnsi="Calibri" w:cs="Calibri"/>
          <w:sz w:val="22"/>
          <w:szCs w:val="22"/>
        </w:rPr>
      </w:pPr>
      <w:r>
        <w:rPr>
          <w:rFonts w:ascii="Calibri" w:hAnsi="Calibri" w:cs="Calibri"/>
          <w:sz w:val="22"/>
          <w:szCs w:val="22"/>
        </w:rPr>
        <w:t>The plugin's settings dialog for drag-lint: lets you browse and toggle the lint rule catalog. Reach for it to see which rules exist, which are on by default, and which have an auto-fix, and to change what is enabled.</w:t>
      </w:r>
    </w:p>
    <w:p w14:paraId="1FB2796C" w14:textId="77777777" w:rsidR="00967445" w:rsidRDefault="00967445">
      <w:pPr>
        <w:pStyle w:val="Heading3"/>
        <w:rPr>
          <w:rFonts w:ascii="Calibri" w:eastAsia="Times New Roman" w:hAnsi="Calibri" w:cs="Calibri"/>
        </w:rPr>
      </w:pPr>
      <w:bookmarkStart w:id="148" w:name="_Toc237901766"/>
      <w:r>
        <w:rPr>
          <w:rFonts w:ascii="Calibri" w:eastAsia="Times New Roman" w:hAnsi="Calibri" w:cs="Calibri"/>
        </w:rPr>
        <w:t>Running it from the CLI</w:t>
      </w:r>
      <w:bookmarkEnd w:id="148"/>
    </w:p>
    <w:p w14:paraId="1CE8E6FF" w14:textId="77777777" w:rsidR="00967445" w:rsidRDefault="00967445">
      <w:pPr>
        <w:pStyle w:val="NormalWeb"/>
        <w:rPr>
          <w:rFonts w:ascii="Calibri" w:hAnsi="Calibri" w:cs="Calibri"/>
          <w:sz w:val="22"/>
          <w:szCs w:val="22"/>
        </w:rPr>
      </w:pPr>
      <w:r>
        <w:rPr>
          <w:rFonts w:ascii="Calibri" w:hAnsi="Calibri" w:cs="Calibri"/>
          <w:sz w:val="22"/>
          <w:szCs w:val="22"/>
        </w:rPr>
        <w:t>The dialog itself is in-process (no CLI shell-out), but it loads its rule catalog by running:</w:t>
      </w:r>
    </w:p>
    <w:p w14:paraId="2DF29868" w14:textId="77777777" w:rsidR="00967445" w:rsidRDefault="00967445">
      <w:pPr>
        <w:pStyle w:val="HTMLPreformatted"/>
        <w:rPr>
          <w:rStyle w:val="HTMLCode"/>
        </w:rPr>
      </w:pPr>
    </w:p>
    <w:p w14:paraId="4ECDAA78" w14:textId="77777777" w:rsidR="00967445" w:rsidRDefault="00967445">
      <w:pPr>
        <w:pStyle w:val="HTMLPreformatted"/>
        <w:rPr>
          <w:rStyle w:val="HTMLCode"/>
        </w:rPr>
      </w:pPr>
      <w:r>
        <w:rPr>
          <w:rStyle w:val="HTMLCode"/>
        </w:rPr>
        <w:t>drag-lint rules --json</w:t>
      </w:r>
    </w:p>
    <w:p w14:paraId="43118B85" w14:textId="77777777" w:rsidR="00967445" w:rsidRDefault="00967445">
      <w:pPr>
        <w:pStyle w:val="NormalWeb"/>
        <w:rPr>
          <w:rFonts w:ascii="Calibri" w:hAnsi="Calibri" w:cs="Calibri"/>
          <w:sz w:val="22"/>
          <w:szCs w:val="22"/>
        </w:rPr>
      </w:pPr>
      <w:r>
        <w:rPr>
          <w:rFonts w:ascii="Calibri" w:hAnsi="Calibri" w:cs="Calibri"/>
          <w:sz w:val="22"/>
          <w:szCs w:val="22"/>
        </w:rPr>
        <w:t>The equivalent standalone command, with the same catalog:</w:t>
      </w:r>
    </w:p>
    <w:p w14:paraId="13224390" w14:textId="77777777" w:rsidR="00967445" w:rsidRDefault="00967445">
      <w:pPr>
        <w:pStyle w:val="HTMLPreformatted"/>
        <w:rPr>
          <w:rStyle w:val="HTMLCode"/>
        </w:rPr>
      </w:pPr>
    </w:p>
    <w:p w14:paraId="2486A16A" w14:textId="77777777" w:rsidR="00967445" w:rsidRDefault="00967445">
      <w:pPr>
        <w:pStyle w:val="HTMLPreformatted"/>
        <w:rPr>
          <w:rStyle w:val="HTMLCode"/>
        </w:rPr>
      </w:pPr>
      <w:r>
        <w:rPr>
          <w:rStyle w:val="HTMLCode"/>
        </w:rPr>
        <w:t>drag-lint rules [--json] [--category &lt;name&gt;] [--rules-dir &lt;dir&gt;]</w:t>
      </w:r>
    </w:p>
    <w:p w14:paraId="5BEB1887" w14:textId="77777777" w:rsidR="00967445" w:rsidRDefault="00967445">
      <w:pPr>
        <w:pStyle w:val="NormalWeb"/>
        <w:rPr>
          <w:rFonts w:ascii="Calibri" w:hAnsi="Calibri" w:cs="Calibri"/>
          <w:sz w:val="22"/>
          <w:szCs w:val="22"/>
        </w:rPr>
      </w:pPr>
      <w:r>
        <w:rPr>
          <w:rFonts w:ascii="Calibri" w:hAnsi="Calibri" w:cs="Calibri"/>
          <w:sz w:val="22"/>
          <w:szCs w:val="22"/>
        </w:rPr>
        <w:t>As loaded by this dialog, the catalog has 173 rules, 22 of them fixable, 149 on by default, across 16 categories.</w:t>
      </w:r>
    </w:p>
    <w:p w14:paraId="6518D5A6" w14:textId="77777777" w:rsidR="00967445" w:rsidRDefault="00967445">
      <w:pPr>
        <w:pStyle w:val="Heading3"/>
        <w:rPr>
          <w:rFonts w:ascii="Calibri" w:eastAsia="Times New Roman" w:hAnsi="Calibri" w:cs="Calibri"/>
        </w:rPr>
      </w:pPr>
      <w:bookmarkStart w:id="149" w:name="_Toc237901767"/>
      <w:r>
        <w:rPr>
          <w:rFonts w:ascii="Calibri" w:eastAsia="Times New Roman" w:hAnsi="Calibri" w:cs="Calibri"/>
        </w:rPr>
        <w:t>Reaching it in the IDE</w:t>
      </w:r>
      <w:bookmarkEnd w:id="149"/>
    </w:p>
    <w:p w14:paraId="04C91CA5" w14:textId="77777777" w:rsidR="00967445" w:rsidRDefault="00967445">
      <w:pPr>
        <w:pStyle w:val="NormalWeb"/>
        <w:rPr>
          <w:rFonts w:ascii="Calibri" w:hAnsi="Calibri" w:cs="Calibri"/>
          <w:sz w:val="22"/>
          <w:szCs w:val="22"/>
        </w:rPr>
      </w:pPr>
      <w:r>
        <w:rPr>
          <w:rFonts w:ascii="Calibri" w:hAnsi="Calibri" w:cs="Calibri"/>
          <w:sz w:val="22"/>
          <w:szCs w:val="22"/>
        </w:rPr>
        <w:t>drag-lint &gt; drag-lint Options...</w:t>
      </w:r>
    </w:p>
    <w:p w14:paraId="325CA987" w14:textId="77777777" w:rsidR="00967445" w:rsidRDefault="00967445">
      <w:pPr>
        <w:pStyle w:val="Heading3"/>
        <w:rPr>
          <w:rFonts w:ascii="Calibri" w:eastAsia="Times New Roman" w:hAnsi="Calibri" w:cs="Calibri"/>
        </w:rPr>
      </w:pPr>
      <w:bookmarkStart w:id="150" w:name="_Toc237901768"/>
      <w:r>
        <w:rPr>
          <w:rFonts w:ascii="Calibri" w:eastAsia="Times New Roman" w:hAnsi="Calibri" w:cs="Calibri"/>
        </w:rPr>
        <w:t>What it needs</w:t>
      </w:r>
      <w:bookmarkEnd w:id="150"/>
    </w:p>
    <w:p w14:paraId="27E073BD" w14:textId="77777777" w:rsidR="00967445" w:rsidRDefault="00967445">
      <w:pPr>
        <w:pStyle w:val="NormalWeb"/>
        <w:rPr>
          <w:rFonts w:ascii="Calibri" w:hAnsi="Calibri" w:cs="Calibri"/>
          <w:sz w:val="22"/>
          <w:szCs w:val="22"/>
        </w:rPr>
      </w:pPr>
      <w:r>
        <w:rPr>
          <w:rFonts w:ascii="Calibri" w:hAnsi="Calibri" w:cs="Calibri"/>
          <w:sz w:val="22"/>
          <w:szCs w:val="22"/>
        </w:rPr>
        <w:t xml:space="preserve">Not documented as needing an index -- the feature map marks this row's Index column "n/a" and its Mechanism "in-process". It needs the rule catalog files that </w:t>
      </w:r>
      <w:r>
        <w:rPr>
          <w:rStyle w:val="HTMLCode"/>
        </w:rPr>
        <w:t>rules --json</w:t>
      </w:r>
      <w:r>
        <w:rPr>
          <w:rFonts w:ascii="Calibri" w:hAnsi="Calibri" w:cs="Calibri"/>
          <w:sz w:val="22"/>
          <w:szCs w:val="22"/>
        </w:rPr>
        <w:t xml:space="preserve"> reads; it does not need a project database.</w:t>
      </w:r>
    </w:p>
    <w:p w14:paraId="68C4EF60" w14:textId="77777777" w:rsidR="00967445" w:rsidRDefault="00967445">
      <w:pPr>
        <w:pStyle w:val="Heading3"/>
        <w:rPr>
          <w:rFonts w:ascii="Calibri" w:eastAsia="Times New Roman" w:hAnsi="Calibri" w:cs="Calibri"/>
        </w:rPr>
      </w:pPr>
      <w:bookmarkStart w:id="151" w:name="_Toc237901769"/>
      <w:r>
        <w:rPr>
          <w:rFonts w:ascii="Calibri" w:eastAsia="Times New Roman" w:hAnsi="Calibri" w:cs="Calibri"/>
        </w:rPr>
        <w:t>Example</w:t>
      </w:r>
      <w:bookmarkEnd w:id="151"/>
    </w:p>
    <w:p w14:paraId="66202E48"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only: opening drag-lint &gt; </w:t>
      </w:r>
      <w:r>
        <w:rPr>
          <w:rFonts w:ascii="Calibri" w:hAnsi="Calibri" w:cs="Calibri"/>
          <w:sz w:val="22"/>
          <w:szCs w:val="22"/>
        </w:rPr>
        <w:t>drag-lint Options... shows the full 173-rule catalog, grouped by its 16 categories, with a toggle per rule and a marker for which of the 22 fixable rules have an auto-fix.</w:t>
      </w:r>
    </w:p>
    <w:p w14:paraId="7B9C7C62" w14:textId="77777777" w:rsidR="00967445" w:rsidRDefault="00967445">
      <w:pPr>
        <w:pStyle w:val="Heading2"/>
        <w:rPr>
          <w:rFonts w:ascii="Calibri" w:eastAsia="Times New Roman" w:hAnsi="Calibri" w:cs="Calibri"/>
        </w:rPr>
      </w:pPr>
      <w:bookmarkStart w:id="152" w:name="_Toc237901770"/>
      <w:r>
        <w:rPr>
          <w:rFonts w:ascii="Calibri" w:eastAsia="Times New Roman" w:hAnsi="Calibri" w:cs="Calibri"/>
        </w:rPr>
        <w:t>drag-lint Panel (dockable)</w:t>
      </w:r>
      <w:bookmarkEnd w:id="152"/>
    </w:p>
    <w:p w14:paraId="3D5CC1F3" w14:textId="77777777" w:rsidR="00967445" w:rsidRDefault="00967445">
      <w:pPr>
        <w:pStyle w:val="NormalWeb"/>
        <w:rPr>
          <w:rFonts w:ascii="Calibri" w:hAnsi="Calibri" w:cs="Calibri"/>
          <w:sz w:val="22"/>
          <w:szCs w:val="22"/>
        </w:rPr>
      </w:pPr>
      <w:r>
        <w:rPr>
          <w:rFonts w:ascii="Calibri" w:hAnsi="Calibri" w:cs="Calibri"/>
          <w:sz w:val="22"/>
          <w:szCs w:val="22"/>
        </w:rPr>
        <w:t>Opens the main drag-lint dockable tool window inside the IDE. Reach for it to keep drag-lint's panel docked alongside your editor instead of a separate window.</w:t>
      </w:r>
    </w:p>
    <w:p w14:paraId="2A8954FB" w14:textId="77777777" w:rsidR="00967445" w:rsidRDefault="00967445">
      <w:pPr>
        <w:pStyle w:val="Heading3"/>
        <w:rPr>
          <w:rFonts w:ascii="Calibri" w:eastAsia="Times New Roman" w:hAnsi="Calibri" w:cs="Calibri"/>
        </w:rPr>
      </w:pPr>
      <w:bookmarkStart w:id="153" w:name="_Toc237901771"/>
      <w:r>
        <w:rPr>
          <w:rFonts w:ascii="Calibri" w:eastAsia="Times New Roman" w:hAnsi="Calibri" w:cs="Calibri"/>
        </w:rPr>
        <w:t>Reaching it in the IDE</w:t>
      </w:r>
      <w:bookmarkEnd w:id="153"/>
    </w:p>
    <w:p w14:paraId="718DE285" w14:textId="77777777" w:rsidR="00967445" w:rsidRDefault="00967445">
      <w:pPr>
        <w:pStyle w:val="NormalWeb"/>
        <w:rPr>
          <w:rFonts w:ascii="Calibri" w:hAnsi="Calibri" w:cs="Calibri"/>
          <w:sz w:val="22"/>
          <w:szCs w:val="22"/>
        </w:rPr>
      </w:pPr>
      <w:r>
        <w:rPr>
          <w:rFonts w:ascii="Calibri" w:hAnsi="Calibri" w:cs="Calibri"/>
          <w:sz w:val="22"/>
          <w:szCs w:val="22"/>
        </w:rPr>
        <w:t>drag-lint &gt; drag-lint Panel (dockable)</w:t>
      </w:r>
    </w:p>
    <w:p w14:paraId="6B37F124" w14:textId="77777777" w:rsidR="00967445" w:rsidRDefault="00967445">
      <w:pPr>
        <w:pStyle w:val="NormalWeb"/>
        <w:rPr>
          <w:rFonts w:ascii="Calibri" w:hAnsi="Calibri" w:cs="Calibri"/>
          <w:sz w:val="22"/>
          <w:szCs w:val="22"/>
        </w:rPr>
      </w:pPr>
      <w:r>
        <w:rPr>
          <w:rFonts w:ascii="Calibri" w:hAnsi="Calibri" w:cs="Calibri"/>
          <w:sz w:val="22"/>
          <w:szCs w:val="22"/>
        </w:rPr>
        <w:t xml:space="preserve">Also reachable from View &gt; Tool Windows &gt; </w:t>
      </w:r>
      <w:r>
        <w:rPr>
          <w:rFonts w:ascii="Calibri" w:hAnsi="Calibri" w:cs="Calibri"/>
          <w:sz w:val="22"/>
          <w:szCs w:val="22"/>
        </w:rPr>
        <w:t xml:space="preserve">drag-lint -- the same dockable panel under a second menu path; see </w:t>
      </w:r>
      <w:hyperlink w:anchor="pg-drag-lint" w:history="1">
        <w:r>
          <w:rPr>
            <w:rStyle w:val="Hyperlink"/>
            <w:rFonts w:ascii="Calibri" w:hAnsi="Calibri" w:cs="Calibri"/>
            <w:sz w:val="22"/>
            <w:szCs w:val="22"/>
          </w:rPr>
          <w:t>drag-lint</w:t>
        </w:r>
      </w:hyperlink>
      <w:r>
        <w:rPr>
          <w:rFonts w:ascii="Calibri" w:hAnsi="Calibri" w:cs="Calibri"/>
          <w:sz w:val="22"/>
          <w:szCs w:val="22"/>
        </w:rPr>
        <w:t xml:space="preserve"> for that entry.</w:t>
      </w:r>
    </w:p>
    <w:p w14:paraId="5C2AD069"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718A405B" w14:textId="77777777" w:rsidR="00967445" w:rsidRDefault="00967445">
      <w:pPr>
        <w:pStyle w:val="Heading3"/>
        <w:rPr>
          <w:rFonts w:ascii="Calibri" w:eastAsia="Times New Roman" w:hAnsi="Calibri" w:cs="Calibri"/>
        </w:rPr>
      </w:pPr>
      <w:bookmarkStart w:id="154" w:name="_Toc237901772"/>
      <w:r>
        <w:rPr>
          <w:rFonts w:ascii="Calibri" w:eastAsia="Times New Roman" w:hAnsi="Calibri" w:cs="Calibri"/>
        </w:rPr>
        <w:t>Running it from the CLI</w:t>
      </w:r>
      <w:bookmarkEnd w:id="154"/>
    </w:p>
    <w:p w14:paraId="5FD3D8B2" w14:textId="77777777" w:rsidR="00967445" w:rsidRDefault="00967445">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w:t>
      </w:r>
    </w:p>
    <w:p w14:paraId="5D2D0565" w14:textId="77777777" w:rsidR="00967445" w:rsidRDefault="00967445">
      <w:pPr>
        <w:pStyle w:val="Heading3"/>
        <w:rPr>
          <w:rFonts w:ascii="Calibri" w:eastAsia="Times New Roman" w:hAnsi="Calibri" w:cs="Calibri"/>
        </w:rPr>
      </w:pPr>
      <w:bookmarkStart w:id="155" w:name="_Toc237901773"/>
      <w:r>
        <w:rPr>
          <w:rFonts w:ascii="Calibri" w:eastAsia="Times New Roman" w:hAnsi="Calibri" w:cs="Calibri"/>
        </w:rPr>
        <w:t>What it needs</w:t>
      </w:r>
      <w:bookmarkEnd w:id="155"/>
    </w:p>
    <w:p w14:paraId="2334E0A4"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drag-lint plugin loaded in the IDE.</w:t>
      </w:r>
    </w:p>
    <w:p w14:paraId="3E9AAB1A" w14:textId="77777777" w:rsidR="00967445" w:rsidRDefault="00967445">
      <w:pPr>
        <w:pStyle w:val="Heading3"/>
        <w:rPr>
          <w:rFonts w:ascii="Calibri" w:eastAsia="Times New Roman" w:hAnsi="Calibri" w:cs="Calibri"/>
        </w:rPr>
      </w:pPr>
      <w:bookmarkStart w:id="156" w:name="_Toc237901774"/>
      <w:r>
        <w:rPr>
          <w:rFonts w:ascii="Calibri" w:eastAsia="Times New Roman" w:hAnsi="Calibri" w:cs="Calibri"/>
        </w:rPr>
        <w:t>Example</w:t>
      </w:r>
      <w:bookmarkEnd w:id="156"/>
    </w:p>
    <w:p w14:paraId="4EA2CEC6" w14:textId="77777777" w:rsidR="00967445" w:rsidRDefault="00967445">
      <w:pPr>
        <w:pStyle w:val="NormalWeb"/>
        <w:rPr>
          <w:rFonts w:ascii="Calibri" w:hAnsi="Calibri" w:cs="Calibri"/>
          <w:sz w:val="22"/>
          <w:szCs w:val="22"/>
        </w:rPr>
      </w:pPr>
      <w:r>
        <w:rPr>
          <w:rFonts w:ascii="Calibri" w:hAnsi="Calibri" w:cs="Calibri"/>
          <w:sz w:val="22"/>
          <w:szCs w:val="22"/>
        </w:rPr>
        <w:t>Illustrative: choose "drag-lint &gt; drag-lint Panel (dockable)" to dock the main drag-lint panel beside the editor.</w:t>
      </w:r>
    </w:p>
    <w:p w14:paraId="56E362F6" w14:textId="77777777" w:rsidR="00967445" w:rsidRDefault="00967445">
      <w:pPr>
        <w:pStyle w:val="Heading2"/>
        <w:rPr>
          <w:rFonts w:ascii="Calibri" w:eastAsia="Times New Roman" w:hAnsi="Calibri" w:cs="Calibri"/>
        </w:rPr>
      </w:pPr>
      <w:bookmarkStart w:id="157" w:name="_Toc237901775"/>
      <w:r>
        <w:rPr>
          <w:rFonts w:ascii="Calibri" w:eastAsia="Times New Roman" w:hAnsi="Calibri" w:cs="Calibri"/>
        </w:rPr>
        <w:t>drag-lint: Project Rules...</w:t>
      </w:r>
      <w:bookmarkEnd w:id="157"/>
    </w:p>
    <w:p w14:paraId="6C5859D2" w14:textId="77777777" w:rsidR="00967445" w:rsidRDefault="00967445">
      <w:pPr>
        <w:pStyle w:val="NormalWeb"/>
        <w:rPr>
          <w:rFonts w:ascii="Calibri" w:hAnsi="Calibri" w:cs="Calibri"/>
          <w:sz w:val="22"/>
          <w:szCs w:val="22"/>
        </w:rPr>
      </w:pPr>
      <w:r>
        <w:rPr>
          <w:rFonts w:ascii="Calibri" w:hAnsi="Calibri" w:cs="Calibri"/>
          <w:sz w:val="22"/>
          <w:szCs w:val="22"/>
        </w:rPr>
        <w:t>Shows the catalog of lint rules in the context of a specific project. Reach for it when you want to see which rules exist (and their categories) starting from the Project Manager rather than the drag-lint main menu.</w:t>
      </w:r>
    </w:p>
    <w:p w14:paraId="147AC10E" w14:textId="77777777" w:rsidR="00967445" w:rsidRDefault="00967445">
      <w:pPr>
        <w:pStyle w:val="Heading3"/>
        <w:rPr>
          <w:rFonts w:ascii="Calibri" w:eastAsia="Times New Roman" w:hAnsi="Calibri" w:cs="Calibri"/>
        </w:rPr>
      </w:pPr>
      <w:bookmarkStart w:id="158" w:name="_Toc237901776"/>
      <w:r>
        <w:rPr>
          <w:rFonts w:ascii="Calibri" w:eastAsia="Times New Roman" w:hAnsi="Calibri" w:cs="Calibri"/>
        </w:rPr>
        <w:t>Reaching it in the IDE</w:t>
      </w:r>
      <w:bookmarkEnd w:id="158"/>
    </w:p>
    <w:p w14:paraId="444D01FD"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"Project Manager (right-click a project)".</w:t>
      </w:r>
    </w:p>
    <w:p w14:paraId="595220D3" w14:textId="77777777" w:rsidR="00967445" w:rsidRDefault="00967445">
      <w:pPr>
        <w:pStyle w:val="NormalWeb"/>
        <w:rPr>
          <w:rFonts w:ascii="Calibri" w:hAnsi="Calibri" w:cs="Calibri"/>
          <w:sz w:val="22"/>
          <w:szCs w:val="22"/>
        </w:rPr>
      </w:pPr>
      <w:r>
        <w:rPr>
          <w:rFonts w:ascii="Calibri" w:hAnsi="Calibri" w:cs="Calibri"/>
          <w:sz w:val="22"/>
          <w:szCs w:val="22"/>
        </w:rPr>
        <w:t>Unlike the other IDE-context rows on this wiki, this one is NOT reached through the Structure form. To reach it: in RAD Studio's Project Manager, right-click a project and choose "drag-lint: Project Rules...".</w:t>
      </w:r>
    </w:p>
    <w:p w14:paraId="3EC2174B" w14:textId="77777777" w:rsidR="00967445" w:rsidRDefault="00967445">
      <w:pPr>
        <w:pStyle w:val="Heading3"/>
        <w:rPr>
          <w:rFonts w:ascii="Calibri" w:eastAsia="Times New Roman" w:hAnsi="Calibri" w:cs="Calibri"/>
        </w:rPr>
      </w:pPr>
      <w:bookmarkStart w:id="159" w:name="_Toc237901777"/>
      <w:r>
        <w:rPr>
          <w:rFonts w:ascii="Calibri" w:eastAsia="Times New Roman" w:hAnsi="Calibri" w:cs="Calibri"/>
        </w:rPr>
        <w:t>Running it from the CLI</w:t>
      </w:r>
      <w:bookmarkEnd w:id="159"/>
    </w:p>
    <w:p w14:paraId="37046D84"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rules</w:t>
      </w:r>
      <w:r>
        <w:rPr>
          <w:rFonts w:ascii="Calibri" w:hAnsi="Calibri" w:cs="Calibri"/>
          <w:sz w:val="22"/>
          <w:szCs w:val="22"/>
        </w:rPr>
        <w:t>. From the usage banner:</w:t>
      </w:r>
    </w:p>
    <w:p w14:paraId="3FEA2F8E" w14:textId="77777777" w:rsidR="00967445" w:rsidRDefault="00967445">
      <w:pPr>
        <w:pStyle w:val="HTMLPreformatted"/>
        <w:rPr>
          <w:rStyle w:val="HTMLCode"/>
        </w:rPr>
      </w:pPr>
    </w:p>
    <w:p w14:paraId="162F22D2" w14:textId="77777777" w:rsidR="00967445" w:rsidRDefault="00967445">
      <w:pPr>
        <w:pStyle w:val="HTMLPreformatted"/>
        <w:rPr>
          <w:rStyle w:val="HTMLCode"/>
        </w:rPr>
      </w:pPr>
      <w:r>
        <w:rPr>
          <w:rStyle w:val="HTMLCode"/>
        </w:rPr>
        <w:t>drag-lint rules [--json] [--category &lt;name&gt;] [--rules-dir &lt;dir&gt;]</w:t>
      </w:r>
    </w:p>
    <w:p w14:paraId="295789AA" w14:textId="77777777" w:rsidR="00967445" w:rsidRDefault="00967445">
      <w:pPr>
        <w:pStyle w:val="NormalWeb"/>
        <w:rPr>
          <w:rFonts w:ascii="Calibri" w:hAnsi="Calibri" w:cs="Calibri"/>
          <w:sz w:val="22"/>
          <w:szCs w:val="22"/>
        </w:rPr>
      </w:pPr>
      <w:r>
        <w:rPr>
          <w:rFonts w:ascii="Calibri" w:hAnsi="Calibri" w:cs="Calibri"/>
          <w:sz w:val="22"/>
          <w:szCs w:val="22"/>
        </w:rPr>
        <w:t>Lists every lint rule (catalog).</w:t>
      </w:r>
    </w:p>
    <w:p w14:paraId="1E48FB27" w14:textId="77777777" w:rsidR="00967445" w:rsidRDefault="00967445">
      <w:pPr>
        <w:pStyle w:val="Heading3"/>
        <w:rPr>
          <w:rFonts w:ascii="Calibri" w:eastAsia="Times New Roman" w:hAnsi="Calibri" w:cs="Calibri"/>
        </w:rPr>
      </w:pPr>
      <w:bookmarkStart w:id="160" w:name="_Toc237901778"/>
      <w:r>
        <w:rPr>
          <w:rFonts w:ascii="Calibri" w:eastAsia="Times New Roman" w:hAnsi="Calibri" w:cs="Calibri"/>
        </w:rPr>
        <w:t>What it needs</w:t>
      </w:r>
      <w:bookmarkEnd w:id="160"/>
    </w:p>
    <w:p w14:paraId="70D7CA14" w14:textId="77777777" w:rsidR="00967445" w:rsidRDefault="00967445">
      <w:pPr>
        <w:pStyle w:val="NormalWeb"/>
        <w:rPr>
          <w:rFonts w:ascii="Calibri" w:hAnsi="Calibri" w:cs="Calibri"/>
          <w:sz w:val="22"/>
          <w:szCs w:val="22"/>
        </w:rPr>
      </w:pPr>
      <w:r>
        <w:rPr>
          <w:rFonts w:ascii="Calibri" w:hAnsi="Calibri" w:cs="Calibri"/>
          <w:sz w:val="22"/>
          <w:szCs w:val="22"/>
        </w:rPr>
        <w:t>No index needed, per the feature map's Index column.</w:t>
      </w:r>
    </w:p>
    <w:p w14:paraId="217042F9" w14:textId="77777777" w:rsidR="00967445" w:rsidRDefault="00967445">
      <w:pPr>
        <w:pStyle w:val="Heading3"/>
        <w:rPr>
          <w:rFonts w:ascii="Calibri" w:eastAsia="Times New Roman" w:hAnsi="Calibri" w:cs="Calibri"/>
        </w:rPr>
      </w:pPr>
      <w:bookmarkStart w:id="161" w:name="_Toc237901779"/>
      <w:r>
        <w:rPr>
          <w:rFonts w:ascii="Calibri" w:eastAsia="Times New Roman" w:hAnsi="Calibri" w:cs="Calibri"/>
        </w:rPr>
        <w:t>Example</w:t>
      </w:r>
      <w:bookmarkEnd w:id="161"/>
    </w:p>
    <w:p w14:paraId="6AC61EE6"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4D9C5298" w14:textId="77777777" w:rsidR="00967445" w:rsidRDefault="00967445">
      <w:pPr>
        <w:pStyle w:val="HTMLPreformatted"/>
        <w:rPr>
          <w:rStyle w:val="HTMLCode"/>
        </w:rPr>
      </w:pPr>
    </w:p>
    <w:p w14:paraId="01196092" w14:textId="77777777" w:rsidR="00967445" w:rsidRDefault="00967445">
      <w:pPr>
        <w:pStyle w:val="HTMLPreformatted"/>
        <w:rPr>
          <w:rStyle w:val="HTMLCode"/>
        </w:rPr>
      </w:pPr>
      <w:r>
        <w:rPr>
          <w:rStyle w:val="HTMLCode"/>
        </w:rPr>
        <w:t>drag-lint rules --category naming --json</w:t>
      </w:r>
    </w:p>
    <w:p w14:paraId="459A823A" w14:textId="77777777" w:rsidR="00967445" w:rsidRDefault="00967445">
      <w:pPr>
        <w:pStyle w:val="NormalWeb"/>
        <w:rPr>
          <w:rFonts w:ascii="Calibri" w:hAnsi="Calibri" w:cs="Calibri"/>
          <w:sz w:val="22"/>
          <w:szCs w:val="22"/>
        </w:rPr>
      </w:pPr>
      <w:r>
        <w:rPr>
          <w:rFonts w:ascii="Calibri" w:hAnsi="Calibri" w:cs="Calibri"/>
          <w:sz w:val="22"/>
          <w:szCs w:val="22"/>
        </w:rPr>
        <w:t>This would print the catalog of naming-category rules as JSON.</w:t>
      </w:r>
    </w:p>
    <w:p w14:paraId="5382C5F5" w14:textId="77777777" w:rsidR="00967445" w:rsidRDefault="00967445">
      <w:pPr>
        <w:pStyle w:val="Heading2"/>
        <w:rPr>
          <w:rFonts w:ascii="Calibri" w:eastAsia="Times New Roman" w:hAnsi="Calibri" w:cs="Calibri"/>
        </w:rPr>
      </w:pPr>
      <w:bookmarkStart w:id="162" w:name="_Toc237901780"/>
      <w:r>
        <w:rPr>
          <w:rFonts w:ascii="Calibri" w:eastAsia="Times New Roman" w:hAnsi="Calibri" w:cs="Calibri"/>
        </w:rPr>
        <w:t>Export Enums (Delphi const)</w:t>
      </w:r>
      <w:bookmarkEnd w:id="162"/>
    </w:p>
    <w:p w14:paraId="5AF139F8"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export enums</w:t>
      </w:r>
      <w:r>
        <w:rPr>
          <w:rFonts w:ascii="Calibri" w:hAnsi="Calibri" w:cs="Calibri"/>
          <w:sz w:val="22"/>
          <w:szCs w:val="22"/>
        </w:rPr>
        <w:t xml:space="preserve"> with </w:t>
      </w:r>
      <w:r>
        <w:rPr>
          <w:rStyle w:val="HTMLCode"/>
        </w:rPr>
        <w:t>--format delphi-const</w:t>
      </w:r>
      <w:r>
        <w:rPr>
          <w:rFonts w:ascii="Calibri" w:hAnsi="Calibri" w:cs="Calibri"/>
          <w:sz w:val="22"/>
          <w:szCs w:val="22"/>
        </w:rPr>
        <w:t xml:space="preserve"> to dump indexed enum types as Delphi const declarations. Reach for it to generate a const-based mirror of an enum for interop or codegen.</w:t>
      </w:r>
    </w:p>
    <w:p w14:paraId="7349C37F" w14:textId="77777777" w:rsidR="00967445" w:rsidRDefault="00967445">
      <w:pPr>
        <w:pStyle w:val="Heading3"/>
        <w:rPr>
          <w:rFonts w:ascii="Calibri" w:eastAsia="Times New Roman" w:hAnsi="Calibri" w:cs="Calibri"/>
        </w:rPr>
      </w:pPr>
      <w:bookmarkStart w:id="163" w:name="_Toc237901781"/>
      <w:r>
        <w:rPr>
          <w:rFonts w:ascii="Calibri" w:eastAsia="Times New Roman" w:hAnsi="Calibri" w:cs="Calibri"/>
        </w:rPr>
        <w:t>Running it from the CLI</w:t>
      </w:r>
      <w:bookmarkEnd w:id="163"/>
    </w:p>
    <w:p w14:paraId="6FDDC842" w14:textId="77777777" w:rsidR="00967445" w:rsidRDefault="00967445">
      <w:pPr>
        <w:pStyle w:val="HTMLPreformatted"/>
        <w:rPr>
          <w:rStyle w:val="HTMLCode"/>
        </w:rPr>
      </w:pPr>
    </w:p>
    <w:p w14:paraId="2A588630" w14:textId="77777777" w:rsidR="00967445" w:rsidRDefault="00967445">
      <w:pPr>
        <w:pStyle w:val="HTMLPreformatted"/>
        <w:rPr>
          <w:rStyle w:val="HTMLCode"/>
        </w:rPr>
      </w:pPr>
      <w:r>
        <w:rPr>
          <w:rStyle w:val="HTMLCode"/>
        </w:rPr>
        <w:t>drag-lint export enums --db &lt;file.sqlite&gt; [--format firebird-sql|csv|json|delphi-const]</w:t>
      </w:r>
    </w:p>
    <w:p w14:paraId="21209CCE" w14:textId="77777777" w:rsidR="00967445" w:rsidRDefault="00967445">
      <w:pPr>
        <w:pStyle w:val="NormalWeb"/>
        <w:rPr>
          <w:rFonts w:ascii="Calibri" w:hAnsi="Calibri" w:cs="Calibri"/>
          <w:sz w:val="22"/>
          <w:szCs w:val="22"/>
        </w:rPr>
      </w:pPr>
      <w:r>
        <w:rPr>
          <w:rStyle w:val="HTMLCode"/>
        </w:rPr>
        <w:t>--format</w:t>
      </w:r>
      <w:r>
        <w:rPr>
          <w:rFonts w:ascii="Calibri" w:hAnsi="Calibri" w:cs="Calibri"/>
          <w:sz w:val="22"/>
          <w:szCs w:val="22"/>
        </w:rPr>
        <w:t xml:space="preserve"> selects the output flavor: </w:t>
      </w:r>
      <w:r>
        <w:rPr>
          <w:rStyle w:val="HTMLCode"/>
        </w:rPr>
        <w:t>firebird-sql</w:t>
      </w:r>
      <w:r>
        <w:rPr>
          <w:rFonts w:ascii="Calibri" w:hAnsi="Calibri" w:cs="Calibri"/>
          <w:sz w:val="22"/>
          <w:szCs w:val="22"/>
        </w:rPr>
        <w:t xml:space="preserve">, </w:t>
      </w:r>
      <w:r>
        <w:rPr>
          <w:rStyle w:val="HTMLCode"/>
        </w:rPr>
        <w:t>csv</w:t>
      </w:r>
      <w:r>
        <w:rPr>
          <w:rFonts w:ascii="Calibri" w:hAnsi="Calibri" w:cs="Calibri"/>
          <w:sz w:val="22"/>
          <w:szCs w:val="22"/>
        </w:rPr>
        <w:t xml:space="preserve">, </w:t>
      </w:r>
      <w:r>
        <w:rPr>
          <w:rStyle w:val="HTMLCode"/>
        </w:rPr>
        <w:t>json</w:t>
      </w:r>
      <w:r>
        <w:rPr>
          <w:rFonts w:ascii="Calibri" w:hAnsi="Calibri" w:cs="Calibri"/>
          <w:sz w:val="22"/>
          <w:szCs w:val="22"/>
        </w:rPr>
        <w:t xml:space="preserve">, or </w:t>
      </w:r>
      <w:r>
        <w:rPr>
          <w:rStyle w:val="HTMLCode"/>
        </w:rPr>
        <w:t>delphi-const</w:t>
      </w:r>
      <w:r>
        <w:rPr>
          <w:rFonts w:ascii="Calibri" w:hAnsi="Calibri" w:cs="Calibri"/>
          <w:sz w:val="22"/>
          <w:szCs w:val="22"/>
        </w:rPr>
        <w:t>.</w:t>
      </w:r>
    </w:p>
    <w:p w14:paraId="7B2C5B9B" w14:textId="77777777" w:rsidR="00967445" w:rsidRDefault="00967445">
      <w:pPr>
        <w:pStyle w:val="Heading3"/>
        <w:rPr>
          <w:rFonts w:ascii="Calibri" w:eastAsia="Times New Roman" w:hAnsi="Calibri" w:cs="Calibri"/>
        </w:rPr>
      </w:pPr>
      <w:bookmarkStart w:id="164" w:name="_Toc237901782"/>
      <w:r>
        <w:rPr>
          <w:rFonts w:ascii="Calibri" w:eastAsia="Times New Roman" w:hAnsi="Calibri" w:cs="Calibri"/>
        </w:rPr>
        <w:t>Reaching it in the IDE</w:t>
      </w:r>
      <w:bookmarkEnd w:id="164"/>
    </w:p>
    <w:p w14:paraId="6FC3422A" w14:textId="77777777" w:rsidR="00967445" w:rsidRDefault="00967445">
      <w:pPr>
        <w:pStyle w:val="NormalWeb"/>
        <w:rPr>
          <w:rFonts w:ascii="Calibri" w:hAnsi="Calibri" w:cs="Calibri"/>
          <w:sz w:val="22"/>
          <w:szCs w:val="22"/>
        </w:rPr>
      </w:pPr>
      <w:r>
        <w:rPr>
          <w:rFonts w:ascii="Calibri" w:hAnsi="Calibri" w:cs="Calibri"/>
          <w:sz w:val="22"/>
          <w:szCs w:val="22"/>
        </w:rPr>
        <w:t>drag-lint &gt; Generate &amp; Export &gt; Export Enums (Delphi const)...</w:t>
      </w:r>
    </w:p>
    <w:p w14:paraId="30CE4503" w14:textId="77777777" w:rsidR="00967445" w:rsidRDefault="00967445">
      <w:pPr>
        <w:pStyle w:val="Heading3"/>
        <w:rPr>
          <w:rFonts w:ascii="Calibri" w:eastAsia="Times New Roman" w:hAnsi="Calibri" w:cs="Calibri"/>
        </w:rPr>
      </w:pPr>
      <w:bookmarkStart w:id="165" w:name="_Toc237901783"/>
      <w:r>
        <w:rPr>
          <w:rFonts w:ascii="Calibri" w:eastAsia="Times New Roman" w:hAnsi="Calibri" w:cs="Calibri"/>
        </w:rPr>
        <w:t>What it needs</w:t>
      </w:r>
      <w:bookmarkEnd w:id="165"/>
    </w:p>
    <w:p w14:paraId="743A5263"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C77990C" w14:textId="77777777" w:rsidR="00967445" w:rsidRDefault="00967445">
      <w:pPr>
        <w:pStyle w:val="Heading3"/>
        <w:rPr>
          <w:rFonts w:ascii="Calibri" w:eastAsia="Times New Roman" w:hAnsi="Calibri" w:cs="Calibri"/>
        </w:rPr>
      </w:pPr>
      <w:bookmarkStart w:id="166" w:name="_Toc237901784"/>
      <w:r>
        <w:rPr>
          <w:rFonts w:ascii="Calibri" w:eastAsia="Times New Roman" w:hAnsi="Calibri" w:cs="Calibri"/>
        </w:rPr>
        <w:t>Example</w:t>
      </w:r>
      <w:bookmarkEnd w:id="166"/>
    </w:p>
    <w:p w14:paraId="13374F9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BF4C219" w14:textId="77777777" w:rsidR="00967445" w:rsidRDefault="00967445">
      <w:pPr>
        <w:pStyle w:val="HTMLPreformatted"/>
        <w:rPr>
          <w:rStyle w:val="HTMLCode"/>
        </w:rPr>
      </w:pPr>
    </w:p>
    <w:p w14:paraId="07C7110D" w14:textId="77777777" w:rsidR="00967445" w:rsidRDefault="00967445">
      <w:pPr>
        <w:pStyle w:val="HTMLPreformatted"/>
        <w:rPr>
          <w:rStyle w:val="HTMLCode"/>
        </w:rPr>
      </w:pPr>
      <w:r>
        <w:rPr>
          <w:rStyle w:val="HTMLCode"/>
        </w:rPr>
        <w:t>drag-lint export enums --db C:\Projects\MyApp\_D-RAG\MyApp.sqlite --format delphi-const</w:t>
      </w:r>
    </w:p>
    <w:p w14:paraId="7AE5DCA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MyApp</w:t>
      </w:r>
      <w:r>
        <w:rPr>
          <w:rFonts w:ascii="Calibri" w:hAnsi="Calibri" w:cs="Calibri"/>
          <w:sz w:val="22"/>
          <w:szCs w:val="22"/>
        </w:rPr>
        <w:t>'s indexed enum types as Delphi const declarations.</w:t>
      </w:r>
    </w:p>
    <w:p w14:paraId="5F4E4CE7" w14:textId="77777777" w:rsidR="00967445" w:rsidRDefault="00967445">
      <w:pPr>
        <w:pStyle w:val="Heading2"/>
        <w:rPr>
          <w:rFonts w:ascii="Calibri" w:eastAsia="Times New Roman" w:hAnsi="Calibri" w:cs="Calibri"/>
        </w:rPr>
      </w:pPr>
      <w:bookmarkStart w:id="167" w:name="_Toc237901785"/>
      <w:r>
        <w:rPr>
          <w:rFonts w:ascii="Calibri" w:eastAsia="Times New Roman" w:hAnsi="Calibri" w:cs="Calibri"/>
        </w:rPr>
        <w:t>Export Graph (DOT)</w:t>
      </w:r>
      <w:bookmarkEnd w:id="167"/>
    </w:p>
    <w:p w14:paraId="59E92524"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graph</w:t>
      </w:r>
      <w:r>
        <w:rPr>
          <w:rFonts w:ascii="Calibri" w:hAnsi="Calibri" w:cs="Calibri"/>
          <w:sz w:val="22"/>
          <w:szCs w:val="22"/>
        </w:rPr>
        <w:t xml:space="preserve"> </w:t>
      </w:r>
      <w:r>
        <w:rPr>
          <w:rFonts w:ascii="Calibri" w:hAnsi="Calibri" w:cs="Calibri"/>
          <w:sz w:val="22"/>
          <w:szCs w:val="22"/>
        </w:rPr>
        <w:t>to export the indexed call/reference graph in DOT format, either whole or rooted at a name substring. Reach for it to visualize dependency structure with Graphviz.</w:t>
      </w:r>
    </w:p>
    <w:p w14:paraId="6042AD25" w14:textId="77777777" w:rsidR="00967445" w:rsidRDefault="00967445">
      <w:pPr>
        <w:pStyle w:val="Heading3"/>
        <w:rPr>
          <w:rFonts w:ascii="Calibri" w:eastAsia="Times New Roman" w:hAnsi="Calibri" w:cs="Calibri"/>
        </w:rPr>
      </w:pPr>
      <w:bookmarkStart w:id="168" w:name="_Toc237901786"/>
      <w:r>
        <w:rPr>
          <w:rFonts w:ascii="Calibri" w:eastAsia="Times New Roman" w:hAnsi="Calibri" w:cs="Calibri"/>
        </w:rPr>
        <w:t>Running it from the CLI</w:t>
      </w:r>
      <w:bookmarkEnd w:id="168"/>
    </w:p>
    <w:p w14:paraId="78F940D3" w14:textId="77777777" w:rsidR="00967445" w:rsidRDefault="00967445">
      <w:pPr>
        <w:pStyle w:val="HTMLPreformatted"/>
        <w:rPr>
          <w:rStyle w:val="HTMLCode"/>
        </w:rPr>
      </w:pPr>
    </w:p>
    <w:p w14:paraId="0D38DD6F" w14:textId="77777777" w:rsidR="00967445" w:rsidRDefault="00967445">
      <w:pPr>
        <w:pStyle w:val="HTMLPreformatted"/>
        <w:rPr>
          <w:rStyle w:val="HTMLCode"/>
        </w:rPr>
      </w:pPr>
      <w:r>
        <w:rPr>
          <w:rStyle w:val="HTMLCode"/>
        </w:rPr>
        <w:t>drag-lint graph --db &lt;file.sqlite&gt; [--format dot|mermaid] [--name &lt;root-substr&gt;] [--output &lt;file&gt;]</w:t>
      </w:r>
    </w:p>
    <w:p w14:paraId="5993ABB0" w14:textId="77777777" w:rsidR="00967445" w:rsidRDefault="00967445">
      <w:pPr>
        <w:pStyle w:val="NormalWeb"/>
        <w:rPr>
          <w:rFonts w:ascii="Calibri" w:hAnsi="Calibri" w:cs="Calibri"/>
          <w:sz w:val="22"/>
          <w:szCs w:val="22"/>
        </w:rPr>
      </w:pPr>
      <w:r>
        <w:rPr>
          <w:rStyle w:val="HTMLCode"/>
        </w:rPr>
        <w:t>--format</w:t>
      </w:r>
      <w:r>
        <w:rPr>
          <w:rFonts w:ascii="Calibri" w:hAnsi="Calibri" w:cs="Calibri"/>
          <w:sz w:val="22"/>
          <w:szCs w:val="22"/>
        </w:rPr>
        <w:t xml:space="preserve"> selects </w:t>
      </w:r>
      <w:r>
        <w:rPr>
          <w:rStyle w:val="HTMLCode"/>
        </w:rPr>
        <w:t>dot</w:t>
      </w:r>
      <w:r>
        <w:rPr>
          <w:rFonts w:ascii="Calibri" w:hAnsi="Calibri" w:cs="Calibri"/>
          <w:sz w:val="22"/>
          <w:szCs w:val="22"/>
        </w:rPr>
        <w:t xml:space="preserve"> or </w:t>
      </w:r>
      <w:r>
        <w:rPr>
          <w:rStyle w:val="HTMLCode"/>
        </w:rPr>
        <w:t>mermaid</w:t>
      </w:r>
      <w:r>
        <w:rPr>
          <w:rFonts w:ascii="Calibri" w:hAnsi="Calibri" w:cs="Calibri"/>
          <w:sz w:val="22"/>
          <w:szCs w:val="22"/>
        </w:rPr>
        <w:t xml:space="preserve">; </w:t>
      </w:r>
      <w:r>
        <w:rPr>
          <w:rStyle w:val="HTMLCode"/>
        </w:rPr>
        <w:t>--name</w:t>
      </w:r>
      <w:r>
        <w:rPr>
          <w:rFonts w:ascii="Calibri" w:hAnsi="Calibri" w:cs="Calibri"/>
          <w:sz w:val="22"/>
          <w:szCs w:val="22"/>
        </w:rPr>
        <w:t xml:space="preserve"> roots the graph at a substring match; </w:t>
      </w:r>
      <w:r>
        <w:rPr>
          <w:rStyle w:val="HTMLCode"/>
        </w:rPr>
        <w:t>--output</w:t>
      </w:r>
      <w:r>
        <w:rPr>
          <w:rFonts w:ascii="Calibri" w:hAnsi="Calibri" w:cs="Calibri"/>
          <w:sz w:val="22"/>
          <w:szCs w:val="22"/>
        </w:rPr>
        <w:t xml:space="preserve"> writes to a file instead of stdout.</w:t>
      </w:r>
    </w:p>
    <w:p w14:paraId="112E59E7" w14:textId="77777777" w:rsidR="00967445" w:rsidRDefault="00967445">
      <w:pPr>
        <w:pStyle w:val="Heading3"/>
        <w:rPr>
          <w:rFonts w:ascii="Calibri" w:eastAsia="Times New Roman" w:hAnsi="Calibri" w:cs="Calibri"/>
        </w:rPr>
      </w:pPr>
      <w:bookmarkStart w:id="169" w:name="_Toc237901787"/>
      <w:r>
        <w:rPr>
          <w:rFonts w:ascii="Calibri" w:eastAsia="Times New Roman" w:hAnsi="Calibri" w:cs="Calibri"/>
        </w:rPr>
        <w:t>Reaching it in the IDE</w:t>
      </w:r>
      <w:bookmarkEnd w:id="169"/>
    </w:p>
    <w:p w14:paraId="3A3BBA07" w14:textId="77777777" w:rsidR="00967445" w:rsidRDefault="00967445">
      <w:pPr>
        <w:pStyle w:val="NormalWeb"/>
        <w:rPr>
          <w:rFonts w:ascii="Calibri" w:hAnsi="Calibri" w:cs="Calibri"/>
          <w:sz w:val="22"/>
          <w:szCs w:val="22"/>
        </w:rPr>
      </w:pPr>
      <w:r>
        <w:rPr>
          <w:rFonts w:ascii="Calibri" w:hAnsi="Calibri" w:cs="Calibri"/>
          <w:sz w:val="22"/>
          <w:szCs w:val="22"/>
        </w:rPr>
        <w:t>drag-lint &gt; Generate &amp; Export &gt; Export Graph (DOT)...</w:t>
      </w:r>
    </w:p>
    <w:p w14:paraId="205C607B" w14:textId="77777777" w:rsidR="00967445" w:rsidRDefault="00967445">
      <w:pPr>
        <w:pStyle w:val="Heading3"/>
        <w:rPr>
          <w:rFonts w:ascii="Calibri" w:eastAsia="Times New Roman" w:hAnsi="Calibri" w:cs="Calibri"/>
        </w:rPr>
      </w:pPr>
      <w:bookmarkStart w:id="170" w:name="_Toc237901788"/>
      <w:r>
        <w:rPr>
          <w:rFonts w:ascii="Calibri" w:eastAsia="Times New Roman" w:hAnsi="Calibri" w:cs="Calibri"/>
        </w:rPr>
        <w:t>What it needs</w:t>
      </w:r>
      <w:bookmarkEnd w:id="170"/>
    </w:p>
    <w:p w14:paraId="12EE228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54AF78B2" w14:textId="77777777" w:rsidR="00967445" w:rsidRDefault="00967445">
      <w:pPr>
        <w:pStyle w:val="Heading3"/>
        <w:rPr>
          <w:rFonts w:ascii="Calibri" w:eastAsia="Times New Roman" w:hAnsi="Calibri" w:cs="Calibri"/>
        </w:rPr>
      </w:pPr>
      <w:bookmarkStart w:id="171" w:name="_Toc237901789"/>
      <w:r>
        <w:rPr>
          <w:rFonts w:ascii="Calibri" w:eastAsia="Times New Roman" w:hAnsi="Calibri" w:cs="Calibri"/>
        </w:rPr>
        <w:t>Example</w:t>
      </w:r>
      <w:bookmarkEnd w:id="171"/>
    </w:p>
    <w:p w14:paraId="6AB634D4"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B15A5FE" w14:textId="77777777" w:rsidR="00967445" w:rsidRDefault="00967445">
      <w:pPr>
        <w:pStyle w:val="HTMLPreformatted"/>
        <w:rPr>
          <w:rStyle w:val="HTMLCode"/>
        </w:rPr>
      </w:pPr>
    </w:p>
    <w:p w14:paraId="388E0094" w14:textId="77777777" w:rsidR="00967445" w:rsidRDefault="00967445">
      <w:pPr>
        <w:pStyle w:val="HTMLPreformatted"/>
        <w:rPr>
          <w:rStyle w:val="HTMLCode"/>
        </w:rPr>
      </w:pPr>
      <w:r>
        <w:rPr>
          <w:rStyle w:val="HTMLCode"/>
        </w:rPr>
        <w:t>drag-lint graph --db C:\Projects\MyApp\_D-RAG\MyApp.sqlite --format dot --name TCustomerOrder --output order.dot</w:t>
      </w:r>
    </w:p>
    <w:p w14:paraId="3AB8F89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a DOT graph rooted around </w:t>
      </w:r>
      <w:r>
        <w:rPr>
          <w:rStyle w:val="HTMLCode"/>
        </w:rPr>
        <w:t>TCustomerOrder</w:t>
      </w:r>
      <w:r>
        <w:rPr>
          <w:rFonts w:ascii="Calibri" w:hAnsi="Calibri" w:cs="Calibri"/>
          <w:sz w:val="22"/>
          <w:szCs w:val="22"/>
        </w:rPr>
        <w:t xml:space="preserve"> to </w:t>
      </w:r>
      <w:r>
        <w:rPr>
          <w:rStyle w:val="HTMLCode"/>
        </w:rPr>
        <w:t>order.dot</w:t>
      </w:r>
      <w:r>
        <w:rPr>
          <w:rFonts w:ascii="Calibri" w:hAnsi="Calibri" w:cs="Calibri"/>
          <w:sz w:val="22"/>
          <w:szCs w:val="22"/>
        </w:rPr>
        <w:t>.</w:t>
      </w:r>
    </w:p>
    <w:p w14:paraId="6526B0D8" w14:textId="77777777" w:rsidR="00967445" w:rsidRDefault="00967445">
      <w:pPr>
        <w:pStyle w:val="Heading2"/>
        <w:rPr>
          <w:rFonts w:ascii="Calibri" w:eastAsia="Times New Roman" w:hAnsi="Calibri" w:cs="Calibri"/>
        </w:rPr>
      </w:pPr>
      <w:bookmarkStart w:id="172" w:name="_Toc237901790"/>
      <w:r>
        <w:rPr>
          <w:rFonts w:ascii="Calibri" w:eastAsia="Times New Roman" w:hAnsi="Calibri" w:cs="Calibri"/>
        </w:rPr>
        <w:t>Export to Obsidian</w:t>
      </w:r>
      <w:bookmarkEnd w:id="172"/>
    </w:p>
    <w:p w14:paraId="185B3A71"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export obsidian</w:t>
      </w:r>
      <w:r>
        <w:rPr>
          <w:rFonts w:ascii="Calibri" w:hAnsi="Calibri" w:cs="Calibri"/>
          <w:sz w:val="22"/>
          <w:szCs w:val="22"/>
        </w:rPr>
        <w:t xml:space="preserve"> </w:t>
      </w:r>
      <w:r>
        <w:rPr>
          <w:rFonts w:ascii="Calibri" w:hAnsi="Calibri" w:cs="Calibri"/>
          <w:sz w:val="22"/>
          <w:szCs w:val="22"/>
        </w:rPr>
        <w:t>to write the indexed project out as a set of Obsidian vault markdown pages. Reach for it to build a browsable wiki of a project's symbols.</w:t>
      </w:r>
    </w:p>
    <w:p w14:paraId="7EDDD112" w14:textId="77777777" w:rsidR="00967445" w:rsidRDefault="00967445">
      <w:pPr>
        <w:pStyle w:val="Heading3"/>
        <w:rPr>
          <w:rFonts w:ascii="Calibri" w:eastAsia="Times New Roman" w:hAnsi="Calibri" w:cs="Calibri"/>
        </w:rPr>
      </w:pPr>
      <w:bookmarkStart w:id="173" w:name="_Toc237901791"/>
      <w:r>
        <w:rPr>
          <w:rFonts w:ascii="Calibri" w:eastAsia="Times New Roman" w:hAnsi="Calibri" w:cs="Calibri"/>
        </w:rPr>
        <w:t>Running it from the CLI</w:t>
      </w:r>
      <w:bookmarkEnd w:id="173"/>
    </w:p>
    <w:p w14:paraId="1EAA9F72" w14:textId="77777777" w:rsidR="00967445" w:rsidRDefault="00967445">
      <w:pPr>
        <w:pStyle w:val="HTMLPreformatted"/>
        <w:rPr>
          <w:rStyle w:val="HTMLCode"/>
        </w:rPr>
      </w:pPr>
    </w:p>
    <w:p w14:paraId="12B38E4A" w14:textId="77777777" w:rsidR="00967445" w:rsidRDefault="00967445">
      <w:pPr>
        <w:pStyle w:val="HTMLPreformatted"/>
        <w:rPr>
          <w:rStyle w:val="HTMLCode"/>
        </w:rPr>
      </w:pPr>
      <w:r>
        <w:rPr>
          <w:rStyle w:val="HTMLCode"/>
        </w:rPr>
        <w:t>drag-lint export obsidian --db &lt;file.sqlite&gt; --output-dir &lt;dir&gt; [--open]</w:t>
      </w:r>
    </w:p>
    <w:p w14:paraId="0D66775D" w14:textId="77777777" w:rsidR="00967445" w:rsidRDefault="00967445">
      <w:pPr>
        <w:pStyle w:val="NormalWeb"/>
        <w:rPr>
          <w:rFonts w:ascii="Calibri" w:hAnsi="Calibri" w:cs="Calibri"/>
          <w:sz w:val="22"/>
          <w:szCs w:val="22"/>
        </w:rPr>
      </w:pPr>
      <w:r>
        <w:rPr>
          <w:rStyle w:val="HTMLCode"/>
        </w:rPr>
        <w:t>--output-dir</w:t>
      </w:r>
      <w:r>
        <w:rPr>
          <w:rFonts w:ascii="Calibri" w:hAnsi="Calibri" w:cs="Calibri"/>
          <w:sz w:val="22"/>
          <w:szCs w:val="22"/>
        </w:rPr>
        <w:t xml:space="preserve"> is required and names the folder to write pages into; </w:t>
      </w:r>
      <w:r>
        <w:rPr>
          <w:rStyle w:val="HTMLCode"/>
        </w:rPr>
        <w:t>--open</w:t>
      </w:r>
      <w:r>
        <w:rPr>
          <w:rFonts w:ascii="Calibri" w:hAnsi="Calibri" w:cs="Calibri"/>
          <w:sz w:val="22"/>
          <w:szCs w:val="22"/>
        </w:rPr>
        <w:t xml:space="preserve"> opens it after export.</w:t>
      </w:r>
    </w:p>
    <w:p w14:paraId="2EFDF364" w14:textId="77777777" w:rsidR="00967445" w:rsidRDefault="00967445">
      <w:pPr>
        <w:pStyle w:val="Heading3"/>
        <w:rPr>
          <w:rFonts w:ascii="Calibri" w:eastAsia="Times New Roman" w:hAnsi="Calibri" w:cs="Calibri"/>
        </w:rPr>
      </w:pPr>
      <w:bookmarkStart w:id="174" w:name="_Toc237901792"/>
      <w:r>
        <w:rPr>
          <w:rFonts w:ascii="Calibri" w:eastAsia="Times New Roman" w:hAnsi="Calibri" w:cs="Calibri"/>
        </w:rPr>
        <w:t>Reaching it in the IDE</w:t>
      </w:r>
      <w:bookmarkEnd w:id="174"/>
    </w:p>
    <w:p w14:paraId="5F6F1D8A" w14:textId="77777777" w:rsidR="00967445" w:rsidRDefault="00967445">
      <w:pPr>
        <w:pStyle w:val="NormalWeb"/>
        <w:rPr>
          <w:rFonts w:ascii="Calibri" w:hAnsi="Calibri" w:cs="Calibri"/>
          <w:sz w:val="22"/>
          <w:szCs w:val="22"/>
        </w:rPr>
      </w:pPr>
      <w:r>
        <w:rPr>
          <w:rFonts w:ascii="Calibri" w:hAnsi="Calibri" w:cs="Calibri"/>
          <w:sz w:val="22"/>
          <w:szCs w:val="22"/>
        </w:rPr>
        <w:t>drag-lint &gt; Generate &amp; Export &gt; Export to Obsidian...</w:t>
      </w:r>
    </w:p>
    <w:p w14:paraId="44CD2BA5" w14:textId="77777777" w:rsidR="00967445" w:rsidRDefault="00967445">
      <w:pPr>
        <w:pStyle w:val="Heading3"/>
        <w:rPr>
          <w:rFonts w:ascii="Calibri" w:eastAsia="Times New Roman" w:hAnsi="Calibri" w:cs="Calibri"/>
        </w:rPr>
      </w:pPr>
      <w:bookmarkStart w:id="175" w:name="_Toc237901793"/>
      <w:r>
        <w:rPr>
          <w:rFonts w:ascii="Calibri" w:eastAsia="Times New Roman" w:hAnsi="Calibri" w:cs="Calibri"/>
        </w:rPr>
        <w:t>What it needs</w:t>
      </w:r>
      <w:bookmarkEnd w:id="175"/>
    </w:p>
    <w:p w14:paraId="0E10441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w:t>
      </w:r>
      <w:r>
        <w:rPr>
          <w:rStyle w:val="HTMLCode"/>
        </w:rPr>
        <w: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110F675" w14:textId="77777777" w:rsidR="00967445" w:rsidRDefault="00967445">
      <w:pPr>
        <w:pStyle w:val="Heading3"/>
        <w:rPr>
          <w:rFonts w:ascii="Calibri" w:eastAsia="Times New Roman" w:hAnsi="Calibri" w:cs="Calibri"/>
        </w:rPr>
      </w:pPr>
      <w:bookmarkStart w:id="176" w:name="_Toc237901794"/>
      <w:r>
        <w:rPr>
          <w:rFonts w:ascii="Calibri" w:eastAsia="Times New Roman" w:hAnsi="Calibri" w:cs="Calibri"/>
        </w:rPr>
        <w:t>Example</w:t>
      </w:r>
      <w:bookmarkEnd w:id="176"/>
    </w:p>
    <w:p w14:paraId="22CBA0A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8DED858" w14:textId="77777777" w:rsidR="00967445" w:rsidRDefault="00967445">
      <w:pPr>
        <w:pStyle w:val="HTMLPreformatted"/>
        <w:rPr>
          <w:rStyle w:val="HTMLCode"/>
        </w:rPr>
      </w:pPr>
    </w:p>
    <w:p w14:paraId="181E9238" w14:textId="77777777" w:rsidR="00967445" w:rsidRDefault="00967445">
      <w:pPr>
        <w:pStyle w:val="HTMLPreformatted"/>
        <w:rPr>
          <w:rStyle w:val="HTMLCode"/>
        </w:rPr>
      </w:pPr>
      <w:r>
        <w:rPr>
          <w:rStyle w:val="HTMLCode"/>
        </w:rPr>
        <w:t>drag-lint export obsidian --db C:\Projects\MyApp\_D-RAG\MyApp.sqlite --output-dir C:\Projects\MyApp-wiki --open</w:t>
      </w:r>
    </w:p>
    <w:p w14:paraId="67DC37B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w:t>
      </w:r>
      <w:r>
        <w:rPr>
          <w:rStyle w:val="HTMLCode"/>
        </w:rPr>
        <w:t>MyApp</w:t>
      </w:r>
      <w:r>
        <w:rPr>
          <w:rFonts w:ascii="Calibri" w:hAnsi="Calibri" w:cs="Calibri"/>
          <w:sz w:val="22"/>
          <w:szCs w:val="22"/>
        </w:rPr>
        <w:t xml:space="preserve">'s indexed symbols as markdown pages into </w:t>
      </w:r>
      <w:r>
        <w:rPr>
          <w:rStyle w:val="HTMLCode"/>
        </w:rPr>
        <w:t>C:\Projects\MyApp-wiki</w:t>
      </w:r>
      <w:r>
        <w:rPr>
          <w:rFonts w:ascii="Calibri" w:hAnsi="Calibri" w:cs="Calibri"/>
          <w:sz w:val="22"/>
          <w:szCs w:val="22"/>
        </w:rPr>
        <w:t xml:space="preserve"> and open the folder afterward.</w:t>
      </w:r>
    </w:p>
    <w:p w14:paraId="0651A134" w14:textId="77777777" w:rsidR="00967445" w:rsidRDefault="00967445">
      <w:pPr>
        <w:pStyle w:val="Heading2"/>
        <w:rPr>
          <w:rFonts w:ascii="Calibri" w:eastAsia="Times New Roman" w:hAnsi="Calibri" w:cs="Calibri"/>
        </w:rPr>
      </w:pPr>
      <w:bookmarkStart w:id="177" w:name="_Toc237901795"/>
      <w:r>
        <w:rPr>
          <w:rFonts w:ascii="Calibri" w:eastAsia="Times New Roman" w:hAnsi="Calibri" w:cs="Calibri"/>
        </w:rPr>
        <w:t>Find Dead Code</w:t>
      </w:r>
      <w:bookmarkEnd w:id="177"/>
    </w:p>
    <w:p w14:paraId="04A1ECD6" w14:textId="77777777" w:rsidR="00967445" w:rsidRDefault="00967445">
      <w:pPr>
        <w:pStyle w:val="NormalWeb"/>
        <w:rPr>
          <w:rFonts w:ascii="Calibri" w:hAnsi="Calibri" w:cs="Calibri"/>
          <w:sz w:val="22"/>
          <w:szCs w:val="22"/>
        </w:rPr>
      </w:pPr>
      <w:r>
        <w:rPr>
          <w:rFonts w:ascii="Calibri" w:hAnsi="Calibri" w:cs="Calibri"/>
          <w:sz w:val="22"/>
          <w:szCs w:val="22"/>
        </w:rPr>
        <w:t>Scans the index for code with no references -- candidates to delete. Reach for it before a cleanup pass or before removing something you suspect is unused.</w:t>
      </w:r>
    </w:p>
    <w:p w14:paraId="53076FE9" w14:textId="77777777" w:rsidR="00967445" w:rsidRDefault="00967445">
      <w:pPr>
        <w:pStyle w:val="Heading3"/>
        <w:rPr>
          <w:rFonts w:ascii="Calibri" w:eastAsia="Times New Roman" w:hAnsi="Calibri" w:cs="Calibri"/>
        </w:rPr>
      </w:pPr>
      <w:bookmarkStart w:id="178" w:name="_Toc237901796"/>
      <w:r>
        <w:rPr>
          <w:rFonts w:ascii="Calibri" w:eastAsia="Times New Roman" w:hAnsi="Calibri" w:cs="Calibri"/>
        </w:rPr>
        <w:t>Running it from the CLI</w:t>
      </w:r>
      <w:bookmarkEnd w:id="178"/>
    </w:p>
    <w:p w14:paraId="5F5D10E3" w14:textId="77777777" w:rsidR="00967445" w:rsidRDefault="00967445">
      <w:pPr>
        <w:pStyle w:val="HTMLPreformatted"/>
        <w:rPr>
          <w:rStyle w:val="HTMLCode"/>
        </w:rPr>
      </w:pPr>
    </w:p>
    <w:p w14:paraId="105DCD1A" w14:textId="77777777" w:rsidR="00967445" w:rsidRDefault="00967445">
      <w:pPr>
        <w:pStyle w:val="HTMLPreformatted"/>
        <w:rPr>
          <w:rStyle w:val="HTMLCode"/>
        </w:rPr>
      </w:pPr>
      <w:r>
        <w:rPr>
          <w:rStyle w:val="HTMLCode"/>
        </w:rPr>
        <w:t>drag-lint find-deadcode [--kind method|function|...] [--include-private] [--db PATH]</w:t>
      </w:r>
    </w:p>
    <w:p w14:paraId="799222DA" w14:textId="77777777" w:rsidR="00967445" w:rsidRDefault="00967445">
      <w:pPr>
        <w:pStyle w:val="NormalWeb"/>
        <w:rPr>
          <w:rFonts w:ascii="Calibri" w:hAnsi="Calibri" w:cs="Calibri"/>
          <w:sz w:val="22"/>
          <w:szCs w:val="22"/>
        </w:rPr>
      </w:pPr>
      <w:r>
        <w:rPr>
          <w:rStyle w:val="HTMLCode"/>
        </w:rPr>
        <w:t>--kind</w:t>
      </w:r>
      <w:r>
        <w:rPr>
          <w:rFonts w:ascii="Calibri" w:hAnsi="Calibri" w:cs="Calibri"/>
          <w:sz w:val="22"/>
          <w:szCs w:val="22"/>
        </w:rPr>
        <w:t xml:space="preserve"> filters by symbol kind (for example </w:t>
      </w:r>
      <w:r>
        <w:rPr>
          <w:rStyle w:val="HTMLCode"/>
        </w:rPr>
        <w:t>method</w:t>
      </w:r>
      <w:r>
        <w:rPr>
          <w:rFonts w:ascii="Calibri" w:hAnsi="Calibri" w:cs="Calibri"/>
          <w:sz w:val="22"/>
          <w:szCs w:val="22"/>
        </w:rPr>
        <w:t xml:space="preserve"> or </w:t>
      </w:r>
      <w:r>
        <w:rPr>
          <w:rStyle w:val="HTMLCode"/>
        </w:rPr>
        <w:t>function</w:t>
      </w:r>
      <w:r>
        <w:rPr>
          <w:rFonts w:ascii="Calibri" w:hAnsi="Calibri" w:cs="Calibri"/>
          <w:sz w:val="22"/>
          <w:szCs w:val="22"/>
        </w:rPr>
        <w:t xml:space="preserve">); </w:t>
      </w:r>
      <w:r>
        <w:rPr>
          <w:rStyle w:val="HTMLCode"/>
        </w:rPr>
        <w:t>--include-private</w:t>
      </w:r>
      <w:r>
        <w:rPr>
          <w:rFonts w:ascii="Calibri" w:hAnsi="Calibri" w:cs="Calibri"/>
          <w:sz w:val="22"/>
          <w:szCs w:val="22"/>
        </w:rPr>
        <w:t xml:space="preserve"> also considers private members.</w:t>
      </w:r>
    </w:p>
    <w:p w14:paraId="764FFF2D" w14:textId="77777777" w:rsidR="00967445" w:rsidRDefault="00967445">
      <w:pPr>
        <w:pStyle w:val="Heading3"/>
        <w:rPr>
          <w:rFonts w:ascii="Calibri" w:eastAsia="Times New Roman" w:hAnsi="Calibri" w:cs="Calibri"/>
        </w:rPr>
      </w:pPr>
      <w:bookmarkStart w:id="179" w:name="_Toc237901797"/>
      <w:r>
        <w:rPr>
          <w:rFonts w:ascii="Calibri" w:eastAsia="Times New Roman" w:hAnsi="Calibri" w:cs="Calibri"/>
        </w:rPr>
        <w:t>Reaching it in the IDE</w:t>
      </w:r>
      <w:bookmarkEnd w:id="179"/>
    </w:p>
    <w:p w14:paraId="75FD5675"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Find Dead Code...</w:t>
      </w:r>
    </w:p>
    <w:p w14:paraId="12EAC31D" w14:textId="77777777" w:rsidR="00967445" w:rsidRDefault="00967445">
      <w:pPr>
        <w:pStyle w:val="Heading3"/>
        <w:rPr>
          <w:rFonts w:ascii="Calibri" w:eastAsia="Times New Roman" w:hAnsi="Calibri" w:cs="Calibri"/>
        </w:rPr>
      </w:pPr>
      <w:bookmarkStart w:id="180" w:name="_Toc237901798"/>
      <w:r>
        <w:rPr>
          <w:rFonts w:ascii="Calibri" w:eastAsia="Times New Roman" w:hAnsi="Calibri" w:cs="Calibri"/>
        </w:rPr>
        <w:t>What it needs</w:t>
      </w:r>
      <w:bookmarkEnd w:id="180"/>
    </w:p>
    <w:p w14:paraId="534BE5B5"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21B8371C" w14:textId="77777777" w:rsidR="00967445" w:rsidRDefault="00967445">
      <w:pPr>
        <w:pStyle w:val="Heading3"/>
        <w:rPr>
          <w:rFonts w:ascii="Calibri" w:eastAsia="Times New Roman" w:hAnsi="Calibri" w:cs="Calibri"/>
        </w:rPr>
      </w:pPr>
      <w:bookmarkStart w:id="181" w:name="_Toc237901799"/>
      <w:r>
        <w:rPr>
          <w:rFonts w:ascii="Calibri" w:eastAsia="Times New Roman" w:hAnsi="Calibri" w:cs="Calibri"/>
        </w:rPr>
        <w:t>Example</w:t>
      </w:r>
      <w:bookmarkEnd w:id="181"/>
    </w:p>
    <w:p w14:paraId="3326E54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63749F5" w14:textId="77777777" w:rsidR="00967445" w:rsidRDefault="00967445">
      <w:pPr>
        <w:pStyle w:val="HTMLPreformatted"/>
        <w:rPr>
          <w:rStyle w:val="HTMLCode"/>
        </w:rPr>
      </w:pPr>
    </w:p>
    <w:p w14:paraId="421D226E" w14:textId="77777777" w:rsidR="00967445" w:rsidRDefault="00967445">
      <w:pPr>
        <w:pStyle w:val="HTMLPreformatted"/>
        <w:rPr>
          <w:rStyle w:val="HTMLCode"/>
        </w:rPr>
      </w:pPr>
      <w:r>
        <w:rPr>
          <w:rStyle w:val="HTMLCode"/>
        </w:rPr>
        <w:t>drag-lint find-deadcode --kind method --db C:\Projects\MyApp\_D-RAG\MyApp.sqlite</w:t>
      </w:r>
    </w:p>
    <w:p w14:paraId="72BEBB7C"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methods in </w:t>
      </w:r>
      <w:r>
        <w:rPr>
          <w:rStyle w:val="HTMLCode"/>
        </w:rPr>
        <w:t>MyApp</w:t>
      </w:r>
      <w:r>
        <w:rPr>
          <w:rFonts w:ascii="Calibri" w:hAnsi="Calibri" w:cs="Calibri"/>
          <w:sz w:val="22"/>
          <w:szCs w:val="22"/>
        </w:rPr>
        <w:t>'s index with no resolved references.</w:t>
      </w:r>
    </w:p>
    <w:p w14:paraId="1A2B88F9" w14:textId="77777777" w:rsidR="00967445" w:rsidRDefault="00967445">
      <w:pPr>
        <w:pStyle w:val="Heading2"/>
        <w:rPr>
          <w:rFonts w:ascii="Calibri" w:eastAsia="Times New Roman" w:hAnsi="Calibri" w:cs="Calibri"/>
        </w:rPr>
      </w:pPr>
      <w:bookmarkStart w:id="182" w:name="_Toc237901800"/>
      <w:r>
        <w:rPr>
          <w:rFonts w:ascii="Calibri" w:eastAsia="Times New Roman" w:hAnsi="Calibri" w:cs="Calibri"/>
        </w:rPr>
        <w:t>Find Undocumented (public)</w:t>
      </w:r>
      <w:bookmarkEnd w:id="182"/>
    </w:p>
    <w:p w14:paraId="133274ED"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query find</w:t>
      </w:r>
      <w:r>
        <w:rPr>
          <w:rFonts w:ascii="Calibri" w:hAnsi="Calibri" w:cs="Calibri"/>
          <w:sz w:val="22"/>
          <w:szCs w:val="22"/>
        </w:rPr>
        <w:t xml:space="preserve"> to list indexed symbols filtered by documentation state, kind, or visibility. Reach for it to see which public symbols still have no DocInsight comment.</w:t>
      </w:r>
    </w:p>
    <w:p w14:paraId="11BC71FB" w14:textId="77777777" w:rsidR="00967445" w:rsidRDefault="00967445">
      <w:pPr>
        <w:pStyle w:val="Heading3"/>
        <w:rPr>
          <w:rFonts w:ascii="Calibri" w:eastAsia="Times New Roman" w:hAnsi="Calibri" w:cs="Calibri"/>
        </w:rPr>
      </w:pPr>
      <w:bookmarkStart w:id="183" w:name="_Toc237901801"/>
      <w:r>
        <w:rPr>
          <w:rFonts w:ascii="Calibri" w:eastAsia="Times New Roman" w:hAnsi="Calibri" w:cs="Calibri"/>
        </w:rPr>
        <w:t>Running it from the CLI</w:t>
      </w:r>
      <w:bookmarkEnd w:id="183"/>
    </w:p>
    <w:p w14:paraId="056D6169" w14:textId="77777777" w:rsidR="00967445" w:rsidRDefault="00967445">
      <w:pPr>
        <w:pStyle w:val="HTMLPreformatted"/>
        <w:rPr>
          <w:rStyle w:val="HTMLCode"/>
        </w:rPr>
      </w:pPr>
    </w:p>
    <w:p w14:paraId="503EA799" w14:textId="77777777" w:rsidR="00967445" w:rsidRDefault="00967445">
      <w:pPr>
        <w:pStyle w:val="HTMLPreformatted"/>
        <w:rPr>
          <w:rStyle w:val="HTMLCode"/>
        </w:rPr>
      </w:pPr>
      <w:r>
        <w:rPr>
          <w:rStyle w:val="HTMLCode"/>
        </w:rPr>
        <w:t>drag-lint query find [--doc-tag X | --doc-contains Y | --no-docs] [--kind K] [--public] [--db ...]</w:t>
      </w:r>
    </w:p>
    <w:p w14:paraId="0EB08A1A" w14:textId="77777777" w:rsidR="00967445" w:rsidRDefault="00967445">
      <w:pPr>
        <w:pStyle w:val="NormalWeb"/>
        <w:rPr>
          <w:rFonts w:ascii="Calibri" w:hAnsi="Calibri" w:cs="Calibri"/>
          <w:sz w:val="22"/>
          <w:szCs w:val="22"/>
        </w:rPr>
      </w:pPr>
      <w:r>
        <w:rPr>
          <w:rStyle w:val="HTMLCode"/>
        </w:rPr>
        <w:t>--no-docs</w:t>
      </w:r>
      <w:r>
        <w:rPr>
          <w:rFonts w:ascii="Calibri" w:hAnsi="Calibri" w:cs="Calibri"/>
          <w:sz w:val="22"/>
          <w:szCs w:val="22"/>
        </w:rPr>
        <w:t xml:space="preserve"> </w:t>
      </w:r>
      <w:r>
        <w:rPr>
          <w:rFonts w:ascii="Calibri" w:hAnsi="Calibri" w:cs="Calibri"/>
          <w:sz w:val="22"/>
          <w:szCs w:val="22"/>
        </w:rPr>
        <w:t xml:space="preserve">restricts results to symbols with no doc comment; </w:t>
      </w:r>
      <w:r>
        <w:rPr>
          <w:rStyle w:val="HTMLCode"/>
        </w:rPr>
        <w:t>--public</w:t>
      </w:r>
      <w:r>
        <w:rPr>
          <w:rFonts w:ascii="Calibri" w:hAnsi="Calibri" w:cs="Calibri"/>
          <w:sz w:val="22"/>
          <w:szCs w:val="22"/>
        </w:rPr>
        <w:t xml:space="preserve"> restricts to public symbols; </w:t>
      </w:r>
      <w:r>
        <w:rPr>
          <w:rStyle w:val="HTMLCode"/>
        </w:rPr>
        <w:t>--doc-tag</w:t>
      </w:r>
      <w:r>
        <w:rPr>
          <w:rFonts w:ascii="Calibri" w:hAnsi="Calibri" w:cs="Calibri"/>
          <w:sz w:val="22"/>
          <w:szCs w:val="22"/>
        </w:rPr>
        <w:t>/</w:t>
      </w:r>
      <w:r>
        <w:rPr>
          <w:rStyle w:val="HTMLCode"/>
        </w:rPr>
        <w:t>--doc-contains</w:t>
      </w:r>
      <w:r>
        <w:rPr>
          <w:rFonts w:ascii="Calibri" w:hAnsi="Calibri" w:cs="Calibri"/>
          <w:sz w:val="22"/>
          <w:szCs w:val="22"/>
        </w:rPr>
        <w:t xml:space="preserve"> filter by tag or tag content instead of by absence; </w:t>
      </w:r>
      <w:r>
        <w:rPr>
          <w:rStyle w:val="HTMLCode"/>
        </w:rPr>
        <w:t>--kind</w:t>
      </w:r>
      <w:r>
        <w:rPr>
          <w:rFonts w:ascii="Calibri" w:hAnsi="Calibri" w:cs="Calibri"/>
          <w:sz w:val="22"/>
          <w:szCs w:val="22"/>
        </w:rPr>
        <w:t xml:space="preserve"> filters by symbol kind.</w:t>
      </w:r>
    </w:p>
    <w:p w14:paraId="25AEC20B" w14:textId="77777777" w:rsidR="00967445" w:rsidRDefault="00967445">
      <w:pPr>
        <w:pStyle w:val="NormalWeb"/>
        <w:rPr>
          <w:rFonts w:ascii="Calibri" w:hAnsi="Calibri" w:cs="Calibri"/>
          <w:sz w:val="22"/>
          <w:szCs w:val="22"/>
        </w:rPr>
      </w:pPr>
      <w:r>
        <w:rPr>
          <w:rStyle w:val="HTMLCode"/>
        </w:rPr>
        <w:t>--doc-tag</w:t>
      </w:r>
      <w:r>
        <w:rPr>
          <w:rFonts w:ascii="Calibri" w:hAnsi="Calibri" w:cs="Calibri"/>
          <w:sz w:val="22"/>
          <w:szCs w:val="22"/>
        </w:rPr>
        <w:t xml:space="preserve"> accepts exactly nine tags: </w:t>
      </w:r>
      <w:r>
        <w:rPr>
          <w:rStyle w:val="HTMLCode"/>
        </w:rPr>
        <w:t>summary</w:t>
      </w:r>
      <w:r>
        <w:rPr>
          <w:rFonts w:ascii="Calibri" w:hAnsi="Calibri" w:cs="Calibri"/>
          <w:sz w:val="22"/>
          <w:szCs w:val="22"/>
        </w:rPr>
        <w:t xml:space="preserve">, </w:t>
      </w:r>
      <w:r>
        <w:rPr>
          <w:rStyle w:val="HTMLCode"/>
        </w:rPr>
        <w:t>remarks</w:t>
      </w:r>
      <w:r>
        <w:rPr>
          <w:rFonts w:ascii="Calibri" w:hAnsi="Calibri" w:cs="Calibri"/>
          <w:sz w:val="22"/>
          <w:szCs w:val="22"/>
        </w:rPr>
        <w:t xml:space="preserve">, </w:t>
      </w:r>
      <w:r>
        <w:rPr>
          <w:rStyle w:val="HTMLCode"/>
        </w:rPr>
        <w:t>returns</w:t>
      </w:r>
      <w:r>
        <w:rPr>
          <w:rFonts w:ascii="Calibri" w:hAnsi="Calibri" w:cs="Calibri"/>
          <w:sz w:val="22"/>
          <w:szCs w:val="22"/>
        </w:rPr>
        <w:t xml:space="preserve">, </w:t>
      </w:r>
      <w:r>
        <w:rPr>
          <w:rStyle w:val="HTMLCode"/>
        </w:rPr>
        <w:t>param</w:t>
      </w:r>
      <w:r>
        <w:rPr>
          <w:rFonts w:ascii="Calibri" w:hAnsi="Calibri" w:cs="Calibri"/>
          <w:sz w:val="22"/>
          <w:szCs w:val="22"/>
        </w:rPr>
        <w:t xml:space="preserve">, </w:t>
      </w:r>
      <w:r>
        <w:rPr>
          <w:rStyle w:val="HTMLCode"/>
        </w:rPr>
        <w:t>exception</w:t>
      </w:r>
      <w:r>
        <w:rPr>
          <w:rFonts w:ascii="Calibri" w:hAnsi="Calibri" w:cs="Calibri"/>
          <w:sz w:val="22"/>
          <w:szCs w:val="22"/>
        </w:rPr>
        <w:t xml:space="preserve">, </w:t>
      </w:r>
      <w:r>
        <w:rPr>
          <w:rStyle w:val="HTMLCode"/>
        </w:rPr>
        <w:t>example</w:t>
      </w:r>
      <w:r>
        <w:rPr>
          <w:rFonts w:ascii="Calibri" w:hAnsi="Calibri" w:cs="Calibri"/>
          <w:sz w:val="22"/>
          <w:szCs w:val="22"/>
        </w:rPr>
        <w:t xml:space="preserve">, </w:t>
      </w:r>
      <w:r>
        <w:rPr>
          <w:rStyle w:val="HTMLCode"/>
        </w:rPr>
        <w:t>seealso</w:t>
      </w:r>
      <w:r>
        <w:rPr>
          <w:rFonts w:ascii="Calibri" w:hAnsi="Calibri" w:cs="Calibri"/>
          <w:sz w:val="22"/>
          <w:szCs w:val="22"/>
        </w:rPr>
        <w:t xml:space="preserve">, </w:t>
      </w:r>
      <w:r>
        <w:rPr>
          <w:rStyle w:val="HTMLCode"/>
        </w:rPr>
        <w:t>since</w:t>
      </w:r>
      <w:r>
        <w:rPr>
          <w:rFonts w:ascii="Calibri" w:hAnsi="Calibri" w:cs="Calibri"/>
          <w:sz w:val="22"/>
          <w:szCs w:val="22"/>
        </w:rPr>
        <w:t xml:space="preserve">, </w:t>
      </w:r>
      <w:r>
        <w:rPr>
          <w:rStyle w:val="HTMLCode"/>
        </w:rPr>
        <w:t>deprecated</w:t>
      </w:r>
      <w:r>
        <w:rPr>
          <w:rFonts w:ascii="Calibri" w:hAnsi="Calibri" w:cs="Calibri"/>
          <w:sz w:val="22"/>
          <w:szCs w:val="22"/>
        </w:rPr>
        <w:t>. An unrecognized tag errors (exit 2) and lists the valid set.</w:t>
      </w:r>
    </w:p>
    <w:p w14:paraId="3C56D51F" w14:textId="77777777" w:rsidR="00967445" w:rsidRDefault="00967445">
      <w:pPr>
        <w:pStyle w:val="Heading3"/>
        <w:rPr>
          <w:rFonts w:ascii="Calibri" w:eastAsia="Times New Roman" w:hAnsi="Calibri" w:cs="Calibri"/>
        </w:rPr>
      </w:pPr>
      <w:bookmarkStart w:id="184" w:name="_Toc237901802"/>
      <w:r>
        <w:rPr>
          <w:rFonts w:ascii="Calibri" w:eastAsia="Times New Roman" w:hAnsi="Calibri" w:cs="Calibri"/>
        </w:rPr>
        <w:t>Reaching it in the IDE</w:t>
      </w:r>
      <w:bookmarkEnd w:id="184"/>
    </w:p>
    <w:p w14:paraId="6A3AD7C8"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Find Undocumented (public)...</w:t>
      </w:r>
    </w:p>
    <w:p w14:paraId="6E750578" w14:textId="77777777" w:rsidR="00967445" w:rsidRDefault="00967445">
      <w:pPr>
        <w:pStyle w:val="Heading3"/>
        <w:rPr>
          <w:rFonts w:ascii="Calibri" w:eastAsia="Times New Roman" w:hAnsi="Calibri" w:cs="Calibri"/>
        </w:rPr>
      </w:pPr>
      <w:bookmarkStart w:id="185" w:name="_Toc237901803"/>
      <w:r>
        <w:rPr>
          <w:rFonts w:ascii="Calibri" w:eastAsia="Times New Roman" w:hAnsi="Calibri" w:cs="Calibri"/>
        </w:rPr>
        <w:t>What it needs</w:t>
      </w:r>
      <w:bookmarkEnd w:id="185"/>
    </w:p>
    <w:p w14:paraId="1A5FC96D"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w:t>
      </w:r>
      <w:r>
        <w:rPr>
          <w:rFonts w:ascii="Calibri" w:hAnsi="Calibri" w:cs="Calibri"/>
          <w:sz w:val="22"/>
          <w:szCs w:val="22"/>
        </w:rPr>
        <w:t>-lint auto-resolves the project's index when omitted. An index must still exist.</w:t>
      </w:r>
    </w:p>
    <w:p w14:paraId="67BF25C0" w14:textId="77777777" w:rsidR="00967445" w:rsidRDefault="00967445">
      <w:pPr>
        <w:pStyle w:val="Heading3"/>
        <w:rPr>
          <w:rFonts w:ascii="Calibri" w:eastAsia="Times New Roman" w:hAnsi="Calibri" w:cs="Calibri"/>
        </w:rPr>
      </w:pPr>
      <w:bookmarkStart w:id="186" w:name="_Toc237901804"/>
      <w:r>
        <w:rPr>
          <w:rFonts w:ascii="Calibri" w:eastAsia="Times New Roman" w:hAnsi="Calibri" w:cs="Calibri"/>
        </w:rPr>
        <w:t>Example</w:t>
      </w:r>
      <w:bookmarkEnd w:id="186"/>
    </w:p>
    <w:p w14:paraId="2B1817B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652563E" w14:textId="77777777" w:rsidR="00967445" w:rsidRDefault="00967445">
      <w:pPr>
        <w:pStyle w:val="HTMLPreformatted"/>
        <w:rPr>
          <w:rStyle w:val="HTMLCode"/>
        </w:rPr>
      </w:pPr>
    </w:p>
    <w:p w14:paraId="2FC35A0C" w14:textId="77777777" w:rsidR="00967445" w:rsidRDefault="00967445">
      <w:pPr>
        <w:pStyle w:val="HTMLPreformatted"/>
        <w:rPr>
          <w:rStyle w:val="HTMLCode"/>
        </w:rPr>
      </w:pPr>
      <w:r>
        <w:rPr>
          <w:rStyle w:val="HTMLCode"/>
        </w:rPr>
        <w:t>drag-lint query find --no-docs --public --db C:\Projects\MyApp\_D-RAG\MyApp.sqlite</w:t>
      </w:r>
    </w:p>
    <w:p w14:paraId="746249C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w:t>
      </w:r>
      <w:r>
        <w:rPr>
          <w:rStyle w:val="HTMLCode"/>
        </w:rPr>
        <w:t>MyApp</w:t>
      </w:r>
      <w:r>
        <w:rPr>
          <w:rFonts w:ascii="Calibri" w:hAnsi="Calibri" w:cs="Calibri"/>
          <w:sz w:val="22"/>
          <w:szCs w:val="22"/>
        </w:rPr>
        <w:t>'s public symbols that carry no doc comment.</w:t>
      </w:r>
    </w:p>
    <w:p w14:paraId="79B68707" w14:textId="77777777" w:rsidR="00967445" w:rsidRDefault="00967445">
      <w:pPr>
        <w:pStyle w:val="Heading2"/>
        <w:rPr>
          <w:rFonts w:ascii="Calibri" w:eastAsia="Times New Roman" w:hAnsi="Calibri" w:cs="Calibri"/>
        </w:rPr>
      </w:pPr>
      <w:bookmarkStart w:id="187" w:name="_Toc237901805"/>
      <w:r>
        <w:rPr>
          <w:rFonts w:ascii="Calibri" w:eastAsia="Times New Roman" w:hAnsi="Calibri" w:cs="Calibri"/>
        </w:rPr>
        <w:t>Find Usages...</w:t>
      </w:r>
      <w:bookmarkEnd w:id="187"/>
    </w:p>
    <w:p w14:paraId="6A67090F" w14:textId="77777777" w:rsidR="00967445" w:rsidRDefault="00967445">
      <w:pPr>
        <w:pStyle w:val="NormalWeb"/>
        <w:rPr>
          <w:rFonts w:ascii="Calibri" w:hAnsi="Calibri" w:cs="Calibri"/>
          <w:sz w:val="22"/>
          <w:szCs w:val="22"/>
        </w:rPr>
      </w:pPr>
      <w:r>
        <w:rPr>
          <w:rFonts w:ascii="Calibri" w:hAnsi="Calibri" w:cs="Calibri"/>
          <w:sz w:val="22"/>
          <w:szCs w:val="22"/>
        </w:rPr>
        <w:t>Lists every reference to the symbol under the editor caret across the indexed project. Reach for it before changing or removing a symbol, to see everywhere it is used.</w:t>
      </w:r>
    </w:p>
    <w:p w14:paraId="0DD3657C" w14:textId="77777777" w:rsidR="00967445" w:rsidRDefault="00967445">
      <w:pPr>
        <w:pStyle w:val="Heading3"/>
        <w:rPr>
          <w:rFonts w:ascii="Calibri" w:eastAsia="Times New Roman" w:hAnsi="Calibri" w:cs="Calibri"/>
        </w:rPr>
      </w:pPr>
      <w:bookmarkStart w:id="188" w:name="_Toc237901806"/>
      <w:r>
        <w:rPr>
          <w:rFonts w:ascii="Calibri" w:eastAsia="Times New Roman" w:hAnsi="Calibri" w:cs="Calibri"/>
        </w:rPr>
        <w:t>Reaching it in the IDE</w:t>
      </w:r>
      <w:bookmarkEnd w:id="188"/>
    </w:p>
    <w:p w14:paraId="01E90225" w14:textId="77777777" w:rsidR="00967445" w:rsidRDefault="00967445">
      <w:pPr>
        <w:pStyle w:val="NormalWeb"/>
        <w:rPr>
          <w:rFonts w:ascii="Calibri" w:hAnsi="Calibri" w:cs="Calibri"/>
          <w:sz w:val="22"/>
          <w:szCs w:val="22"/>
        </w:rPr>
      </w:pPr>
      <w:r>
        <w:rPr>
          <w:rFonts w:ascii="Calibri" w:hAnsi="Calibri" w:cs="Calibri"/>
          <w:sz w:val="22"/>
          <w:szCs w:val="22"/>
        </w:rPr>
        <w:t>drag-lint &gt; Find Usages...</w:t>
      </w:r>
    </w:p>
    <w:p w14:paraId="6303EC7A"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Ctrl+Alt+F.</w:t>
      </w:r>
    </w:p>
    <w:p w14:paraId="2893F684" w14:textId="77777777" w:rsidR="00967445" w:rsidRDefault="00967445">
      <w:pPr>
        <w:pStyle w:val="Heading3"/>
        <w:rPr>
          <w:rFonts w:ascii="Calibri" w:eastAsia="Times New Roman" w:hAnsi="Calibri" w:cs="Calibri"/>
        </w:rPr>
      </w:pPr>
      <w:bookmarkStart w:id="189" w:name="_Toc237901807"/>
      <w:r>
        <w:rPr>
          <w:rFonts w:ascii="Calibri" w:eastAsia="Times New Roman" w:hAnsi="Calibri" w:cs="Calibri"/>
        </w:rPr>
        <w:t>Running it from the CLI</w:t>
      </w:r>
      <w:bookmarkEnd w:id="189"/>
    </w:p>
    <w:p w14:paraId="4F64E98A" w14:textId="77777777" w:rsidR="00967445" w:rsidRDefault="00967445">
      <w:pPr>
        <w:pStyle w:val="NormalWeb"/>
        <w:rPr>
          <w:rFonts w:ascii="Calibri" w:hAnsi="Calibri" w:cs="Calibri"/>
          <w:sz w:val="22"/>
          <w:szCs w:val="22"/>
        </w:rPr>
      </w:pPr>
      <w:r>
        <w:rPr>
          <w:rFonts w:ascii="Calibri" w:hAnsi="Calibri" w:cs="Calibri"/>
          <w:sz w:val="22"/>
          <w:szCs w:val="22"/>
        </w:rPr>
        <w:t xml:space="preserve">There is no standalone CLI verb for this menu item (feature map CliVerb: "(none - in-process)"). It is served in-process by the IDE plugin. The bundled language server exposes find-references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find-references among the methods </w:t>
      </w:r>
      <w:r>
        <w:rPr>
          <w:rStyle w:val="HTMLCode"/>
        </w:rPr>
        <w:t>drag-lint lsp</w:t>
      </w:r>
      <w:r>
        <w:rPr>
          <w:rFonts w:ascii="Calibri" w:hAnsi="Calibri" w:cs="Calibri"/>
          <w:sz w:val="22"/>
          <w:szCs w:val="22"/>
        </w:rPr>
        <w:t xml:space="preserve"> implements -- but that is a stdio protocol server, not a one-shot CLI command.</w:t>
      </w:r>
    </w:p>
    <w:p w14:paraId="6D6026D3" w14:textId="77777777" w:rsidR="00967445" w:rsidRDefault="00967445">
      <w:pPr>
        <w:pStyle w:val="NormalWeb"/>
        <w:rPr>
          <w:rFonts w:ascii="Calibri" w:hAnsi="Calibri" w:cs="Calibri"/>
          <w:sz w:val="22"/>
          <w:szCs w:val="22"/>
        </w:rPr>
      </w:pPr>
      <w:r>
        <w:rPr>
          <w:rFonts w:ascii="Calibri" w:hAnsi="Calibri" w:cs="Calibri"/>
          <w:sz w:val="22"/>
          <w:szCs w:val="22"/>
        </w:rPr>
        <w:t xml:space="preserve">This is a different feature-map row from the right-click "Find Usages" action on a Structure-tree node, which does have an underlying verb -- see </w:t>
      </w:r>
      <w:hyperlink w:anchor="pg-find-usages-context" w:history="1">
        <w:r>
          <w:rPr>
            <w:rStyle w:val="Hyperlink"/>
            <w:rFonts w:ascii="Calibri" w:hAnsi="Calibri" w:cs="Calibri"/>
            <w:sz w:val="22"/>
            <w:szCs w:val="22"/>
          </w:rPr>
          <w:t>Find Usages (context)</w:t>
        </w:r>
      </w:hyperlink>
      <w:r>
        <w:rPr>
          <w:rFonts w:ascii="Calibri" w:hAnsi="Calibri" w:cs="Calibri"/>
          <w:sz w:val="22"/>
          <w:szCs w:val="22"/>
        </w:rPr>
        <w:t>.</w:t>
      </w:r>
    </w:p>
    <w:p w14:paraId="1CBE68BC" w14:textId="77777777" w:rsidR="00967445" w:rsidRDefault="00967445">
      <w:pPr>
        <w:pStyle w:val="Heading3"/>
        <w:rPr>
          <w:rFonts w:ascii="Calibri" w:eastAsia="Times New Roman" w:hAnsi="Calibri" w:cs="Calibri"/>
        </w:rPr>
      </w:pPr>
      <w:bookmarkStart w:id="190" w:name="_Toc237901808"/>
      <w:r>
        <w:rPr>
          <w:rFonts w:ascii="Calibri" w:eastAsia="Times New Roman" w:hAnsi="Calibri" w:cs="Calibri"/>
        </w:rPr>
        <w:t>What it needs</w:t>
      </w:r>
      <w:bookmarkEnd w:id="190"/>
    </w:p>
    <w:p w14:paraId="4FC4C658"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with the caret on the target symbol.</w:t>
      </w:r>
    </w:p>
    <w:p w14:paraId="4AF9F3D6" w14:textId="77777777" w:rsidR="00967445" w:rsidRDefault="00967445">
      <w:pPr>
        <w:pStyle w:val="Heading3"/>
        <w:rPr>
          <w:rFonts w:ascii="Calibri" w:eastAsia="Times New Roman" w:hAnsi="Calibri" w:cs="Calibri"/>
        </w:rPr>
      </w:pPr>
      <w:bookmarkStart w:id="191" w:name="_Toc237901809"/>
      <w:r>
        <w:rPr>
          <w:rFonts w:ascii="Calibri" w:eastAsia="Times New Roman" w:hAnsi="Calibri" w:cs="Calibri"/>
        </w:rPr>
        <w:t>Example</w:t>
      </w:r>
      <w:bookmarkEnd w:id="191"/>
    </w:p>
    <w:p w14:paraId="720C38B9"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with the caret on </w:t>
      </w:r>
      <w:r>
        <w:rPr>
          <w:rStyle w:val="HTMLCode"/>
        </w:rPr>
        <w:t>TCustomerOrder.Total</w:t>
      </w:r>
      <w:r>
        <w:rPr>
          <w:rFonts w:ascii="Calibri" w:hAnsi="Calibri" w:cs="Calibri"/>
          <w:sz w:val="22"/>
          <w:szCs w:val="22"/>
        </w:rPr>
        <w:t xml:space="preserve">, choose "Find Usages..." to list every reference to </w:t>
      </w:r>
      <w:r>
        <w:rPr>
          <w:rStyle w:val="HTMLCode"/>
        </w:rPr>
        <w:t>Total</w:t>
      </w:r>
      <w:r>
        <w:rPr>
          <w:rFonts w:ascii="Calibri" w:hAnsi="Calibri" w:cs="Calibri"/>
          <w:sz w:val="22"/>
          <w:szCs w:val="22"/>
        </w:rPr>
        <w:t xml:space="preserve"> </w:t>
      </w:r>
      <w:r>
        <w:rPr>
          <w:rFonts w:ascii="Calibri" w:hAnsi="Calibri" w:cs="Calibri"/>
          <w:sz w:val="22"/>
          <w:szCs w:val="22"/>
        </w:rPr>
        <w:t>across the indexed project.</w:t>
      </w:r>
    </w:p>
    <w:p w14:paraId="59E90532" w14:textId="77777777" w:rsidR="00967445" w:rsidRDefault="00967445">
      <w:pPr>
        <w:pStyle w:val="Heading2"/>
        <w:rPr>
          <w:rFonts w:ascii="Calibri" w:eastAsia="Times New Roman" w:hAnsi="Calibri" w:cs="Calibri"/>
        </w:rPr>
      </w:pPr>
      <w:bookmarkStart w:id="192" w:name="_Toc237901810"/>
      <w:r>
        <w:rPr>
          <w:rFonts w:ascii="Calibri" w:eastAsia="Times New Roman" w:hAnsi="Calibri" w:cs="Calibri"/>
        </w:rPr>
        <w:t>Find Usages (context)</w:t>
      </w:r>
      <w:bookmarkEnd w:id="192"/>
    </w:p>
    <w:p w14:paraId="5B792FE5" w14:textId="77777777" w:rsidR="00967445" w:rsidRDefault="00967445">
      <w:pPr>
        <w:pStyle w:val="NormalWeb"/>
        <w:rPr>
          <w:rFonts w:ascii="Calibri" w:hAnsi="Calibri" w:cs="Calibri"/>
          <w:sz w:val="22"/>
          <w:szCs w:val="22"/>
        </w:rPr>
      </w:pPr>
      <w:r>
        <w:rPr>
          <w:rFonts w:ascii="Calibri" w:hAnsi="Calibri" w:cs="Calibri"/>
          <w:sz w:val="22"/>
          <w:szCs w:val="22"/>
        </w:rPr>
        <w:t>Lists references to the symbol represented by a Structure-tree node. Reach for it when you are browsing the Structure outline and want the usages of a symbol without first navigating to it in the editor and using the main "Find Usages..." menu item (a separate, in-process feature-map row).</w:t>
      </w:r>
    </w:p>
    <w:p w14:paraId="532F5123" w14:textId="77777777" w:rsidR="00967445" w:rsidRDefault="00967445">
      <w:pPr>
        <w:pStyle w:val="Heading3"/>
        <w:rPr>
          <w:rFonts w:ascii="Calibri" w:eastAsia="Times New Roman" w:hAnsi="Calibri" w:cs="Calibri"/>
        </w:rPr>
      </w:pPr>
      <w:bookmarkStart w:id="193" w:name="_Toc237901811"/>
      <w:r>
        <w:rPr>
          <w:rFonts w:ascii="Calibri" w:eastAsia="Times New Roman" w:hAnsi="Calibri" w:cs="Calibri"/>
        </w:rPr>
        <w:t>Reaching it in the IDE</w:t>
      </w:r>
      <w:bookmarkEnd w:id="193"/>
    </w:p>
    <w:p w14:paraId="59488999"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ED3A346"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"Find Usages".</w:t>
      </w:r>
    </w:p>
    <w:p w14:paraId="282B9577" w14:textId="77777777" w:rsidR="00967445" w:rsidRDefault="00967445">
      <w:pPr>
        <w:pStyle w:val="Heading3"/>
        <w:rPr>
          <w:rFonts w:ascii="Calibri" w:eastAsia="Times New Roman" w:hAnsi="Calibri" w:cs="Calibri"/>
        </w:rPr>
      </w:pPr>
      <w:bookmarkStart w:id="194" w:name="_Toc237901812"/>
      <w:r>
        <w:rPr>
          <w:rFonts w:ascii="Calibri" w:eastAsia="Times New Roman" w:hAnsi="Calibri" w:cs="Calibri"/>
        </w:rPr>
        <w:t>Running it from the CLI</w:t>
      </w:r>
      <w:bookmarkEnd w:id="194"/>
    </w:p>
    <w:p w14:paraId="2B11B253"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usages</w:t>
      </w:r>
      <w:r>
        <w:rPr>
          <w:rFonts w:ascii="Calibri" w:hAnsi="Calibri" w:cs="Calibri"/>
          <w:sz w:val="22"/>
          <w:szCs w:val="22"/>
        </w:rPr>
        <w:t xml:space="preserve">. See the </w:t>
      </w:r>
      <w:hyperlink w:anchor="pg-usages" w:history="1">
        <w:r>
          <w:rPr>
            <w:rStyle w:val="Hyperlink"/>
            <w:rFonts w:ascii="Calibri" w:hAnsi="Calibri" w:cs="Calibri"/>
            <w:sz w:val="22"/>
            <w:szCs w:val="22"/>
          </w:rPr>
          <w:t>usages</w:t>
        </w:r>
      </w:hyperlink>
      <w:r>
        <w:rPr>
          <w:rFonts w:ascii="Calibri" w:hAnsi="Calibri" w:cs="Calibri"/>
          <w:sz w:val="22"/>
          <w:szCs w:val="22"/>
        </w:rPr>
        <w:t xml:space="preserve"> page for the full flag list; this page covers only the right-click Structure-tree access path.</w:t>
      </w:r>
    </w:p>
    <w:p w14:paraId="60F2E78D" w14:textId="77777777" w:rsidR="00967445" w:rsidRDefault="00967445">
      <w:pPr>
        <w:pStyle w:val="Heading3"/>
        <w:rPr>
          <w:rFonts w:ascii="Calibri" w:eastAsia="Times New Roman" w:hAnsi="Calibri" w:cs="Calibri"/>
        </w:rPr>
      </w:pPr>
      <w:bookmarkStart w:id="195" w:name="_Toc237901813"/>
      <w:r>
        <w:rPr>
          <w:rFonts w:ascii="Calibri" w:eastAsia="Times New Roman" w:hAnsi="Calibri" w:cs="Calibri"/>
        </w:rPr>
        <w:t>What it needs</w:t>
      </w:r>
      <w:bookmarkEnd w:id="195"/>
    </w:p>
    <w:p w14:paraId="61A9FE69"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5191FB74" w14:textId="77777777" w:rsidR="00967445" w:rsidRDefault="00967445">
      <w:pPr>
        <w:pStyle w:val="Heading3"/>
        <w:rPr>
          <w:rFonts w:ascii="Calibri" w:eastAsia="Times New Roman" w:hAnsi="Calibri" w:cs="Calibri"/>
        </w:rPr>
      </w:pPr>
      <w:bookmarkStart w:id="196" w:name="_Toc237901814"/>
      <w:r>
        <w:rPr>
          <w:rFonts w:ascii="Calibri" w:eastAsia="Times New Roman" w:hAnsi="Calibri" w:cs="Calibri"/>
        </w:rPr>
        <w:t>Example</w:t>
      </w:r>
      <w:bookmarkEnd w:id="196"/>
    </w:p>
    <w:p w14:paraId="68686DE6"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with the Structure form open, right-click the node for </w:t>
      </w:r>
      <w:r>
        <w:rPr>
          <w:rStyle w:val="HTMLCode"/>
        </w:rPr>
        <w:t>TMyClass.DoWork</w:t>
      </w:r>
      <w:r>
        <w:rPr>
          <w:rFonts w:ascii="Calibri" w:hAnsi="Calibri" w:cs="Calibri"/>
          <w:sz w:val="22"/>
          <w:szCs w:val="22"/>
        </w:rPr>
        <w:t xml:space="preserve"> </w:t>
      </w:r>
      <w:r>
        <w:rPr>
          <w:rFonts w:ascii="Calibri" w:hAnsi="Calibri" w:cs="Calibri"/>
          <w:sz w:val="22"/>
          <w:szCs w:val="22"/>
        </w:rPr>
        <w:t xml:space="preserve">and choose "Find Usages" to list every reference to </w:t>
      </w:r>
      <w:r>
        <w:rPr>
          <w:rStyle w:val="HTMLCode"/>
        </w:rPr>
        <w:t>DoWork</w:t>
      </w:r>
      <w:r>
        <w:rPr>
          <w:rFonts w:ascii="Calibri" w:hAnsi="Calibri" w:cs="Calibri"/>
          <w:sz w:val="22"/>
          <w:szCs w:val="22"/>
        </w:rPr>
        <w:t xml:space="preserve"> across the indexed project.</w:t>
      </w:r>
    </w:p>
    <w:p w14:paraId="094D0BD1" w14:textId="77777777" w:rsidR="00967445" w:rsidRDefault="00967445">
      <w:pPr>
        <w:pStyle w:val="Heading2"/>
        <w:rPr>
          <w:rFonts w:ascii="Calibri" w:eastAsia="Times New Roman" w:hAnsi="Calibri" w:cs="Calibri"/>
        </w:rPr>
      </w:pPr>
      <w:bookmarkStart w:id="197" w:name="_Toc237901815"/>
      <w:r>
        <w:rPr>
          <w:rFonts w:ascii="Calibri" w:eastAsia="Times New Roman" w:hAnsi="Calibri" w:cs="Calibri"/>
        </w:rPr>
        <w:t>Fix all in project</w:t>
      </w:r>
      <w:bookmarkEnd w:id="197"/>
    </w:p>
    <w:p w14:paraId="6BCAFCAE" w14:textId="77777777" w:rsidR="00967445" w:rsidRDefault="00967445">
      <w:pPr>
        <w:pStyle w:val="NormalWeb"/>
        <w:rPr>
          <w:rFonts w:ascii="Calibri" w:hAnsi="Calibri" w:cs="Calibri"/>
          <w:sz w:val="22"/>
          <w:szCs w:val="22"/>
        </w:rPr>
      </w:pPr>
      <w:r>
        <w:rPr>
          <w:rFonts w:ascii="Calibri" w:hAnsi="Calibri" w:cs="Calibri"/>
          <w:sz w:val="22"/>
          <w:szCs w:val="22"/>
        </w:rPr>
        <w:t>Applies autofixes for every fixable finding across the whole project, starting from the Structure form. Reach for it when you want a project-wide sweep of autofixes in one action instead of fixing unit by unit.</w:t>
      </w:r>
    </w:p>
    <w:p w14:paraId="654CA269" w14:textId="77777777" w:rsidR="00967445" w:rsidRDefault="00967445">
      <w:pPr>
        <w:pStyle w:val="Heading3"/>
        <w:rPr>
          <w:rFonts w:ascii="Calibri" w:eastAsia="Times New Roman" w:hAnsi="Calibri" w:cs="Calibri"/>
        </w:rPr>
      </w:pPr>
      <w:bookmarkStart w:id="198" w:name="_Toc237901816"/>
      <w:r>
        <w:rPr>
          <w:rFonts w:ascii="Calibri" w:eastAsia="Times New Roman" w:hAnsi="Calibri" w:cs="Calibri"/>
        </w:rPr>
        <w:t>Reaching it in the IDE</w:t>
      </w:r>
      <w:bookmarkEnd w:id="198"/>
    </w:p>
    <w:p w14:paraId="47FF7215"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2DC86499" w14:textId="77777777" w:rsidR="00967445" w:rsidRDefault="00967445">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7BC81AAB"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"Fix all in project".</w:t>
      </w:r>
    </w:p>
    <w:p w14:paraId="46B41133" w14:textId="77777777" w:rsidR="00967445" w:rsidRDefault="00967445">
      <w:pPr>
        <w:pStyle w:val="Heading3"/>
        <w:rPr>
          <w:rFonts w:ascii="Calibri" w:eastAsia="Times New Roman" w:hAnsi="Calibri" w:cs="Calibri"/>
        </w:rPr>
      </w:pPr>
      <w:bookmarkStart w:id="199" w:name="_Toc237901817"/>
      <w:r>
        <w:rPr>
          <w:rFonts w:ascii="Calibri" w:eastAsia="Times New Roman" w:hAnsi="Calibri" w:cs="Calibri"/>
        </w:rPr>
        <w:t>Running it from the CLI</w:t>
      </w:r>
      <w:bookmarkEnd w:id="199"/>
    </w:p>
    <w:p w14:paraId="0504ADC5" w14:textId="77777777" w:rsidR="00967445" w:rsidRDefault="00967445">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lint-all</w:t>
      </w:r>
      <w:r>
        <w:rPr>
          <w:rFonts w:ascii="Calibri" w:hAnsi="Calibri" w:cs="Calibri"/>
          <w:sz w:val="22"/>
          <w:szCs w:val="22"/>
        </w:rPr>
        <w:t xml:space="preserve"> with the autofix flags across the whole indexed project:</w:t>
      </w:r>
    </w:p>
    <w:p w14:paraId="1F8B02AF" w14:textId="77777777" w:rsidR="00967445" w:rsidRDefault="00967445">
      <w:pPr>
        <w:pStyle w:val="HTMLPreformatted"/>
        <w:rPr>
          <w:rStyle w:val="HTMLCode"/>
        </w:rPr>
      </w:pPr>
    </w:p>
    <w:p w14:paraId="32F2BC2E" w14:textId="77777777" w:rsidR="00967445" w:rsidRDefault="00967445">
      <w:pPr>
        <w:pStyle w:val="HTMLPreformatted"/>
        <w:rPr>
          <w:rStyle w:val="HTMLCode"/>
        </w:rPr>
      </w:pPr>
      <w:r>
        <w:rPr>
          <w:rStyle w:val="HTMLCode"/>
        </w:rPr>
        <w:t>drag-lint lint-all --db &lt;project.sqlite&gt; --fix --apply</w:t>
      </w:r>
    </w:p>
    <w:p w14:paraId="252A0AED" w14:textId="77777777" w:rsidR="00967445" w:rsidRDefault="00967445">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w:t>
      </w:r>
      <w:r>
        <w:rPr>
          <w:rFonts w:ascii="Calibri" w:hAnsi="Calibri" w:cs="Calibri"/>
          <w:sz w:val="22"/>
          <w:szCs w:val="22"/>
        </w:rPr>
        <w:t>the command is a DRY RUN. Dry-run first -- this one can rewrite many files at once.</w:t>
      </w:r>
    </w:p>
    <w:p w14:paraId="58F1F43F" w14:textId="77777777" w:rsidR="00967445" w:rsidRDefault="00967445">
      <w:pPr>
        <w:pStyle w:val="NormalWeb"/>
        <w:rPr>
          <w:rFonts w:ascii="Calibri" w:hAnsi="Calibri" w:cs="Calibri"/>
          <w:sz w:val="22"/>
          <w:szCs w:val="22"/>
        </w:rPr>
      </w:pPr>
      <w:r>
        <w:rPr>
          <w:rFonts w:ascii="Calibri" w:hAnsi="Calibri" w:cs="Calibri"/>
          <w:sz w:val="22"/>
          <w:szCs w:val="22"/>
        </w:rPr>
        <w:t>Known limitation, from the plugin source: after a project-wide fix only the CURRENT file's editor buffer is reloaded. Other edited files stay stale in their open editor buffers until you re-open them.</w:t>
      </w:r>
    </w:p>
    <w:p w14:paraId="55340009" w14:textId="77777777" w:rsidR="00967445" w:rsidRDefault="00967445">
      <w:pPr>
        <w:pStyle w:val="Heading3"/>
        <w:rPr>
          <w:rFonts w:ascii="Calibri" w:eastAsia="Times New Roman" w:hAnsi="Calibri" w:cs="Calibri"/>
        </w:rPr>
      </w:pPr>
      <w:bookmarkStart w:id="200" w:name="_Toc237901818"/>
      <w:r>
        <w:rPr>
          <w:rFonts w:ascii="Calibri" w:eastAsia="Times New Roman" w:hAnsi="Calibri" w:cs="Calibri"/>
        </w:rPr>
        <w:t>What it needs</w:t>
      </w:r>
      <w:bookmarkEnd w:id="200"/>
    </w:p>
    <w:p w14:paraId="46F2295E"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it is omitted. But </w:t>
      </w:r>
      <w:r>
        <w:rPr>
          <w:rStyle w:val="HTMLCode"/>
        </w:rPr>
        <w:t>lint-all</w:t>
      </w:r>
      <w:r>
        <w:rPr>
          <w:rFonts w:ascii="Calibri" w:hAnsi="Calibri" w:cs="Calibri"/>
          <w:sz w:val="22"/>
          <w:szCs w:val="22"/>
        </w:rPr>
        <w:t xml:space="preserve"> does read an index, so one must exist. The project's DB lives at </w:t>
      </w:r>
      <w:r>
        <w:rPr>
          <w:rStyle w:val="HTMLCode"/>
        </w:rPr>
        <w:t>&lt;project folder&gt;\_D-RAG\&lt;project file&gt;</w:t>
      </w:r>
      <w:r>
        <w:rPr>
          <w:rStyle w:val="HTMLCode"/>
        </w:rPr>
        <w: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5329DBA8" w14:textId="77777777" w:rsidR="00967445" w:rsidRDefault="00967445">
      <w:pPr>
        <w:pStyle w:val="Heading3"/>
        <w:rPr>
          <w:rFonts w:ascii="Calibri" w:eastAsia="Times New Roman" w:hAnsi="Calibri" w:cs="Calibri"/>
        </w:rPr>
      </w:pPr>
      <w:bookmarkStart w:id="201" w:name="_Toc237901819"/>
      <w:r>
        <w:rPr>
          <w:rFonts w:ascii="Calibri" w:eastAsia="Times New Roman" w:hAnsi="Calibri" w:cs="Calibri"/>
        </w:rPr>
        <w:t>Example</w:t>
      </w:r>
      <w:bookmarkEnd w:id="201"/>
    </w:p>
    <w:p w14:paraId="07DC9413" w14:textId="77777777" w:rsidR="00967445" w:rsidRDefault="00967445">
      <w:pPr>
        <w:pStyle w:val="NormalWeb"/>
        <w:rPr>
          <w:rFonts w:ascii="Calibri" w:hAnsi="Calibri" w:cs="Calibri"/>
          <w:sz w:val="22"/>
          <w:szCs w:val="22"/>
        </w:rPr>
      </w:pPr>
      <w:r>
        <w:rPr>
          <w:rFonts w:ascii="Calibri" w:hAnsi="Calibri" w:cs="Calibri"/>
          <w:sz w:val="22"/>
          <w:szCs w:val="22"/>
        </w:rPr>
        <w:t>Dry run:</w:t>
      </w:r>
    </w:p>
    <w:p w14:paraId="342960CA" w14:textId="77777777" w:rsidR="00967445" w:rsidRDefault="00967445">
      <w:pPr>
        <w:pStyle w:val="HTMLPreformatted"/>
        <w:rPr>
          <w:rStyle w:val="HTMLCode"/>
        </w:rPr>
      </w:pPr>
    </w:p>
    <w:p w14:paraId="3272EE97" w14:textId="77777777" w:rsidR="00967445" w:rsidRDefault="00967445">
      <w:pPr>
        <w:pStyle w:val="HTMLPreformatted"/>
        <w:rPr>
          <w:rStyle w:val="HTMLCode"/>
        </w:rPr>
      </w:pPr>
      <w:r>
        <w:rPr>
          <w:rStyle w:val="HTMLCode"/>
        </w:rPr>
        <w:t>drag-lint lint-all --db C:\Projects\MyApp\_D-RAG\MyApp.sqlite --fix</w:t>
      </w:r>
    </w:p>
    <w:p w14:paraId="7E37DC16" w14:textId="77777777" w:rsidR="00967445" w:rsidRDefault="00967445">
      <w:pPr>
        <w:pStyle w:val="NormalWeb"/>
        <w:rPr>
          <w:rFonts w:ascii="Calibri" w:hAnsi="Calibri" w:cs="Calibri"/>
          <w:sz w:val="22"/>
          <w:szCs w:val="22"/>
        </w:rPr>
      </w:pPr>
      <w:r>
        <w:rPr>
          <w:rFonts w:ascii="Calibri" w:hAnsi="Calibri" w:cs="Calibri"/>
          <w:sz w:val="22"/>
          <w:szCs w:val="22"/>
        </w:rPr>
        <w:t>Apply for real:</w:t>
      </w:r>
    </w:p>
    <w:p w14:paraId="400331E7" w14:textId="77777777" w:rsidR="00967445" w:rsidRDefault="00967445">
      <w:pPr>
        <w:pStyle w:val="HTMLPreformatted"/>
        <w:rPr>
          <w:rStyle w:val="HTMLCode"/>
        </w:rPr>
      </w:pPr>
    </w:p>
    <w:p w14:paraId="559E32C6" w14:textId="77777777" w:rsidR="00967445" w:rsidRDefault="00967445">
      <w:pPr>
        <w:pStyle w:val="HTMLPreformatted"/>
        <w:rPr>
          <w:rStyle w:val="HTMLCode"/>
        </w:rPr>
      </w:pPr>
      <w:r>
        <w:rPr>
          <w:rStyle w:val="HTMLCode"/>
        </w:rPr>
        <w:t>drag-lint lint-all --db C:\Projects\MyApp\_D-RAG\MyApp.sqlite --fix --apply</w:t>
      </w:r>
    </w:p>
    <w:p w14:paraId="310EB730" w14:textId="77777777" w:rsidR="00967445" w:rsidRDefault="00967445">
      <w:pPr>
        <w:pStyle w:val="Heading2"/>
        <w:rPr>
          <w:rFonts w:ascii="Calibri" w:eastAsia="Times New Roman" w:hAnsi="Calibri" w:cs="Calibri"/>
        </w:rPr>
      </w:pPr>
      <w:bookmarkStart w:id="202" w:name="_Toc237901820"/>
      <w:r>
        <w:rPr>
          <w:rFonts w:ascii="Calibri" w:eastAsia="Times New Roman" w:hAnsi="Calibri" w:cs="Calibri"/>
        </w:rPr>
        <w:t>Fix all in unit</w:t>
      </w:r>
      <w:bookmarkEnd w:id="202"/>
    </w:p>
    <w:p w14:paraId="1C967D70" w14:textId="77777777" w:rsidR="00967445" w:rsidRDefault="00967445">
      <w:pPr>
        <w:pStyle w:val="NormalWeb"/>
        <w:rPr>
          <w:rFonts w:ascii="Calibri" w:hAnsi="Calibri" w:cs="Calibri"/>
          <w:sz w:val="22"/>
          <w:szCs w:val="22"/>
        </w:rPr>
      </w:pPr>
      <w:r>
        <w:rPr>
          <w:rFonts w:ascii="Calibri" w:hAnsi="Calibri" w:cs="Calibri"/>
          <w:sz w:val="22"/>
          <w:szCs w:val="22"/>
        </w:rPr>
        <w:t>Applies autofixes for every fixable finding in the current unit, starting from the Structure form. Reach for it when a unit has several fixable findings and you want them all resolved in one action.</w:t>
      </w:r>
    </w:p>
    <w:p w14:paraId="5456F2B9" w14:textId="77777777" w:rsidR="00967445" w:rsidRDefault="00967445">
      <w:pPr>
        <w:pStyle w:val="Heading3"/>
        <w:rPr>
          <w:rFonts w:ascii="Calibri" w:eastAsia="Times New Roman" w:hAnsi="Calibri" w:cs="Calibri"/>
        </w:rPr>
      </w:pPr>
      <w:bookmarkStart w:id="203" w:name="_Toc237901821"/>
      <w:r>
        <w:rPr>
          <w:rFonts w:ascii="Calibri" w:eastAsia="Times New Roman" w:hAnsi="Calibri" w:cs="Calibri"/>
        </w:rPr>
        <w:t>Reaching it in the IDE</w:t>
      </w:r>
      <w:bookmarkEnd w:id="203"/>
    </w:p>
    <w:p w14:paraId="26AA9686"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795D5B0F" w14:textId="77777777" w:rsidR="00967445" w:rsidRDefault="00967445">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0D7B3A20"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tree node and choose "Fix all in unit".</w:t>
      </w:r>
    </w:p>
    <w:p w14:paraId="4B7191DA" w14:textId="77777777" w:rsidR="00967445" w:rsidRDefault="00967445">
      <w:pPr>
        <w:pStyle w:val="Heading3"/>
        <w:rPr>
          <w:rFonts w:ascii="Calibri" w:eastAsia="Times New Roman" w:hAnsi="Calibri" w:cs="Calibri"/>
        </w:rPr>
      </w:pPr>
      <w:bookmarkStart w:id="204" w:name="_Toc237901822"/>
      <w:r>
        <w:rPr>
          <w:rFonts w:ascii="Calibri" w:eastAsia="Times New Roman" w:hAnsi="Calibri" w:cs="Calibri"/>
        </w:rPr>
        <w:t>Running it from the CLI</w:t>
      </w:r>
      <w:bookmarkEnd w:id="204"/>
    </w:p>
    <w:p w14:paraId="5EF522D3" w14:textId="77777777" w:rsidR="00967445" w:rsidRDefault="00967445">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w:t>
      </w:r>
      <w:r>
        <w:rPr>
          <w:rFonts w:ascii="Calibri" w:hAnsi="Calibri" w:cs="Calibri"/>
          <w:sz w:val="22"/>
          <w:szCs w:val="22"/>
        </w:rPr>
        <w:t xml:space="preserve"> </w:t>
      </w:r>
      <w:r>
        <w:rPr>
          <w:rFonts w:ascii="Calibri" w:hAnsi="Calibri" w:cs="Calibri"/>
          <w:sz w:val="22"/>
          <w:szCs w:val="22"/>
        </w:rPr>
        <w:t xml:space="preserve">with the autofix flags, unscoped -- no </w:t>
      </w:r>
      <w:r>
        <w:rPr>
          <w:rStyle w:val="HTMLCode"/>
        </w:rPr>
        <w:t>--fix-line</w:t>
      </w:r>
      <w:r>
        <w:rPr>
          <w:rFonts w:ascii="Calibri" w:hAnsi="Calibri" w:cs="Calibri"/>
          <w:sz w:val="22"/>
          <w:szCs w:val="22"/>
        </w:rPr>
        <w:t>/</w:t>
      </w:r>
      <w:r>
        <w:rPr>
          <w:rStyle w:val="HTMLCode"/>
        </w:rPr>
        <w:t>--fix-rule</w:t>
      </w:r>
      <w:r>
        <w:rPr>
          <w:rFonts w:ascii="Calibri" w:hAnsi="Calibri" w:cs="Calibri"/>
          <w:sz w:val="22"/>
          <w:szCs w:val="22"/>
        </w:rPr>
        <w:t>, so every fixable finding in the file is applied:</w:t>
      </w:r>
    </w:p>
    <w:p w14:paraId="7D45CF31" w14:textId="77777777" w:rsidR="00967445" w:rsidRDefault="00967445">
      <w:pPr>
        <w:pStyle w:val="HTMLPreformatted"/>
        <w:rPr>
          <w:rStyle w:val="HTMLCode"/>
        </w:rPr>
      </w:pPr>
    </w:p>
    <w:p w14:paraId="7A2A8322" w14:textId="77777777" w:rsidR="00967445" w:rsidRDefault="00967445">
      <w:pPr>
        <w:pStyle w:val="HTMLPreformatted"/>
        <w:rPr>
          <w:rStyle w:val="HTMLCode"/>
        </w:rPr>
      </w:pPr>
      <w:r>
        <w:rPr>
          <w:rStyle w:val="HTMLCode"/>
        </w:rPr>
        <w:t>drag-lint lint --file &lt;path.pas&gt; --fix --apply</w:t>
      </w:r>
    </w:p>
    <w:p w14:paraId="4BF5A4C4" w14:textId="77777777" w:rsidR="00967445" w:rsidRDefault="00967445">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the command is a DRY RUN: it reports what it would fix and writes nothing. Always dry-run first.</w:t>
      </w:r>
    </w:p>
    <w:p w14:paraId="29BEBEF5" w14:textId="77777777" w:rsidR="00967445" w:rsidRDefault="00967445">
      <w:pPr>
        <w:pStyle w:val="NormalWeb"/>
        <w:rPr>
          <w:rFonts w:ascii="Calibri" w:hAnsi="Calibri" w:cs="Calibri"/>
          <w:sz w:val="22"/>
          <w:szCs w:val="22"/>
        </w:rPr>
      </w:pPr>
      <w:r>
        <w:rPr>
          <w:rFonts w:ascii="Calibri" w:hAnsi="Calibri" w:cs="Calibri"/>
          <w:sz w:val="22"/>
          <w:szCs w:val="22"/>
        </w:rPr>
        <w:t>Only rules marked fixable are applied; 22 of the 173 rules are fixable (</w:t>
      </w:r>
      <w:r>
        <w:rPr>
          <w:rStyle w:val="HTMLCode"/>
        </w:rPr>
        <w:t>drag-lint rules --json</w:t>
      </w:r>
      <w:r>
        <w:rPr>
          <w:rFonts w:ascii="Calibri" w:hAnsi="Calibri" w:cs="Calibri"/>
          <w:sz w:val="22"/>
          <w:szCs w:val="22"/>
        </w:rPr>
        <w:t xml:space="preserve"> reports a </w:t>
      </w:r>
      <w:r>
        <w:rPr>
          <w:rStyle w:val="HTMLCode"/>
        </w:rPr>
        <w:t>fixable</w:t>
      </w:r>
      <w:r>
        <w:rPr>
          <w:rFonts w:ascii="Calibri" w:hAnsi="Calibri" w:cs="Calibri"/>
          <w:sz w:val="22"/>
          <w:szCs w:val="22"/>
        </w:rPr>
        <w:t xml:space="preserve"> field per rule).</w:t>
      </w:r>
    </w:p>
    <w:p w14:paraId="15B088FC" w14:textId="77777777" w:rsidR="00967445" w:rsidRDefault="00967445">
      <w:pPr>
        <w:pStyle w:val="Heading3"/>
        <w:rPr>
          <w:rFonts w:ascii="Calibri" w:eastAsia="Times New Roman" w:hAnsi="Calibri" w:cs="Calibri"/>
        </w:rPr>
      </w:pPr>
      <w:bookmarkStart w:id="205" w:name="_Toc237901823"/>
      <w:r>
        <w:rPr>
          <w:rFonts w:ascii="Calibri" w:eastAsia="Times New Roman" w:hAnsi="Calibri" w:cs="Calibri"/>
        </w:rPr>
        <w:t>What it needs</w:t>
      </w:r>
      <w:bookmarkEnd w:id="205"/>
    </w:p>
    <w:p w14:paraId="3083E611"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--file</w:t>
      </w:r>
      <w:r>
        <w:rPr>
          <w:rFonts w:ascii="Calibri" w:hAnsi="Calibri" w:cs="Calibri"/>
          <w:sz w:val="22"/>
          <w:szCs w:val="22"/>
        </w:rPr>
        <w:t xml:space="preserve"> works on a single file.</w:t>
      </w:r>
    </w:p>
    <w:p w14:paraId="4F1DEEB2" w14:textId="77777777" w:rsidR="00967445" w:rsidRDefault="00967445">
      <w:pPr>
        <w:pStyle w:val="Heading3"/>
        <w:rPr>
          <w:rFonts w:ascii="Calibri" w:eastAsia="Times New Roman" w:hAnsi="Calibri" w:cs="Calibri"/>
        </w:rPr>
      </w:pPr>
      <w:bookmarkStart w:id="206" w:name="_Toc237901824"/>
      <w:r>
        <w:rPr>
          <w:rFonts w:ascii="Calibri" w:eastAsia="Times New Roman" w:hAnsi="Calibri" w:cs="Calibri"/>
        </w:rPr>
        <w:t>Example</w:t>
      </w:r>
      <w:bookmarkEnd w:id="206"/>
    </w:p>
    <w:p w14:paraId="4A5AF84F" w14:textId="77777777" w:rsidR="00967445" w:rsidRDefault="00967445">
      <w:pPr>
        <w:pStyle w:val="NormalWeb"/>
        <w:rPr>
          <w:rFonts w:ascii="Calibri" w:hAnsi="Calibri" w:cs="Calibri"/>
          <w:sz w:val="22"/>
          <w:szCs w:val="22"/>
        </w:rPr>
      </w:pPr>
      <w:r>
        <w:rPr>
          <w:rFonts w:ascii="Calibri" w:hAnsi="Calibri" w:cs="Calibri"/>
          <w:sz w:val="22"/>
          <w:szCs w:val="22"/>
        </w:rPr>
        <w:t>Dry run:</w:t>
      </w:r>
    </w:p>
    <w:p w14:paraId="1EF4B9C8" w14:textId="77777777" w:rsidR="00967445" w:rsidRDefault="00967445">
      <w:pPr>
        <w:pStyle w:val="HTMLPreformatted"/>
        <w:rPr>
          <w:rStyle w:val="HTMLCode"/>
        </w:rPr>
      </w:pPr>
    </w:p>
    <w:p w14:paraId="2D87E149" w14:textId="77777777" w:rsidR="00967445" w:rsidRDefault="00967445">
      <w:pPr>
        <w:pStyle w:val="HTMLPreformatted"/>
        <w:rPr>
          <w:rStyle w:val="HTMLCode"/>
        </w:rPr>
      </w:pPr>
      <w:r>
        <w:rPr>
          <w:rStyle w:val="HTMLCode"/>
        </w:rPr>
        <w:t>drag-lint lint --file C:\Projects\MyApp\Unit1.pas --fix</w:t>
      </w:r>
    </w:p>
    <w:p w14:paraId="50DA66C4" w14:textId="77777777" w:rsidR="00967445" w:rsidRDefault="00967445">
      <w:pPr>
        <w:pStyle w:val="NormalWeb"/>
        <w:rPr>
          <w:rFonts w:ascii="Calibri" w:hAnsi="Calibri" w:cs="Calibri"/>
          <w:sz w:val="22"/>
          <w:szCs w:val="22"/>
        </w:rPr>
      </w:pPr>
      <w:r>
        <w:rPr>
          <w:rFonts w:ascii="Calibri" w:hAnsi="Calibri" w:cs="Calibri"/>
          <w:sz w:val="22"/>
          <w:szCs w:val="22"/>
        </w:rPr>
        <w:t>Typical output when nothing is fixable:</w:t>
      </w:r>
    </w:p>
    <w:p w14:paraId="65A53E59" w14:textId="77777777" w:rsidR="00967445" w:rsidRDefault="00967445">
      <w:pPr>
        <w:pStyle w:val="HTMLPreformatted"/>
        <w:rPr>
          <w:rStyle w:val="HTMLCode"/>
        </w:rPr>
      </w:pPr>
    </w:p>
    <w:p w14:paraId="0F55D1AC" w14:textId="77777777" w:rsidR="00967445" w:rsidRDefault="00967445">
      <w:pPr>
        <w:pStyle w:val="HTMLPreformatted"/>
        <w:rPr>
          <w:rStyle w:val="HTMLCode"/>
        </w:rPr>
      </w:pPr>
      <w:r>
        <w:rPr>
          <w:rStyle w:val="HTMLCode"/>
        </w:rPr>
        <w:t>autofix: no fixable findings (of 13 finding(s))</w:t>
      </w:r>
    </w:p>
    <w:p w14:paraId="6A597831" w14:textId="77777777" w:rsidR="00967445" w:rsidRDefault="00967445">
      <w:pPr>
        <w:pStyle w:val="NormalWeb"/>
        <w:rPr>
          <w:rFonts w:ascii="Calibri" w:hAnsi="Calibri" w:cs="Calibri"/>
          <w:sz w:val="22"/>
          <w:szCs w:val="22"/>
        </w:rPr>
      </w:pPr>
      <w:r>
        <w:rPr>
          <w:rFonts w:ascii="Calibri" w:hAnsi="Calibri" w:cs="Calibri"/>
          <w:sz w:val="22"/>
          <w:szCs w:val="22"/>
        </w:rPr>
        <w:t>Apply for real:</w:t>
      </w:r>
    </w:p>
    <w:p w14:paraId="0564DF4C" w14:textId="77777777" w:rsidR="00967445" w:rsidRDefault="00967445">
      <w:pPr>
        <w:pStyle w:val="HTMLPreformatted"/>
        <w:rPr>
          <w:rStyle w:val="HTMLCode"/>
        </w:rPr>
      </w:pPr>
    </w:p>
    <w:p w14:paraId="09D724E1" w14:textId="77777777" w:rsidR="00967445" w:rsidRDefault="00967445">
      <w:pPr>
        <w:pStyle w:val="HTMLPreformatted"/>
        <w:rPr>
          <w:rStyle w:val="HTMLCode"/>
        </w:rPr>
      </w:pPr>
      <w:r>
        <w:rPr>
          <w:rStyle w:val="HTMLCode"/>
        </w:rPr>
        <w:t>drag-lint lint --file C:\Projects\MyApp\Unit1.pas --fix --apply</w:t>
      </w:r>
    </w:p>
    <w:p w14:paraId="1DAE7D0B" w14:textId="77777777" w:rsidR="00967445" w:rsidRDefault="00967445">
      <w:pPr>
        <w:pStyle w:val="Heading2"/>
        <w:rPr>
          <w:rFonts w:ascii="Calibri" w:eastAsia="Times New Roman" w:hAnsi="Calibri" w:cs="Calibri"/>
        </w:rPr>
      </w:pPr>
      <w:bookmarkStart w:id="207" w:name="_Toc237901825"/>
      <w:r>
        <w:rPr>
          <w:rFonts w:ascii="Calibri" w:eastAsia="Times New Roman" w:hAnsi="Calibri" w:cs="Calibri"/>
        </w:rPr>
        <w:t>Fix it</w:t>
      </w:r>
      <w:bookmarkEnd w:id="207"/>
    </w:p>
    <w:p w14:paraId="49FFD667" w14:textId="77777777" w:rsidR="00967445" w:rsidRDefault="00967445">
      <w:pPr>
        <w:pStyle w:val="NormalWeb"/>
        <w:rPr>
          <w:rFonts w:ascii="Calibri" w:hAnsi="Calibri" w:cs="Calibri"/>
          <w:sz w:val="22"/>
          <w:szCs w:val="22"/>
        </w:rPr>
      </w:pPr>
      <w:r>
        <w:rPr>
          <w:rFonts w:ascii="Calibri" w:hAnsi="Calibri" w:cs="Calibri"/>
          <w:sz w:val="22"/>
          <w:szCs w:val="22"/>
        </w:rPr>
        <w:t>Applies the autofix for the single lint finding represented by a Structure-tree node. Reach for it when you are looking at one finding and want it fixed without touching anything else in the unit.</w:t>
      </w:r>
    </w:p>
    <w:p w14:paraId="76D10B3A" w14:textId="77777777" w:rsidR="00967445" w:rsidRDefault="00967445">
      <w:pPr>
        <w:pStyle w:val="Heading3"/>
        <w:rPr>
          <w:rFonts w:ascii="Calibri" w:eastAsia="Times New Roman" w:hAnsi="Calibri" w:cs="Calibri"/>
        </w:rPr>
      </w:pPr>
      <w:bookmarkStart w:id="208" w:name="_Toc237901826"/>
      <w:r>
        <w:rPr>
          <w:rFonts w:ascii="Calibri" w:eastAsia="Times New Roman" w:hAnsi="Calibri" w:cs="Calibri"/>
        </w:rPr>
        <w:t>Reaching it in the IDE</w:t>
      </w:r>
      <w:bookmarkEnd w:id="208"/>
    </w:p>
    <w:p w14:paraId="4CA899CB"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7B20E5F9" w14:textId="77777777" w:rsidR="00967445" w:rsidRDefault="00967445">
      <w:pPr>
        <w:pStyle w:val="NormalWeb"/>
        <w:rPr>
          <w:rFonts w:ascii="Calibri" w:hAnsi="Calibri" w:cs="Calibri"/>
          <w:sz w:val="22"/>
          <w:szCs w:val="22"/>
        </w:rPr>
      </w:pPr>
      <w:r>
        <w:rPr>
          <w:rStyle w:val="Strong"/>
          <w:rFonts w:ascii="Calibri" w:hAnsi="Calibri" w:cs="Calibri"/>
          <w:sz w:val="22"/>
          <w:szCs w:val="22"/>
        </w:rPr>
        <w:t>The Structure form's right-click menu is the only place autofix ("Fix it", "Fix all in unit", "Fix all in project") is reachable in the IDE</w:t>
      </w:r>
      <w:r>
        <w:rPr>
          <w:rFonts w:ascii="Calibri" w:hAnsi="Calibri" w:cs="Calibri"/>
          <w:sz w:val="22"/>
          <w:szCs w:val="22"/>
        </w:rPr>
        <w:t xml:space="preserve"> -- there is no main drag-lint menu item for it.</w:t>
      </w:r>
    </w:p>
    <w:p w14:paraId="38236A82"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the tree node for a finding and choose "Fix it".</w:t>
      </w:r>
    </w:p>
    <w:p w14:paraId="41B9CA2E" w14:textId="77777777" w:rsidR="00967445" w:rsidRDefault="00967445">
      <w:pPr>
        <w:pStyle w:val="Heading3"/>
        <w:rPr>
          <w:rFonts w:ascii="Calibri" w:eastAsia="Times New Roman" w:hAnsi="Calibri" w:cs="Calibri"/>
        </w:rPr>
      </w:pPr>
      <w:bookmarkStart w:id="209" w:name="_Toc237901827"/>
      <w:r>
        <w:rPr>
          <w:rFonts w:ascii="Calibri" w:eastAsia="Times New Roman" w:hAnsi="Calibri" w:cs="Calibri"/>
        </w:rPr>
        <w:t>Running it from the CLI</w:t>
      </w:r>
      <w:bookmarkEnd w:id="209"/>
    </w:p>
    <w:p w14:paraId="0F8E0F18" w14:textId="77777777" w:rsidR="00967445" w:rsidRDefault="00967445">
      <w:pPr>
        <w:pStyle w:val="NormalWeb"/>
        <w:rPr>
          <w:rFonts w:ascii="Calibri" w:hAnsi="Calibri" w:cs="Calibri"/>
          <w:sz w:val="22"/>
          <w:szCs w:val="22"/>
        </w:rPr>
      </w:pPr>
      <w:r>
        <w:rPr>
          <w:rFonts w:ascii="Calibri" w:hAnsi="Calibri" w:cs="Calibri"/>
          <w:sz w:val="22"/>
          <w:szCs w:val="22"/>
        </w:rPr>
        <w:t xml:space="preserve">The menu item runs </w:t>
      </w:r>
      <w:r>
        <w:rPr>
          <w:rStyle w:val="HTMLCode"/>
        </w:rPr>
        <w:t>lint</w:t>
      </w:r>
      <w:r>
        <w:rPr>
          <w:rFonts w:ascii="Calibri" w:hAnsi="Calibri" w:cs="Calibri"/>
          <w:sz w:val="22"/>
          <w:szCs w:val="22"/>
        </w:rPr>
        <w:t xml:space="preserve"> with the autofix flags:</w:t>
      </w:r>
    </w:p>
    <w:p w14:paraId="57E5D107" w14:textId="77777777" w:rsidR="00967445" w:rsidRDefault="00967445">
      <w:pPr>
        <w:pStyle w:val="HTMLPreformatted"/>
        <w:rPr>
          <w:rStyle w:val="HTMLCode"/>
        </w:rPr>
      </w:pPr>
    </w:p>
    <w:p w14:paraId="2690D40F" w14:textId="77777777" w:rsidR="00967445" w:rsidRDefault="00967445">
      <w:pPr>
        <w:pStyle w:val="HTMLPreformatted"/>
        <w:rPr>
          <w:rStyle w:val="HTMLCode"/>
        </w:rPr>
      </w:pPr>
      <w:r>
        <w:rPr>
          <w:rStyle w:val="HTMLCode"/>
        </w:rPr>
        <w:t>drag-lint lint --file &lt;path.pas&gt; --fix --fix-line &lt;L&gt; --fix-rule &lt;rule-id&gt; --apply</w:t>
      </w:r>
    </w:p>
    <w:p w14:paraId="1D24071D" w14:textId="77777777" w:rsidR="00967445" w:rsidRDefault="00967445">
      <w:pPr>
        <w:pStyle w:val="NormalWeb"/>
        <w:rPr>
          <w:rFonts w:ascii="Calibri" w:hAnsi="Calibri" w:cs="Calibri"/>
          <w:sz w:val="22"/>
          <w:szCs w:val="22"/>
        </w:rPr>
      </w:pPr>
      <w:r>
        <w:rPr>
          <w:rStyle w:val="HTMLCode"/>
        </w:rPr>
        <w:t>--fix-line</w:t>
      </w:r>
      <w:r>
        <w:rPr>
          <w:rFonts w:ascii="Calibri" w:hAnsi="Calibri" w:cs="Calibri"/>
          <w:sz w:val="22"/>
          <w:szCs w:val="22"/>
        </w:rPr>
        <w:t xml:space="preserve"> and </w:t>
      </w:r>
      <w:r>
        <w:rPr>
          <w:rStyle w:val="HTMLCode"/>
        </w:rPr>
        <w:t>--fix-rule</w:t>
      </w:r>
      <w:r>
        <w:rPr>
          <w:rFonts w:ascii="Calibri" w:hAnsi="Calibri" w:cs="Calibri"/>
          <w:sz w:val="22"/>
          <w:szCs w:val="22"/>
        </w:rPr>
        <w:t xml:space="preserve"> narrow the fix to the ONE finding you right-clicked. Without </w:t>
      </w:r>
      <w:r>
        <w:rPr>
          <w:rStyle w:val="HTMLCode"/>
        </w:rPr>
        <w:t>--apply</w:t>
      </w:r>
      <w:r>
        <w:rPr>
          <w:rFonts w:ascii="Calibri" w:hAnsi="Calibri" w:cs="Calibri"/>
          <w:sz w:val="22"/>
          <w:szCs w:val="22"/>
        </w:rPr>
        <w:t xml:space="preserve"> the command is a DRY RUN: it reports what it would fix and writes nothing.</w:t>
      </w:r>
    </w:p>
    <w:p w14:paraId="0A3197D7" w14:textId="77777777" w:rsidR="00967445" w:rsidRDefault="00967445">
      <w:pPr>
        <w:pStyle w:val="NormalWeb"/>
        <w:rPr>
          <w:rFonts w:ascii="Calibri" w:hAnsi="Calibri" w:cs="Calibri"/>
          <w:sz w:val="22"/>
          <w:szCs w:val="22"/>
        </w:rPr>
      </w:pPr>
      <w:r>
        <w:rPr>
          <w:rFonts w:ascii="Calibri" w:hAnsi="Calibri" w:cs="Calibri"/>
          <w:sz w:val="22"/>
          <w:szCs w:val="22"/>
        </w:rPr>
        <w:t xml:space="preserve">Only rules marked fixable can be auto-fixed. </w:t>
      </w:r>
      <w:r>
        <w:rPr>
          <w:rStyle w:val="HTMLCode"/>
        </w:rPr>
        <w:t>drag-lint rules --json</w:t>
      </w:r>
      <w:r>
        <w:rPr>
          <w:rFonts w:ascii="Calibri" w:hAnsi="Calibri" w:cs="Calibri"/>
          <w:sz w:val="22"/>
          <w:szCs w:val="22"/>
        </w:rPr>
        <w:t xml:space="preserve"> reports a </w:t>
      </w:r>
      <w:r>
        <w:rPr>
          <w:rStyle w:val="HTMLCode"/>
        </w:rPr>
        <w:t>fixable</w:t>
      </w:r>
      <w:r>
        <w:rPr>
          <w:rFonts w:ascii="Calibri" w:hAnsi="Calibri" w:cs="Calibri"/>
          <w:sz w:val="22"/>
          <w:szCs w:val="22"/>
        </w:rPr>
        <w:t xml:space="preserve"> field per rule; 22 of the 173 rules are fixable.</w:t>
      </w:r>
    </w:p>
    <w:p w14:paraId="2B9ABE57" w14:textId="77777777" w:rsidR="00967445" w:rsidRDefault="00967445">
      <w:pPr>
        <w:pStyle w:val="Heading3"/>
        <w:rPr>
          <w:rFonts w:ascii="Calibri" w:eastAsia="Times New Roman" w:hAnsi="Calibri" w:cs="Calibri"/>
        </w:rPr>
      </w:pPr>
      <w:bookmarkStart w:id="210" w:name="_Toc237901828"/>
      <w:r>
        <w:rPr>
          <w:rFonts w:ascii="Calibri" w:eastAsia="Times New Roman" w:hAnsi="Calibri" w:cs="Calibri"/>
        </w:rPr>
        <w:t>What it needs</w:t>
      </w:r>
      <w:bookmarkEnd w:id="210"/>
    </w:p>
    <w:p w14:paraId="6A84E206"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lint --file</w:t>
      </w:r>
      <w:r>
        <w:rPr>
          <w:rFonts w:ascii="Calibri" w:hAnsi="Calibri" w:cs="Calibri"/>
          <w:sz w:val="22"/>
          <w:szCs w:val="22"/>
        </w:rPr>
        <w:t xml:space="preserve"> works on a single file. (</w:t>
      </w:r>
      <w:r>
        <w:rPr>
          <w:rFonts w:ascii="Calibri" w:hAnsi="Calibri" w:cs="Calibri"/>
          <w:sz w:val="22"/>
          <w:szCs w:val="22"/>
        </w:rPr>
        <w:t>An index is still needed for the Structure form itself to populate.)</w:t>
      </w:r>
    </w:p>
    <w:p w14:paraId="06DFF8E5" w14:textId="77777777" w:rsidR="00967445" w:rsidRDefault="00967445">
      <w:pPr>
        <w:pStyle w:val="Heading3"/>
        <w:rPr>
          <w:rFonts w:ascii="Calibri" w:eastAsia="Times New Roman" w:hAnsi="Calibri" w:cs="Calibri"/>
        </w:rPr>
      </w:pPr>
      <w:bookmarkStart w:id="211" w:name="_Toc237901829"/>
      <w:r>
        <w:rPr>
          <w:rFonts w:ascii="Calibri" w:eastAsia="Times New Roman" w:hAnsi="Calibri" w:cs="Calibri"/>
        </w:rPr>
        <w:t>Example</w:t>
      </w:r>
      <w:bookmarkEnd w:id="211"/>
    </w:p>
    <w:p w14:paraId="595C0E34" w14:textId="77777777" w:rsidR="00967445" w:rsidRDefault="00967445">
      <w:pPr>
        <w:pStyle w:val="NormalWeb"/>
        <w:rPr>
          <w:rFonts w:ascii="Calibri" w:hAnsi="Calibri" w:cs="Calibri"/>
          <w:sz w:val="22"/>
          <w:szCs w:val="22"/>
        </w:rPr>
      </w:pPr>
      <w:r>
        <w:rPr>
          <w:rFonts w:ascii="Calibri" w:hAnsi="Calibri" w:cs="Calibri"/>
          <w:sz w:val="22"/>
          <w:szCs w:val="22"/>
        </w:rPr>
        <w:t>Dry run first, to see what would change:</w:t>
      </w:r>
    </w:p>
    <w:p w14:paraId="3B99D6C1" w14:textId="77777777" w:rsidR="00967445" w:rsidRDefault="00967445">
      <w:pPr>
        <w:pStyle w:val="HTMLPreformatted"/>
        <w:rPr>
          <w:rStyle w:val="HTMLCode"/>
        </w:rPr>
      </w:pPr>
    </w:p>
    <w:p w14:paraId="17D0793E" w14:textId="77777777" w:rsidR="00967445" w:rsidRDefault="00967445">
      <w:pPr>
        <w:pStyle w:val="HTMLPreformatted"/>
        <w:rPr>
          <w:rStyle w:val="HTMLCode"/>
        </w:rPr>
      </w:pPr>
      <w:r>
        <w:rPr>
          <w:rStyle w:val="HTMLCode"/>
        </w:rPr>
        <w:t>drag-lint lint --file C:\Projects\MyApp\Unit1.pas --fix</w:t>
      </w:r>
    </w:p>
    <w:p w14:paraId="33C7EBCF" w14:textId="77777777" w:rsidR="00967445" w:rsidRDefault="00967445">
      <w:pPr>
        <w:pStyle w:val="NormalWeb"/>
        <w:rPr>
          <w:rFonts w:ascii="Calibri" w:hAnsi="Calibri" w:cs="Calibri"/>
          <w:sz w:val="22"/>
          <w:szCs w:val="22"/>
        </w:rPr>
      </w:pPr>
      <w:r>
        <w:rPr>
          <w:rFonts w:ascii="Calibri" w:hAnsi="Calibri" w:cs="Calibri"/>
          <w:sz w:val="22"/>
          <w:szCs w:val="22"/>
        </w:rPr>
        <w:t>Typical output when nothing is fixable:</w:t>
      </w:r>
    </w:p>
    <w:p w14:paraId="17AE2517" w14:textId="77777777" w:rsidR="00967445" w:rsidRDefault="00967445">
      <w:pPr>
        <w:pStyle w:val="HTMLPreformatted"/>
        <w:rPr>
          <w:rStyle w:val="HTMLCode"/>
        </w:rPr>
      </w:pPr>
    </w:p>
    <w:p w14:paraId="0ED1A260" w14:textId="77777777" w:rsidR="00967445" w:rsidRDefault="00967445">
      <w:pPr>
        <w:pStyle w:val="HTMLPreformatted"/>
        <w:rPr>
          <w:rStyle w:val="HTMLCode"/>
        </w:rPr>
      </w:pPr>
      <w:r>
        <w:rPr>
          <w:rStyle w:val="HTMLCode"/>
        </w:rPr>
        <w:t>autofix: no fixable findings (of 13 finding(s))</w:t>
      </w:r>
    </w:p>
    <w:p w14:paraId="1B4EE723" w14:textId="77777777" w:rsidR="00967445" w:rsidRDefault="00967445">
      <w:pPr>
        <w:pStyle w:val="NormalWeb"/>
        <w:rPr>
          <w:rFonts w:ascii="Calibri" w:hAnsi="Calibri" w:cs="Calibri"/>
          <w:sz w:val="22"/>
          <w:szCs w:val="22"/>
        </w:rPr>
      </w:pPr>
      <w:r>
        <w:rPr>
          <w:rFonts w:ascii="Calibri" w:hAnsi="Calibri" w:cs="Calibri"/>
          <w:sz w:val="22"/>
          <w:szCs w:val="22"/>
        </w:rPr>
        <w:t>Then apply one specific finding:</w:t>
      </w:r>
    </w:p>
    <w:p w14:paraId="3D05EE46" w14:textId="77777777" w:rsidR="00967445" w:rsidRDefault="00967445">
      <w:pPr>
        <w:pStyle w:val="HTMLPreformatted"/>
        <w:rPr>
          <w:rStyle w:val="HTMLCode"/>
        </w:rPr>
      </w:pPr>
    </w:p>
    <w:p w14:paraId="2792D4FD" w14:textId="77777777" w:rsidR="00967445" w:rsidRDefault="00967445">
      <w:pPr>
        <w:pStyle w:val="HTMLPreformatted"/>
        <w:rPr>
          <w:rStyle w:val="HTMLCode"/>
        </w:rPr>
      </w:pPr>
      <w:r>
        <w:rPr>
          <w:rStyle w:val="HTMLCode"/>
        </w:rPr>
        <w:t>drag-lint lint --file C:\Projects\MyApp\Unit1.pas --fix --fix-line 42 --fix-rule bare-except --apply</w:t>
      </w:r>
    </w:p>
    <w:p w14:paraId="4701B46B" w14:textId="77777777" w:rsidR="00967445" w:rsidRDefault="00967445">
      <w:pPr>
        <w:pStyle w:val="Heading2"/>
        <w:rPr>
          <w:rFonts w:ascii="Calibri" w:eastAsia="Times New Roman" w:hAnsi="Calibri" w:cs="Calibri"/>
        </w:rPr>
      </w:pPr>
      <w:bookmarkStart w:id="212" w:name="_Toc237901830"/>
      <w:r>
        <w:rPr>
          <w:rFonts w:ascii="Calibri" w:eastAsia="Times New Roman" w:hAnsi="Calibri" w:cs="Calibri"/>
        </w:rPr>
        <w:t>Format Whole Project with YADF</w:t>
      </w:r>
      <w:bookmarkEnd w:id="212"/>
    </w:p>
    <w:p w14:paraId="277343CA" w14:textId="77777777" w:rsidR="00967445" w:rsidRDefault="00967445">
      <w:pPr>
        <w:pStyle w:val="NormalWeb"/>
        <w:rPr>
          <w:rFonts w:ascii="Calibri" w:hAnsi="Calibri" w:cs="Calibri"/>
          <w:sz w:val="22"/>
          <w:szCs w:val="22"/>
        </w:rPr>
      </w:pPr>
      <w:r>
        <w:rPr>
          <w:rFonts w:ascii="Calibri" w:hAnsi="Calibri" w:cs="Calibri"/>
          <w:sz w:val="22"/>
          <w:szCs w:val="22"/>
        </w:rPr>
        <w:t>Runs YADF formatting across a project's files, with indexing involved as part of the same action. Reach for it to bring a whole project's source to house style in one action instead of file by file.</w:t>
      </w:r>
    </w:p>
    <w:p w14:paraId="0BFC6AD6" w14:textId="77777777" w:rsidR="00967445" w:rsidRDefault="00967445">
      <w:pPr>
        <w:pStyle w:val="Heading3"/>
        <w:rPr>
          <w:rFonts w:ascii="Calibri" w:eastAsia="Times New Roman" w:hAnsi="Calibri" w:cs="Calibri"/>
        </w:rPr>
      </w:pPr>
      <w:bookmarkStart w:id="213" w:name="_Toc237901831"/>
      <w:r>
        <w:rPr>
          <w:rFonts w:ascii="Calibri" w:eastAsia="Times New Roman" w:hAnsi="Calibri" w:cs="Calibri"/>
        </w:rPr>
        <w:t>Running it from the CLI</w:t>
      </w:r>
      <w:bookmarkEnd w:id="213"/>
    </w:p>
    <w:p w14:paraId="6D9B4E09" w14:textId="77777777" w:rsidR="00967445" w:rsidRDefault="00967445">
      <w:pPr>
        <w:pStyle w:val="NormalWeb"/>
        <w:rPr>
          <w:rFonts w:ascii="Calibri" w:hAnsi="Calibri" w:cs="Calibri"/>
          <w:sz w:val="22"/>
          <w:szCs w:val="22"/>
        </w:rPr>
      </w:pPr>
      <w:r>
        <w:rPr>
          <w:rFonts w:ascii="Calibri" w:hAnsi="Calibri" w:cs="Calibri"/>
          <w:sz w:val="22"/>
          <w:szCs w:val="22"/>
        </w:rPr>
        <w:t xml:space="preserve">No single combined command is documented for this action. The feature map lists its CliVerb as "format + index" and its Mechanism as "lsp+shells", meaning it is built from the </w:t>
      </w:r>
      <w:r>
        <w:rPr>
          <w:rStyle w:val="HTMLCode"/>
        </w:rPr>
        <w:t>format</w:t>
      </w:r>
      <w:r>
        <w:rPr>
          <w:rFonts w:ascii="Calibri" w:hAnsi="Calibri" w:cs="Calibri"/>
          <w:sz w:val="22"/>
          <w:szCs w:val="22"/>
        </w:rPr>
        <w:t xml:space="preserve"> verb (run per file) and the </w:t>
      </w:r>
      <w:r>
        <w:rPr>
          <w:rStyle w:val="HTMLCode"/>
        </w:rPr>
        <w:t>index</w:t>
      </w:r>
      <w:r>
        <w:rPr>
          <w:rFonts w:ascii="Calibri" w:hAnsi="Calibri" w:cs="Calibri"/>
          <w:sz w:val="22"/>
          <w:szCs w:val="22"/>
        </w:rPr>
        <w:t xml:space="preserve"> verb, not one dedicated whole-project-format command:</w:t>
      </w:r>
    </w:p>
    <w:p w14:paraId="7A0D953E" w14:textId="77777777" w:rsidR="00967445" w:rsidRDefault="00967445">
      <w:pPr>
        <w:pStyle w:val="HTMLPreformatted"/>
        <w:rPr>
          <w:rStyle w:val="HTMLCode"/>
        </w:rPr>
      </w:pPr>
    </w:p>
    <w:p w14:paraId="762373F7" w14:textId="77777777" w:rsidR="00967445" w:rsidRDefault="00967445">
      <w:pPr>
        <w:pStyle w:val="HTMLPreformatted"/>
        <w:rPr>
          <w:rStyle w:val="HTMLCode"/>
        </w:rPr>
      </w:pPr>
      <w:r>
        <w:rPr>
          <w:rStyle w:val="HTMLCode"/>
        </w:rPr>
        <w:t xml:space="preserve">drag-lint format </w:t>
      </w:r>
      <w:r>
        <w:rPr>
          <w:rStyle w:val="HTMLCode"/>
        </w:rPr>
        <w:t>&lt;file&gt; [--yadf-path PATH]</w:t>
      </w:r>
    </w:p>
    <w:p w14:paraId="4924C217" w14:textId="77777777" w:rsidR="00967445" w:rsidRDefault="00967445">
      <w:pPr>
        <w:pStyle w:val="HTMLPreformatted"/>
        <w:rPr>
          <w:rStyle w:val="HTMLCode"/>
        </w:rPr>
      </w:pPr>
      <w:r>
        <w:rPr>
          <w:rStyle w:val="HTMLCode"/>
        </w:rPr>
        <w:t>drag-lint index &lt;path&gt; [--db &lt;file.sqlite&gt;] [--watch [--interval N]] [--library-db &lt;lib.sqlite&gt; ...]</w:t>
      </w:r>
    </w:p>
    <w:p w14:paraId="2236D3D5" w14:textId="77777777" w:rsidR="00967445" w:rsidRDefault="00967445">
      <w:pPr>
        <w:pStyle w:val="NormalWeb"/>
        <w:rPr>
          <w:rFonts w:ascii="Calibri" w:hAnsi="Calibri" w:cs="Calibri"/>
          <w:sz w:val="22"/>
          <w:szCs w:val="22"/>
        </w:rPr>
      </w:pPr>
      <w:r>
        <w:rPr>
          <w:rFonts w:ascii="Calibri" w:hAnsi="Calibri" w:cs="Calibri"/>
          <w:sz w:val="22"/>
          <w:szCs w:val="22"/>
        </w:rPr>
        <w:t>No documented flag runs both across a whole project in a single CLI call; that orchestration is the IDE menu action itself.</w:t>
      </w:r>
    </w:p>
    <w:p w14:paraId="2C69664D" w14:textId="77777777" w:rsidR="00967445" w:rsidRDefault="00967445">
      <w:pPr>
        <w:pStyle w:val="Heading3"/>
        <w:rPr>
          <w:rFonts w:ascii="Calibri" w:eastAsia="Times New Roman" w:hAnsi="Calibri" w:cs="Calibri"/>
        </w:rPr>
      </w:pPr>
      <w:bookmarkStart w:id="214" w:name="_Toc237901832"/>
      <w:r>
        <w:rPr>
          <w:rFonts w:ascii="Calibri" w:eastAsia="Times New Roman" w:hAnsi="Calibri" w:cs="Calibri"/>
        </w:rPr>
        <w:t>Reaching it in the IDE</w:t>
      </w:r>
      <w:bookmarkEnd w:id="214"/>
    </w:p>
    <w:p w14:paraId="62865C3B" w14:textId="77777777" w:rsidR="00967445" w:rsidRDefault="00967445">
      <w:pPr>
        <w:pStyle w:val="NormalWeb"/>
        <w:rPr>
          <w:rFonts w:ascii="Calibri" w:hAnsi="Calibri" w:cs="Calibri"/>
          <w:sz w:val="22"/>
          <w:szCs w:val="22"/>
        </w:rPr>
      </w:pPr>
      <w:r>
        <w:rPr>
          <w:rFonts w:ascii="Calibri" w:hAnsi="Calibri" w:cs="Calibri"/>
          <w:sz w:val="22"/>
          <w:szCs w:val="22"/>
        </w:rPr>
        <w:t>drag-lint &gt; Format Whole Project with YADF...</w:t>
      </w:r>
    </w:p>
    <w:p w14:paraId="578D2F7B" w14:textId="77777777" w:rsidR="00967445" w:rsidRDefault="00967445">
      <w:pPr>
        <w:pStyle w:val="Heading3"/>
        <w:rPr>
          <w:rFonts w:ascii="Calibri" w:eastAsia="Times New Roman" w:hAnsi="Calibri" w:cs="Calibri"/>
        </w:rPr>
      </w:pPr>
      <w:bookmarkStart w:id="215" w:name="_Toc237901833"/>
      <w:r>
        <w:rPr>
          <w:rFonts w:ascii="Calibri" w:eastAsia="Times New Roman" w:hAnsi="Calibri" w:cs="Calibri"/>
        </w:rPr>
        <w:t>What it needs</w:t>
      </w:r>
      <w:bookmarkEnd w:id="215"/>
    </w:p>
    <w:p w14:paraId="5E6358AC"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marks this row's Index column "no/optional": the formatting part needs no index. Where indexing is involved, the </w:t>
      </w:r>
      <w:r>
        <w:rPr>
          <w:rStyle w:val="HTMLCode"/>
        </w:rPr>
        <w:t>--db</w:t>
      </w:r>
      <w:r>
        <w:rPr>
          <w:rFonts w:ascii="Calibri" w:hAnsi="Calibri" w:cs="Calibri"/>
          <w:sz w:val="22"/>
          <w:szCs w:val="22"/>
        </w:rPr>
        <w:t xml:space="preserve"> flag on </w:t>
      </w:r>
      <w:r>
        <w:rPr>
          <w:rStyle w:val="HTMLCode"/>
        </w:rPr>
        <w:t>index</w:t>
      </w:r>
      <w:r>
        <w:rPr>
          <w:rFonts w:ascii="Calibri" w:hAnsi="Calibri" w:cs="Calibri"/>
          <w:sz w:val="22"/>
          <w:szCs w:val="22"/>
        </w:rPr>
        <w:t xml:space="preserve"> </w:t>
      </w:r>
      <w:r>
        <w:rPr>
          <w:rFonts w:ascii="Calibri" w:hAnsi="Calibri" w:cs="Calibri"/>
          <w:sz w:val="22"/>
          <w:szCs w:val="22"/>
        </w:rPr>
        <w:t>is optional -- drag-lint auto-resolves the index when omitted -- but an index must still exist for that step to do anything.</w:t>
      </w:r>
    </w:p>
    <w:p w14:paraId="244DBA45" w14:textId="77777777" w:rsidR="00967445" w:rsidRDefault="00967445">
      <w:pPr>
        <w:pStyle w:val="Heading3"/>
        <w:rPr>
          <w:rFonts w:ascii="Calibri" w:eastAsia="Times New Roman" w:hAnsi="Calibri" w:cs="Calibri"/>
        </w:rPr>
      </w:pPr>
      <w:bookmarkStart w:id="216" w:name="_Toc237901834"/>
      <w:r>
        <w:rPr>
          <w:rFonts w:ascii="Calibri" w:eastAsia="Times New Roman" w:hAnsi="Calibri" w:cs="Calibri"/>
        </w:rPr>
        <w:t>Formatting does NOT invalidate your review markers</w:t>
      </w:r>
      <w:bookmarkEnd w:id="216"/>
    </w:p>
    <w:p w14:paraId="54EF9F3D" w14:textId="77777777" w:rsidR="00967445" w:rsidRDefault="00967445">
      <w:pPr>
        <w:pStyle w:val="NormalWeb"/>
        <w:rPr>
          <w:rFonts w:ascii="Calibri" w:hAnsi="Calibri" w:cs="Calibri"/>
          <w:sz w:val="22"/>
          <w:szCs w:val="22"/>
        </w:rPr>
      </w:pPr>
      <w:r>
        <w:rPr>
          <w:rFonts w:ascii="Calibri" w:hAnsi="Calibri" w:cs="Calibri"/>
          <w:sz w:val="22"/>
          <w:szCs w:val="22"/>
        </w:rPr>
        <w:t>This is the question people ask before letting a formatter loose on a reviewed codebase, so it was tested rather than assumed.</w:t>
      </w:r>
    </w:p>
    <w:p w14:paraId="07BCCD84" w14:textId="77777777" w:rsidR="00967445" w:rsidRDefault="00967445">
      <w:pPr>
        <w:pStyle w:val="NormalWeb"/>
        <w:rPr>
          <w:rFonts w:ascii="Calibri" w:hAnsi="Calibri" w:cs="Calibri"/>
          <w:sz w:val="22"/>
          <w:szCs w:val="22"/>
        </w:rPr>
      </w:pPr>
      <w:r>
        <w:rPr>
          <w:rStyle w:val="HTMLCode"/>
        </w:rPr>
        <w:t>// drag-lint:ignore</w:t>
      </w:r>
      <w:r>
        <w:rPr>
          <w:rFonts w:ascii="Calibri" w:hAnsi="Calibri" w:cs="Calibri"/>
          <w:sz w:val="22"/>
          <w:szCs w:val="22"/>
        </w:rPr>
        <w:t xml:space="preserve"> comments and </w:t>
      </w:r>
      <w:r>
        <w:rPr>
          <w:rStyle w:val="HTMLCode"/>
        </w:rPr>
        <w:t>// dl:ok &lt;rule&gt;@&lt;hash&gt;</w:t>
      </w:r>
      <w:r>
        <w:rPr>
          <w:rFonts w:ascii="Calibri" w:hAnsi="Calibri" w:cs="Calibri"/>
          <w:sz w:val="22"/>
          <w:szCs w:val="22"/>
        </w:rPr>
        <w:t xml:space="preserve"> reviewed markers </w:t>
      </w:r>
      <w:r>
        <w:rPr>
          <w:rStyle w:val="Strong"/>
          <w:rFonts w:ascii="Calibri" w:hAnsi="Calibri" w:cs="Calibri"/>
          <w:sz w:val="22"/>
          <w:szCs w:val="22"/>
        </w:rPr>
        <w:t>survive YADF formatting.</w:t>
      </w:r>
      <w:r>
        <w:rPr>
          <w:rFonts w:ascii="Calibri" w:hAnsi="Calibri" w:cs="Calibri"/>
          <w:sz w:val="22"/>
          <w:szCs w:val="22"/>
        </w:rPr>
        <w:t xml:space="preserve"> A </w:t>
      </w:r>
      <w:r>
        <w:rPr>
          <w:rStyle w:val="HTMLCode"/>
        </w:rPr>
        <w:t>dl:ok</w:t>
      </w:r>
      <w:r>
        <w:rPr>
          <w:rFonts w:ascii="Calibri" w:hAnsi="Calibri" w:cs="Calibri"/>
          <w:sz w:val="22"/>
          <w:szCs w:val="22"/>
        </w:rPr>
        <w:t xml:space="preserve"> </w:t>
      </w:r>
      <w:r>
        <w:rPr>
          <w:rFonts w:ascii="Calibri" w:hAnsi="Calibri" w:cs="Calibri"/>
          <w:sz w:val="22"/>
          <w:szCs w:val="22"/>
        </w:rPr>
        <w:t>marker carries a 4-char hash of the line's code so that a review cannot outlive the code it reviewed -- but that hash is computed over a NORMALISED line: comments and whitespace stripped, identifiers lowercased, string-literal content preserved verbatim. Reindenting and re-spacing therefore cannot change it.</w:t>
      </w:r>
    </w:p>
    <w:p w14:paraId="7124F912" w14:textId="77777777" w:rsidR="00967445" w:rsidRDefault="00967445">
      <w:pPr>
        <w:pStyle w:val="NormalWeb"/>
        <w:rPr>
          <w:rFonts w:ascii="Calibri" w:hAnsi="Calibri" w:cs="Calibri"/>
          <w:sz w:val="22"/>
          <w:szCs w:val="22"/>
        </w:rPr>
      </w:pPr>
      <w:r>
        <w:rPr>
          <w:rFonts w:ascii="Calibri" w:hAnsi="Calibri" w:cs="Calibri"/>
          <w:sz w:val="22"/>
          <w:szCs w:val="22"/>
        </w:rPr>
        <w:t xml:space="preserve">Measured on </w:t>
      </w:r>
      <w:r>
        <w:rPr>
          <w:rStyle w:val="HTMLCode"/>
        </w:rPr>
        <w:t>YADFOT.Wizard.pas</w:t>
      </w:r>
      <w:r>
        <w:rPr>
          <w:rFonts w:ascii="Calibri" w:hAnsi="Calibri" w:cs="Calibri"/>
          <w:sz w:val="22"/>
          <w:szCs w:val="22"/>
        </w:rPr>
        <w:t xml:space="preserve"> (10 markers) before and after a real </w:t>
      </w:r>
      <w:r>
        <w:rPr>
          <w:rStyle w:val="HTMLCode"/>
        </w:rPr>
        <w:t>drag-lint format</w:t>
      </w:r>
      <w:r>
        <w:rPr>
          <w:rFonts w:ascii="Calibri" w:hAnsi="Calibri" w:cs="Calibri"/>
          <w:sz w:val="22"/>
          <w:szCs w:val="22"/>
        </w:rPr>
        <w:t xml:space="preserve"> run: all 10 markers survived, and the only change to those lines was whitespace --</w:t>
      </w:r>
    </w:p>
    <w:p w14:paraId="3274299E" w14:textId="77777777" w:rsidR="00967445" w:rsidRDefault="00967445">
      <w:pPr>
        <w:pStyle w:val="HTMLPreformatted"/>
        <w:rPr>
          <w:rStyle w:val="HTMLCode"/>
        </w:rPr>
      </w:pPr>
    </w:p>
    <w:p w14:paraId="2D6D5277" w14:textId="77777777" w:rsidR="00967445" w:rsidRDefault="00967445">
      <w:pPr>
        <w:pStyle w:val="HTMLPreformatted"/>
        <w:rPr>
          <w:rStyle w:val="HTMLCode"/>
        </w:rPr>
      </w:pPr>
      <w:r>
        <w:rPr>
          <w:rStyle w:val="HTMLCode"/>
        </w:rPr>
        <w:t>BEFORE: try UnregisterYADFOptions;</w:t>
      </w:r>
      <w:r>
        <w:rPr>
          <w:rStyle w:val="HTMLCode"/>
        </w:rPr>
        <w:t xml:space="preserve">  except end;  // dl:ok empty-except@1500, try-except-swallowed@1500</w:t>
      </w:r>
    </w:p>
    <w:p w14:paraId="56015E52" w14:textId="77777777" w:rsidR="00967445" w:rsidRDefault="00967445">
      <w:pPr>
        <w:pStyle w:val="HTMLPreformatted"/>
        <w:rPr>
          <w:rStyle w:val="HTMLCode"/>
        </w:rPr>
      </w:pPr>
      <w:r>
        <w:rPr>
          <w:rStyle w:val="HTMLCode"/>
        </w:rPr>
        <w:t>AFTER : try UnregisterYADFOptions; except end; // dl:ok empty-except@1500, try-except-swallowed@1500</w:t>
      </w:r>
    </w:p>
    <w:p w14:paraId="0D8C4762" w14:textId="77777777" w:rsidR="00967445" w:rsidRDefault="00967445">
      <w:pPr>
        <w:pStyle w:val="NormalWeb"/>
        <w:rPr>
          <w:rFonts w:ascii="Calibri" w:hAnsi="Calibri" w:cs="Calibri"/>
          <w:sz w:val="22"/>
          <w:szCs w:val="22"/>
        </w:rPr>
      </w:pPr>
      <w:r>
        <w:rPr>
          <w:rFonts w:ascii="Calibri" w:hAnsi="Calibri" w:cs="Calibri"/>
          <w:sz w:val="22"/>
          <w:szCs w:val="22"/>
        </w:rPr>
        <w:t xml:space="preserve">Note what did NOT happen: the one-line </w:t>
      </w:r>
      <w:r>
        <w:rPr>
          <w:rStyle w:val="HTMLCode"/>
        </w:rPr>
        <w:t>try ... except end;</w:t>
      </w:r>
      <w:r>
        <w:rPr>
          <w:rFonts w:ascii="Calibri" w:hAnsi="Calibri" w:cs="Calibri"/>
          <w:sz w:val="22"/>
          <w:szCs w:val="22"/>
        </w:rPr>
        <w:t xml:space="preserve"> statements were not rewrapped. That is the case that would matter, because splitting or joining a line changes the normalised content and WOULD re-hash the marker. So the guarantee is precisely "reindentation and re-spacing are safe" -- not "any transformation is safe".</w:t>
      </w:r>
    </w:p>
    <w:p w14:paraId="599B3B0A" w14:textId="77777777" w:rsidR="00967445" w:rsidRDefault="00967445">
      <w:pPr>
        <w:pStyle w:val="Heading3"/>
        <w:rPr>
          <w:rFonts w:ascii="Calibri" w:eastAsia="Times New Roman" w:hAnsi="Calibri" w:cs="Calibri"/>
        </w:rPr>
      </w:pPr>
      <w:bookmarkStart w:id="217" w:name="_Toc237901835"/>
      <w:r>
        <w:rPr>
          <w:rFonts w:ascii="Calibri" w:eastAsia="Times New Roman" w:hAnsi="Calibri" w:cs="Calibri"/>
        </w:rPr>
        <w:t>Example</w:t>
      </w:r>
      <w:bookmarkEnd w:id="217"/>
    </w:p>
    <w:p w14:paraId="3334D091" w14:textId="77777777" w:rsidR="00967445" w:rsidRDefault="00967445">
      <w:pPr>
        <w:pStyle w:val="NormalWeb"/>
        <w:rPr>
          <w:rFonts w:ascii="Calibri" w:hAnsi="Calibri" w:cs="Calibri"/>
          <w:sz w:val="22"/>
          <w:szCs w:val="22"/>
        </w:rPr>
      </w:pPr>
      <w:r>
        <w:rPr>
          <w:rFonts w:ascii="Calibri" w:hAnsi="Calibri" w:cs="Calibri"/>
          <w:sz w:val="22"/>
          <w:szCs w:val="22"/>
        </w:rPr>
        <w:t>Illustrative only, showing the per-file and index verbs this action is built from:</w:t>
      </w:r>
    </w:p>
    <w:p w14:paraId="0C320DAA" w14:textId="77777777" w:rsidR="00967445" w:rsidRDefault="00967445">
      <w:pPr>
        <w:pStyle w:val="HTMLPreformatted"/>
        <w:rPr>
          <w:rStyle w:val="HTMLCode"/>
        </w:rPr>
      </w:pPr>
    </w:p>
    <w:p w14:paraId="7742F511" w14:textId="77777777" w:rsidR="00967445" w:rsidRDefault="00967445">
      <w:pPr>
        <w:pStyle w:val="HTMLPreformatted"/>
        <w:rPr>
          <w:rStyle w:val="HTMLCode"/>
        </w:rPr>
      </w:pPr>
      <w:r>
        <w:rPr>
          <w:rStyle w:val="HTMLCode"/>
        </w:rPr>
        <w:t>drag-lint format C:\Projects\MyApp\Unit1.pas</w:t>
      </w:r>
    </w:p>
    <w:p w14:paraId="5EC083DC" w14:textId="77777777" w:rsidR="00967445" w:rsidRDefault="00967445">
      <w:pPr>
        <w:pStyle w:val="HTMLPreformatted"/>
        <w:rPr>
          <w:rStyle w:val="HTMLCode"/>
        </w:rPr>
      </w:pPr>
      <w:r>
        <w:rPr>
          <w:rStyle w:val="HTMLCode"/>
        </w:rPr>
        <w:t>drag-lint index C:\Projects\MyApp --db C:\Projects\MyApp\_D-RAG\MyApp.sqlite</w:t>
      </w:r>
    </w:p>
    <w:p w14:paraId="1A8F8456" w14:textId="77777777" w:rsidR="00967445" w:rsidRDefault="00967445">
      <w:pPr>
        <w:pStyle w:val="Heading2"/>
        <w:rPr>
          <w:rFonts w:ascii="Calibri" w:eastAsia="Times New Roman" w:hAnsi="Calibri" w:cs="Calibri"/>
        </w:rPr>
      </w:pPr>
      <w:bookmarkStart w:id="218" w:name="_Toc237901836"/>
      <w:r>
        <w:rPr>
          <w:rFonts w:ascii="Calibri" w:eastAsia="Times New Roman" w:hAnsi="Calibri" w:cs="Calibri"/>
        </w:rPr>
        <w:t>Format with YADF</w:t>
      </w:r>
      <w:bookmarkEnd w:id="218"/>
    </w:p>
    <w:p w14:paraId="0ED4A2EC" w14:textId="77777777" w:rsidR="00967445" w:rsidRDefault="00967445">
      <w:pPr>
        <w:pStyle w:val="NormalWeb"/>
        <w:rPr>
          <w:rFonts w:ascii="Calibri" w:hAnsi="Calibri" w:cs="Calibri"/>
          <w:sz w:val="22"/>
          <w:szCs w:val="22"/>
        </w:rPr>
      </w:pPr>
      <w:r>
        <w:rPr>
          <w:rFonts w:ascii="Calibri" w:hAnsi="Calibri" w:cs="Calibri"/>
          <w:sz w:val="22"/>
          <w:szCs w:val="22"/>
        </w:rPr>
        <w:t>Formats a single file's source using YADF (Yet Another Delphi Formatter). Reach for it to reformat the current file to house style without leaving the IDE.</w:t>
      </w:r>
    </w:p>
    <w:p w14:paraId="0E7AFCBF" w14:textId="77777777" w:rsidR="00967445" w:rsidRDefault="00967445">
      <w:pPr>
        <w:pStyle w:val="Heading3"/>
        <w:rPr>
          <w:rFonts w:ascii="Calibri" w:eastAsia="Times New Roman" w:hAnsi="Calibri" w:cs="Calibri"/>
        </w:rPr>
      </w:pPr>
      <w:bookmarkStart w:id="219" w:name="_Toc237901837"/>
      <w:r>
        <w:rPr>
          <w:rFonts w:ascii="Calibri" w:eastAsia="Times New Roman" w:hAnsi="Calibri" w:cs="Calibri"/>
        </w:rPr>
        <w:t>Running it from the CLI</w:t>
      </w:r>
      <w:bookmarkEnd w:id="219"/>
    </w:p>
    <w:p w14:paraId="1F3EEA07" w14:textId="77777777" w:rsidR="00967445" w:rsidRDefault="00967445">
      <w:pPr>
        <w:pStyle w:val="HTMLPreformatted"/>
        <w:rPr>
          <w:rStyle w:val="HTMLCode"/>
        </w:rPr>
      </w:pPr>
    </w:p>
    <w:p w14:paraId="4BA4E2B0" w14:textId="77777777" w:rsidR="00967445" w:rsidRDefault="00967445">
      <w:pPr>
        <w:pStyle w:val="HTMLPreformatted"/>
        <w:rPr>
          <w:rStyle w:val="HTMLCode"/>
        </w:rPr>
      </w:pPr>
      <w:r>
        <w:rPr>
          <w:rStyle w:val="HTMLCode"/>
        </w:rPr>
        <w:t>drag-lint format &lt;file&gt; [--yadf-path PATH]</w:t>
      </w:r>
    </w:p>
    <w:p w14:paraId="0F99531B" w14:textId="77777777" w:rsidR="00967445" w:rsidRDefault="00967445">
      <w:pPr>
        <w:pStyle w:val="NormalWeb"/>
        <w:rPr>
          <w:rFonts w:ascii="Calibri" w:hAnsi="Calibri" w:cs="Calibri"/>
          <w:sz w:val="22"/>
          <w:szCs w:val="22"/>
        </w:rPr>
      </w:pPr>
      <w:r>
        <w:rPr>
          <w:rStyle w:val="HTMLCode"/>
        </w:rPr>
        <w:t>&lt;file&gt;</w:t>
      </w:r>
      <w:r>
        <w:rPr>
          <w:rFonts w:ascii="Calibri" w:hAnsi="Calibri" w:cs="Calibri"/>
          <w:sz w:val="22"/>
          <w:szCs w:val="22"/>
        </w:rPr>
        <w:t xml:space="preserve"> is the file to format; </w:t>
      </w:r>
      <w:r>
        <w:rPr>
          <w:rStyle w:val="HTMLCode"/>
        </w:rPr>
        <w:t>--yadf-path</w:t>
      </w:r>
      <w:r>
        <w:rPr>
          <w:rFonts w:ascii="Calibri" w:hAnsi="Calibri" w:cs="Calibri"/>
          <w:sz w:val="22"/>
          <w:szCs w:val="22"/>
        </w:rPr>
        <w:t xml:space="preserve"> </w:t>
      </w:r>
      <w:r>
        <w:rPr>
          <w:rFonts w:ascii="Calibri" w:hAnsi="Calibri" w:cs="Calibri"/>
          <w:sz w:val="22"/>
          <w:szCs w:val="22"/>
        </w:rPr>
        <w:t>overrides the YADF executable location if it is not on the default path.</w:t>
      </w:r>
    </w:p>
    <w:p w14:paraId="0815EC22" w14:textId="77777777" w:rsidR="00967445" w:rsidRDefault="00967445">
      <w:pPr>
        <w:pStyle w:val="Heading3"/>
        <w:rPr>
          <w:rFonts w:ascii="Calibri" w:eastAsia="Times New Roman" w:hAnsi="Calibri" w:cs="Calibri"/>
        </w:rPr>
      </w:pPr>
      <w:bookmarkStart w:id="220" w:name="_Toc237901838"/>
      <w:r>
        <w:rPr>
          <w:rFonts w:ascii="Calibri" w:eastAsia="Times New Roman" w:hAnsi="Calibri" w:cs="Calibri"/>
        </w:rPr>
        <w:t>Reaching it in the IDE</w:t>
      </w:r>
      <w:bookmarkEnd w:id="220"/>
    </w:p>
    <w:p w14:paraId="4C10861B" w14:textId="77777777" w:rsidR="00967445" w:rsidRDefault="00967445">
      <w:pPr>
        <w:pStyle w:val="NormalWeb"/>
        <w:rPr>
          <w:rFonts w:ascii="Calibri" w:hAnsi="Calibri" w:cs="Calibri"/>
          <w:sz w:val="22"/>
          <w:szCs w:val="22"/>
        </w:rPr>
      </w:pPr>
      <w:r>
        <w:rPr>
          <w:rFonts w:ascii="Calibri" w:hAnsi="Calibri" w:cs="Calibri"/>
          <w:sz w:val="22"/>
          <w:szCs w:val="22"/>
        </w:rPr>
        <w:t>drag-lint &gt; Format with YADF</w:t>
      </w:r>
    </w:p>
    <w:p w14:paraId="30F584AA" w14:textId="77777777" w:rsidR="00967445" w:rsidRDefault="00967445">
      <w:pPr>
        <w:pStyle w:val="Heading3"/>
        <w:rPr>
          <w:rFonts w:ascii="Calibri" w:eastAsia="Times New Roman" w:hAnsi="Calibri" w:cs="Calibri"/>
        </w:rPr>
      </w:pPr>
      <w:bookmarkStart w:id="221" w:name="_Toc237901839"/>
      <w:r>
        <w:rPr>
          <w:rFonts w:ascii="Calibri" w:eastAsia="Times New Roman" w:hAnsi="Calibri" w:cs="Calibri"/>
        </w:rPr>
        <w:t>What it needs</w:t>
      </w:r>
      <w:bookmarkEnd w:id="221"/>
    </w:p>
    <w:p w14:paraId="55EF32D7" w14:textId="77777777" w:rsidR="00967445" w:rsidRDefault="00967445">
      <w:pPr>
        <w:pStyle w:val="NormalWeb"/>
        <w:rPr>
          <w:rFonts w:ascii="Calibri" w:hAnsi="Calibri" w:cs="Calibri"/>
          <w:sz w:val="22"/>
          <w:szCs w:val="22"/>
        </w:rPr>
      </w:pPr>
      <w:r>
        <w:rPr>
          <w:rFonts w:ascii="Calibri" w:hAnsi="Calibri" w:cs="Calibri"/>
          <w:sz w:val="22"/>
          <w:szCs w:val="22"/>
        </w:rPr>
        <w:t>No index needed. This action formats the file directly; the feature map marks this row's Index column "no". It needs a file to format -- the current editor buffer's file in the IDE, or a path given on the command line.</w:t>
      </w:r>
    </w:p>
    <w:p w14:paraId="547E4E14" w14:textId="77777777" w:rsidR="00967445" w:rsidRDefault="00967445">
      <w:pPr>
        <w:pStyle w:val="Heading3"/>
        <w:rPr>
          <w:rFonts w:ascii="Calibri" w:eastAsia="Times New Roman" w:hAnsi="Calibri" w:cs="Calibri"/>
        </w:rPr>
      </w:pPr>
      <w:bookmarkStart w:id="222" w:name="_Toc237901840"/>
      <w:r>
        <w:rPr>
          <w:rFonts w:ascii="Calibri" w:eastAsia="Times New Roman" w:hAnsi="Calibri" w:cs="Calibri"/>
        </w:rPr>
        <w:t>Example</w:t>
      </w:r>
      <w:bookmarkEnd w:id="222"/>
    </w:p>
    <w:p w14:paraId="0C86254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151616D" w14:textId="77777777" w:rsidR="00967445" w:rsidRDefault="00967445">
      <w:pPr>
        <w:pStyle w:val="HTMLPreformatted"/>
        <w:rPr>
          <w:rStyle w:val="HTMLCode"/>
        </w:rPr>
      </w:pPr>
    </w:p>
    <w:p w14:paraId="7A134865" w14:textId="77777777" w:rsidR="00967445" w:rsidRDefault="00967445">
      <w:pPr>
        <w:pStyle w:val="HTMLPreformatted"/>
        <w:rPr>
          <w:rStyle w:val="HTMLCode"/>
        </w:rPr>
      </w:pPr>
      <w:r>
        <w:rPr>
          <w:rStyle w:val="HTMLCode"/>
        </w:rPr>
        <w:t>drag-lint format C:\Projects\MyApp\Unit1.pas</w:t>
      </w:r>
    </w:p>
    <w:p w14:paraId="50CD349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reformat </w:t>
      </w:r>
      <w:r>
        <w:rPr>
          <w:rStyle w:val="HTMLCode"/>
        </w:rPr>
        <w:t>Unit1.pas</w:t>
      </w:r>
      <w:r>
        <w:rPr>
          <w:rFonts w:ascii="Calibri" w:hAnsi="Calibri" w:cs="Calibri"/>
          <w:sz w:val="22"/>
          <w:szCs w:val="22"/>
        </w:rPr>
        <w:t xml:space="preserve"> in place using YADF.</w:t>
      </w:r>
    </w:p>
    <w:p w14:paraId="6B666B7A" w14:textId="77777777" w:rsidR="00967445" w:rsidRDefault="00967445">
      <w:pPr>
        <w:pStyle w:val="Heading2"/>
        <w:rPr>
          <w:rFonts w:ascii="Calibri" w:eastAsia="Times New Roman" w:hAnsi="Calibri" w:cs="Calibri"/>
        </w:rPr>
      </w:pPr>
      <w:bookmarkStart w:id="223" w:name="_Toc237901841"/>
      <w:r>
        <w:rPr>
          <w:rFonts w:ascii="Calibri" w:eastAsia="Times New Roman" w:hAnsi="Calibri" w:cs="Calibri"/>
        </w:rPr>
        <w:t>Full Compile Sweep</w:t>
      </w:r>
      <w:bookmarkEnd w:id="223"/>
    </w:p>
    <w:p w14:paraId="53360820" w14:textId="77777777" w:rsidR="00967445" w:rsidRDefault="00967445">
      <w:pPr>
        <w:pStyle w:val="NormalWeb"/>
        <w:rPr>
          <w:rFonts w:ascii="Calibri" w:hAnsi="Calibri" w:cs="Calibri"/>
          <w:sz w:val="22"/>
          <w:szCs w:val="22"/>
        </w:rPr>
      </w:pPr>
      <w:r>
        <w:rPr>
          <w:rFonts w:ascii="Calibri" w:hAnsi="Calibri" w:cs="Calibri"/>
          <w:sz w:val="22"/>
          <w:szCs w:val="22"/>
        </w:rPr>
        <w:t>Recompiles a project's stale units and refreshes its stored compiler findings, forcing a full build rather than the default stale-count threshold. Reach for it when you want a complete, current set of compiler diagnostics for a project, not just whatever happened to go stale.</w:t>
      </w:r>
    </w:p>
    <w:p w14:paraId="5AE2A78A" w14:textId="77777777" w:rsidR="00967445" w:rsidRDefault="00967445">
      <w:pPr>
        <w:pStyle w:val="Heading3"/>
        <w:rPr>
          <w:rFonts w:ascii="Calibri" w:eastAsia="Times New Roman" w:hAnsi="Calibri" w:cs="Calibri"/>
        </w:rPr>
      </w:pPr>
      <w:bookmarkStart w:id="224" w:name="_Toc237901842"/>
      <w:r>
        <w:rPr>
          <w:rFonts w:ascii="Calibri" w:eastAsia="Times New Roman" w:hAnsi="Calibri" w:cs="Calibri"/>
        </w:rPr>
        <w:t>Running it from the CLI</w:t>
      </w:r>
      <w:bookmarkEnd w:id="224"/>
    </w:p>
    <w:p w14:paraId="444232E6" w14:textId="77777777" w:rsidR="00967445" w:rsidRDefault="00967445">
      <w:pPr>
        <w:pStyle w:val="HTMLPreformatted"/>
        <w:rPr>
          <w:rStyle w:val="HTMLCode"/>
        </w:rPr>
      </w:pPr>
    </w:p>
    <w:p w14:paraId="3AA76C42" w14:textId="77777777" w:rsidR="00967445" w:rsidRDefault="00967445">
      <w:pPr>
        <w:pStyle w:val="HTMLPreformatted"/>
        <w:rPr>
          <w:rStyle w:val="HTMLCode"/>
        </w:rPr>
      </w:pPr>
      <w:r>
        <w:rPr>
          <w:rStyle w:val="HTMLCode"/>
        </w:rPr>
        <w:t>drag-lint refresh-findings --project &lt;X.dproj&gt; --db &lt;db&gt; [--full] [--json]</w:t>
      </w:r>
    </w:p>
    <w:p w14:paraId="43F0FD7D" w14:textId="77777777" w:rsidR="00967445" w:rsidRDefault="00967445">
      <w:pPr>
        <w:pStyle w:val="NormalWeb"/>
        <w:rPr>
          <w:rFonts w:ascii="Calibri" w:hAnsi="Calibri" w:cs="Calibri"/>
          <w:sz w:val="22"/>
          <w:szCs w:val="22"/>
        </w:rPr>
      </w:pPr>
      <w:r>
        <w:rPr>
          <w:rStyle w:val="HTMLCode"/>
        </w:rPr>
        <w:t>--project</w:t>
      </w:r>
      <w:r>
        <w:rPr>
          <w:rFonts w:ascii="Calibri" w:hAnsi="Calibri" w:cs="Calibri"/>
          <w:sz w:val="22"/>
          <w:szCs w:val="22"/>
        </w:rPr>
        <w:t xml:space="preserve"> is the </w:t>
      </w:r>
      <w:r>
        <w:rPr>
          <w:rStyle w:val="HTMLCode"/>
        </w:rPr>
        <w:t>.dproj</w:t>
      </w:r>
      <w:r>
        <w:rPr>
          <w:rFonts w:ascii="Calibri" w:hAnsi="Calibri" w:cs="Calibri"/>
          <w:sz w:val="22"/>
          <w:szCs w:val="22"/>
        </w:rPr>
        <w:t xml:space="preserve"> to check; </w:t>
      </w:r>
      <w:r>
        <w:rPr>
          <w:rStyle w:val="HTMLCode"/>
        </w:rPr>
        <w:t>--db</w:t>
      </w:r>
      <w:r>
        <w:rPr>
          <w:rFonts w:ascii="Calibri" w:hAnsi="Calibri" w:cs="Calibri"/>
          <w:sz w:val="22"/>
          <w:szCs w:val="22"/>
        </w:rPr>
        <w:t xml:space="preserve"> is the project's index database. Without </w:t>
      </w:r>
      <w:r>
        <w:rPr>
          <w:rStyle w:val="HTMLCode"/>
        </w:rPr>
        <w:t>--full</w:t>
      </w:r>
      <w:r>
        <w:rPr>
          <w:rFonts w:ascii="Calibri" w:hAnsi="Calibri" w:cs="Calibri"/>
          <w:sz w:val="22"/>
          <w:szCs w:val="22"/>
        </w:rPr>
        <w:t xml:space="preserve">, the command only forces a full build once 2 or more units are stale (otherwise it recompiles just the stale ones). This action runs the verb with </w:t>
      </w:r>
      <w:r>
        <w:rPr>
          <w:rStyle w:val="HTMLCode"/>
        </w:rPr>
        <w:t>--full</w:t>
      </w:r>
      <w:r>
        <w:rPr>
          <w:rFonts w:ascii="Calibri" w:hAnsi="Calibri" w:cs="Calibri"/>
          <w:sz w:val="22"/>
          <w:szCs w:val="22"/>
        </w:rPr>
        <w:t xml:space="preserve"> set, forcing a full recompile every time. </w:t>
      </w:r>
      <w:r>
        <w:rPr>
          <w:rStyle w:val="HTMLCode"/>
        </w:rPr>
        <w:t>--json</w:t>
      </w:r>
      <w:r>
        <w:rPr>
          <w:rFonts w:ascii="Calibri" w:hAnsi="Calibri" w:cs="Calibri"/>
          <w:sz w:val="22"/>
          <w:szCs w:val="22"/>
        </w:rPr>
        <w:t xml:space="preserve"> selects JSON output.</w:t>
      </w:r>
    </w:p>
    <w:p w14:paraId="0F397244" w14:textId="77777777" w:rsidR="00967445" w:rsidRDefault="00967445">
      <w:pPr>
        <w:pStyle w:val="Heading3"/>
        <w:rPr>
          <w:rFonts w:ascii="Calibri" w:eastAsia="Times New Roman" w:hAnsi="Calibri" w:cs="Calibri"/>
        </w:rPr>
      </w:pPr>
      <w:bookmarkStart w:id="225" w:name="_Toc237901843"/>
      <w:r>
        <w:rPr>
          <w:rFonts w:ascii="Calibri" w:eastAsia="Times New Roman" w:hAnsi="Calibri" w:cs="Calibri"/>
        </w:rPr>
        <w:t>Reaching it in the IDE</w:t>
      </w:r>
      <w:bookmarkEnd w:id="225"/>
    </w:p>
    <w:p w14:paraId="29E1439E" w14:textId="77777777" w:rsidR="00967445" w:rsidRDefault="00967445">
      <w:pPr>
        <w:pStyle w:val="NormalWeb"/>
        <w:rPr>
          <w:rFonts w:ascii="Calibri" w:hAnsi="Calibri" w:cs="Calibri"/>
          <w:sz w:val="22"/>
          <w:szCs w:val="22"/>
        </w:rPr>
      </w:pPr>
      <w:r>
        <w:rPr>
          <w:rFonts w:ascii="Calibri" w:hAnsi="Calibri" w:cs="Calibri"/>
          <w:sz w:val="22"/>
          <w:szCs w:val="22"/>
        </w:rPr>
        <w:t>drag-lint &gt; Full Compile Sweep</w:t>
      </w:r>
    </w:p>
    <w:p w14:paraId="41EBBE9E" w14:textId="77777777" w:rsidR="00967445" w:rsidRDefault="00967445">
      <w:pPr>
        <w:pStyle w:val="Heading3"/>
        <w:rPr>
          <w:rFonts w:ascii="Calibri" w:eastAsia="Times New Roman" w:hAnsi="Calibri" w:cs="Calibri"/>
        </w:rPr>
      </w:pPr>
      <w:bookmarkStart w:id="226" w:name="_Toc237901844"/>
      <w:r>
        <w:rPr>
          <w:rFonts w:ascii="Calibri" w:eastAsia="Times New Roman" w:hAnsi="Calibri" w:cs="Calibri"/>
        </w:rPr>
        <w:t>What it needs</w:t>
      </w:r>
      <w:bookmarkEnd w:id="226"/>
    </w:p>
    <w:p w14:paraId="0BFC9269"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38985E8" w14:textId="77777777" w:rsidR="00967445" w:rsidRDefault="00967445">
      <w:pPr>
        <w:pStyle w:val="Heading3"/>
        <w:rPr>
          <w:rFonts w:ascii="Calibri" w:eastAsia="Times New Roman" w:hAnsi="Calibri" w:cs="Calibri"/>
        </w:rPr>
      </w:pPr>
      <w:bookmarkStart w:id="227" w:name="_Toc237901845"/>
      <w:r>
        <w:rPr>
          <w:rFonts w:ascii="Calibri" w:eastAsia="Times New Roman" w:hAnsi="Calibri" w:cs="Calibri"/>
        </w:rPr>
        <w:t>Example</w:t>
      </w:r>
      <w:bookmarkEnd w:id="227"/>
    </w:p>
    <w:p w14:paraId="7DE30538"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94C43F0" w14:textId="77777777" w:rsidR="00967445" w:rsidRDefault="00967445">
      <w:pPr>
        <w:pStyle w:val="HTMLPreformatted"/>
        <w:rPr>
          <w:rStyle w:val="HTMLCode"/>
        </w:rPr>
      </w:pPr>
    </w:p>
    <w:p w14:paraId="4DD6F4C6" w14:textId="77777777" w:rsidR="00967445" w:rsidRDefault="00967445">
      <w:pPr>
        <w:pStyle w:val="HTMLPreformatted"/>
        <w:rPr>
          <w:rStyle w:val="HTMLCode"/>
        </w:rPr>
      </w:pPr>
      <w:r>
        <w:rPr>
          <w:rStyle w:val="HTMLCode"/>
        </w:rPr>
        <w:t>drag-lint refresh-findings --project C:\Projects\MyApp\MyApp.dproj --db C:\Projects\MyApp\_D-RAG\MyApp.sqlite --full</w:t>
      </w:r>
    </w:p>
    <w:p w14:paraId="4A793EAC"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force a full recompile of </w:t>
      </w:r>
      <w:r>
        <w:rPr>
          <w:rStyle w:val="HTMLCode"/>
        </w:rPr>
        <w:t>MyApp.dproj</w:t>
      </w:r>
      <w:r>
        <w:rPr>
          <w:rFonts w:ascii="Calibri" w:hAnsi="Calibri" w:cs="Calibri"/>
          <w:sz w:val="22"/>
          <w:szCs w:val="22"/>
        </w:rPr>
        <w:t xml:space="preserve"> and refresh its stored compiler findings.</w:t>
      </w:r>
    </w:p>
    <w:p w14:paraId="28663828" w14:textId="77777777" w:rsidR="00967445" w:rsidRDefault="00967445">
      <w:pPr>
        <w:pStyle w:val="Heading2"/>
        <w:rPr>
          <w:rFonts w:ascii="Calibri" w:eastAsia="Times New Roman" w:hAnsi="Calibri" w:cs="Calibri"/>
        </w:rPr>
      </w:pPr>
      <w:bookmarkStart w:id="228" w:name="_Toc237901846"/>
      <w:r>
        <w:rPr>
          <w:rFonts w:ascii="Calibri" w:eastAsia="Times New Roman" w:hAnsi="Calibri" w:cs="Calibri"/>
        </w:rPr>
        <w:t>Generate Test Helper CSV</w:t>
      </w:r>
      <w:bookmarkEnd w:id="228"/>
    </w:p>
    <w:p w14:paraId="7485310B" w14:textId="77777777" w:rsidR="00967445" w:rsidRDefault="00967445">
      <w:pPr>
        <w:pStyle w:val="NormalWeb"/>
        <w:rPr>
          <w:rFonts w:ascii="Calibri" w:hAnsi="Calibri" w:cs="Calibri"/>
          <w:sz w:val="22"/>
          <w:szCs w:val="22"/>
        </w:rPr>
      </w:pPr>
      <w:r>
        <w:rPr>
          <w:rFonts w:ascii="Calibri" w:hAnsi="Calibri" w:cs="Calibri"/>
          <w:sz w:val="22"/>
          <w:szCs w:val="22"/>
        </w:rPr>
        <w:t>Produces a CSV listing of a project's forms, one row per form, for use as a test-helper navigation map. Reach for it when building or updating automated UI test scaffolding that needs to enumerate a project's forms.</w:t>
      </w:r>
    </w:p>
    <w:p w14:paraId="34B75D05" w14:textId="77777777" w:rsidR="00967445" w:rsidRDefault="00967445">
      <w:pPr>
        <w:pStyle w:val="Heading3"/>
        <w:rPr>
          <w:rFonts w:ascii="Calibri" w:eastAsia="Times New Roman" w:hAnsi="Calibri" w:cs="Calibri"/>
        </w:rPr>
      </w:pPr>
      <w:bookmarkStart w:id="229" w:name="_Toc237901847"/>
      <w:r>
        <w:rPr>
          <w:rFonts w:ascii="Calibri" w:eastAsia="Times New Roman" w:hAnsi="Calibri" w:cs="Calibri"/>
        </w:rPr>
        <w:t>Running it from the CLI</w:t>
      </w:r>
      <w:bookmarkEnd w:id="229"/>
    </w:p>
    <w:p w14:paraId="7978638D" w14:textId="77777777" w:rsidR="00967445" w:rsidRDefault="00967445">
      <w:pPr>
        <w:pStyle w:val="HTMLPreformatted"/>
        <w:rPr>
          <w:rStyle w:val="HTMLCode"/>
        </w:rPr>
      </w:pPr>
    </w:p>
    <w:p w14:paraId="1A901727" w14:textId="77777777" w:rsidR="00967445" w:rsidRDefault="00967445">
      <w:pPr>
        <w:pStyle w:val="HTMLPreformatted"/>
        <w:rPr>
          <w:rStyle w:val="HTMLCode"/>
        </w:rPr>
      </w:pPr>
      <w:r>
        <w:rPr>
          <w:rStyle w:val="HTMLCode"/>
        </w:rPr>
        <w:t>drag-lint forms-csv --project &lt;X.dproj</w:t>
      </w:r>
      <w:r>
        <w:rPr>
          <w:rStyle w:val="HTMLCode"/>
        </w:rPr>
        <w:t>&gt; --db &lt;file.sqlite&gt; [--out &lt;f.csv&gt;] [--root &lt;TfrmMAIN&gt;]</w:t>
      </w:r>
    </w:p>
    <w:p w14:paraId="24D5019F" w14:textId="77777777" w:rsidR="00967445" w:rsidRDefault="00967445">
      <w:pPr>
        <w:pStyle w:val="NormalWeb"/>
        <w:rPr>
          <w:rFonts w:ascii="Calibri" w:hAnsi="Calibri" w:cs="Calibri"/>
          <w:sz w:val="22"/>
          <w:szCs w:val="22"/>
        </w:rPr>
      </w:pPr>
      <w:r>
        <w:rPr>
          <w:rStyle w:val="HTMLCode"/>
        </w:rPr>
        <w:t>--project</w:t>
      </w:r>
      <w:r>
        <w:rPr>
          <w:rFonts w:ascii="Calibri" w:hAnsi="Calibri" w:cs="Calibri"/>
          <w:sz w:val="22"/>
          <w:szCs w:val="22"/>
        </w:rPr>
        <w:t xml:space="preserve"> is the </w:t>
      </w:r>
      <w:r>
        <w:rPr>
          <w:rStyle w:val="HTMLCode"/>
        </w:rPr>
        <w:t>.dproj</w:t>
      </w:r>
      <w:r>
        <w:rPr>
          <w:rFonts w:ascii="Calibri" w:hAnsi="Calibri" w:cs="Calibri"/>
          <w:sz w:val="22"/>
          <w:szCs w:val="22"/>
        </w:rPr>
        <w:t xml:space="preserve"> to enumerate forms for; </w:t>
      </w:r>
      <w:r>
        <w:rPr>
          <w:rStyle w:val="HTMLCode"/>
        </w:rPr>
        <w:t>--db</w:t>
      </w:r>
      <w:r>
        <w:rPr>
          <w:rFonts w:ascii="Calibri" w:hAnsi="Calibri" w:cs="Calibri"/>
          <w:sz w:val="22"/>
          <w:szCs w:val="22"/>
        </w:rPr>
        <w:t xml:space="preserve"> is the project's index database; </w:t>
      </w:r>
      <w:r>
        <w:rPr>
          <w:rStyle w:val="HTMLCode"/>
        </w:rPr>
        <w:t>--out</w:t>
      </w:r>
      <w:r>
        <w:rPr>
          <w:rFonts w:ascii="Calibri" w:hAnsi="Calibri" w:cs="Calibri"/>
          <w:sz w:val="22"/>
          <w:szCs w:val="22"/>
        </w:rPr>
        <w:t xml:space="preserve"> sets the output CSV path; </w:t>
      </w:r>
      <w:r>
        <w:rPr>
          <w:rStyle w:val="HTMLCode"/>
        </w:rPr>
        <w:t>--root</w:t>
      </w:r>
      <w:r>
        <w:rPr>
          <w:rFonts w:ascii="Calibri" w:hAnsi="Calibri" w:cs="Calibri"/>
          <w:sz w:val="22"/>
          <w:szCs w:val="22"/>
        </w:rPr>
        <w:t xml:space="preserve"> sets the root form to start from.</w:t>
      </w:r>
    </w:p>
    <w:p w14:paraId="1AABEB0F" w14:textId="77777777" w:rsidR="00967445" w:rsidRDefault="00967445">
      <w:pPr>
        <w:pStyle w:val="Heading3"/>
        <w:rPr>
          <w:rFonts w:ascii="Calibri" w:eastAsia="Times New Roman" w:hAnsi="Calibri" w:cs="Calibri"/>
        </w:rPr>
      </w:pPr>
      <w:bookmarkStart w:id="230" w:name="_Toc237901848"/>
      <w:r>
        <w:rPr>
          <w:rFonts w:ascii="Calibri" w:eastAsia="Times New Roman" w:hAnsi="Calibri" w:cs="Calibri"/>
        </w:rPr>
        <w:t>Reaching it in the IDE</w:t>
      </w:r>
      <w:bookmarkEnd w:id="230"/>
    </w:p>
    <w:p w14:paraId="50655E10" w14:textId="77777777" w:rsidR="00967445" w:rsidRDefault="00967445">
      <w:pPr>
        <w:pStyle w:val="NormalWeb"/>
        <w:rPr>
          <w:rFonts w:ascii="Calibri" w:hAnsi="Calibri" w:cs="Calibri"/>
          <w:sz w:val="22"/>
          <w:szCs w:val="22"/>
        </w:rPr>
      </w:pPr>
      <w:r>
        <w:rPr>
          <w:rFonts w:ascii="Calibri" w:hAnsi="Calibri" w:cs="Calibri"/>
          <w:sz w:val="22"/>
          <w:szCs w:val="22"/>
        </w:rPr>
        <w:t>drag-lint &gt; Generate Test Helper CSV...</w:t>
      </w:r>
    </w:p>
    <w:p w14:paraId="5BD66DD1" w14:textId="77777777" w:rsidR="00967445" w:rsidRDefault="00967445">
      <w:pPr>
        <w:pStyle w:val="Heading3"/>
        <w:rPr>
          <w:rFonts w:ascii="Calibri" w:eastAsia="Times New Roman" w:hAnsi="Calibri" w:cs="Calibri"/>
        </w:rPr>
      </w:pPr>
      <w:bookmarkStart w:id="231" w:name="_Toc237901849"/>
      <w:r>
        <w:rPr>
          <w:rFonts w:ascii="Calibri" w:eastAsia="Times New Roman" w:hAnsi="Calibri" w:cs="Calibri"/>
        </w:rPr>
        <w:t>What it needs</w:t>
      </w:r>
      <w:bookmarkEnd w:id="231"/>
    </w:p>
    <w:p w14:paraId="4C3FDB3E"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48CABE14" w14:textId="77777777" w:rsidR="00967445" w:rsidRDefault="00967445">
      <w:pPr>
        <w:pStyle w:val="Heading3"/>
        <w:rPr>
          <w:rFonts w:ascii="Calibri" w:eastAsia="Times New Roman" w:hAnsi="Calibri" w:cs="Calibri"/>
        </w:rPr>
      </w:pPr>
      <w:bookmarkStart w:id="232" w:name="_Toc237901850"/>
      <w:r>
        <w:rPr>
          <w:rFonts w:ascii="Calibri" w:eastAsia="Times New Roman" w:hAnsi="Calibri" w:cs="Calibri"/>
        </w:rPr>
        <w:t>Example</w:t>
      </w:r>
      <w:bookmarkEnd w:id="232"/>
    </w:p>
    <w:p w14:paraId="24EAD5F7"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01F3042" w14:textId="77777777" w:rsidR="00967445" w:rsidRDefault="00967445">
      <w:pPr>
        <w:pStyle w:val="HTMLPreformatted"/>
        <w:rPr>
          <w:rStyle w:val="HTMLCode"/>
        </w:rPr>
      </w:pPr>
    </w:p>
    <w:p w14:paraId="278B316A" w14:textId="77777777" w:rsidR="00967445" w:rsidRDefault="00967445">
      <w:pPr>
        <w:pStyle w:val="HTMLPreformatted"/>
        <w:rPr>
          <w:rStyle w:val="HTMLCode"/>
        </w:rPr>
      </w:pPr>
      <w:r>
        <w:rPr>
          <w:rStyle w:val="HTMLCode"/>
        </w:rPr>
        <w:t>drag-lint forms-csv --project C:\Projects\MyApp\MyApp.dproj --db C:\Projects\MyApp\_D-RAG\MyApp.sqlite --out C:\Projects\MyApp\forms.csv --root TfrmMain</w:t>
      </w:r>
    </w:p>
    <w:p w14:paraId="21F3766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one CSV row per form in </w:t>
      </w:r>
      <w:r>
        <w:rPr>
          <w:rStyle w:val="HTMLCode"/>
        </w:rPr>
        <w:t>MyApp.dproj</w:t>
      </w:r>
      <w:r>
        <w:rPr>
          <w:rFonts w:ascii="Calibri" w:hAnsi="Calibri" w:cs="Calibri"/>
          <w:sz w:val="22"/>
          <w:szCs w:val="22"/>
        </w:rPr>
        <w:t xml:space="preserve">, starting from </w:t>
      </w:r>
      <w:r>
        <w:rPr>
          <w:rStyle w:val="HTMLCode"/>
        </w:rPr>
        <w:t>TfrmMain</w:t>
      </w:r>
      <w:r>
        <w:rPr>
          <w:rFonts w:ascii="Calibri" w:hAnsi="Calibri" w:cs="Calibri"/>
          <w:sz w:val="22"/>
          <w:szCs w:val="22"/>
        </w:rPr>
        <w:t xml:space="preserve">, to </w:t>
      </w:r>
      <w:r>
        <w:rPr>
          <w:rStyle w:val="HTMLCode"/>
        </w:rPr>
        <w:t>forms.csv</w:t>
      </w:r>
      <w:r>
        <w:rPr>
          <w:rFonts w:ascii="Calibri" w:hAnsi="Calibri" w:cs="Calibri"/>
          <w:sz w:val="22"/>
          <w:szCs w:val="22"/>
        </w:rPr>
        <w:t>.</w:t>
      </w:r>
    </w:p>
    <w:p w14:paraId="1411ADBA" w14:textId="77777777" w:rsidR="00967445" w:rsidRDefault="00967445">
      <w:pPr>
        <w:pStyle w:val="Heading2"/>
        <w:rPr>
          <w:rFonts w:ascii="Calibri" w:eastAsia="Times New Roman" w:hAnsi="Calibri" w:cs="Calibri"/>
        </w:rPr>
      </w:pPr>
      <w:bookmarkStart w:id="233" w:name="_Toc237901851"/>
      <w:r>
        <w:rPr>
          <w:rFonts w:ascii="Calibri" w:eastAsia="Times New Roman" w:hAnsi="Calibri" w:cs="Calibri"/>
        </w:rPr>
        <w:t>Go to Declaration</w:t>
      </w:r>
      <w:bookmarkEnd w:id="233"/>
    </w:p>
    <w:p w14:paraId="0542726B" w14:textId="77777777" w:rsidR="00967445" w:rsidRDefault="00967445">
      <w:pPr>
        <w:pStyle w:val="NormalWeb"/>
        <w:rPr>
          <w:rFonts w:ascii="Calibri" w:hAnsi="Calibri" w:cs="Calibri"/>
          <w:sz w:val="22"/>
          <w:szCs w:val="22"/>
        </w:rPr>
      </w:pPr>
      <w:r>
        <w:rPr>
          <w:rFonts w:ascii="Calibri" w:hAnsi="Calibri" w:cs="Calibri"/>
          <w:sz w:val="22"/>
          <w:szCs w:val="22"/>
        </w:rPr>
        <w:t>Jumps the editor caret to the declaration of the symbol represented by a Structure-tree node. Reach for it when you are browsing the Structure outline and want to land on where a symbol is declared, without first clicking into the editor.</w:t>
      </w:r>
    </w:p>
    <w:p w14:paraId="612C2F09" w14:textId="77777777" w:rsidR="00967445" w:rsidRDefault="00967445">
      <w:pPr>
        <w:pStyle w:val="Heading3"/>
        <w:rPr>
          <w:rFonts w:ascii="Calibri" w:eastAsia="Times New Roman" w:hAnsi="Calibri" w:cs="Calibri"/>
        </w:rPr>
      </w:pPr>
      <w:bookmarkStart w:id="234" w:name="_Toc237901852"/>
      <w:r>
        <w:rPr>
          <w:rFonts w:ascii="Calibri" w:eastAsia="Times New Roman" w:hAnsi="Calibri" w:cs="Calibri"/>
        </w:rPr>
        <w:t>Reaching it in the IDE</w:t>
      </w:r>
      <w:bookmarkEnd w:id="234"/>
    </w:p>
    <w:p w14:paraId="77156700"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0B1D5913"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"Go to Declaration".</w:t>
      </w:r>
    </w:p>
    <w:p w14:paraId="7FEEDAEE" w14:textId="77777777" w:rsidR="00967445" w:rsidRDefault="00967445">
      <w:pPr>
        <w:pStyle w:val="Heading3"/>
        <w:rPr>
          <w:rFonts w:ascii="Calibri" w:eastAsia="Times New Roman" w:hAnsi="Calibri" w:cs="Calibri"/>
        </w:rPr>
      </w:pPr>
      <w:bookmarkStart w:id="235" w:name="_Toc237901853"/>
      <w:r>
        <w:rPr>
          <w:rFonts w:ascii="Calibri" w:eastAsia="Times New Roman" w:hAnsi="Calibri" w:cs="Calibri"/>
        </w:rPr>
        <w:t>Running it from the CLI</w:t>
      </w:r>
      <w:bookmarkEnd w:id="235"/>
    </w:p>
    <w:p w14:paraId="0951E309" w14:textId="77777777" w:rsidR="00967445" w:rsidRDefault="00967445">
      <w:pPr>
        <w:pStyle w:val="NormalWeb"/>
        <w:rPr>
          <w:rFonts w:ascii="Calibri" w:hAnsi="Calibri" w:cs="Calibri"/>
          <w:sz w:val="22"/>
          <w:szCs w:val="22"/>
        </w:rPr>
      </w:pPr>
      <w:r>
        <w:rPr>
          <w:rFonts w:ascii="Calibri" w:hAnsi="Calibri" w:cs="Calibri"/>
          <w:sz w:val="22"/>
          <w:szCs w:val="22"/>
        </w:rPr>
        <w:t>No CLI equivalent - this is an editor navigation action.</w:t>
      </w:r>
    </w:p>
    <w:p w14:paraId="257F8C70" w14:textId="77777777" w:rsidR="00967445" w:rsidRDefault="00967445">
      <w:pPr>
        <w:pStyle w:val="Heading3"/>
        <w:rPr>
          <w:rFonts w:ascii="Calibri" w:eastAsia="Times New Roman" w:hAnsi="Calibri" w:cs="Calibri"/>
        </w:rPr>
      </w:pPr>
      <w:bookmarkStart w:id="236" w:name="_Toc237901854"/>
      <w:r>
        <w:rPr>
          <w:rFonts w:ascii="Calibri" w:eastAsia="Times New Roman" w:hAnsi="Calibri" w:cs="Calibri"/>
        </w:rPr>
        <w:t>What it needs</w:t>
      </w:r>
      <w:bookmarkEnd w:id="236"/>
    </w:p>
    <w:p w14:paraId="293B790F" w14:textId="77777777" w:rsidR="00967445" w:rsidRDefault="00967445">
      <w:pPr>
        <w:pStyle w:val="NormalWeb"/>
        <w:rPr>
          <w:rFonts w:ascii="Calibri" w:hAnsi="Calibri" w:cs="Calibri"/>
          <w:sz w:val="22"/>
          <w:szCs w:val="22"/>
        </w:rPr>
      </w:pPr>
      <w:r>
        <w:rPr>
          <w:rFonts w:ascii="Calibri" w:hAnsi="Calibri" w:cs="Calibri"/>
          <w:sz w:val="22"/>
          <w:szCs w:val="22"/>
        </w:rPr>
        <w:t>Not needed. The feature map marks this row's Index column "n/a" and its Mechanism "in-process" -- it does not shell out to the CLI or query an index database.</w:t>
      </w:r>
    </w:p>
    <w:p w14:paraId="699FFC27" w14:textId="77777777" w:rsidR="00967445" w:rsidRDefault="00967445">
      <w:pPr>
        <w:pStyle w:val="Heading3"/>
        <w:rPr>
          <w:rFonts w:ascii="Calibri" w:eastAsia="Times New Roman" w:hAnsi="Calibri" w:cs="Calibri"/>
        </w:rPr>
      </w:pPr>
      <w:bookmarkStart w:id="237" w:name="_Toc237901855"/>
      <w:r>
        <w:rPr>
          <w:rFonts w:ascii="Calibri" w:eastAsia="Times New Roman" w:hAnsi="Calibri" w:cs="Calibri"/>
        </w:rPr>
        <w:t>Example</w:t>
      </w:r>
      <w:bookmarkEnd w:id="237"/>
    </w:p>
    <w:p w14:paraId="39995DDA"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with the Structure form open and showing the current unit, right-click the node for </w:t>
      </w:r>
      <w:r>
        <w:rPr>
          <w:rStyle w:val="HTMLCode"/>
        </w:rPr>
        <w:t>TMyForm.ButtonClick</w:t>
      </w:r>
      <w:r>
        <w:rPr>
          <w:rFonts w:ascii="Calibri" w:hAnsi="Calibri" w:cs="Calibri"/>
          <w:sz w:val="22"/>
          <w:szCs w:val="22"/>
        </w:rPr>
        <w:t xml:space="preserve"> and choose "Go to Declaration". The editor jumps to the line where </w:t>
      </w:r>
      <w:r>
        <w:rPr>
          <w:rStyle w:val="HTMLCode"/>
        </w:rPr>
        <w:t>TMyForm.ButtonClick</w:t>
      </w:r>
      <w:r>
        <w:rPr>
          <w:rFonts w:ascii="Calibri" w:hAnsi="Calibri" w:cs="Calibri"/>
          <w:sz w:val="22"/>
          <w:szCs w:val="22"/>
        </w:rPr>
        <w:t xml:space="preserve"> is declared.</w:t>
      </w:r>
    </w:p>
    <w:p w14:paraId="4BB24D6F" w14:textId="77777777" w:rsidR="00967445" w:rsidRDefault="00967445">
      <w:pPr>
        <w:pStyle w:val="Heading2"/>
        <w:rPr>
          <w:rFonts w:ascii="Calibri" w:eastAsia="Times New Roman" w:hAnsi="Calibri" w:cs="Calibri"/>
        </w:rPr>
      </w:pPr>
      <w:bookmarkStart w:id="238" w:name="_Toc237901856"/>
      <w:r>
        <w:rPr>
          <w:rFonts w:ascii="Calibri" w:eastAsia="Times New Roman" w:hAnsi="Calibri" w:cs="Calibri"/>
        </w:rPr>
        <w:t>Go to Definition</w:t>
      </w:r>
      <w:bookmarkEnd w:id="238"/>
    </w:p>
    <w:p w14:paraId="125181FB" w14:textId="77777777" w:rsidR="00967445" w:rsidRDefault="00967445">
      <w:pPr>
        <w:pStyle w:val="NormalWeb"/>
        <w:rPr>
          <w:rFonts w:ascii="Calibri" w:hAnsi="Calibri" w:cs="Calibri"/>
          <w:sz w:val="22"/>
          <w:szCs w:val="22"/>
        </w:rPr>
      </w:pPr>
      <w:r>
        <w:rPr>
          <w:rFonts w:ascii="Calibri" w:hAnsi="Calibri" w:cs="Calibri"/>
          <w:sz w:val="22"/>
          <w:szCs w:val="22"/>
        </w:rPr>
        <w:t>Jumps the editor caret to the declaration of the symbol under the cursor. Reach for it to navigate straight to where a symbol is defined.</w:t>
      </w:r>
    </w:p>
    <w:p w14:paraId="5BF427D0" w14:textId="77777777" w:rsidR="00967445" w:rsidRDefault="00967445">
      <w:pPr>
        <w:pStyle w:val="Heading3"/>
        <w:rPr>
          <w:rFonts w:ascii="Calibri" w:eastAsia="Times New Roman" w:hAnsi="Calibri" w:cs="Calibri"/>
        </w:rPr>
      </w:pPr>
      <w:bookmarkStart w:id="239" w:name="_Toc237901857"/>
      <w:r>
        <w:rPr>
          <w:rFonts w:ascii="Calibri" w:eastAsia="Times New Roman" w:hAnsi="Calibri" w:cs="Calibri"/>
        </w:rPr>
        <w:t>Reaching it in the IDE</w:t>
      </w:r>
      <w:bookmarkEnd w:id="239"/>
    </w:p>
    <w:p w14:paraId="40A84827" w14:textId="77777777" w:rsidR="00967445" w:rsidRDefault="00967445">
      <w:pPr>
        <w:pStyle w:val="NormalWeb"/>
        <w:rPr>
          <w:rFonts w:ascii="Calibri" w:hAnsi="Calibri" w:cs="Calibri"/>
          <w:sz w:val="22"/>
          <w:szCs w:val="22"/>
        </w:rPr>
      </w:pPr>
      <w:r>
        <w:rPr>
          <w:rFonts w:ascii="Calibri" w:hAnsi="Calibri" w:cs="Calibri"/>
          <w:sz w:val="22"/>
          <w:szCs w:val="22"/>
        </w:rPr>
        <w:t>drag-lint &gt; Go to Definition</w:t>
      </w:r>
    </w:p>
    <w:p w14:paraId="12E4E819"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72A8B815" w14:textId="77777777" w:rsidR="00967445" w:rsidRDefault="00967445">
      <w:pPr>
        <w:pStyle w:val="Heading3"/>
        <w:rPr>
          <w:rFonts w:ascii="Calibri" w:eastAsia="Times New Roman" w:hAnsi="Calibri" w:cs="Calibri"/>
        </w:rPr>
      </w:pPr>
      <w:bookmarkStart w:id="240" w:name="_Toc237901858"/>
      <w:r>
        <w:rPr>
          <w:rFonts w:ascii="Calibri" w:eastAsia="Times New Roman" w:hAnsi="Calibri" w:cs="Calibri"/>
        </w:rPr>
        <w:t>Running it from the CLI</w:t>
      </w:r>
      <w:bookmarkEnd w:id="240"/>
    </w:p>
    <w:p w14:paraId="4DAAF5E3" w14:textId="77777777" w:rsidR="00967445" w:rsidRDefault="00967445">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the same capability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go-to-definition among the methods </w:t>
      </w:r>
      <w:r>
        <w:rPr>
          <w:rStyle w:val="HTMLCode"/>
        </w:rPr>
        <w:t>drag-lint lsp</w:t>
      </w:r>
      <w:r>
        <w:rPr>
          <w:rFonts w:ascii="Calibri" w:hAnsi="Calibri" w:cs="Calibri"/>
          <w:sz w:val="22"/>
          <w:szCs w:val="22"/>
        </w:rPr>
        <w:t xml:space="preserve"> implements -- but that is a stdio protocol server, not a one-shot CLI command.</w:t>
      </w:r>
    </w:p>
    <w:p w14:paraId="32A7F3D6" w14:textId="77777777" w:rsidR="00967445" w:rsidRDefault="00967445">
      <w:pPr>
        <w:pStyle w:val="Heading3"/>
        <w:rPr>
          <w:rFonts w:ascii="Calibri" w:eastAsia="Times New Roman" w:hAnsi="Calibri" w:cs="Calibri"/>
        </w:rPr>
      </w:pPr>
      <w:bookmarkStart w:id="241" w:name="_Toc237901859"/>
      <w:r>
        <w:rPr>
          <w:rFonts w:ascii="Calibri" w:eastAsia="Times New Roman" w:hAnsi="Calibri" w:cs="Calibri"/>
        </w:rPr>
        <w:t>What it needs</w:t>
      </w:r>
      <w:bookmarkEnd w:id="241"/>
    </w:p>
    <w:p w14:paraId="70422192"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 it does not shell out to the CLI or query an index database through a verb. It needs an open editor with the caret on a symbol.</w:t>
      </w:r>
    </w:p>
    <w:p w14:paraId="340ECD29" w14:textId="77777777" w:rsidR="00967445" w:rsidRDefault="00967445">
      <w:pPr>
        <w:pStyle w:val="Heading3"/>
        <w:rPr>
          <w:rFonts w:ascii="Calibri" w:eastAsia="Times New Roman" w:hAnsi="Calibri" w:cs="Calibri"/>
        </w:rPr>
      </w:pPr>
      <w:bookmarkStart w:id="242" w:name="_Toc237901860"/>
      <w:r>
        <w:rPr>
          <w:rFonts w:ascii="Calibri" w:eastAsia="Times New Roman" w:hAnsi="Calibri" w:cs="Calibri"/>
        </w:rPr>
        <w:t>Example</w:t>
      </w:r>
      <w:bookmarkEnd w:id="242"/>
    </w:p>
    <w:p w14:paraId="36E15FC2"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with the caret on a reference to </w:t>
      </w:r>
      <w:r>
        <w:rPr>
          <w:rStyle w:val="HTMLCode"/>
        </w:rPr>
        <w:t>TCustomerOrder.Total</w:t>
      </w:r>
      <w:r>
        <w:rPr>
          <w:rFonts w:ascii="Calibri" w:hAnsi="Calibri" w:cs="Calibri"/>
          <w:sz w:val="22"/>
          <w:szCs w:val="22"/>
        </w:rPr>
        <w:t xml:space="preserve"> </w:t>
      </w:r>
      <w:r>
        <w:rPr>
          <w:rFonts w:ascii="Calibri" w:hAnsi="Calibri" w:cs="Calibri"/>
          <w:sz w:val="22"/>
          <w:szCs w:val="22"/>
        </w:rPr>
        <w:t xml:space="preserve">in the editor, choose "Go to Definition" to jump to where </w:t>
      </w:r>
      <w:r>
        <w:rPr>
          <w:rStyle w:val="HTMLCode"/>
        </w:rPr>
        <w:t>Total</w:t>
      </w:r>
      <w:r>
        <w:rPr>
          <w:rFonts w:ascii="Calibri" w:hAnsi="Calibri" w:cs="Calibri"/>
          <w:sz w:val="22"/>
          <w:szCs w:val="22"/>
        </w:rPr>
        <w:t xml:space="preserve"> is declared.</w:t>
      </w:r>
    </w:p>
    <w:p w14:paraId="7F236259" w14:textId="77777777" w:rsidR="00967445" w:rsidRDefault="00967445">
      <w:pPr>
        <w:pStyle w:val="Heading2"/>
        <w:rPr>
          <w:rFonts w:ascii="Calibri" w:eastAsia="Times New Roman" w:hAnsi="Calibri" w:cs="Calibri"/>
        </w:rPr>
      </w:pPr>
      <w:bookmarkStart w:id="243" w:name="_Toc237901861"/>
      <w:r>
        <w:rPr>
          <w:rFonts w:ascii="Calibri" w:eastAsia="Times New Roman" w:hAnsi="Calibri" w:cs="Calibri"/>
        </w:rPr>
        <w:t>Go to Implementation</w:t>
      </w:r>
      <w:bookmarkEnd w:id="243"/>
    </w:p>
    <w:p w14:paraId="0B80FE79" w14:textId="77777777" w:rsidR="00967445" w:rsidRDefault="00967445">
      <w:pPr>
        <w:pStyle w:val="NormalWeb"/>
        <w:rPr>
          <w:rFonts w:ascii="Calibri" w:hAnsi="Calibri" w:cs="Calibri"/>
          <w:sz w:val="22"/>
          <w:szCs w:val="22"/>
        </w:rPr>
      </w:pPr>
      <w:r>
        <w:rPr>
          <w:rFonts w:ascii="Calibri" w:hAnsi="Calibri" w:cs="Calibri"/>
          <w:sz w:val="22"/>
          <w:szCs w:val="22"/>
        </w:rPr>
        <w:t>Jumps the editor caret to the implementation of the symbol represented by a Structure-tree node. Reach for it when the tree node you are on is a declaration (for example an interface method or a forward-declared routine) and you want the actual implementation body instead.</w:t>
      </w:r>
    </w:p>
    <w:p w14:paraId="6EAF3176" w14:textId="77777777" w:rsidR="00967445" w:rsidRDefault="00967445">
      <w:pPr>
        <w:pStyle w:val="Heading3"/>
        <w:rPr>
          <w:rFonts w:ascii="Calibri" w:eastAsia="Times New Roman" w:hAnsi="Calibri" w:cs="Calibri"/>
        </w:rPr>
      </w:pPr>
      <w:bookmarkStart w:id="244" w:name="_Toc237901862"/>
      <w:r>
        <w:rPr>
          <w:rFonts w:ascii="Calibri" w:eastAsia="Times New Roman" w:hAnsi="Calibri" w:cs="Calibri"/>
        </w:rPr>
        <w:t>Reaching it in the IDE</w:t>
      </w:r>
      <w:bookmarkEnd w:id="244"/>
    </w:p>
    <w:p w14:paraId="52095CF9"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C40A5E1"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"Go to Implementation".</w:t>
      </w:r>
    </w:p>
    <w:p w14:paraId="67289861" w14:textId="77777777" w:rsidR="00967445" w:rsidRDefault="00967445">
      <w:pPr>
        <w:pStyle w:val="Heading3"/>
        <w:rPr>
          <w:rFonts w:ascii="Calibri" w:eastAsia="Times New Roman" w:hAnsi="Calibri" w:cs="Calibri"/>
        </w:rPr>
      </w:pPr>
      <w:bookmarkStart w:id="245" w:name="_Toc237901863"/>
      <w:r>
        <w:rPr>
          <w:rFonts w:ascii="Calibri" w:eastAsia="Times New Roman" w:hAnsi="Calibri" w:cs="Calibri"/>
        </w:rPr>
        <w:t>Running it from the CLI</w:t>
      </w:r>
      <w:bookmarkEnd w:id="245"/>
    </w:p>
    <w:p w14:paraId="1B6AB3CE" w14:textId="77777777" w:rsidR="00967445" w:rsidRDefault="00967445">
      <w:pPr>
        <w:pStyle w:val="NormalWeb"/>
        <w:rPr>
          <w:rFonts w:ascii="Calibri" w:hAnsi="Calibri" w:cs="Calibri"/>
          <w:sz w:val="22"/>
          <w:szCs w:val="22"/>
        </w:rPr>
      </w:pPr>
      <w:r>
        <w:rPr>
          <w:rFonts w:ascii="Calibri" w:hAnsi="Calibri" w:cs="Calibri"/>
          <w:sz w:val="22"/>
          <w:szCs w:val="22"/>
        </w:rPr>
        <w:t>No CLI equivalent - this is an editor navigation action.</w:t>
      </w:r>
    </w:p>
    <w:p w14:paraId="6780B542" w14:textId="77777777" w:rsidR="00967445" w:rsidRDefault="00967445">
      <w:pPr>
        <w:pStyle w:val="Heading3"/>
        <w:rPr>
          <w:rFonts w:ascii="Calibri" w:eastAsia="Times New Roman" w:hAnsi="Calibri" w:cs="Calibri"/>
        </w:rPr>
      </w:pPr>
      <w:bookmarkStart w:id="246" w:name="_Toc237901864"/>
      <w:r>
        <w:rPr>
          <w:rFonts w:ascii="Calibri" w:eastAsia="Times New Roman" w:hAnsi="Calibri" w:cs="Calibri"/>
        </w:rPr>
        <w:t>What it needs</w:t>
      </w:r>
      <w:bookmarkEnd w:id="246"/>
    </w:p>
    <w:p w14:paraId="4FB6937F" w14:textId="77777777" w:rsidR="00967445" w:rsidRDefault="00967445">
      <w:pPr>
        <w:pStyle w:val="NormalWeb"/>
        <w:rPr>
          <w:rFonts w:ascii="Calibri" w:hAnsi="Calibri" w:cs="Calibri"/>
          <w:sz w:val="22"/>
          <w:szCs w:val="22"/>
        </w:rPr>
      </w:pPr>
      <w:r>
        <w:rPr>
          <w:rFonts w:ascii="Calibri" w:hAnsi="Calibri" w:cs="Calibri"/>
          <w:sz w:val="22"/>
          <w:szCs w:val="22"/>
        </w:rPr>
        <w:t>Not needed. The feature map marks this row's Index column "n/a" and its Mechanism "in-process" -- it does not shell out to the CLI or query an index database.</w:t>
      </w:r>
    </w:p>
    <w:p w14:paraId="2A4545E8" w14:textId="77777777" w:rsidR="00967445" w:rsidRDefault="00967445">
      <w:pPr>
        <w:pStyle w:val="Heading3"/>
        <w:rPr>
          <w:rFonts w:ascii="Calibri" w:eastAsia="Times New Roman" w:hAnsi="Calibri" w:cs="Calibri"/>
        </w:rPr>
      </w:pPr>
      <w:bookmarkStart w:id="247" w:name="_Toc237901865"/>
      <w:r>
        <w:rPr>
          <w:rFonts w:ascii="Calibri" w:eastAsia="Times New Roman" w:hAnsi="Calibri" w:cs="Calibri"/>
        </w:rPr>
        <w:t>Example</w:t>
      </w:r>
      <w:bookmarkEnd w:id="247"/>
    </w:p>
    <w:p w14:paraId="3E9795CC"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with the Structure form open, right-click the node for </w:t>
      </w:r>
      <w:r>
        <w:rPr>
          <w:rStyle w:val="HTMLCode"/>
        </w:rPr>
        <w:t>TMyClass.DoWork</w:t>
      </w:r>
      <w:r>
        <w:rPr>
          <w:rFonts w:ascii="Calibri" w:hAnsi="Calibri" w:cs="Calibri"/>
          <w:sz w:val="22"/>
          <w:szCs w:val="22"/>
        </w:rPr>
        <w:t xml:space="preserve"> </w:t>
      </w:r>
      <w:r>
        <w:rPr>
          <w:rFonts w:ascii="Calibri" w:hAnsi="Calibri" w:cs="Calibri"/>
          <w:sz w:val="22"/>
          <w:szCs w:val="22"/>
        </w:rPr>
        <w:t xml:space="preserve">and choose "Go to Implementation". The editor jumps to the </w:t>
      </w:r>
      <w:r>
        <w:rPr>
          <w:rStyle w:val="HTMLCode"/>
        </w:rPr>
        <w:t>procedure TMyClass.DoWork;</w:t>
      </w:r>
      <w:r>
        <w:rPr>
          <w:rFonts w:ascii="Calibri" w:hAnsi="Calibri" w:cs="Calibri"/>
          <w:sz w:val="22"/>
          <w:szCs w:val="22"/>
        </w:rPr>
        <w:t xml:space="preserve"> body in the implementation section.</w:t>
      </w:r>
    </w:p>
    <w:p w14:paraId="585A75A5" w14:textId="77777777" w:rsidR="00967445" w:rsidRDefault="00967445">
      <w:pPr>
        <w:pStyle w:val="Heading2"/>
        <w:rPr>
          <w:rFonts w:ascii="Calibri" w:eastAsia="Times New Roman" w:hAnsi="Calibri" w:cs="Calibri"/>
        </w:rPr>
      </w:pPr>
      <w:bookmarkStart w:id="248" w:name="_Toc237901866"/>
      <w:r>
        <w:rPr>
          <w:rFonts w:ascii="Calibri" w:eastAsia="Times New Roman" w:hAnsi="Calibri" w:cs="Calibri"/>
        </w:rPr>
        <w:t>Hover at Cursor</w:t>
      </w:r>
      <w:bookmarkEnd w:id="248"/>
    </w:p>
    <w:p w14:paraId="2160202C" w14:textId="77777777" w:rsidR="00967445" w:rsidRDefault="00967445">
      <w:pPr>
        <w:pStyle w:val="NormalWeb"/>
        <w:rPr>
          <w:rFonts w:ascii="Calibri" w:hAnsi="Calibri" w:cs="Calibri"/>
          <w:sz w:val="22"/>
          <w:szCs w:val="22"/>
        </w:rPr>
      </w:pPr>
      <w:r>
        <w:rPr>
          <w:rFonts w:ascii="Calibri" w:hAnsi="Calibri" w:cs="Calibri"/>
          <w:sz w:val="22"/>
          <w:szCs w:val="22"/>
        </w:rPr>
        <w:t>Shows a hover card for the symbol under the editor caret: signature, documentation, and callers. Reach for it to check what a symbol is and how it is used without leaving the line you are on.</w:t>
      </w:r>
    </w:p>
    <w:p w14:paraId="7FBEFAAB" w14:textId="77777777" w:rsidR="00967445" w:rsidRDefault="00967445">
      <w:pPr>
        <w:pStyle w:val="Heading3"/>
        <w:rPr>
          <w:rFonts w:ascii="Calibri" w:eastAsia="Times New Roman" w:hAnsi="Calibri" w:cs="Calibri"/>
        </w:rPr>
      </w:pPr>
      <w:bookmarkStart w:id="249" w:name="_Toc237901867"/>
      <w:r>
        <w:rPr>
          <w:rFonts w:ascii="Calibri" w:eastAsia="Times New Roman" w:hAnsi="Calibri" w:cs="Calibri"/>
        </w:rPr>
        <w:t>Reaching it in the IDE</w:t>
      </w:r>
      <w:bookmarkEnd w:id="249"/>
    </w:p>
    <w:p w14:paraId="5CA36549" w14:textId="77777777" w:rsidR="00967445" w:rsidRDefault="00967445">
      <w:pPr>
        <w:pStyle w:val="NormalWeb"/>
        <w:rPr>
          <w:rFonts w:ascii="Calibri" w:hAnsi="Calibri" w:cs="Calibri"/>
          <w:sz w:val="22"/>
          <w:szCs w:val="22"/>
        </w:rPr>
      </w:pPr>
      <w:r>
        <w:rPr>
          <w:rFonts w:ascii="Calibri" w:hAnsi="Calibri" w:cs="Calibri"/>
          <w:sz w:val="22"/>
          <w:szCs w:val="22"/>
        </w:rPr>
        <w:t>drag-lint &gt; Hover at Cursor</w:t>
      </w:r>
    </w:p>
    <w:p w14:paraId="03718268"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Ctrl+Alt+H.</w:t>
      </w:r>
    </w:p>
    <w:p w14:paraId="34A47DF0" w14:textId="77777777" w:rsidR="00967445" w:rsidRDefault="00967445">
      <w:pPr>
        <w:pStyle w:val="Heading3"/>
        <w:rPr>
          <w:rFonts w:ascii="Calibri" w:eastAsia="Times New Roman" w:hAnsi="Calibri" w:cs="Calibri"/>
        </w:rPr>
      </w:pPr>
      <w:bookmarkStart w:id="250" w:name="_Toc237901868"/>
      <w:r>
        <w:rPr>
          <w:rFonts w:ascii="Calibri" w:eastAsia="Times New Roman" w:hAnsi="Calibri" w:cs="Calibri"/>
        </w:rPr>
        <w:t>Running it from the CLI</w:t>
      </w:r>
      <w:bookmarkEnd w:id="250"/>
    </w:p>
    <w:p w14:paraId="258035D5" w14:textId="77777777" w:rsidR="00967445" w:rsidRDefault="00967445">
      <w:pPr>
        <w:pStyle w:val="NormalWeb"/>
        <w:rPr>
          <w:rFonts w:ascii="Calibri" w:hAnsi="Calibri" w:cs="Calibri"/>
          <w:sz w:val="22"/>
          <w:szCs w:val="22"/>
        </w:rPr>
      </w:pPr>
      <w:r>
        <w:rPr>
          <w:rFonts w:ascii="Calibri" w:hAnsi="Calibri" w:cs="Calibri"/>
          <w:sz w:val="22"/>
          <w:szCs w:val="22"/>
        </w:rPr>
        <w:t xml:space="preserve">In the IDE this action is served in-process (the feature map's Mechanism column marks it "in-process") -- no exe is spawned per hover. The same capability is also exposed as a standalone CLI verb, and over stdio by the bundled language server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hover among the methods </w:t>
      </w:r>
      <w:r>
        <w:rPr>
          <w:rStyle w:val="HTMLCode"/>
        </w:rPr>
        <w:t>drag-lint lsp</w:t>
      </w:r>
      <w:r>
        <w:rPr>
          <w:rFonts w:ascii="Calibri" w:hAnsi="Calibri" w:cs="Calibri"/>
          <w:sz w:val="22"/>
          <w:szCs w:val="22"/>
        </w:rPr>
        <w:t xml:space="preserve"> implements):</w:t>
      </w:r>
    </w:p>
    <w:p w14:paraId="429DF775" w14:textId="77777777" w:rsidR="00967445" w:rsidRDefault="00967445">
      <w:pPr>
        <w:pStyle w:val="HTMLPreformatted"/>
        <w:rPr>
          <w:rStyle w:val="HTMLCode"/>
        </w:rPr>
      </w:pPr>
    </w:p>
    <w:p w14:paraId="412B1D7E" w14:textId="77777777" w:rsidR="00967445" w:rsidRDefault="00967445">
      <w:pPr>
        <w:pStyle w:val="HTMLPreformatted"/>
        <w:rPr>
          <w:rStyle w:val="HTMLCode"/>
        </w:rPr>
      </w:pPr>
      <w:r>
        <w:rPr>
          <w:rStyle w:val="HTMLCode"/>
        </w:rPr>
        <w:t>drag-lint hover --qname &lt;Foo.Bar&gt; [--db &lt;file.sqlite&gt;] [--format plain|md|json]</w:t>
      </w:r>
    </w:p>
    <w:p w14:paraId="2E174A62"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w:t>
      </w:r>
      <w:r>
        <w:rPr>
          <w:rFonts w:ascii="Calibri" w:hAnsi="Calibri" w:cs="Calibri"/>
          <w:sz w:val="22"/>
          <w:szCs w:val="22"/>
        </w:rPr>
        <w:t>selects plain text, markdown, or JSON.</w:t>
      </w:r>
    </w:p>
    <w:p w14:paraId="4E8D62C0" w14:textId="77777777" w:rsidR="00967445" w:rsidRDefault="00967445">
      <w:pPr>
        <w:pStyle w:val="Heading3"/>
        <w:rPr>
          <w:rFonts w:ascii="Calibri" w:eastAsia="Times New Roman" w:hAnsi="Calibri" w:cs="Calibri"/>
        </w:rPr>
      </w:pPr>
      <w:bookmarkStart w:id="251" w:name="_Toc237901869"/>
      <w:r>
        <w:rPr>
          <w:rFonts w:ascii="Calibri" w:eastAsia="Times New Roman" w:hAnsi="Calibri" w:cs="Calibri"/>
        </w:rPr>
        <w:t>What it needs</w:t>
      </w:r>
      <w:bookmarkEnd w:id="251"/>
    </w:p>
    <w:p w14:paraId="21122EBA"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 In the IDE, it also needs an open editor with the caret on a symbol.</w:t>
      </w:r>
    </w:p>
    <w:p w14:paraId="51975A47" w14:textId="77777777" w:rsidR="00967445" w:rsidRDefault="00967445">
      <w:pPr>
        <w:pStyle w:val="Heading3"/>
        <w:rPr>
          <w:rFonts w:ascii="Calibri" w:eastAsia="Times New Roman" w:hAnsi="Calibri" w:cs="Calibri"/>
        </w:rPr>
      </w:pPr>
      <w:bookmarkStart w:id="252" w:name="_Toc237901870"/>
      <w:r>
        <w:rPr>
          <w:rFonts w:ascii="Calibri" w:eastAsia="Times New Roman" w:hAnsi="Calibri" w:cs="Calibri"/>
        </w:rPr>
        <w:t>Example</w:t>
      </w:r>
      <w:bookmarkEnd w:id="252"/>
    </w:p>
    <w:p w14:paraId="366F454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5C1E625" w14:textId="77777777" w:rsidR="00967445" w:rsidRDefault="00967445">
      <w:pPr>
        <w:pStyle w:val="HTMLPreformatted"/>
        <w:rPr>
          <w:rStyle w:val="HTMLCode"/>
        </w:rPr>
      </w:pPr>
    </w:p>
    <w:p w14:paraId="5AA71778" w14:textId="77777777" w:rsidR="00967445" w:rsidRDefault="00967445">
      <w:pPr>
        <w:pStyle w:val="HTMLPreformatted"/>
        <w:rPr>
          <w:rStyle w:val="HTMLCode"/>
        </w:rPr>
      </w:pPr>
      <w:r>
        <w:rPr>
          <w:rStyle w:val="HTMLCode"/>
        </w:rPr>
        <w:t>drag-lint hover --qname CustomerOrder.TCustomerOrder.Total --db C:\Projects\MyApp\_D-RAG\MyApp.sqlite --format md</w:t>
      </w:r>
    </w:p>
    <w:p w14:paraId="573C445D"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hover card for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 xml:space="preserve"> as markdown.</w:t>
      </w:r>
    </w:p>
    <w:p w14:paraId="3E178199" w14:textId="77777777" w:rsidR="00967445" w:rsidRDefault="00967445">
      <w:pPr>
        <w:pStyle w:val="Heading2"/>
        <w:rPr>
          <w:rFonts w:ascii="Calibri" w:eastAsia="Times New Roman" w:hAnsi="Calibri" w:cs="Calibri"/>
        </w:rPr>
      </w:pPr>
      <w:bookmarkStart w:id="253" w:name="_Toc237901871"/>
      <w:r>
        <w:rPr>
          <w:rFonts w:ascii="Calibri" w:eastAsia="Times New Roman" w:hAnsi="Calibri" w:cs="Calibri"/>
        </w:rPr>
        <w:t>Impact / Blast Radius (symbol)</w:t>
      </w:r>
      <w:bookmarkEnd w:id="253"/>
    </w:p>
    <w:p w14:paraId="26D38DF2" w14:textId="77777777" w:rsidR="00967445" w:rsidRDefault="00967445">
      <w:pPr>
        <w:pStyle w:val="NormalWeb"/>
        <w:rPr>
          <w:rFonts w:ascii="Calibri" w:hAnsi="Calibri" w:cs="Calibri"/>
          <w:sz w:val="22"/>
          <w:szCs w:val="22"/>
        </w:rPr>
      </w:pPr>
      <w:r>
        <w:rPr>
          <w:rFonts w:ascii="Calibri" w:hAnsi="Calibri" w:cs="Calibri"/>
          <w:sz w:val="22"/>
          <w:szCs w:val="22"/>
        </w:rPr>
        <w:t>Reports what would be affected if a chosen symbol changes -- the set of code to retest. Reach for it before changing a widely-used method or type.</w:t>
      </w:r>
    </w:p>
    <w:p w14:paraId="1CF93BB5" w14:textId="77777777" w:rsidR="00967445" w:rsidRDefault="00967445">
      <w:pPr>
        <w:pStyle w:val="Heading3"/>
        <w:rPr>
          <w:rFonts w:ascii="Calibri" w:eastAsia="Times New Roman" w:hAnsi="Calibri" w:cs="Calibri"/>
        </w:rPr>
      </w:pPr>
      <w:bookmarkStart w:id="254" w:name="_Toc237901872"/>
      <w:r>
        <w:rPr>
          <w:rFonts w:ascii="Calibri" w:eastAsia="Times New Roman" w:hAnsi="Calibri" w:cs="Calibri"/>
        </w:rPr>
        <w:t>Running it from the CLI</w:t>
      </w:r>
      <w:bookmarkEnd w:id="254"/>
    </w:p>
    <w:p w14:paraId="20744A79" w14:textId="77777777" w:rsidR="00967445" w:rsidRDefault="00967445">
      <w:pPr>
        <w:pStyle w:val="HTMLPreformatted"/>
        <w:rPr>
          <w:rStyle w:val="HTMLCode"/>
        </w:rPr>
      </w:pPr>
    </w:p>
    <w:p w14:paraId="2859D4E2" w14:textId="77777777" w:rsidR="00967445" w:rsidRDefault="00967445">
      <w:pPr>
        <w:pStyle w:val="HTMLPreformatted"/>
        <w:rPr>
          <w:rStyle w:val="HTMLCode"/>
        </w:rPr>
      </w:pPr>
      <w:r>
        <w:rPr>
          <w:rStyle w:val="HTMLCode"/>
        </w:rPr>
        <w:t>drag-lint impact --qname &lt;Foo.Bar&gt; [--db &lt;file.sqlite&gt;] [--depth N] [--format text|json]</w:t>
      </w:r>
    </w:p>
    <w:p w14:paraId="19489C2C"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--depth</w:t>
      </w:r>
      <w:r>
        <w:rPr>
          <w:rFonts w:ascii="Calibri" w:hAnsi="Calibri" w:cs="Calibri"/>
          <w:sz w:val="22"/>
          <w:szCs w:val="22"/>
        </w:rPr>
        <w:t xml:space="preserve"> bounds how far impact is traced; </w:t>
      </w:r>
      <w:r>
        <w:rPr>
          <w:rStyle w:val="HTMLCode"/>
        </w:rPr>
        <w:t>--format</w:t>
      </w:r>
      <w:r>
        <w:rPr>
          <w:rFonts w:ascii="Calibri" w:hAnsi="Calibri" w:cs="Calibri"/>
          <w:sz w:val="22"/>
          <w:szCs w:val="22"/>
        </w:rPr>
        <w:t xml:space="preserve"> 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w:t>
      </w:r>
    </w:p>
    <w:p w14:paraId="119C150F" w14:textId="77777777" w:rsidR="00967445" w:rsidRDefault="00967445">
      <w:pPr>
        <w:pStyle w:val="Heading3"/>
        <w:rPr>
          <w:rFonts w:ascii="Calibri" w:eastAsia="Times New Roman" w:hAnsi="Calibri" w:cs="Calibri"/>
        </w:rPr>
      </w:pPr>
      <w:bookmarkStart w:id="255" w:name="_Toc237901873"/>
      <w:r>
        <w:rPr>
          <w:rFonts w:ascii="Calibri" w:eastAsia="Times New Roman" w:hAnsi="Calibri" w:cs="Calibri"/>
        </w:rPr>
        <w:t>Reaching it in the IDE</w:t>
      </w:r>
      <w:bookmarkEnd w:id="255"/>
    </w:p>
    <w:p w14:paraId="2BE0A875"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Impact / Blast Radius (symbol)...</w:t>
      </w:r>
    </w:p>
    <w:p w14:paraId="64AB5955" w14:textId="77777777" w:rsidR="00967445" w:rsidRDefault="00967445">
      <w:pPr>
        <w:pStyle w:val="Heading3"/>
        <w:rPr>
          <w:rFonts w:ascii="Calibri" w:eastAsia="Times New Roman" w:hAnsi="Calibri" w:cs="Calibri"/>
        </w:rPr>
      </w:pPr>
      <w:bookmarkStart w:id="256" w:name="_Toc237901874"/>
      <w:r>
        <w:rPr>
          <w:rFonts w:ascii="Calibri" w:eastAsia="Times New Roman" w:hAnsi="Calibri" w:cs="Calibri"/>
        </w:rPr>
        <w:t>What it needs</w:t>
      </w:r>
      <w:bookmarkEnd w:id="256"/>
    </w:p>
    <w:p w14:paraId="1C8F0100" w14:textId="77777777" w:rsidR="00967445" w:rsidRDefault="00967445">
      <w:pPr>
        <w:pStyle w:val="NormalWeb"/>
        <w:rPr>
          <w:rFonts w:ascii="Calibri" w:hAnsi="Calibri" w:cs="Calibri"/>
          <w:sz w:val="22"/>
          <w:szCs w:val="22"/>
        </w:rPr>
      </w:pPr>
      <w:r>
        <w:rPr>
          <w:rFonts w:ascii="Calibri" w:hAnsi="Calibri" w:cs="Calibri"/>
          <w:sz w:val="22"/>
          <w:szCs w:val="22"/>
        </w:rPr>
        <w:t>Optional. An index is not marked required, but the impact trace is read from whatever has been indexed, so a stale or missing index gives an incomplete answer.</w:t>
      </w:r>
    </w:p>
    <w:p w14:paraId="35261ECA" w14:textId="77777777" w:rsidR="00967445" w:rsidRDefault="00967445">
      <w:pPr>
        <w:pStyle w:val="Heading3"/>
        <w:rPr>
          <w:rFonts w:ascii="Calibri" w:eastAsia="Times New Roman" w:hAnsi="Calibri" w:cs="Calibri"/>
        </w:rPr>
      </w:pPr>
      <w:bookmarkStart w:id="257" w:name="_Toc237901875"/>
      <w:r>
        <w:rPr>
          <w:rFonts w:ascii="Calibri" w:eastAsia="Times New Roman" w:hAnsi="Calibri" w:cs="Calibri"/>
        </w:rPr>
        <w:t>Example</w:t>
      </w:r>
      <w:bookmarkEnd w:id="257"/>
    </w:p>
    <w:p w14:paraId="1277F14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E708FC8" w14:textId="77777777" w:rsidR="00967445" w:rsidRDefault="00967445">
      <w:pPr>
        <w:pStyle w:val="HTMLPreformatted"/>
        <w:rPr>
          <w:rStyle w:val="HTMLCode"/>
        </w:rPr>
      </w:pPr>
    </w:p>
    <w:p w14:paraId="5F48B4B6" w14:textId="77777777" w:rsidR="00967445" w:rsidRDefault="00967445">
      <w:pPr>
        <w:pStyle w:val="HTMLPreformatted"/>
        <w:rPr>
          <w:rStyle w:val="HTMLCode"/>
        </w:rPr>
      </w:pPr>
      <w:r>
        <w:rPr>
          <w:rStyle w:val="HTMLCode"/>
        </w:rPr>
        <w:t>drag-lint impact --qname CustomerOrder.TCustomerOrder.Total --db C:\Projects\MyApp\_D-RAG\MyApp.sqlite --depth 3</w:t>
      </w:r>
    </w:p>
    <w:p w14:paraId="034987C8"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what is affected, up to 3 levels out, if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 xml:space="preserve"> changes.</w:t>
      </w:r>
    </w:p>
    <w:p w14:paraId="36EAB915" w14:textId="77777777" w:rsidR="00967445" w:rsidRDefault="00967445">
      <w:pPr>
        <w:pStyle w:val="Heading2"/>
        <w:rPr>
          <w:rFonts w:ascii="Calibri" w:eastAsia="Times New Roman" w:hAnsi="Calibri" w:cs="Calibri"/>
        </w:rPr>
      </w:pPr>
      <w:bookmarkStart w:id="258" w:name="_Toc237901876"/>
      <w:r>
        <w:rPr>
          <w:rFonts w:ascii="Calibri" w:eastAsia="Times New Roman" w:hAnsi="Calibri" w:cs="Calibri"/>
        </w:rPr>
        <w:t>Import Build Log</w:t>
      </w:r>
      <w:bookmarkEnd w:id="258"/>
    </w:p>
    <w:p w14:paraId="65CB21A9" w14:textId="77777777" w:rsidR="00967445" w:rsidRDefault="00967445">
      <w:pPr>
        <w:pStyle w:val="NormalWeb"/>
        <w:rPr>
          <w:rFonts w:ascii="Calibri" w:hAnsi="Calibri" w:cs="Calibri"/>
          <w:sz w:val="22"/>
          <w:szCs w:val="22"/>
        </w:rPr>
      </w:pPr>
      <w:r>
        <w:rPr>
          <w:rFonts w:ascii="Calibri" w:hAnsi="Calibri" w:cs="Calibri"/>
          <w:sz w:val="22"/>
          <w:szCs w:val="22"/>
        </w:rPr>
        <w:t>Parses an external dcc or msbuild build log and folds its errors and warnings into drag-lint's stored findings. Reach for it to bring diagnostics from a build that ran outside drag-lint (for example a CI build) into the index.</w:t>
      </w:r>
    </w:p>
    <w:p w14:paraId="3CD748BB" w14:textId="77777777" w:rsidR="00967445" w:rsidRDefault="00967445">
      <w:pPr>
        <w:pStyle w:val="Heading3"/>
        <w:rPr>
          <w:rFonts w:ascii="Calibri" w:eastAsia="Times New Roman" w:hAnsi="Calibri" w:cs="Calibri"/>
        </w:rPr>
      </w:pPr>
      <w:bookmarkStart w:id="259" w:name="_Toc237901877"/>
      <w:r>
        <w:rPr>
          <w:rFonts w:ascii="Calibri" w:eastAsia="Times New Roman" w:hAnsi="Calibri" w:cs="Calibri"/>
        </w:rPr>
        <w:t>Running it from the CLI</w:t>
      </w:r>
      <w:bookmarkEnd w:id="259"/>
    </w:p>
    <w:p w14:paraId="2A0DFCD6" w14:textId="77777777" w:rsidR="00967445" w:rsidRDefault="00967445">
      <w:pPr>
        <w:pStyle w:val="HTMLPreformatted"/>
        <w:rPr>
          <w:rStyle w:val="HTMLCode"/>
        </w:rPr>
      </w:pPr>
    </w:p>
    <w:p w14:paraId="75A95B7B" w14:textId="77777777" w:rsidR="00967445" w:rsidRDefault="00967445">
      <w:pPr>
        <w:pStyle w:val="HTMLPreformatted"/>
        <w:rPr>
          <w:rStyle w:val="HTMLCode"/>
        </w:rPr>
      </w:pPr>
      <w:r>
        <w:rPr>
          <w:rStyle w:val="HTMLCode"/>
        </w:rPr>
        <w:t>drag-lint import-log &lt;logfile&gt; --db &lt;file.sqlite&gt;</w:t>
      </w:r>
    </w:p>
    <w:p w14:paraId="7D27714B" w14:textId="77777777" w:rsidR="00967445" w:rsidRDefault="00967445">
      <w:pPr>
        <w:pStyle w:val="NormalWeb"/>
        <w:rPr>
          <w:rFonts w:ascii="Calibri" w:hAnsi="Calibri" w:cs="Calibri"/>
          <w:sz w:val="22"/>
          <w:szCs w:val="22"/>
        </w:rPr>
      </w:pPr>
      <w:r>
        <w:rPr>
          <w:rStyle w:val="HTMLCode"/>
        </w:rPr>
        <w:t>&lt;logfile&gt;</w:t>
      </w:r>
      <w:r>
        <w:rPr>
          <w:rFonts w:ascii="Calibri" w:hAnsi="Calibri" w:cs="Calibri"/>
          <w:sz w:val="22"/>
          <w:szCs w:val="22"/>
        </w:rPr>
        <w:t xml:space="preserve"> is the dcc/msbuild log to parse; </w:t>
      </w:r>
      <w:r>
        <w:rPr>
          <w:rStyle w:val="HTMLCode"/>
        </w:rPr>
        <w:t>--db</w:t>
      </w:r>
      <w:r>
        <w:rPr>
          <w:rFonts w:ascii="Calibri" w:hAnsi="Calibri" w:cs="Calibri"/>
          <w:sz w:val="22"/>
          <w:szCs w:val="22"/>
        </w:rPr>
        <w:t xml:space="preserve"> is the index database to write the findings into.</w:t>
      </w:r>
    </w:p>
    <w:p w14:paraId="6D3254F0" w14:textId="77777777" w:rsidR="00967445" w:rsidRDefault="00967445">
      <w:pPr>
        <w:pStyle w:val="Heading3"/>
        <w:rPr>
          <w:rFonts w:ascii="Calibri" w:eastAsia="Times New Roman" w:hAnsi="Calibri" w:cs="Calibri"/>
        </w:rPr>
      </w:pPr>
      <w:bookmarkStart w:id="260" w:name="_Toc237901878"/>
      <w:r>
        <w:rPr>
          <w:rFonts w:ascii="Calibri" w:eastAsia="Times New Roman" w:hAnsi="Calibri" w:cs="Calibri"/>
        </w:rPr>
        <w:t>Reaching it in the IDE</w:t>
      </w:r>
      <w:bookmarkEnd w:id="260"/>
    </w:p>
    <w:p w14:paraId="3EF15D6B" w14:textId="77777777" w:rsidR="00967445" w:rsidRDefault="00967445">
      <w:pPr>
        <w:pStyle w:val="NormalWeb"/>
        <w:rPr>
          <w:rFonts w:ascii="Calibri" w:hAnsi="Calibri" w:cs="Calibri"/>
          <w:sz w:val="22"/>
          <w:szCs w:val="22"/>
        </w:rPr>
      </w:pPr>
      <w:r>
        <w:rPr>
          <w:rFonts w:ascii="Calibri" w:hAnsi="Calibri" w:cs="Calibri"/>
          <w:sz w:val="22"/>
          <w:szCs w:val="22"/>
        </w:rPr>
        <w:t>drag-lint &gt; Import Build Log...</w:t>
      </w:r>
    </w:p>
    <w:p w14:paraId="4C99B0CE" w14:textId="77777777" w:rsidR="00967445" w:rsidRDefault="00967445">
      <w:pPr>
        <w:pStyle w:val="Heading3"/>
        <w:rPr>
          <w:rFonts w:ascii="Calibri" w:eastAsia="Times New Roman" w:hAnsi="Calibri" w:cs="Calibri"/>
        </w:rPr>
      </w:pPr>
      <w:bookmarkStart w:id="261" w:name="_Toc237901879"/>
      <w:r>
        <w:rPr>
          <w:rFonts w:ascii="Calibri" w:eastAsia="Times New Roman" w:hAnsi="Calibri" w:cs="Calibri"/>
        </w:rPr>
        <w:t>What it needs</w:t>
      </w:r>
      <w:bookmarkEnd w:id="261"/>
    </w:p>
    <w:p w14:paraId="3F20ADFF"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3BFDD56" w14:textId="77777777" w:rsidR="00967445" w:rsidRDefault="00967445">
      <w:pPr>
        <w:pStyle w:val="Heading3"/>
        <w:rPr>
          <w:rFonts w:ascii="Calibri" w:eastAsia="Times New Roman" w:hAnsi="Calibri" w:cs="Calibri"/>
        </w:rPr>
      </w:pPr>
      <w:bookmarkStart w:id="262" w:name="_Toc237901880"/>
      <w:r>
        <w:rPr>
          <w:rFonts w:ascii="Calibri" w:eastAsia="Times New Roman" w:hAnsi="Calibri" w:cs="Calibri"/>
        </w:rPr>
        <w:t>Example</w:t>
      </w:r>
      <w:bookmarkEnd w:id="262"/>
    </w:p>
    <w:p w14:paraId="529B13F1"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2258ED61" w14:textId="77777777" w:rsidR="00967445" w:rsidRDefault="00967445">
      <w:pPr>
        <w:pStyle w:val="HTMLPreformatted"/>
        <w:rPr>
          <w:rStyle w:val="HTMLCode"/>
        </w:rPr>
      </w:pPr>
    </w:p>
    <w:p w14:paraId="48975A22" w14:textId="77777777" w:rsidR="00967445" w:rsidRDefault="00967445">
      <w:pPr>
        <w:pStyle w:val="HTMLPreformatted"/>
        <w:rPr>
          <w:rStyle w:val="HTMLCode"/>
        </w:rPr>
      </w:pPr>
      <w:r>
        <w:rPr>
          <w:rStyle w:val="HTMLCode"/>
        </w:rPr>
        <w:t>drag-lint import-log C:\Projects\MyApp\build.log --db C:\Projects\MyApp\_D-RAG\MyApp.sqlite</w:t>
      </w:r>
    </w:p>
    <w:p w14:paraId="7169B785"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parse </w:t>
      </w:r>
      <w:r>
        <w:rPr>
          <w:rStyle w:val="HTMLCode"/>
        </w:rPr>
        <w:t>build.log</w:t>
      </w:r>
      <w:r>
        <w:rPr>
          <w:rFonts w:ascii="Calibri" w:hAnsi="Calibri" w:cs="Calibri"/>
          <w:sz w:val="22"/>
          <w:szCs w:val="22"/>
        </w:rPr>
        <w:t xml:space="preserve"> and add its errors and warnings to </w:t>
      </w:r>
      <w:r>
        <w:rPr>
          <w:rStyle w:val="HTMLCode"/>
        </w:rPr>
        <w:t>MyApp.sqlite</w:t>
      </w:r>
      <w:r>
        <w:rPr>
          <w:rFonts w:ascii="Calibri" w:hAnsi="Calibri" w:cs="Calibri"/>
          <w:sz w:val="22"/>
          <w:szCs w:val="22"/>
        </w:rPr>
        <w:t>'s stored findings.</w:t>
      </w:r>
    </w:p>
    <w:p w14:paraId="7FB25C1A" w14:textId="77777777" w:rsidR="00967445" w:rsidRDefault="00967445">
      <w:pPr>
        <w:pStyle w:val="Heading2"/>
        <w:rPr>
          <w:rFonts w:ascii="Calibri" w:eastAsia="Times New Roman" w:hAnsi="Calibri" w:cs="Calibri"/>
        </w:rPr>
      </w:pPr>
      <w:bookmarkStart w:id="263" w:name="_Toc237901881"/>
      <w:r>
        <w:rPr>
          <w:rFonts w:ascii="Calibri" w:eastAsia="Times New Roman" w:hAnsi="Calibri" w:cs="Calibri"/>
        </w:rPr>
        <w:t>Library Drift Check</w:t>
      </w:r>
      <w:bookmarkEnd w:id="263"/>
    </w:p>
    <w:p w14:paraId="78845C22" w14:textId="77777777" w:rsidR="00967445" w:rsidRDefault="00967445">
      <w:pPr>
        <w:pStyle w:val="NormalWeb"/>
        <w:rPr>
          <w:rFonts w:ascii="Calibri" w:hAnsi="Calibri" w:cs="Calibri"/>
          <w:sz w:val="22"/>
          <w:szCs w:val="22"/>
        </w:rPr>
      </w:pPr>
      <w:r>
        <w:rPr>
          <w:rFonts w:ascii="Calibri" w:hAnsi="Calibri" w:cs="Calibri"/>
          <w:sz w:val="22"/>
          <w:szCs w:val="22"/>
        </w:rPr>
        <w:t>Flags registered library roots that have source on disk but nothing in the index. Reach for it to catch a library index that has silently gone stale or was never built.</w:t>
      </w:r>
    </w:p>
    <w:p w14:paraId="08CF8CF3" w14:textId="77777777" w:rsidR="00967445" w:rsidRDefault="00967445">
      <w:pPr>
        <w:pStyle w:val="Heading3"/>
        <w:rPr>
          <w:rFonts w:ascii="Calibri" w:eastAsia="Times New Roman" w:hAnsi="Calibri" w:cs="Calibri"/>
        </w:rPr>
      </w:pPr>
      <w:bookmarkStart w:id="264" w:name="_Toc237901882"/>
      <w:r>
        <w:rPr>
          <w:rFonts w:ascii="Calibri" w:eastAsia="Times New Roman" w:hAnsi="Calibri" w:cs="Calibri"/>
        </w:rPr>
        <w:t>Running it from the CLI</w:t>
      </w:r>
      <w:bookmarkEnd w:id="264"/>
    </w:p>
    <w:p w14:paraId="1D5EFEDA" w14:textId="77777777" w:rsidR="00967445" w:rsidRDefault="00967445">
      <w:pPr>
        <w:pStyle w:val="HTMLPreformatted"/>
        <w:rPr>
          <w:rStyle w:val="HTMLCode"/>
        </w:rPr>
      </w:pPr>
    </w:p>
    <w:p w14:paraId="6063A9FD" w14:textId="77777777" w:rsidR="00967445" w:rsidRDefault="00967445">
      <w:pPr>
        <w:pStyle w:val="HTMLPreformatted"/>
        <w:rPr>
          <w:rStyle w:val="HTMLCode"/>
        </w:rPr>
      </w:pPr>
      <w:r>
        <w:rPr>
          <w:rStyle w:val="HTMLCode"/>
        </w:rPr>
        <w:t>drag-lint library-drift [--platform &lt;p&gt;] [--config &lt;path&gt;] [--json]</w:t>
      </w:r>
    </w:p>
    <w:p w14:paraId="6A7D42F9" w14:textId="77777777" w:rsidR="00967445" w:rsidRDefault="00967445">
      <w:pPr>
        <w:pStyle w:val="NormalWeb"/>
        <w:rPr>
          <w:rFonts w:ascii="Calibri" w:hAnsi="Calibri" w:cs="Calibri"/>
          <w:sz w:val="22"/>
          <w:szCs w:val="22"/>
        </w:rPr>
      </w:pPr>
      <w:r>
        <w:rPr>
          <w:rFonts w:ascii="Calibri" w:hAnsi="Calibri" w:cs="Calibri"/>
          <w:sz w:val="22"/>
          <w:szCs w:val="22"/>
        </w:rPr>
        <w:t xml:space="preserve">Exits 2 if drift is found. </w:t>
      </w:r>
      <w:r>
        <w:rPr>
          <w:rStyle w:val="HTMLCode"/>
        </w:rPr>
        <w:t>--platform</w:t>
      </w:r>
      <w:r>
        <w:rPr>
          <w:rFonts w:ascii="Calibri" w:hAnsi="Calibri" w:cs="Calibri"/>
          <w:sz w:val="22"/>
          <w:szCs w:val="22"/>
        </w:rPr>
        <w:t xml:space="preserve"> scopes the check to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--config</w:t>
      </w:r>
      <w:r>
        <w:rPr>
          <w:rFonts w:ascii="Calibri" w:hAnsi="Calibri" w:cs="Calibri"/>
          <w:sz w:val="22"/>
          <w:szCs w:val="22"/>
        </w:rPr>
        <w:t xml:space="preserve"> points at an alternate manifest.</w:t>
      </w:r>
    </w:p>
    <w:p w14:paraId="627F3228" w14:textId="77777777" w:rsidR="00967445" w:rsidRDefault="00967445">
      <w:pPr>
        <w:pStyle w:val="Heading3"/>
        <w:rPr>
          <w:rFonts w:ascii="Calibri" w:eastAsia="Times New Roman" w:hAnsi="Calibri" w:cs="Calibri"/>
        </w:rPr>
      </w:pPr>
      <w:bookmarkStart w:id="265" w:name="_Toc237901883"/>
      <w:r>
        <w:rPr>
          <w:rFonts w:ascii="Calibri" w:eastAsia="Times New Roman" w:hAnsi="Calibri" w:cs="Calibri"/>
        </w:rPr>
        <w:t>Reaching it in the IDE</w:t>
      </w:r>
      <w:bookmarkEnd w:id="265"/>
    </w:p>
    <w:p w14:paraId="44B4115B" w14:textId="77777777" w:rsidR="00967445" w:rsidRDefault="00967445">
      <w:pPr>
        <w:pStyle w:val="NormalWeb"/>
        <w:rPr>
          <w:rFonts w:ascii="Calibri" w:hAnsi="Calibri" w:cs="Calibri"/>
          <w:sz w:val="22"/>
          <w:szCs w:val="22"/>
        </w:rPr>
      </w:pPr>
      <w:r>
        <w:rPr>
          <w:rFonts w:ascii="Calibri" w:hAnsi="Calibri" w:cs="Calibri"/>
          <w:sz w:val="22"/>
          <w:szCs w:val="22"/>
        </w:rPr>
        <w:t>drag-lint &gt; Index &amp; Maintenance &gt; Library Drift Check...</w:t>
      </w:r>
    </w:p>
    <w:p w14:paraId="4B0AAE51" w14:textId="77777777" w:rsidR="00967445" w:rsidRDefault="00967445">
      <w:pPr>
        <w:pStyle w:val="Heading3"/>
        <w:rPr>
          <w:rFonts w:ascii="Calibri" w:eastAsia="Times New Roman" w:hAnsi="Calibri" w:cs="Calibri"/>
        </w:rPr>
      </w:pPr>
      <w:bookmarkStart w:id="266" w:name="_Toc237901884"/>
      <w:r>
        <w:rPr>
          <w:rFonts w:ascii="Calibri" w:eastAsia="Times New Roman" w:hAnsi="Calibri" w:cs="Calibri"/>
        </w:rPr>
        <w:t>What it needs</w:t>
      </w:r>
      <w:bookmarkEnd w:id="266"/>
    </w:p>
    <w:p w14:paraId="73CE4698" w14:textId="77777777" w:rsidR="00967445" w:rsidRDefault="00967445">
      <w:pPr>
        <w:pStyle w:val="NormalWeb"/>
        <w:rPr>
          <w:rFonts w:ascii="Calibri" w:hAnsi="Calibri" w:cs="Calibri"/>
          <w:sz w:val="22"/>
          <w:szCs w:val="22"/>
        </w:rPr>
      </w:pPr>
      <w:r>
        <w:rPr>
          <w:rFonts w:ascii="Calibri" w:hAnsi="Calibri" w:cs="Calibri"/>
          <w:sz w:val="22"/>
          <w:szCs w:val="22"/>
        </w:rPr>
        <w:t>No index required -- this command has no</w:t>
      </w:r>
      <w:r>
        <w:rPr>
          <w:rFonts w:ascii="Calibri" w:hAnsi="Calibri" w:cs="Calibri"/>
          <w:sz w:val="22"/>
          <w:szCs w:val="22"/>
        </w:rPr>
        <w:t xml:space="preserve"> </w:t>
      </w:r>
      <w:r>
        <w:rPr>
          <w:rStyle w:val="HTMLCode"/>
        </w:rPr>
        <w:t>--db</w:t>
      </w:r>
      <w:r>
        <w:rPr>
          <w:rFonts w:ascii="Calibri" w:hAnsi="Calibri" w:cs="Calibri"/>
          <w:sz w:val="22"/>
          <w:szCs w:val="22"/>
        </w:rPr>
        <w:t xml:space="preserve"> flag; it checks the registered library manifest and what is on disk against what is already indexed, rather than querying a specific project's index.</w:t>
      </w:r>
    </w:p>
    <w:p w14:paraId="4B772802" w14:textId="77777777" w:rsidR="00967445" w:rsidRDefault="00967445">
      <w:pPr>
        <w:pStyle w:val="Heading3"/>
        <w:rPr>
          <w:rFonts w:ascii="Calibri" w:eastAsia="Times New Roman" w:hAnsi="Calibri" w:cs="Calibri"/>
        </w:rPr>
      </w:pPr>
      <w:bookmarkStart w:id="267" w:name="_Toc237901885"/>
      <w:r>
        <w:rPr>
          <w:rFonts w:ascii="Calibri" w:eastAsia="Times New Roman" w:hAnsi="Calibri" w:cs="Calibri"/>
        </w:rPr>
        <w:t>Example</w:t>
      </w:r>
      <w:bookmarkEnd w:id="267"/>
    </w:p>
    <w:p w14:paraId="3546B90E"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536303D" w14:textId="77777777" w:rsidR="00967445" w:rsidRDefault="00967445">
      <w:pPr>
        <w:pStyle w:val="HTMLPreformatted"/>
        <w:rPr>
          <w:rStyle w:val="HTMLCode"/>
        </w:rPr>
      </w:pPr>
    </w:p>
    <w:p w14:paraId="3AE5926A" w14:textId="77777777" w:rsidR="00967445" w:rsidRDefault="00967445">
      <w:pPr>
        <w:pStyle w:val="HTMLPreformatted"/>
        <w:rPr>
          <w:rStyle w:val="HTMLCode"/>
        </w:rPr>
      </w:pPr>
      <w:r>
        <w:rPr>
          <w:rStyle w:val="HTMLCode"/>
        </w:rPr>
        <w:t>drag-lint library-drift --platform win64 --json</w:t>
      </w:r>
    </w:p>
    <w:p w14:paraId="142EC8E6" w14:textId="77777777" w:rsidR="00967445" w:rsidRDefault="00967445">
      <w:pPr>
        <w:pStyle w:val="NormalWeb"/>
        <w:rPr>
          <w:rFonts w:ascii="Calibri" w:hAnsi="Calibri" w:cs="Calibri"/>
          <w:sz w:val="22"/>
          <w:szCs w:val="22"/>
        </w:rPr>
      </w:pPr>
      <w:r>
        <w:rPr>
          <w:rFonts w:ascii="Calibri" w:hAnsi="Calibri" w:cs="Calibri"/>
          <w:sz w:val="22"/>
          <w:szCs w:val="22"/>
        </w:rPr>
        <w:t>This would report, as JSON, any Win64 library roots that have source on disk but nothing indexed, exiting 2 if any are found.</w:t>
      </w:r>
    </w:p>
    <w:p w14:paraId="61DDD19B" w14:textId="77777777" w:rsidR="00967445" w:rsidRDefault="00967445">
      <w:pPr>
        <w:pStyle w:val="Heading2"/>
        <w:rPr>
          <w:rFonts w:ascii="Calibri" w:eastAsia="Times New Roman" w:hAnsi="Calibri" w:cs="Calibri"/>
        </w:rPr>
      </w:pPr>
      <w:bookmarkStart w:id="268" w:name="_Toc237901886"/>
      <w:r>
        <w:rPr>
          <w:rFonts w:ascii="Calibri" w:eastAsia="Times New Roman" w:hAnsi="Calibri" w:cs="Calibri"/>
        </w:rPr>
        <w:t>Lint Buffer (Unsaved)</w:t>
      </w:r>
      <w:bookmarkEnd w:id="268"/>
    </w:p>
    <w:p w14:paraId="15BF0E0A" w14:textId="77777777" w:rsidR="00967445" w:rsidRDefault="00967445">
      <w:pPr>
        <w:pStyle w:val="NormalWeb"/>
        <w:rPr>
          <w:rFonts w:ascii="Calibri" w:hAnsi="Calibri" w:cs="Calibri"/>
          <w:sz w:val="22"/>
          <w:szCs w:val="22"/>
        </w:rPr>
      </w:pPr>
      <w:r>
        <w:rPr>
          <w:rFonts w:ascii="Calibri" w:hAnsi="Calibri" w:cs="Calibri"/>
          <w:sz w:val="22"/>
          <w:szCs w:val="22"/>
        </w:rPr>
        <w:t>Lints the current editor buffer's in-memory content, including unsaved edits, without writing it to disk first. Reach for it to see lint findings for changes you have not saved yet.</w:t>
      </w:r>
    </w:p>
    <w:p w14:paraId="5D8A4A3B" w14:textId="77777777" w:rsidR="00967445" w:rsidRDefault="00967445">
      <w:pPr>
        <w:pStyle w:val="Heading3"/>
        <w:rPr>
          <w:rFonts w:ascii="Calibri" w:eastAsia="Times New Roman" w:hAnsi="Calibri" w:cs="Calibri"/>
        </w:rPr>
      </w:pPr>
      <w:bookmarkStart w:id="269" w:name="_Toc237901887"/>
      <w:r>
        <w:rPr>
          <w:rFonts w:ascii="Calibri" w:eastAsia="Times New Roman" w:hAnsi="Calibri" w:cs="Calibri"/>
        </w:rPr>
        <w:t>Running it from the CLI</w:t>
      </w:r>
      <w:bookmarkEnd w:id="269"/>
    </w:p>
    <w:p w14:paraId="1D4EA6E8"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this action's CliVerb as </w:t>
      </w:r>
      <w:r>
        <w:rPr>
          <w:rStyle w:val="HTMLCode"/>
        </w:rPr>
        <w:t>lint</w:t>
      </w:r>
      <w:r>
        <w:rPr>
          <w:rFonts w:ascii="Calibri" w:hAnsi="Calibri" w:cs="Calibri"/>
          <w:sz w:val="22"/>
          <w:szCs w:val="22"/>
        </w:rPr>
        <w:t>, but its Mechanism is "in-process" -- the IDE lints the in-memory buffer directly rather than shelling out to the CLI. The nearest CLI equivalent operates on a saved file on disk:</w:t>
      </w:r>
    </w:p>
    <w:p w14:paraId="6D65D437" w14:textId="77777777" w:rsidR="00967445" w:rsidRDefault="00967445">
      <w:pPr>
        <w:pStyle w:val="HTMLPreformatted"/>
        <w:rPr>
          <w:rStyle w:val="HTMLCode"/>
        </w:rPr>
      </w:pPr>
    </w:p>
    <w:p w14:paraId="768B3C2F" w14:textId="77777777" w:rsidR="00967445" w:rsidRDefault="00967445">
      <w:pPr>
        <w:pStyle w:val="HTMLPreformatted"/>
        <w:rPr>
          <w:rStyle w:val="HTMLCode"/>
        </w:rPr>
      </w:pPr>
      <w:r>
        <w:rPr>
          <w:rStyle w:val="HTMLCode"/>
        </w:rPr>
        <w:t>drag-lint lint &lt;path&gt; [--rule &lt;id&gt;] [--disable id1,id2] [--rules-dir &lt;dir</w:t>
      </w:r>
      <w:r>
        <w:rPr>
          <w:rStyle w:val="HTMLCode"/>
        </w:rPr>
        <w:t>&gt;] [--json]</w:t>
      </w:r>
    </w:p>
    <w:p w14:paraId="5690E12A" w14:textId="77777777" w:rsidR="00967445" w:rsidRDefault="00967445">
      <w:pPr>
        <w:pStyle w:val="Heading3"/>
        <w:rPr>
          <w:rFonts w:ascii="Calibri" w:eastAsia="Times New Roman" w:hAnsi="Calibri" w:cs="Calibri"/>
        </w:rPr>
      </w:pPr>
      <w:bookmarkStart w:id="270" w:name="_Toc237901888"/>
      <w:r>
        <w:rPr>
          <w:rFonts w:ascii="Calibri" w:eastAsia="Times New Roman" w:hAnsi="Calibri" w:cs="Calibri"/>
        </w:rPr>
        <w:t>Reaching it in the IDE</w:t>
      </w:r>
      <w:bookmarkEnd w:id="270"/>
    </w:p>
    <w:p w14:paraId="0F1AFF79" w14:textId="77777777" w:rsidR="00967445" w:rsidRDefault="00967445">
      <w:pPr>
        <w:pStyle w:val="NormalWeb"/>
        <w:rPr>
          <w:rFonts w:ascii="Calibri" w:hAnsi="Calibri" w:cs="Calibri"/>
          <w:sz w:val="22"/>
          <w:szCs w:val="22"/>
        </w:rPr>
      </w:pPr>
      <w:r>
        <w:rPr>
          <w:rFonts w:ascii="Calibri" w:hAnsi="Calibri" w:cs="Calibri"/>
          <w:sz w:val="22"/>
          <w:szCs w:val="22"/>
        </w:rPr>
        <w:t>drag-lint &gt; Lint Buffer (Unsaved)</w:t>
      </w:r>
    </w:p>
    <w:p w14:paraId="19C77810" w14:textId="77777777" w:rsidR="00967445" w:rsidRDefault="00967445">
      <w:pPr>
        <w:pStyle w:val="Heading3"/>
        <w:rPr>
          <w:rFonts w:ascii="Calibri" w:eastAsia="Times New Roman" w:hAnsi="Calibri" w:cs="Calibri"/>
        </w:rPr>
      </w:pPr>
      <w:bookmarkStart w:id="271" w:name="_Toc237901889"/>
      <w:r>
        <w:rPr>
          <w:rFonts w:ascii="Calibri" w:eastAsia="Times New Roman" w:hAnsi="Calibri" w:cs="Calibri"/>
        </w:rPr>
        <w:t>What it needs</w:t>
      </w:r>
      <w:bookmarkEnd w:id="271"/>
    </w:p>
    <w:p w14:paraId="1455ACA5" w14:textId="77777777" w:rsidR="00967445" w:rsidRDefault="00967445">
      <w:pPr>
        <w:pStyle w:val="NormalWeb"/>
        <w:rPr>
          <w:rFonts w:ascii="Calibri" w:hAnsi="Calibri" w:cs="Calibri"/>
          <w:sz w:val="22"/>
          <w:szCs w:val="22"/>
        </w:rPr>
      </w:pPr>
      <w:r>
        <w:rPr>
          <w:rFonts w:ascii="Calibri" w:hAnsi="Calibri" w:cs="Calibri"/>
          <w:sz w:val="22"/>
          <w:szCs w:val="22"/>
        </w:rPr>
        <w:t>No index needed. This action lints the buffer's content directly; the feature map marks this row's Index column "no".</w:t>
      </w:r>
    </w:p>
    <w:p w14:paraId="35CCFD93" w14:textId="77777777" w:rsidR="00967445" w:rsidRDefault="00967445">
      <w:pPr>
        <w:pStyle w:val="Heading3"/>
        <w:rPr>
          <w:rFonts w:ascii="Calibri" w:eastAsia="Times New Roman" w:hAnsi="Calibri" w:cs="Calibri"/>
        </w:rPr>
      </w:pPr>
      <w:bookmarkStart w:id="272" w:name="_Toc237901890"/>
      <w:r>
        <w:rPr>
          <w:rFonts w:ascii="Calibri" w:eastAsia="Times New Roman" w:hAnsi="Calibri" w:cs="Calibri"/>
        </w:rPr>
        <w:t>Example</w:t>
      </w:r>
      <w:bookmarkEnd w:id="272"/>
    </w:p>
    <w:p w14:paraId="1428BCC2" w14:textId="77777777" w:rsidR="00967445" w:rsidRDefault="00967445">
      <w:pPr>
        <w:pStyle w:val="NormalWeb"/>
        <w:rPr>
          <w:rFonts w:ascii="Calibri" w:hAnsi="Calibri" w:cs="Calibri"/>
          <w:sz w:val="22"/>
          <w:szCs w:val="22"/>
        </w:rPr>
      </w:pPr>
      <w:r>
        <w:rPr>
          <w:rFonts w:ascii="Calibri" w:hAnsi="Calibri" w:cs="Calibri"/>
          <w:sz w:val="22"/>
          <w:szCs w:val="22"/>
        </w:rPr>
        <w:t>Illustrative only, showing the CLI verb this action's findings correspond to once a file is saved:</w:t>
      </w:r>
    </w:p>
    <w:p w14:paraId="79DE1579" w14:textId="77777777" w:rsidR="00967445" w:rsidRDefault="00967445">
      <w:pPr>
        <w:pStyle w:val="HTMLPreformatted"/>
        <w:rPr>
          <w:rStyle w:val="HTMLCode"/>
        </w:rPr>
      </w:pPr>
    </w:p>
    <w:p w14:paraId="57EAA93C" w14:textId="77777777" w:rsidR="00967445" w:rsidRDefault="00967445">
      <w:pPr>
        <w:pStyle w:val="HTMLPreformatted"/>
        <w:rPr>
          <w:rStyle w:val="HTMLCode"/>
        </w:rPr>
      </w:pPr>
      <w:r>
        <w:rPr>
          <w:rStyle w:val="HTMLCode"/>
        </w:rPr>
        <w:t>drag-lint lint C:\Projects\MyApp\Unit1.pas --json</w:t>
      </w:r>
    </w:p>
    <w:p w14:paraId="606B3A63" w14:textId="77777777" w:rsidR="00967445" w:rsidRDefault="00967445">
      <w:pPr>
        <w:pStyle w:val="NormalWeb"/>
        <w:rPr>
          <w:rFonts w:ascii="Calibri" w:hAnsi="Calibri" w:cs="Calibri"/>
          <w:sz w:val="22"/>
          <w:szCs w:val="22"/>
        </w:rPr>
      </w:pPr>
      <w:r>
        <w:rPr>
          <w:rFonts w:ascii="Calibri" w:hAnsi="Calibri" w:cs="Calibri"/>
          <w:sz w:val="22"/>
          <w:szCs w:val="22"/>
        </w:rPr>
        <w:t>The IDE action produces the equivalent findings for the unsaved buffer, in-process, without this shell-out.</w:t>
      </w:r>
    </w:p>
    <w:p w14:paraId="0CABCEC5" w14:textId="77777777" w:rsidR="00967445" w:rsidRDefault="00967445">
      <w:pPr>
        <w:pStyle w:val="Heading2"/>
        <w:rPr>
          <w:rFonts w:ascii="Calibri" w:eastAsia="Times New Roman" w:hAnsi="Calibri" w:cs="Calibri"/>
        </w:rPr>
      </w:pPr>
      <w:bookmarkStart w:id="273" w:name="_Toc237901891"/>
      <w:r>
        <w:rPr>
          <w:rFonts w:ascii="Calibri" w:eastAsia="Times New Roman" w:hAnsi="Calibri" w:cs="Calibri"/>
        </w:rPr>
        <w:t>Open Plugin Log</w:t>
      </w:r>
      <w:bookmarkEnd w:id="273"/>
    </w:p>
    <w:p w14:paraId="36281723" w14:textId="77777777" w:rsidR="00967445" w:rsidRDefault="00967445">
      <w:pPr>
        <w:pStyle w:val="NormalWeb"/>
        <w:rPr>
          <w:rFonts w:ascii="Calibri" w:hAnsi="Calibri" w:cs="Calibri"/>
          <w:sz w:val="22"/>
          <w:szCs w:val="22"/>
        </w:rPr>
      </w:pPr>
      <w:r>
        <w:rPr>
          <w:rFonts w:ascii="Calibri" w:hAnsi="Calibri" w:cs="Calibri"/>
          <w:sz w:val="22"/>
          <w:szCs w:val="22"/>
        </w:rPr>
        <w:t>Opens the drag-lint plugin's own log file. Reach for it when diagnosing the plugin's own behavior -- what it did, what it shelled out to, and any errors it hit.</w:t>
      </w:r>
    </w:p>
    <w:p w14:paraId="3B0C5CB4" w14:textId="77777777" w:rsidR="00967445" w:rsidRDefault="00967445">
      <w:pPr>
        <w:pStyle w:val="Heading3"/>
        <w:rPr>
          <w:rFonts w:ascii="Calibri" w:eastAsia="Times New Roman" w:hAnsi="Calibri" w:cs="Calibri"/>
        </w:rPr>
      </w:pPr>
      <w:bookmarkStart w:id="274" w:name="_Toc237901892"/>
      <w:r>
        <w:rPr>
          <w:rFonts w:ascii="Calibri" w:eastAsia="Times New Roman" w:hAnsi="Calibri" w:cs="Calibri"/>
        </w:rPr>
        <w:t>Running it from the CLI</w:t>
      </w:r>
      <w:bookmarkEnd w:id="274"/>
    </w:p>
    <w:p w14:paraId="644D27B3" w14:textId="77777777" w:rsidR="00967445" w:rsidRDefault="00967445">
      <w:pPr>
        <w:pStyle w:val="NormalWeb"/>
        <w:rPr>
          <w:rFonts w:ascii="Calibri" w:hAnsi="Calibri" w:cs="Calibri"/>
          <w:sz w:val="22"/>
          <w:szCs w:val="22"/>
        </w:rPr>
      </w:pPr>
      <w:r>
        <w:rPr>
          <w:rFonts w:ascii="Calibri" w:hAnsi="Calibri" w:cs="Calibri"/>
          <w:sz w:val="22"/>
          <w:szCs w:val="22"/>
        </w:rPr>
        <w:t>No CLI equivalent. The feature map lists this action's CliVerb as "(none - in-process)" and its Mechanism as "in-process".</w:t>
      </w:r>
    </w:p>
    <w:p w14:paraId="7EF8F4B6" w14:textId="77777777" w:rsidR="00967445" w:rsidRDefault="00967445">
      <w:pPr>
        <w:pStyle w:val="Heading3"/>
        <w:rPr>
          <w:rFonts w:ascii="Calibri" w:eastAsia="Times New Roman" w:hAnsi="Calibri" w:cs="Calibri"/>
        </w:rPr>
      </w:pPr>
      <w:bookmarkStart w:id="275" w:name="_Toc237901893"/>
      <w:r>
        <w:rPr>
          <w:rFonts w:ascii="Calibri" w:eastAsia="Times New Roman" w:hAnsi="Calibri" w:cs="Calibri"/>
        </w:rPr>
        <w:t>Reaching it in the IDE</w:t>
      </w:r>
      <w:bookmarkEnd w:id="275"/>
    </w:p>
    <w:p w14:paraId="2FD0DF88" w14:textId="77777777" w:rsidR="00967445" w:rsidRDefault="00967445">
      <w:pPr>
        <w:pStyle w:val="NormalWeb"/>
        <w:rPr>
          <w:rFonts w:ascii="Calibri" w:hAnsi="Calibri" w:cs="Calibri"/>
          <w:sz w:val="22"/>
          <w:szCs w:val="22"/>
        </w:rPr>
      </w:pPr>
      <w:r>
        <w:rPr>
          <w:rFonts w:ascii="Calibri" w:hAnsi="Calibri" w:cs="Calibri"/>
          <w:sz w:val="22"/>
          <w:szCs w:val="22"/>
        </w:rPr>
        <w:t>drag-lint &gt; Open Plugin Log</w:t>
      </w:r>
    </w:p>
    <w:p w14:paraId="7B1C3028" w14:textId="77777777" w:rsidR="00967445" w:rsidRDefault="00967445">
      <w:pPr>
        <w:pStyle w:val="Heading3"/>
        <w:rPr>
          <w:rFonts w:ascii="Calibri" w:eastAsia="Times New Roman" w:hAnsi="Calibri" w:cs="Calibri"/>
        </w:rPr>
      </w:pPr>
      <w:bookmarkStart w:id="276" w:name="_Toc237901894"/>
      <w:r>
        <w:rPr>
          <w:rFonts w:ascii="Calibri" w:eastAsia="Times New Roman" w:hAnsi="Calibri" w:cs="Calibri"/>
        </w:rPr>
        <w:t>What it needs</w:t>
      </w:r>
      <w:bookmarkEnd w:id="276"/>
    </w:p>
    <w:p w14:paraId="037060E0" w14:textId="77777777" w:rsidR="00967445" w:rsidRDefault="00967445">
      <w:pPr>
        <w:pStyle w:val="NormalWeb"/>
        <w:rPr>
          <w:rFonts w:ascii="Calibri" w:hAnsi="Calibri" w:cs="Calibri"/>
          <w:sz w:val="22"/>
          <w:szCs w:val="22"/>
        </w:rPr>
      </w:pPr>
      <w:r>
        <w:rPr>
          <w:rFonts w:ascii="Calibri" w:hAnsi="Calibri" w:cs="Calibri"/>
          <w:sz w:val="22"/>
          <w:szCs w:val="22"/>
        </w:rPr>
        <w:t>Not documented as needing an index -- the feature map marks this row's Index column "n/a". It needs the plugin to have written a log file to open.</w:t>
      </w:r>
    </w:p>
    <w:p w14:paraId="09412C0C" w14:textId="77777777" w:rsidR="00967445" w:rsidRDefault="00967445">
      <w:pPr>
        <w:pStyle w:val="Heading3"/>
        <w:rPr>
          <w:rFonts w:ascii="Calibri" w:eastAsia="Times New Roman" w:hAnsi="Calibri" w:cs="Calibri"/>
        </w:rPr>
      </w:pPr>
      <w:bookmarkStart w:id="277" w:name="_Toc237901895"/>
      <w:r>
        <w:rPr>
          <w:rFonts w:ascii="Calibri" w:eastAsia="Times New Roman" w:hAnsi="Calibri" w:cs="Calibri"/>
        </w:rPr>
        <w:t>Example</w:t>
      </w:r>
      <w:bookmarkEnd w:id="277"/>
    </w:p>
    <w:p w14:paraId="24438474" w14:textId="77777777" w:rsidR="00967445" w:rsidRDefault="00967445">
      <w:pPr>
        <w:pStyle w:val="NormalWeb"/>
        <w:rPr>
          <w:rFonts w:ascii="Calibri" w:hAnsi="Calibri" w:cs="Calibri"/>
          <w:sz w:val="22"/>
          <w:szCs w:val="22"/>
        </w:rPr>
      </w:pPr>
      <w:r>
        <w:rPr>
          <w:rFonts w:ascii="Calibri" w:hAnsi="Calibri" w:cs="Calibri"/>
          <w:sz w:val="22"/>
          <w:szCs w:val="22"/>
        </w:rPr>
        <w:t>Illustrative only: choosing drag-lint &gt; Open Plugin Log opens the plugin's log file in an editor or viewer, showing recent plugin activity.</w:t>
      </w:r>
    </w:p>
    <w:p w14:paraId="4D3D238B" w14:textId="77777777" w:rsidR="00967445" w:rsidRDefault="00967445">
      <w:pPr>
        <w:pStyle w:val="Heading2"/>
        <w:rPr>
          <w:rFonts w:ascii="Calibri" w:eastAsia="Times New Roman" w:hAnsi="Calibri" w:cs="Calibri"/>
        </w:rPr>
      </w:pPr>
      <w:bookmarkStart w:id="278" w:name="_Toc237901896"/>
      <w:r>
        <w:rPr>
          <w:rFonts w:ascii="Calibri" w:eastAsia="Times New Roman" w:hAnsi="Calibri" w:cs="Calibri"/>
        </w:rPr>
        <w:t>Quick-Fix: Add Unit for Inline Hint (H2443) at Cursor</w:t>
      </w:r>
      <w:bookmarkEnd w:id="278"/>
    </w:p>
    <w:p w14:paraId="3D895753" w14:textId="77777777" w:rsidR="00967445" w:rsidRDefault="00967445">
      <w:pPr>
        <w:pStyle w:val="NormalWeb"/>
        <w:rPr>
          <w:rFonts w:ascii="Calibri" w:hAnsi="Calibri" w:cs="Calibri"/>
          <w:sz w:val="22"/>
          <w:szCs w:val="22"/>
        </w:rPr>
      </w:pPr>
      <w:r>
        <w:rPr>
          <w:rFonts w:ascii="Calibri" w:hAnsi="Calibri" w:cs="Calibri"/>
          <w:sz w:val="22"/>
          <w:szCs w:val="22"/>
        </w:rPr>
        <w:t>The same idea as the undeclared-identifier quick-fix, but for compiler hint H2443 -- an inline routine whose declaring unit is not in scope. Reach for it when the compiler flags an inline expansion that needs another unit.</w:t>
      </w:r>
    </w:p>
    <w:p w14:paraId="58E7DE19" w14:textId="77777777" w:rsidR="00967445" w:rsidRDefault="00967445">
      <w:pPr>
        <w:pStyle w:val="Heading3"/>
        <w:rPr>
          <w:rFonts w:ascii="Calibri" w:eastAsia="Times New Roman" w:hAnsi="Calibri" w:cs="Calibri"/>
        </w:rPr>
      </w:pPr>
      <w:bookmarkStart w:id="279" w:name="_Toc237901897"/>
      <w:r>
        <w:rPr>
          <w:rFonts w:ascii="Calibri" w:eastAsia="Times New Roman" w:hAnsi="Calibri" w:cs="Calibri"/>
        </w:rPr>
        <w:t>Running it from the CLI</w:t>
      </w:r>
      <w:bookmarkEnd w:id="279"/>
    </w:p>
    <w:p w14:paraId="524041D8" w14:textId="77777777" w:rsidR="00967445" w:rsidRDefault="00967445">
      <w:pPr>
        <w:pStyle w:val="NormalWeb"/>
        <w:rPr>
          <w:rFonts w:ascii="Calibri" w:hAnsi="Calibri" w:cs="Calibri"/>
          <w:sz w:val="22"/>
          <w:szCs w:val="22"/>
        </w:rPr>
      </w:pPr>
      <w:r>
        <w:rPr>
          <w:rFonts w:ascii="Calibri" w:hAnsi="Calibri" w:cs="Calibri"/>
          <w:sz w:val="22"/>
          <w:szCs w:val="22"/>
        </w:rPr>
        <w:t>No CLI equivalent - this action is in-process only.</w:t>
      </w:r>
    </w:p>
    <w:p w14:paraId="062AD05E" w14:textId="77777777" w:rsidR="00967445" w:rsidRDefault="00967445">
      <w:pPr>
        <w:pStyle w:val="Heading3"/>
        <w:rPr>
          <w:rFonts w:ascii="Calibri" w:eastAsia="Times New Roman" w:hAnsi="Calibri" w:cs="Calibri"/>
        </w:rPr>
      </w:pPr>
      <w:bookmarkStart w:id="280" w:name="_Toc237901898"/>
      <w:r>
        <w:rPr>
          <w:rFonts w:ascii="Calibri" w:eastAsia="Times New Roman" w:hAnsi="Calibri" w:cs="Calibri"/>
        </w:rPr>
        <w:t>Reaching it in the IDE</w:t>
      </w:r>
      <w:bookmarkEnd w:id="280"/>
    </w:p>
    <w:p w14:paraId="338851E8"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Quick-Fix: Add Unit for Inline Hint (H2443) at Cursor</w:t>
      </w:r>
    </w:p>
    <w:p w14:paraId="0FBB0E1F" w14:textId="77777777" w:rsidR="00967445" w:rsidRDefault="00967445">
      <w:pPr>
        <w:pStyle w:val="Heading3"/>
        <w:rPr>
          <w:rFonts w:ascii="Calibri" w:eastAsia="Times New Roman" w:hAnsi="Calibri" w:cs="Calibri"/>
        </w:rPr>
      </w:pPr>
      <w:bookmarkStart w:id="281" w:name="_Toc237901899"/>
      <w:r>
        <w:rPr>
          <w:rFonts w:ascii="Calibri" w:eastAsia="Times New Roman" w:hAnsi="Calibri" w:cs="Calibri"/>
        </w:rPr>
        <w:t>What it needs</w:t>
      </w:r>
      <w:bookmarkEnd w:id="281"/>
    </w:p>
    <w:p w14:paraId="161970C3" w14:textId="77777777" w:rsidR="00967445" w:rsidRDefault="00967445">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6907B6D7" w14:textId="77777777" w:rsidR="00967445" w:rsidRDefault="00967445">
      <w:pPr>
        <w:pStyle w:val="Heading3"/>
        <w:rPr>
          <w:rFonts w:ascii="Calibri" w:eastAsia="Times New Roman" w:hAnsi="Calibri" w:cs="Calibri"/>
        </w:rPr>
      </w:pPr>
      <w:bookmarkStart w:id="282" w:name="_Toc237901900"/>
      <w:r>
        <w:rPr>
          <w:rFonts w:ascii="Calibri" w:eastAsia="Times New Roman" w:hAnsi="Calibri" w:cs="Calibri"/>
        </w:rPr>
        <w:t>Example</w:t>
      </w:r>
      <w:bookmarkEnd w:id="282"/>
    </w:p>
    <w:p w14:paraId="67FE3350"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only: with an H2443 hint reported at the caret -- say, on a call that resolves to an inline method of </w:t>
      </w:r>
      <w:r>
        <w:rPr>
          <w:rStyle w:val="HTMLCode"/>
        </w:rPr>
        <w:t>TCustomerOrder</w:t>
      </w:r>
      <w:r>
        <w:rPr>
          <w:rFonts w:ascii="Calibri" w:hAnsi="Calibri" w:cs="Calibri"/>
          <w:sz w:val="22"/>
          <w:szCs w:val="22"/>
        </w:rPr>
        <w:t xml:space="preserve"> -- invoke the quick-fix to add the unit that declares it to </w:t>
      </w:r>
      <w:r>
        <w:rPr>
          <w:rStyle w:val="HTMLCode"/>
        </w:rPr>
        <w:t>uses</w:t>
      </w:r>
      <w:r>
        <w:rPr>
          <w:rFonts w:ascii="Calibri" w:hAnsi="Calibri" w:cs="Calibri"/>
          <w:sz w:val="22"/>
          <w:szCs w:val="22"/>
        </w:rPr>
        <w:t>.</w:t>
      </w:r>
    </w:p>
    <w:p w14:paraId="1E0382C5" w14:textId="77777777" w:rsidR="00967445" w:rsidRDefault="00967445">
      <w:pPr>
        <w:pStyle w:val="Heading2"/>
        <w:rPr>
          <w:rFonts w:ascii="Calibri" w:eastAsia="Times New Roman" w:hAnsi="Calibri" w:cs="Calibri"/>
        </w:rPr>
      </w:pPr>
      <w:bookmarkStart w:id="283" w:name="_Toc237901901"/>
      <w:r>
        <w:rPr>
          <w:rFonts w:ascii="Calibri" w:eastAsia="Times New Roman" w:hAnsi="Calibri" w:cs="Calibri"/>
        </w:rPr>
        <w:t>Quick-Fix: Add Unit for Undeclared at Cursor (Ctrl+Alt+U)</w:t>
      </w:r>
      <w:bookmarkEnd w:id="283"/>
    </w:p>
    <w:p w14:paraId="07BC78F7" w14:textId="77777777" w:rsidR="00967445" w:rsidRDefault="00967445">
      <w:pPr>
        <w:pStyle w:val="NormalWeb"/>
        <w:rPr>
          <w:rFonts w:ascii="Calibri" w:hAnsi="Calibri" w:cs="Calibri"/>
          <w:sz w:val="22"/>
          <w:szCs w:val="22"/>
        </w:rPr>
      </w:pPr>
      <w:r>
        <w:rPr>
          <w:rFonts w:ascii="Calibri" w:hAnsi="Calibri" w:cs="Calibri"/>
          <w:sz w:val="22"/>
          <w:szCs w:val="22"/>
        </w:rPr>
        <w:t xml:space="preserve">Finds which unit declares the identifier under the caret and adds that unit to the current unit's </w:t>
      </w:r>
      <w:r>
        <w:rPr>
          <w:rStyle w:val="HTMLCode"/>
        </w:rPr>
        <w:t>uses</w:t>
      </w:r>
      <w:r>
        <w:rPr>
          <w:rFonts w:ascii="Calibri" w:hAnsi="Calibri" w:cs="Calibri"/>
          <w:sz w:val="22"/>
          <w:szCs w:val="22"/>
        </w:rPr>
        <w:t xml:space="preserve"> </w:t>
      </w:r>
      <w:r>
        <w:rPr>
          <w:rFonts w:ascii="Calibri" w:hAnsi="Calibri" w:cs="Calibri"/>
          <w:sz w:val="22"/>
          <w:szCs w:val="22"/>
        </w:rPr>
        <w:t>clause. Reach for it right where the compiler would otherwise report an undeclared identifier.</w:t>
      </w:r>
    </w:p>
    <w:p w14:paraId="64795473" w14:textId="77777777" w:rsidR="00967445" w:rsidRDefault="00967445">
      <w:pPr>
        <w:pStyle w:val="Heading3"/>
        <w:rPr>
          <w:rFonts w:ascii="Calibri" w:eastAsia="Times New Roman" w:hAnsi="Calibri" w:cs="Calibri"/>
        </w:rPr>
      </w:pPr>
      <w:bookmarkStart w:id="284" w:name="_Toc237901902"/>
      <w:r>
        <w:rPr>
          <w:rFonts w:ascii="Calibri" w:eastAsia="Times New Roman" w:hAnsi="Calibri" w:cs="Calibri"/>
        </w:rPr>
        <w:t>Running it from the CLI</w:t>
      </w:r>
      <w:bookmarkEnd w:id="284"/>
    </w:p>
    <w:p w14:paraId="1DA9ACE0" w14:textId="77777777" w:rsidR="00967445" w:rsidRDefault="00967445">
      <w:pPr>
        <w:pStyle w:val="NormalWeb"/>
        <w:rPr>
          <w:rFonts w:ascii="Calibri" w:hAnsi="Calibri" w:cs="Calibri"/>
          <w:sz w:val="22"/>
          <w:szCs w:val="22"/>
        </w:rPr>
      </w:pPr>
      <w:r>
        <w:rPr>
          <w:rFonts w:ascii="Calibri" w:hAnsi="Calibri" w:cs="Calibri"/>
          <w:sz w:val="22"/>
          <w:szCs w:val="22"/>
        </w:rPr>
        <w:t>No CLI equivalent - this action is in-process only.</w:t>
      </w:r>
    </w:p>
    <w:p w14:paraId="1159D2D6" w14:textId="77777777" w:rsidR="00967445" w:rsidRDefault="00967445">
      <w:pPr>
        <w:pStyle w:val="Heading3"/>
        <w:rPr>
          <w:rFonts w:ascii="Calibri" w:eastAsia="Times New Roman" w:hAnsi="Calibri" w:cs="Calibri"/>
        </w:rPr>
      </w:pPr>
      <w:bookmarkStart w:id="285" w:name="_Toc237901903"/>
      <w:r>
        <w:rPr>
          <w:rFonts w:ascii="Calibri" w:eastAsia="Times New Roman" w:hAnsi="Calibri" w:cs="Calibri"/>
        </w:rPr>
        <w:t>Reaching it in the IDE</w:t>
      </w:r>
      <w:bookmarkEnd w:id="285"/>
    </w:p>
    <w:p w14:paraId="3DFA1DD4"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Quick-Fix: Add Unit for Undeclared at Cursor (Ctrl+Alt+U)</w:t>
      </w:r>
    </w:p>
    <w:p w14:paraId="3F572FCC" w14:textId="77777777" w:rsidR="00967445" w:rsidRDefault="00967445">
      <w:pPr>
        <w:pStyle w:val="Heading3"/>
        <w:rPr>
          <w:rFonts w:ascii="Calibri" w:eastAsia="Times New Roman" w:hAnsi="Calibri" w:cs="Calibri"/>
        </w:rPr>
      </w:pPr>
      <w:bookmarkStart w:id="286" w:name="_Toc237901904"/>
      <w:r>
        <w:rPr>
          <w:rFonts w:ascii="Calibri" w:eastAsia="Times New Roman" w:hAnsi="Calibri" w:cs="Calibri"/>
        </w:rPr>
        <w:t>What it needs</w:t>
      </w:r>
      <w:bookmarkEnd w:id="286"/>
    </w:p>
    <w:p w14:paraId="0ED18086" w14:textId="77777777" w:rsidR="00967445" w:rsidRDefault="00967445">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163C5F3C" w14:textId="77777777" w:rsidR="00967445" w:rsidRDefault="00967445">
      <w:pPr>
        <w:pStyle w:val="Heading3"/>
        <w:rPr>
          <w:rFonts w:ascii="Calibri" w:eastAsia="Times New Roman" w:hAnsi="Calibri" w:cs="Calibri"/>
        </w:rPr>
      </w:pPr>
      <w:bookmarkStart w:id="287" w:name="_Toc237901905"/>
      <w:r>
        <w:rPr>
          <w:rFonts w:ascii="Calibri" w:eastAsia="Times New Roman" w:hAnsi="Calibri" w:cs="Calibri"/>
        </w:rPr>
        <w:t>Example</w:t>
      </w:r>
      <w:bookmarkEnd w:id="287"/>
    </w:p>
    <w:p w14:paraId="251E505F"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only: place the caret on an undeclared identifier -- for example a reference to </w:t>
      </w:r>
      <w:r>
        <w:rPr>
          <w:rStyle w:val="HTMLCode"/>
        </w:rPr>
        <w:t>TCustomerOrder</w:t>
      </w:r>
      <w:r>
        <w:rPr>
          <w:rFonts w:ascii="Calibri" w:hAnsi="Calibri" w:cs="Calibri"/>
          <w:sz w:val="22"/>
          <w:szCs w:val="22"/>
        </w:rPr>
        <w:t xml:space="preserve"> in a unit that has not yet added the unit that declares it -- and invoke the quick-fix (or press Ctrl+Alt+U) to add the declaring unit to </w:t>
      </w:r>
      <w:r>
        <w:rPr>
          <w:rStyle w:val="HTMLCode"/>
        </w:rPr>
        <w:t>uses</w:t>
      </w:r>
      <w:r>
        <w:rPr>
          <w:rFonts w:ascii="Calibri" w:hAnsi="Calibri" w:cs="Calibri"/>
          <w:sz w:val="22"/>
          <w:szCs w:val="22"/>
        </w:rPr>
        <w:t>.</w:t>
      </w:r>
    </w:p>
    <w:p w14:paraId="16FE229B" w14:textId="77777777" w:rsidR="00967445" w:rsidRDefault="00967445">
      <w:pPr>
        <w:pStyle w:val="Heading2"/>
        <w:rPr>
          <w:rFonts w:ascii="Calibri" w:eastAsia="Times New Roman" w:hAnsi="Calibri" w:cs="Calibri"/>
        </w:rPr>
      </w:pPr>
      <w:bookmarkStart w:id="288" w:name="_Toc237901906"/>
      <w:r>
        <w:rPr>
          <w:rFonts w:ascii="Calibri" w:eastAsia="Times New Roman" w:hAnsi="Calibri" w:cs="Calibri"/>
        </w:rPr>
        <w:t>Quick-Fix: Convert Public Field to Property at Cursor</w:t>
      </w:r>
      <w:bookmarkEnd w:id="288"/>
    </w:p>
    <w:p w14:paraId="2E8262D6" w14:textId="77777777" w:rsidR="00967445" w:rsidRDefault="00967445">
      <w:pPr>
        <w:pStyle w:val="NormalWeb"/>
        <w:rPr>
          <w:rFonts w:ascii="Calibri" w:hAnsi="Calibri" w:cs="Calibri"/>
          <w:sz w:val="22"/>
          <w:szCs w:val="22"/>
        </w:rPr>
      </w:pPr>
      <w:r>
        <w:rPr>
          <w:rFonts w:ascii="Calibri" w:hAnsi="Calibri" w:cs="Calibri"/>
          <w:sz w:val="22"/>
          <w:szCs w:val="22"/>
        </w:rPr>
        <w:t>Rewrites a public field under the caret as a property. Reach for it when tightening up a class's public surface.</w:t>
      </w:r>
    </w:p>
    <w:p w14:paraId="5B166D01" w14:textId="77777777" w:rsidR="00967445" w:rsidRDefault="00967445">
      <w:pPr>
        <w:pStyle w:val="Heading3"/>
        <w:rPr>
          <w:rFonts w:ascii="Calibri" w:eastAsia="Times New Roman" w:hAnsi="Calibri" w:cs="Calibri"/>
        </w:rPr>
      </w:pPr>
      <w:bookmarkStart w:id="289" w:name="_Toc237901907"/>
      <w:r>
        <w:rPr>
          <w:rFonts w:ascii="Calibri" w:eastAsia="Times New Roman" w:hAnsi="Calibri" w:cs="Calibri"/>
        </w:rPr>
        <w:t>Running it from the CLI</w:t>
      </w:r>
      <w:bookmarkEnd w:id="289"/>
    </w:p>
    <w:p w14:paraId="0660A139" w14:textId="77777777" w:rsidR="00967445" w:rsidRDefault="00967445">
      <w:pPr>
        <w:pStyle w:val="NormalWeb"/>
        <w:rPr>
          <w:rFonts w:ascii="Calibri" w:hAnsi="Calibri" w:cs="Calibri"/>
          <w:sz w:val="22"/>
          <w:szCs w:val="22"/>
        </w:rPr>
      </w:pPr>
      <w:r>
        <w:rPr>
          <w:rFonts w:ascii="Calibri" w:hAnsi="Calibri" w:cs="Calibri"/>
          <w:sz w:val="22"/>
          <w:szCs w:val="22"/>
        </w:rPr>
        <w:t>No CLI equivalent - this action is in-process only.</w:t>
      </w:r>
    </w:p>
    <w:p w14:paraId="4415C3BA" w14:textId="77777777" w:rsidR="00967445" w:rsidRDefault="00967445">
      <w:pPr>
        <w:pStyle w:val="Heading3"/>
        <w:rPr>
          <w:rFonts w:ascii="Calibri" w:eastAsia="Times New Roman" w:hAnsi="Calibri" w:cs="Calibri"/>
        </w:rPr>
      </w:pPr>
      <w:bookmarkStart w:id="290" w:name="_Toc237901908"/>
      <w:r>
        <w:rPr>
          <w:rFonts w:ascii="Calibri" w:eastAsia="Times New Roman" w:hAnsi="Calibri" w:cs="Calibri"/>
        </w:rPr>
        <w:t>Reaching it in the IDE</w:t>
      </w:r>
      <w:bookmarkEnd w:id="290"/>
    </w:p>
    <w:p w14:paraId="12027D02"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Quick-Fix: Convert Public Field to Property at Cursor</w:t>
      </w:r>
    </w:p>
    <w:p w14:paraId="04825F51" w14:textId="77777777" w:rsidR="00967445" w:rsidRDefault="00967445">
      <w:pPr>
        <w:pStyle w:val="Heading3"/>
        <w:rPr>
          <w:rFonts w:ascii="Calibri" w:eastAsia="Times New Roman" w:hAnsi="Calibri" w:cs="Calibri"/>
        </w:rPr>
      </w:pPr>
      <w:bookmarkStart w:id="291" w:name="_Toc237901909"/>
      <w:r>
        <w:rPr>
          <w:rFonts w:ascii="Calibri" w:eastAsia="Times New Roman" w:hAnsi="Calibri" w:cs="Calibri"/>
        </w:rPr>
        <w:t>What it needs</w:t>
      </w:r>
      <w:bookmarkEnd w:id="291"/>
    </w:p>
    <w:p w14:paraId="188F52A3" w14:textId="77777777" w:rsidR="00967445" w:rsidRDefault="00967445">
      <w:pPr>
        <w:pStyle w:val="NormalWeb"/>
        <w:rPr>
          <w:rFonts w:ascii="Calibri" w:hAnsi="Calibri" w:cs="Calibri"/>
          <w:sz w:val="22"/>
          <w:szCs w:val="22"/>
        </w:rPr>
      </w:pPr>
      <w:r>
        <w:rPr>
          <w:rFonts w:ascii="Calibri" w:hAnsi="Calibri" w:cs="Calibri"/>
          <w:sz w:val="22"/>
          <w:szCs w:val="22"/>
        </w:rPr>
        <w:t>n/a. This action runs in-process against the open editor buffer; the feature map does not mark it as needing a separate index step.</w:t>
      </w:r>
    </w:p>
    <w:p w14:paraId="4D61F122" w14:textId="77777777" w:rsidR="00967445" w:rsidRDefault="00967445">
      <w:pPr>
        <w:pStyle w:val="Heading3"/>
        <w:rPr>
          <w:rFonts w:ascii="Calibri" w:eastAsia="Times New Roman" w:hAnsi="Calibri" w:cs="Calibri"/>
        </w:rPr>
      </w:pPr>
      <w:bookmarkStart w:id="292" w:name="_Toc237901910"/>
      <w:r>
        <w:rPr>
          <w:rFonts w:ascii="Calibri" w:eastAsia="Times New Roman" w:hAnsi="Calibri" w:cs="Calibri"/>
        </w:rPr>
        <w:t>Example</w:t>
      </w:r>
      <w:bookmarkEnd w:id="292"/>
    </w:p>
    <w:p w14:paraId="416C8EDA"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only: place the caret on a public field -- for example </w:t>
      </w:r>
      <w:r>
        <w:rPr>
          <w:rStyle w:val="HTMLCode"/>
        </w:rPr>
        <w:t>FCustomer: TCustomerOrder;</w:t>
      </w:r>
      <w:r>
        <w:rPr>
          <w:rFonts w:ascii="Calibri" w:hAnsi="Calibri" w:cs="Calibri"/>
          <w:sz w:val="22"/>
          <w:szCs w:val="22"/>
        </w:rPr>
        <w:t xml:space="preserve"> exposed directly on </w:t>
      </w:r>
      <w:r>
        <w:rPr>
          <w:rStyle w:val="HTMLCode"/>
        </w:rPr>
        <w:t>TfrmMain</w:t>
      </w:r>
      <w:r>
        <w:rPr>
          <w:rFonts w:ascii="Calibri" w:hAnsi="Calibri" w:cs="Calibri"/>
          <w:sz w:val="22"/>
          <w:szCs w:val="22"/>
        </w:rPr>
        <w:t xml:space="preserve"> -- and invoke the quick-fix to convert it into a property.</w:t>
      </w:r>
    </w:p>
    <w:p w14:paraId="7CB11171" w14:textId="77777777" w:rsidR="00967445" w:rsidRDefault="00967445">
      <w:pPr>
        <w:pStyle w:val="Heading2"/>
        <w:rPr>
          <w:rFonts w:ascii="Calibri" w:eastAsia="Times New Roman" w:hAnsi="Calibri" w:cs="Calibri"/>
        </w:rPr>
      </w:pPr>
      <w:bookmarkStart w:id="293" w:name="_Toc237901911"/>
      <w:r>
        <w:rPr>
          <w:rFonts w:ascii="Calibri" w:eastAsia="Times New Roman" w:hAnsi="Calibri" w:cs="Calibri"/>
        </w:rPr>
        <w:t>Rebuild Index for This Project</w:t>
      </w:r>
      <w:bookmarkEnd w:id="293"/>
    </w:p>
    <w:p w14:paraId="2FF70A7F" w14:textId="77777777" w:rsidR="00967445" w:rsidRDefault="00967445">
      <w:pPr>
        <w:pStyle w:val="NormalWeb"/>
        <w:rPr>
          <w:rFonts w:ascii="Calibri" w:hAnsi="Calibri" w:cs="Calibri"/>
          <w:sz w:val="22"/>
          <w:szCs w:val="22"/>
        </w:rPr>
      </w:pPr>
      <w:r>
        <w:rPr>
          <w:rFonts w:ascii="Calibri" w:hAnsi="Calibri" w:cs="Calibri"/>
          <w:sz w:val="22"/>
          <w:szCs w:val="22"/>
        </w:rPr>
        <w:t xml:space="preserve">Walks a project's </w:t>
      </w:r>
      <w:r>
        <w:rPr>
          <w:rStyle w:val="HTMLCode"/>
        </w:rPr>
        <w:t>.dproj</w:t>
      </w:r>
      <w:r>
        <w:rPr>
          <w:rFonts w:ascii="Calibri" w:hAnsi="Calibri" w:cs="Calibri"/>
          <w:sz w:val="22"/>
          <w:szCs w:val="22"/>
        </w:rPr>
        <w:t xml:space="preserve"> </w:t>
      </w:r>
      <w:r>
        <w:rPr>
          <w:rFonts w:ascii="Calibri" w:hAnsi="Calibri" w:cs="Calibri"/>
          <w:sz w:val="22"/>
          <w:szCs w:val="22"/>
        </w:rPr>
        <w:t>compile closure and (re)builds its index. Reach for it after adding or moving units, or when hover, Find Usages, or lint results feel stale.</w:t>
      </w:r>
    </w:p>
    <w:p w14:paraId="335A7A16" w14:textId="77777777" w:rsidR="00967445" w:rsidRDefault="00967445">
      <w:pPr>
        <w:pStyle w:val="Heading3"/>
        <w:rPr>
          <w:rFonts w:ascii="Calibri" w:eastAsia="Times New Roman" w:hAnsi="Calibri" w:cs="Calibri"/>
        </w:rPr>
      </w:pPr>
      <w:bookmarkStart w:id="294" w:name="_Toc237901912"/>
      <w:r>
        <w:rPr>
          <w:rFonts w:ascii="Calibri" w:eastAsia="Times New Roman" w:hAnsi="Calibri" w:cs="Calibri"/>
        </w:rPr>
        <w:t>Running it from the CLI</w:t>
      </w:r>
      <w:bookmarkEnd w:id="294"/>
    </w:p>
    <w:p w14:paraId="310A7090" w14:textId="77777777" w:rsidR="00967445" w:rsidRDefault="00967445">
      <w:pPr>
        <w:pStyle w:val="HTMLPreformatted"/>
        <w:rPr>
          <w:rStyle w:val="HTMLCode"/>
        </w:rPr>
      </w:pPr>
    </w:p>
    <w:p w14:paraId="788D2498" w14:textId="77777777" w:rsidR="00967445" w:rsidRDefault="00967445">
      <w:pPr>
        <w:pStyle w:val="HTMLPreformatted"/>
        <w:rPr>
          <w:rStyle w:val="HTMLCode"/>
        </w:rPr>
      </w:pPr>
      <w:r>
        <w:rPr>
          <w:rStyle w:val="HTMLCode"/>
        </w:rPr>
        <w:t>drag-lint index --project &lt;file.dproj&gt; [--db &lt;file.sqlite&gt;] [--dry-run] [--watch [--interval N]]</w:t>
      </w:r>
    </w:p>
    <w:p w14:paraId="59C1C4B7" w14:textId="77777777" w:rsidR="00967445" w:rsidRDefault="00967445">
      <w:pPr>
        <w:pStyle w:val="NormalWeb"/>
        <w:rPr>
          <w:rFonts w:ascii="Calibri" w:hAnsi="Calibri" w:cs="Calibri"/>
          <w:sz w:val="22"/>
          <w:szCs w:val="22"/>
        </w:rPr>
      </w:pPr>
      <w:r>
        <w:rPr>
          <w:rStyle w:val="HTMLCode"/>
        </w:rPr>
        <w:t>--dry-run</w:t>
      </w:r>
      <w:r>
        <w:rPr>
          <w:rFonts w:ascii="Calibri" w:hAnsi="Calibri" w:cs="Calibri"/>
          <w:sz w:val="22"/>
          <w:szCs w:val="22"/>
        </w:rPr>
        <w:t xml:space="preserve"> previews without writing; </w:t>
      </w:r>
      <w:r>
        <w:rPr>
          <w:rStyle w:val="HTMLCode"/>
        </w:rPr>
        <w:t>--watch [--interval N]</w:t>
      </w:r>
      <w:r>
        <w:rPr>
          <w:rFonts w:ascii="Calibri" w:hAnsi="Calibri" w:cs="Calibri"/>
          <w:sz w:val="22"/>
          <w:szCs w:val="22"/>
        </w:rPr>
        <w:t xml:space="preserve"> keeps re-indexing on an interval. Mode is chosen per run: </w:t>
      </w:r>
      <w:r>
        <w:rPr>
          <w:rStyle w:val="HTMLCode"/>
        </w:rPr>
        <w:t>--recompile</w:t>
      </w:r>
      <w:r>
        <w:rPr>
          <w:rFonts w:ascii="Calibri" w:hAnsi="Calibri" w:cs="Calibri"/>
          <w:sz w:val="22"/>
          <w:szCs w:val="22"/>
        </w:rPr>
        <w:t xml:space="preserve"> (default) updates the index in place; </w:t>
      </w:r>
      <w:r>
        <w:rPr>
          <w:rStyle w:val="HTMLCode"/>
        </w:rPr>
        <w:t>--rebuild</w:t>
      </w:r>
      <w:r>
        <w:rPr>
          <w:rFonts w:ascii="Calibri" w:hAnsi="Calibri" w:cs="Calibri"/>
          <w:sz w:val="22"/>
          <w:szCs w:val="22"/>
        </w:rPr>
        <w:t xml:space="preserve"> first empties it of source, then walks (implies </w:t>
      </w:r>
      <w:r>
        <w:rPr>
          <w:rStyle w:val="HTMLCode"/>
        </w:rPr>
        <w:t>--force-reparse</w:t>
      </w:r>
      <w:r>
        <w:rPr>
          <w:rFonts w:ascii="Calibri" w:hAnsi="Calibri" w:cs="Calibri"/>
          <w:sz w:val="22"/>
          <w:szCs w:val="22"/>
        </w:rPr>
        <w:t xml:space="preserve">). </w:t>
      </w:r>
      <w:r>
        <w:rPr>
          <w:rStyle w:val="HTMLCode"/>
        </w:rPr>
        <w:t>--force-reparse</w:t>
      </w:r>
      <w:r>
        <w:rPr>
          <w:rFonts w:ascii="Calibri" w:hAnsi="Calibri" w:cs="Calibri"/>
          <w:sz w:val="22"/>
          <w:szCs w:val="22"/>
        </w:rPr>
        <w:t xml:space="preserve"> (alias </w:t>
      </w:r>
      <w:r>
        <w:rPr>
          <w:rStyle w:val="HTMLCode"/>
        </w:rPr>
        <w:t>--no-skip</w:t>
      </w:r>
      <w:r>
        <w:rPr>
          <w:rFonts w:ascii="Calibri" w:hAnsi="Calibri" w:cs="Calibri"/>
          <w:sz w:val="22"/>
          <w:szCs w:val="22"/>
        </w:rPr>
        <w:t xml:space="preserve">) re-parses every walked file even when unchanged. </w:t>
      </w:r>
      <w:r>
        <w:rPr>
          <w:rStyle w:val="HTMLCode"/>
        </w:rPr>
        <w:t>--prune</w:t>
      </w:r>
      <w:r>
        <w:rPr>
          <w:rFonts w:ascii="Calibri" w:hAnsi="Calibri" w:cs="Calibri"/>
          <w:sz w:val="22"/>
          <w:szCs w:val="22"/>
        </w:rPr>
        <w:t xml:space="preserve"> forces the delete-sweep for a single-file walk; </w:t>
      </w:r>
      <w:r>
        <w:rPr>
          <w:rStyle w:val="HTMLCode"/>
        </w:rPr>
        <w:t>--no-prune</w:t>
      </w:r>
      <w:r>
        <w:rPr>
          <w:rFonts w:ascii="Calibri" w:hAnsi="Calibri" w:cs="Calibri"/>
          <w:sz w:val="22"/>
          <w:szCs w:val="22"/>
        </w:rPr>
        <w:t xml:space="preserve"> computes and reports what would be removed without deleting anything.</w:t>
      </w:r>
    </w:p>
    <w:p w14:paraId="79A49717" w14:textId="77777777" w:rsidR="00967445" w:rsidRDefault="00967445">
      <w:pPr>
        <w:pStyle w:val="Heading3"/>
        <w:rPr>
          <w:rFonts w:ascii="Calibri" w:eastAsia="Times New Roman" w:hAnsi="Calibri" w:cs="Calibri"/>
        </w:rPr>
      </w:pPr>
      <w:bookmarkStart w:id="295" w:name="_Toc237901913"/>
      <w:r>
        <w:rPr>
          <w:rFonts w:ascii="Calibri" w:eastAsia="Times New Roman" w:hAnsi="Calibri" w:cs="Calibri"/>
        </w:rPr>
        <w:t>Reaching it in the IDE</w:t>
      </w:r>
      <w:bookmarkEnd w:id="295"/>
    </w:p>
    <w:p w14:paraId="3A453BCD" w14:textId="77777777" w:rsidR="00967445" w:rsidRDefault="00967445">
      <w:pPr>
        <w:pStyle w:val="NormalWeb"/>
        <w:rPr>
          <w:rFonts w:ascii="Calibri" w:hAnsi="Calibri" w:cs="Calibri"/>
          <w:sz w:val="22"/>
          <w:szCs w:val="22"/>
        </w:rPr>
      </w:pPr>
      <w:r>
        <w:rPr>
          <w:rFonts w:ascii="Calibri" w:hAnsi="Calibri" w:cs="Calibri"/>
          <w:sz w:val="22"/>
          <w:szCs w:val="22"/>
        </w:rPr>
        <w:t>drag-lint &gt; Index &amp; Maintenance &gt; Rebuild Index for This Project</w:t>
      </w:r>
    </w:p>
    <w:p w14:paraId="0D13F76D" w14:textId="77777777" w:rsidR="00967445" w:rsidRDefault="00967445">
      <w:pPr>
        <w:pStyle w:val="Heading3"/>
        <w:rPr>
          <w:rFonts w:ascii="Calibri" w:eastAsia="Times New Roman" w:hAnsi="Calibri" w:cs="Calibri"/>
        </w:rPr>
      </w:pPr>
      <w:bookmarkStart w:id="296" w:name="_Toc237901914"/>
      <w:r>
        <w:rPr>
          <w:rFonts w:ascii="Calibri" w:eastAsia="Times New Roman" w:hAnsi="Calibri" w:cs="Calibri"/>
        </w:rPr>
        <w:t>What it needs</w:t>
      </w:r>
      <w:bookmarkEnd w:id="296"/>
    </w:p>
    <w:p w14:paraId="5207BCCE"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0DE30B1F" w14:textId="77777777" w:rsidR="00967445" w:rsidRDefault="00967445">
      <w:pPr>
        <w:pStyle w:val="Heading3"/>
        <w:rPr>
          <w:rFonts w:ascii="Calibri" w:eastAsia="Times New Roman" w:hAnsi="Calibri" w:cs="Calibri"/>
        </w:rPr>
      </w:pPr>
      <w:bookmarkStart w:id="297" w:name="_Toc237901915"/>
      <w:r>
        <w:rPr>
          <w:rFonts w:ascii="Calibri" w:eastAsia="Times New Roman" w:hAnsi="Calibri" w:cs="Calibri"/>
        </w:rPr>
        <w:t>Example</w:t>
      </w:r>
      <w:bookmarkEnd w:id="297"/>
    </w:p>
    <w:p w14:paraId="5A2E676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141844E" w14:textId="77777777" w:rsidR="00967445" w:rsidRDefault="00967445">
      <w:pPr>
        <w:pStyle w:val="HTMLPreformatted"/>
        <w:rPr>
          <w:rStyle w:val="HTMLCode"/>
        </w:rPr>
      </w:pPr>
    </w:p>
    <w:p w14:paraId="097D6C6C" w14:textId="77777777" w:rsidR="00967445" w:rsidRDefault="00967445">
      <w:pPr>
        <w:pStyle w:val="HTMLPreformatted"/>
        <w:rPr>
          <w:rStyle w:val="HTMLCode"/>
        </w:rPr>
      </w:pPr>
      <w:r>
        <w:rPr>
          <w:rStyle w:val="HTMLCode"/>
        </w:rPr>
        <w:t>drag-lint index --project C:\Projects\MyApp\MyApp.dproj --db C:\Projects\MyApp\_D-RAG\MyApp.sqlite</w:t>
      </w:r>
    </w:p>
    <w:p w14:paraId="2BB514AC"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re-index </w:t>
      </w:r>
      <w:r>
        <w:rPr>
          <w:rStyle w:val="HTMLCode"/>
        </w:rPr>
        <w:t>MyApp</w:t>
      </w:r>
      <w:r>
        <w:rPr>
          <w:rFonts w:ascii="Calibri" w:hAnsi="Calibri" w:cs="Calibri"/>
          <w:sz w:val="22"/>
          <w:szCs w:val="22"/>
        </w:rPr>
        <w:t>'s compile closure in place (default recompile mode).</w:t>
      </w:r>
    </w:p>
    <w:p w14:paraId="5CE6CF1E" w14:textId="77777777" w:rsidR="00967445" w:rsidRDefault="00967445">
      <w:pPr>
        <w:pStyle w:val="Heading2"/>
        <w:rPr>
          <w:rFonts w:ascii="Calibri" w:eastAsia="Times New Roman" w:hAnsi="Calibri" w:cs="Calibri"/>
        </w:rPr>
      </w:pPr>
      <w:bookmarkStart w:id="298" w:name="_Toc237901916"/>
      <w:r>
        <w:rPr>
          <w:rFonts w:ascii="Calibri" w:eastAsia="Times New Roman" w:hAnsi="Calibri" w:cs="Calibri"/>
        </w:rPr>
        <w:t>Reconcile Project Members (.dpr/.dproj)</w:t>
      </w:r>
      <w:bookmarkEnd w:id="298"/>
    </w:p>
    <w:p w14:paraId="1DA49A6D" w14:textId="77777777" w:rsidR="00967445" w:rsidRDefault="00967445">
      <w:pPr>
        <w:pStyle w:val="NormalWeb"/>
        <w:rPr>
          <w:rFonts w:ascii="Calibri" w:hAnsi="Calibri" w:cs="Calibri"/>
          <w:sz w:val="22"/>
          <w:szCs w:val="22"/>
        </w:rPr>
      </w:pPr>
      <w:r>
        <w:rPr>
          <w:rFonts w:ascii="Calibri" w:hAnsi="Calibri" w:cs="Calibri"/>
          <w:sz w:val="22"/>
          <w:szCs w:val="22"/>
        </w:rPr>
        <w:t>Compares a project file's declared member list against what is on disk and in the compile closure, and can also re-scan and recompile every member to heal the index and findings. Reach for it after moving or adding units by hand.</w:t>
      </w:r>
    </w:p>
    <w:p w14:paraId="4EC509FC" w14:textId="77777777" w:rsidR="00967445" w:rsidRDefault="00967445">
      <w:pPr>
        <w:pStyle w:val="Heading3"/>
        <w:rPr>
          <w:rFonts w:ascii="Calibri" w:eastAsia="Times New Roman" w:hAnsi="Calibri" w:cs="Calibri"/>
        </w:rPr>
      </w:pPr>
      <w:bookmarkStart w:id="299" w:name="_Toc237901917"/>
      <w:r>
        <w:rPr>
          <w:rFonts w:ascii="Calibri" w:eastAsia="Times New Roman" w:hAnsi="Calibri" w:cs="Calibri"/>
        </w:rPr>
        <w:t>Running it from the CLI</w:t>
      </w:r>
      <w:bookmarkEnd w:id="299"/>
    </w:p>
    <w:p w14:paraId="781CDFD6" w14:textId="77777777" w:rsidR="00967445" w:rsidRDefault="00967445">
      <w:pPr>
        <w:pStyle w:val="HTMLPreformatted"/>
        <w:rPr>
          <w:rStyle w:val="HTMLCode"/>
        </w:rPr>
      </w:pPr>
    </w:p>
    <w:p w14:paraId="06C4060A" w14:textId="77777777" w:rsidR="00967445" w:rsidRDefault="00967445">
      <w:pPr>
        <w:pStyle w:val="HTMLPreformatted"/>
        <w:rPr>
          <w:rStyle w:val="HTMLCode"/>
        </w:rPr>
      </w:pPr>
      <w:r>
        <w:rPr>
          <w:rStyle w:val="HTMLCode"/>
        </w:rPr>
        <w:t>drag-lint reconcile-project &lt;</w:t>
      </w:r>
      <w:r>
        <w:rPr>
          <w:rStyle w:val="HTMLCode"/>
        </w:rPr>
        <w:t>App.dpr|.dproj&gt; [--apply] [--db &lt;db&gt;] [--full] [--json] [--config &lt;path&gt;]</w:t>
      </w:r>
    </w:p>
    <w:p w14:paraId="29285353" w14:textId="77777777" w:rsidR="00967445" w:rsidRDefault="00967445">
      <w:pPr>
        <w:pStyle w:val="NormalWeb"/>
        <w:rPr>
          <w:rFonts w:ascii="Calibri" w:hAnsi="Calibri" w:cs="Calibri"/>
          <w:sz w:val="22"/>
          <w:szCs w:val="22"/>
        </w:rPr>
      </w:pPr>
      <w:r>
        <w:rPr>
          <w:rStyle w:val="HTMLCode"/>
        </w:rPr>
        <w:t>--apply</w:t>
      </w:r>
      <w:r>
        <w:rPr>
          <w:rFonts w:ascii="Calibri" w:hAnsi="Calibri" w:cs="Calibri"/>
          <w:sz w:val="22"/>
          <w:szCs w:val="22"/>
        </w:rPr>
        <w:t xml:space="preserve"> writes the sync; without it the command reports only. </w:t>
      </w:r>
      <w:r>
        <w:rPr>
          <w:rStyle w:val="HTMLCode"/>
        </w:rPr>
        <w:t>--db</w:t>
      </w:r>
      <w:r>
        <w:rPr>
          <w:rFonts w:ascii="Calibri" w:hAnsi="Calibri" w:cs="Calibri"/>
          <w:sz w:val="22"/>
          <w:szCs w:val="22"/>
        </w:rPr>
        <w:t xml:space="preserve"> also heals the index and findings for every project member (re-scan + recompile) without editing the </w:t>
      </w:r>
      <w:r>
        <w:rPr>
          <w:rStyle w:val="HTMLCode"/>
        </w:rPr>
        <w:t>.dpr</w:t>
      </w:r>
      <w:r>
        <w:rPr>
          <w:rFonts w:ascii="Calibri" w:hAnsi="Calibri" w:cs="Calibri"/>
          <w:sz w:val="22"/>
          <w:szCs w:val="22"/>
        </w:rPr>
        <w:t xml:space="preserve">; </w:t>
      </w:r>
      <w:r>
        <w:rPr>
          <w:rStyle w:val="HTMLCode"/>
        </w:rPr>
        <w:t>--full</w:t>
      </w:r>
      <w:r>
        <w:rPr>
          <w:rFonts w:ascii="Calibri" w:hAnsi="Calibri" w:cs="Calibri"/>
          <w:sz w:val="22"/>
          <w:szCs w:val="22"/>
        </w:rPr>
        <w:t xml:space="preserve"> forces the recompile even when nothing looks incoherent.</w:t>
      </w:r>
    </w:p>
    <w:p w14:paraId="0B1158A5" w14:textId="77777777" w:rsidR="00967445" w:rsidRDefault="00967445">
      <w:pPr>
        <w:pStyle w:val="Heading3"/>
        <w:rPr>
          <w:rFonts w:ascii="Calibri" w:eastAsia="Times New Roman" w:hAnsi="Calibri" w:cs="Calibri"/>
        </w:rPr>
      </w:pPr>
      <w:bookmarkStart w:id="300" w:name="_Toc237901918"/>
      <w:r>
        <w:rPr>
          <w:rFonts w:ascii="Calibri" w:eastAsia="Times New Roman" w:hAnsi="Calibri" w:cs="Calibri"/>
        </w:rPr>
        <w:t>Reaching it in the IDE</w:t>
      </w:r>
      <w:bookmarkEnd w:id="300"/>
    </w:p>
    <w:p w14:paraId="33825BFA"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Reconcile Project Members (.dpr/.dproj)...</w:t>
      </w:r>
    </w:p>
    <w:p w14:paraId="2B0F5BD7" w14:textId="77777777" w:rsidR="00967445" w:rsidRDefault="00967445">
      <w:pPr>
        <w:pStyle w:val="Heading3"/>
        <w:rPr>
          <w:rFonts w:ascii="Calibri" w:eastAsia="Times New Roman" w:hAnsi="Calibri" w:cs="Calibri"/>
        </w:rPr>
      </w:pPr>
      <w:bookmarkStart w:id="301" w:name="_Toc237901919"/>
      <w:r>
        <w:rPr>
          <w:rFonts w:ascii="Calibri" w:eastAsia="Times New Roman" w:hAnsi="Calibri" w:cs="Calibri"/>
        </w:rPr>
        <w:t>What it needs</w:t>
      </w:r>
      <w:bookmarkEnd w:id="301"/>
    </w:p>
    <w:p w14:paraId="07430EAA" w14:textId="77777777" w:rsidR="00967445" w:rsidRDefault="00967445">
      <w:pPr>
        <w:pStyle w:val="NormalWeb"/>
        <w:rPr>
          <w:rFonts w:ascii="Calibri" w:hAnsi="Calibri" w:cs="Calibri"/>
          <w:sz w:val="22"/>
          <w:szCs w:val="22"/>
        </w:rPr>
      </w:pPr>
      <w:r>
        <w:rPr>
          <w:rFonts w:ascii="Calibri" w:hAnsi="Calibri" w:cs="Calibri"/>
          <w:sz w:val="22"/>
          <w:szCs w:val="22"/>
        </w:rPr>
        <w:t xml:space="preserve">Optional. An index is not required to run this command, but pass </w:t>
      </w:r>
      <w:r>
        <w:rPr>
          <w:rStyle w:val="HTMLCode"/>
        </w:rPr>
        <w:t>--db</w:t>
      </w:r>
      <w:r>
        <w:rPr>
          <w:rFonts w:ascii="Calibri" w:hAnsi="Calibri" w:cs="Calibri"/>
          <w:sz w:val="22"/>
          <w:szCs w:val="22"/>
        </w:rPr>
        <w:t xml:space="preserve"> </w:t>
      </w:r>
      <w:r>
        <w:rPr>
          <w:rFonts w:ascii="Calibri" w:hAnsi="Calibri" w:cs="Calibri"/>
          <w:sz w:val="22"/>
          <w:szCs w:val="22"/>
        </w:rPr>
        <w:t>to also heal the index and findings for the project's members.</w:t>
      </w:r>
    </w:p>
    <w:p w14:paraId="32965524" w14:textId="77777777" w:rsidR="00967445" w:rsidRDefault="00967445">
      <w:pPr>
        <w:pStyle w:val="Heading3"/>
        <w:rPr>
          <w:rFonts w:ascii="Calibri" w:eastAsia="Times New Roman" w:hAnsi="Calibri" w:cs="Calibri"/>
        </w:rPr>
      </w:pPr>
      <w:bookmarkStart w:id="302" w:name="_Toc237901920"/>
      <w:r>
        <w:rPr>
          <w:rFonts w:ascii="Calibri" w:eastAsia="Times New Roman" w:hAnsi="Calibri" w:cs="Calibri"/>
        </w:rPr>
        <w:t>Example</w:t>
      </w:r>
      <w:bookmarkEnd w:id="302"/>
    </w:p>
    <w:p w14:paraId="4C4D278F"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6F37EDA" w14:textId="77777777" w:rsidR="00967445" w:rsidRDefault="00967445">
      <w:pPr>
        <w:pStyle w:val="HTMLPreformatted"/>
        <w:rPr>
          <w:rStyle w:val="HTMLCode"/>
        </w:rPr>
      </w:pPr>
    </w:p>
    <w:p w14:paraId="06564C3D" w14:textId="77777777" w:rsidR="00967445" w:rsidRDefault="00967445">
      <w:pPr>
        <w:pStyle w:val="HTMLPreformatted"/>
        <w:rPr>
          <w:rStyle w:val="HTMLCode"/>
        </w:rPr>
      </w:pPr>
      <w:r>
        <w:rPr>
          <w:rStyle w:val="HTMLCode"/>
        </w:rPr>
        <w:t>drag-lint reconcile-project C:\Projects\MyApp\MyApp.dproj --db C:\Projects\MyApp\_D-RAG\MyApp.sqlite</w:t>
      </w:r>
    </w:p>
    <w:p w14:paraId="37B767D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compare </w:t>
      </w:r>
      <w:r>
        <w:rPr>
          <w:rStyle w:val="HTMLCode"/>
        </w:rPr>
        <w:t>MyApp.dproj</w:t>
      </w:r>
      <w:r>
        <w:rPr>
          <w:rFonts w:ascii="Calibri" w:hAnsi="Calibri" w:cs="Calibri"/>
          <w:sz w:val="22"/>
          <w:szCs w:val="22"/>
        </w:rPr>
        <w:t xml:space="preserve">'s member list against disk and the compile closure, and re-scan/recompile its members -- one of which might be the unit that owns </w:t>
      </w:r>
      <w:r>
        <w:rPr>
          <w:rStyle w:val="HTMLCode"/>
        </w:rPr>
        <w:t>TfrmMain</w:t>
      </w:r>
      <w:r>
        <w:rPr>
          <w:rFonts w:ascii="Calibri" w:hAnsi="Calibri" w:cs="Calibri"/>
          <w:sz w:val="22"/>
          <w:szCs w:val="22"/>
        </w:rPr>
        <w:t>.</w:t>
      </w:r>
    </w:p>
    <w:p w14:paraId="1218BA32" w14:textId="77777777" w:rsidR="00967445" w:rsidRDefault="00967445">
      <w:pPr>
        <w:pStyle w:val="Heading2"/>
        <w:rPr>
          <w:rFonts w:ascii="Calibri" w:eastAsia="Times New Roman" w:hAnsi="Calibri" w:cs="Calibri"/>
        </w:rPr>
      </w:pPr>
      <w:bookmarkStart w:id="303" w:name="_Toc237901921"/>
      <w:r>
        <w:rPr>
          <w:rFonts w:ascii="Calibri" w:eastAsia="Times New Roman" w:hAnsi="Calibri" w:cs="Calibri"/>
        </w:rPr>
        <w:t>Recover Buffer-Compile Files</w:t>
      </w:r>
      <w:bookmarkEnd w:id="303"/>
    </w:p>
    <w:p w14:paraId="59ABBE05" w14:textId="77777777" w:rsidR="00967445" w:rsidRDefault="00967445">
      <w:pPr>
        <w:pStyle w:val="NormalWeb"/>
        <w:rPr>
          <w:rFonts w:ascii="Calibri" w:hAnsi="Calibri" w:cs="Calibri"/>
          <w:sz w:val="22"/>
          <w:szCs w:val="22"/>
        </w:rPr>
      </w:pPr>
      <w:r>
        <w:rPr>
          <w:rFonts w:ascii="Calibri" w:hAnsi="Calibri" w:cs="Calibri"/>
          <w:sz w:val="22"/>
          <w:szCs w:val="22"/>
        </w:rPr>
        <w:t>Restores any file left holding unsaved-buffer content after a Compile Buffer (unsaved) run was interrupted (for example by a crash). Reach for it, or let the IDE run it automatically, so no unit is left holding overlaid content instead of its saved original.</w:t>
      </w:r>
    </w:p>
    <w:p w14:paraId="2CA5A5F3" w14:textId="77777777" w:rsidR="00967445" w:rsidRDefault="00967445">
      <w:pPr>
        <w:pStyle w:val="Heading3"/>
        <w:rPr>
          <w:rFonts w:ascii="Calibri" w:eastAsia="Times New Roman" w:hAnsi="Calibri" w:cs="Calibri"/>
        </w:rPr>
      </w:pPr>
      <w:bookmarkStart w:id="304" w:name="_Toc237901922"/>
      <w:r>
        <w:rPr>
          <w:rFonts w:ascii="Calibri" w:eastAsia="Times New Roman" w:hAnsi="Calibri" w:cs="Calibri"/>
        </w:rPr>
        <w:t>Running it from the CLI</w:t>
      </w:r>
      <w:bookmarkEnd w:id="304"/>
    </w:p>
    <w:p w14:paraId="69DC36D6"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this action's CliVerb as "(none - in-process)", but this IDE action actually runs the </w:t>
      </w:r>
      <w:r>
        <w:rPr>
          <w:rStyle w:val="HTMLCode"/>
        </w:rPr>
        <w:t>ghost-recover</w:t>
      </w:r>
      <w:r>
        <w:rPr>
          <w:rFonts w:ascii="Calibri" w:hAnsi="Calibri" w:cs="Calibri"/>
          <w:sz w:val="22"/>
          <w:szCs w:val="22"/>
        </w:rPr>
        <w:t xml:space="preserve"> verb. It prints no usage banner: running it bare exits 0 and prints </w:t>
      </w:r>
      <w:r>
        <w:rPr>
          <w:rStyle w:val="HTMLCode"/>
        </w:rPr>
        <w:t>ghost-recover: nothing pending.</w:t>
      </w:r>
      <w:r>
        <w:rPr>
          <w:rFonts w:ascii="Calibri" w:hAnsi="Calibri" w:cs="Calibri"/>
          <w:sz w:val="22"/>
          <w:szCs w:val="22"/>
        </w:rPr>
        <w:t xml:space="preserve"> </w:t>
      </w:r>
      <w:r>
        <w:rPr>
          <w:rFonts w:ascii="Calibri" w:hAnsi="Calibri" w:cs="Calibri"/>
          <w:sz w:val="22"/>
          <w:szCs w:val="22"/>
        </w:rPr>
        <w:t>when there is nothing to recover. The plugin invokes it as:</w:t>
      </w:r>
    </w:p>
    <w:p w14:paraId="4030AE99" w14:textId="77777777" w:rsidR="00967445" w:rsidRDefault="00967445">
      <w:pPr>
        <w:pStyle w:val="HTMLPreformatted"/>
        <w:rPr>
          <w:rStyle w:val="HTMLCode"/>
        </w:rPr>
      </w:pPr>
    </w:p>
    <w:p w14:paraId="26A6EAEA" w14:textId="77777777" w:rsidR="00967445" w:rsidRDefault="00967445">
      <w:pPr>
        <w:pStyle w:val="HTMLPreformatted"/>
        <w:rPr>
          <w:rStyle w:val="HTMLCode"/>
        </w:rPr>
      </w:pPr>
      <w:r>
        <w:rPr>
          <w:rStyle w:val="HTMLCode"/>
        </w:rPr>
        <w:t>drag-lint ghost-recover "&lt;project&gt;"</w:t>
      </w:r>
    </w:p>
    <w:p w14:paraId="6C8EE9D9" w14:textId="77777777" w:rsidR="00967445" w:rsidRDefault="00967445">
      <w:pPr>
        <w:pStyle w:val="Heading3"/>
        <w:rPr>
          <w:rFonts w:ascii="Calibri" w:eastAsia="Times New Roman" w:hAnsi="Calibri" w:cs="Calibri"/>
        </w:rPr>
      </w:pPr>
      <w:bookmarkStart w:id="305" w:name="_Toc237901923"/>
      <w:r>
        <w:rPr>
          <w:rFonts w:ascii="Calibri" w:eastAsia="Times New Roman" w:hAnsi="Calibri" w:cs="Calibri"/>
        </w:rPr>
        <w:t>Reaching it in the IDE</w:t>
      </w:r>
      <w:bookmarkEnd w:id="305"/>
    </w:p>
    <w:p w14:paraId="41AE17AD" w14:textId="77777777" w:rsidR="00967445" w:rsidRDefault="00967445">
      <w:pPr>
        <w:pStyle w:val="NormalWeb"/>
        <w:rPr>
          <w:rFonts w:ascii="Calibri" w:hAnsi="Calibri" w:cs="Calibri"/>
          <w:sz w:val="22"/>
          <w:szCs w:val="22"/>
        </w:rPr>
      </w:pPr>
      <w:r>
        <w:rPr>
          <w:rFonts w:ascii="Calibri" w:hAnsi="Calibri" w:cs="Calibri"/>
          <w:sz w:val="22"/>
          <w:szCs w:val="22"/>
        </w:rPr>
        <w:t>drag-lint &gt; Recover Buffer-Compile Files</w:t>
      </w:r>
    </w:p>
    <w:p w14:paraId="4ECF2CC7" w14:textId="77777777" w:rsidR="00967445" w:rsidRDefault="00967445">
      <w:pPr>
        <w:pStyle w:val="Heading3"/>
        <w:rPr>
          <w:rFonts w:ascii="Calibri" w:eastAsia="Times New Roman" w:hAnsi="Calibri" w:cs="Calibri"/>
        </w:rPr>
      </w:pPr>
      <w:bookmarkStart w:id="306" w:name="_Toc237901924"/>
      <w:r>
        <w:rPr>
          <w:rFonts w:ascii="Calibri" w:eastAsia="Times New Roman" w:hAnsi="Calibri" w:cs="Calibri"/>
        </w:rPr>
        <w:t>What it needs</w:t>
      </w:r>
      <w:bookmarkEnd w:id="306"/>
    </w:p>
    <w:p w14:paraId="7CF59B77"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It needs the project path so it can look for pending recovery state for that project.</w:t>
      </w:r>
    </w:p>
    <w:p w14:paraId="755A27E0" w14:textId="77777777" w:rsidR="00967445" w:rsidRDefault="00967445">
      <w:pPr>
        <w:pStyle w:val="Heading3"/>
        <w:rPr>
          <w:rFonts w:ascii="Calibri" w:eastAsia="Times New Roman" w:hAnsi="Calibri" w:cs="Calibri"/>
        </w:rPr>
      </w:pPr>
      <w:bookmarkStart w:id="307" w:name="_Toc237901925"/>
      <w:r>
        <w:rPr>
          <w:rFonts w:ascii="Calibri" w:eastAsia="Times New Roman" w:hAnsi="Calibri" w:cs="Calibri"/>
        </w:rPr>
        <w:t>Example</w:t>
      </w:r>
      <w:bookmarkEnd w:id="307"/>
    </w:p>
    <w:p w14:paraId="1EB8C220"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0FC01F2" w14:textId="77777777" w:rsidR="00967445" w:rsidRDefault="00967445">
      <w:pPr>
        <w:pStyle w:val="HTMLPreformatted"/>
        <w:rPr>
          <w:rStyle w:val="HTMLCode"/>
        </w:rPr>
      </w:pPr>
    </w:p>
    <w:p w14:paraId="4EE35CDB" w14:textId="77777777" w:rsidR="00967445" w:rsidRDefault="00967445">
      <w:pPr>
        <w:pStyle w:val="HTMLPreformatted"/>
        <w:rPr>
          <w:rStyle w:val="HTMLCode"/>
        </w:rPr>
      </w:pPr>
      <w:r>
        <w:rPr>
          <w:rStyle w:val="HTMLCode"/>
        </w:rPr>
        <w:t>drag-lint ghost-recover "C:\Projects\MyApp\MyApp.dproj"</w:t>
      </w:r>
    </w:p>
    <w:p w14:paraId="036E2364" w14:textId="77777777" w:rsidR="00967445" w:rsidRDefault="00967445">
      <w:pPr>
        <w:pStyle w:val="NormalWeb"/>
        <w:rPr>
          <w:rFonts w:ascii="Calibri" w:hAnsi="Calibri" w:cs="Calibri"/>
          <w:sz w:val="22"/>
          <w:szCs w:val="22"/>
        </w:rPr>
      </w:pPr>
      <w:r>
        <w:rPr>
          <w:rFonts w:ascii="Calibri" w:hAnsi="Calibri" w:cs="Calibri"/>
          <w:sz w:val="22"/>
          <w:szCs w:val="22"/>
        </w:rPr>
        <w:t>This would check for any file left overlaid by an interrupted Compile Buffer (unsaved) run and restore it to its saved original.</w:t>
      </w:r>
    </w:p>
    <w:p w14:paraId="33506109" w14:textId="77777777" w:rsidR="00967445" w:rsidRDefault="00967445">
      <w:pPr>
        <w:pStyle w:val="Heading2"/>
        <w:rPr>
          <w:rFonts w:ascii="Calibri" w:eastAsia="Times New Roman" w:hAnsi="Calibri" w:cs="Calibri"/>
        </w:rPr>
      </w:pPr>
      <w:bookmarkStart w:id="308" w:name="_Toc237901926"/>
      <w:r>
        <w:rPr>
          <w:rFonts w:ascii="Calibri" w:eastAsia="Times New Roman" w:hAnsi="Calibri" w:cs="Calibri"/>
        </w:rPr>
        <w:t>Rename Symbol...</w:t>
      </w:r>
      <w:bookmarkEnd w:id="308"/>
    </w:p>
    <w:p w14:paraId="2DA76878" w14:textId="77777777" w:rsidR="00967445" w:rsidRDefault="00967445">
      <w:pPr>
        <w:pStyle w:val="NormalWeb"/>
        <w:rPr>
          <w:rFonts w:ascii="Calibri" w:hAnsi="Calibri" w:cs="Calibri"/>
          <w:sz w:val="22"/>
          <w:szCs w:val="22"/>
        </w:rPr>
      </w:pPr>
      <w:r>
        <w:rPr>
          <w:rFonts w:ascii="Calibri" w:hAnsi="Calibri" w:cs="Calibri"/>
          <w:sz w:val="22"/>
          <w:szCs w:val="22"/>
        </w:rPr>
        <w:t>Renames a symbol across the whole indexed project. Reach for it instead of a text find/replace when a symbol appears in many units, so every reference is updated together.</w:t>
      </w:r>
    </w:p>
    <w:p w14:paraId="0A5F810A" w14:textId="77777777" w:rsidR="00967445" w:rsidRDefault="00967445">
      <w:pPr>
        <w:pStyle w:val="Heading3"/>
        <w:rPr>
          <w:rFonts w:ascii="Calibri" w:eastAsia="Times New Roman" w:hAnsi="Calibri" w:cs="Calibri"/>
        </w:rPr>
      </w:pPr>
      <w:bookmarkStart w:id="309" w:name="_Toc237901927"/>
      <w:r>
        <w:rPr>
          <w:rFonts w:ascii="Calibri" w:eastAsia="Times New Roman" w:hAnsi="Calibri" w:cs="Calibri"/>
        </w:rPr>
        <w:t>Reaching it in the IDE</w:t>
      </w:r>
      <w:bookmarkEnd w:id="309"/>
    </w:p>
    <w:p w14:paraId="0CE60E04" w14:textId="77777777" w:rsidR="00967445" w:rsidRDefault="00967445">
      <w:pPr>
        <w:pStyle w:val="NormalWeb"/>
        <w:rPr>
          <w:rFonts w:ascii="Calibri" w:hAnsi="Calibri" w:cs="Calibri"/>
          <w:sz w:val="22"/>
          <w:szCs w:val="22"/>
        </w:rPr>
      </w:pPr>
      <w:r>
        <w:rPr>
          <w:rFonts w:ascii="Calibri" w:hAnsi="Calibri" w:cs="Calibri"/>
          <w:sz w:val="22"/>
          <w:szCs w:val="22"/>
        </w:rPr>
        <w:t>drag-lint &gt; Rename Symbol...</w:t>
      </w:r>
    </w:p>
    <w:p w14:paraId="70B45776"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Ctrl+Alt+R.</w:t>
      </w:r>
    </w:p>
    <w:p w14:paraId="518C49EB" w14:textId="77777777" w:rsidR="00967445" w:rsidRDefault="00967445">
      <w:pPr>
        <w:pStyle w:val="Heading3"/>
        <w:rPr>
          <w:rFonts w:ascii="Calibri" w:eastAsia="Times New Roman" w:hAnsi="Calibri" w:cs="Calibri"/>
        </w:rPr>
      </w:pPr>
      <w:bookmarkStart w:id="310" w:name="_Toc237901928"/>
      <w:r>
        <w:rPr>
          <w:rFonts w:ascii="Calibri" w:eastAsia="Times New Roman" w:hAnsi="Calibri" w:cs="Calibri"/>
        </w:rPr>
        <w:t>Running it from the CLI</w:t>
      </w:r>
      <w:bookmarkEnd w:id="310"/>
    </w:p>
    <w:p w14:paraId="0DFCA68C"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map's Mechanism column marks this row "delegates" -- the menu item runs the CLI </w:t>
      </w:r>
      <w:r>
        <w:rPr>
          <w:rStyle w:val="HTMLCode"/>
        </w:rPr>
        <w:t>rename</w:t>
      </w:r>
      <w:r>
        <w:rPr>
          <w:rFonts w:ascii="Calibri" w:hAnsi="Calibri" w:cs="Calibri"/>
          <w:sz w:val="22"/>
          <w:szCs w:val="22"/>
        </w:rPr>
        <w:t xml:space="preserve"> verb rather than an in-process edit:</w:t>
      </w:r>
    </w:p>
    <w:p w14:paraId="308E0B19" w14:textId="77777777" w:rsidR="00967445" w:rsidRDefault="00967445">
      <w:pPr>
        <w:pStyle w:val="HTMLPreformatted"/>
        <w:rPr>
          <w:rStyle w:val="HTMLCode"/>
        </w:rPr>
      </w:pPr>
    </w:p>
    <w:p w14:paraId="544C8770" w14:textId="77777777" w:rsidR="00967445" w:rsidRDefault="00967445">
      <w:pPr>
        <w:pStyle w:val="HTMLPreformatted"/>
        <w:rPr>
          <w:rStyle w:val="HTMLCode"/>
        </w:rPr>
      </w:pPr>
      <w:r>
        <w:rPr>
          <w:rStyle w:val="HTMLCode"/>
        </w:rPr>
        <w:t>drag-lint rename --kind symbol --name &lt;QName&gt; --to &lt;New&gt; [--json|--apply|--no-backup] --db &lt;db&gt;</w:t>
      </w:r>
    </w:p>
    <w:p w14:paraId="16F4A6DC" w14:textId="77777777" w:rsidR="00967445" w:rsidRDefault="00967445">
      <w:pPr>
        <w:pStyle w:val="NormalWeb"/>
        <w:rPr>
          <w:rFonts w:ascii="Calibri" w:hAnsi="Calibri" w:cs="Calibri"/>
          <w:sz w:val="22"/>
          <w:szCs w:val="22"/>
        </w:rPr>
      </w:pPr>
      <w:r>
        <w:rPr>
          <w:rFonts w:ascii="Calibri" w:hAnsi="Calibri" w:cs="Calibri"/>
          <w:sz w:val="22"/>
          <w:szCs w:val="22"/>
        </w:rPr>
        <w:t xml:space="preserve">Two related forms also exist: </w:t>
      </w:r>
      <w:r>
        <w:rPr>
          <w:rStyle w:val="HTMLCode"/>
        </w:rPr>
        <w:t>--kind param --file &lt;F&gt; --line &lt;L&gt; --col &lt;C&gt; --to &lt;New&gt; [...]</w:t>
      </w:r>
      <w:r>
        <w:rPr>
          <w:rFonts w:ascii="Calibri" w:hAnsi="Calibri" w:cs="Calibri"/>
          <w:sz w:val="22"/>
          <w:szCs w:val="22"/>
        </w:rPr>
        <w:t xml:space="preserve"> for a routine-local parameter/var rename, and </w:t>
      </w:r>
      <w:r>
        <w:rPr>
          <w:rStyle w:val="HTMLCode"/>
        </w:rPr>
        <w:t>--qname &lt;Foo.TBar.Baz&gt; --to &lt;NewName&gt; [--db PATH] [--dry-run] [--no-backup]</w:t>
      </w:r>
      <w:r>
        <w:rPr>
          <w:rFonts w:ascii="Calibri" w:hAnsi="Calibri" w:cs="Calibri"/>
          <w:sz w:val="22"/>
          <w:szCs w:val="22"/>
        </w:rPr>
        <w:t xml:space="preserve">. Without </w:t>
      </w:r>
      <w:r>
        <w:rPr>
          <w:rStyle w:val="HTMLCode"/>
        </w:rPr>
        <w:t>--apply</w:t>
      </w:r>
      <w:r>
        <w:rPr>
          <w:rFonts w:ascii="Calibri" w:hAnsi="Calibri" w:cs="Calibri"/>
          <w:sz w:val="22"/>
          <w:szCs w:val="22"/>
        </w:rPr>
        <w:t xml:space="preserve"> (or with </w:t>
      </w:r>
      <w:r>
        <w:rPr>
          <w:rStyle w:val="HTMLCode"/>
        </w:rPr>
        <w:t>--dry-run</w:t>
      </w:r>
      <w:r>
        <w:rPr>
          <w:rFonts w:ascii="Calibri" w:hAnsi="Calibri" w:cs="Calibri"/>
          <w:sz w:val="22"/>
          <w:szCs w:val="22"/>
        </w:rPr>
        <w:t>), the run is a preview only.</w:t>
      </w:r>
    </w:p>
    <w:p w14:paraId="42B2113A" w14:textId="77777777" w:rsidR="00967445" w:rsidRDefault="00967445">
      <w:pPr>
        <w:pStyle w:val="Heading3"/>
        <w:rPr>
          <w:rFonts w:ascii="Calibri" w:eastAsia="Times New Roman" w:hAnsi="Calibri" w:cs="Calibri"/>
        </w:rPr>
      </w:pPr>
      <w:bookmarkStart w:id="311" w:name="_Toc237901929"/>
      <w:r>
        <w:rPr>
          <w:rFonts w:ascii="Calibri" w:eastAsia="Times New Roman" w:hAnsi="Calibri" w:cs="Calibri"/>
        </w:rPr>
        <w:t>What it needs</w:t>
      </w:r>
      <w:bookmarkEnd w:id="311"/>
    </w:p>
    <w:p w14:paraId="444BA69A"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5433531" w14:textId="77777777" w:rsidR="00967445" w:rsidRDefault="00967445">
      <w:pPr>
        <w:pStyle w:val="Heading3"/>
        <w:rPr>
          <w:rFonts w:ascii="Calibri" w:eastAsia="Times New Roman" w:hAnsi="Calibri" w:cs="Calibri"/>
        </w:rPr>
      </w:pPr>
      <w:bookmarkStart w:id="312" w:name="_Toc237901930"/>
      <w:r>
        <w:rPr>
          <w:rFonts w:ascii="Calibri" w:eastAsia="Times New Roman" w:hAnsi="Calibri" w:cs="Calibri"/>
        </w:rPr>
        <w:t>Example</w:t>
      </w:r>
      <w:bookmarkEnd w:id="312"/>
    </w:p>
    <w:p w14:paraId="1E5C6B13"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A847C50" w14:textId="77777777" w:rsidR="00967445" w:rsidRDefault="00967445">
      <w:pPr>
        <w:pStyle w:val="HTMLPreformatted"/>
        <w:rPr>
          <w:rStyle w:val="HTMLCode"/>
        </w:rPr>
      </w:pPr>
    </w:p>
    <w:p w14:paraId="27A1DCAF" w14:textId="77777777" w:rsidR="00967445" w:rsidRDefault="00967445">
      <w:pPr>
        <w:pStyle w:val="HTMLPreformatted"/>
        <w:rPr>
          <w:rStyle w:val="HTMLCode"/>
        </w:rPr>
      </w:pPr>
      <w:r>
        <w:rPr>
          <w:rStyle w:val="HTMLCode"/>
        </w:rPr>
        <w:t>drag-lint rename --kind symbol --name CustomerOrder.TCustomerOrder.Total --to GrandTotal --db C:\Projects\MyApp\_D-RAG\MyApp.sqlite --apply</w:t>
      </w:r>
    </w:p>
    <w:p w14:paraId="079BF45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rename </w:t>
      </w:r>
      <w:r>
        <w:rPr>
          <w:rStyle w:val="HTMLCode"/>
        </w:rPr>
        <w:t>Total</w:t>
      </w:r>
      <w:r>
        <w:rPr>
          <w:rFonts w:ascii="Calibri" w:hAnsi="Calibri" w:cs="Calibri"/>
          <w:sz w:val="22"/>
          <w:szCs w:val="22"/>
        </w:rPr>
        <w:t xml:space="preserve"> to </w:t>
      </w:r>
      <w:r>
        <w:rPr>
          <w:rStyle w:val="HTMLCode"/>
        </w:rPr>
        <w:t>GrandTotal</w:t>
      </w:r>
      <w:r>
        <w:rPr>
          <w:rFonts w:ascii="Calibri" w:hAnsi="Calibri" w:cs="Calibri"/>
          <w:sz w:val="22"/>
          <w:szCs w:val="22"/>
        </w:rPr>
        <w:t xml:space="preserve"> everywhere it is referenced in the index.</w:t>
      </w:r>
    </w:p>
    <w:p w14:paraId="04F8EA53" w14:textId="77777777" w:rsidR="00967445" w:rsidRDefault="00967445">
      <w:pPr>
        <w:pStyle w:val="Heading2"/>
        <w:rPr>
          <w:rFonts w:ascii="Calibri" w:eastAsia="Times New Roman" w:hAnsi="Calibri" w:cs="Calibri"/>
        </w:rPr>
      </w:pPr>
      <w:bookmarkStart w:id="313" w:name="_Toc237901931"/>
      <w:r>
        <w:rPr>
          <w:rFonts w:ascii="Calibri" w:eastAsia="Times New Roman" w:hAnsi="Calibri" w:cs="Calibri"/>
        </w:rPr>
        <w:t>Reverse Call Tree (clickable, Messages window)</w:t>
      </w:r>
      <w:bookmarkEnd w:id="313"/>
    </w:p>
    <w:p w14:paraId="5C422148" w14:textId="77777777" w:rsidR="00967445" w:rsidRDefault="00967445">
      <w:pPr>
        <w:pStyle w:val="NormalWeb"/>
        <w:rPr>
          <w:rFonts w:ascii="Calibri" w:hAnsi="Calibri" w:cs="Calibri"/>
          <w:sz w:val="22"/>
          <w:szCs w:val="22"/>
        </w:rPr>
      </w:pPr>
      <w:r>
        <w:rPr>
          <w:rFonts w:ascii="Calibri" w:hAnsi="Calibri" w:cs="Calibri"/>
          <w:sz w:val="22"/>
          <w:szCs w:val="22"/>
        </w:rPr>
        <w:t>The same reverse call tree, rendered into the IDE's Messages window so each line navigates to the caller. Reach for it when you want to click through the callers instead of reading a flat report.</w:t>
      </w:r>
    </w:p>
    <w:p w14:paraId="7003AAA9" w14:textId="77777777" w:rsidR="00967445" w:rsidRDefault="00967445">
      <w:pPr>
        <w:pStyle w:val="Heading3"/>
        <w:rPr>
          <w:rFonts w:ascii="Calibri" w:eastAsia="Times New Roman" w:hAnsi="Calibri" w:cs="Calibri"/>
        </w:rPr>
      </w:pPr>
      <w:bookmarkStart w:id="314" w:name="_Toc237901932"/>
      <w:r>
        <w:rPr>
          <w:rFonts w:ascii="Calibri" w:eastAsia="Times New Roman" w:hAnsi="Calibri" w:cs="Calibri"/>
        </w:rPr>
        <w:t>Running it from the CLI</w:t>
      </w:r>
      <w:bookmarkEnd w:id="314"/>
    </w:p>
    <w:p w14:paraId="57B6F7A0" w14:textId="77777777" w:rsidR="00967445" w:rsidRDefault="00967445">
      <w:pPr>
        <w:pStyle w:val="HTMLPreformatted"/>
        <w:rPr>
          <w:rStyle w:val="HTMLCode"/>
        </w:rPr>
      </w:pPr>
    </w:p>
    <w:p w14:paraId="21469410" w14:textId="77777777" w:rsidR="00967445" w:rsidRDefault="00967445">
      <w:pPr>
        <w:pStyle w:val="HTMLPreformatted"/>
        <w:rPr>
          <w:rStyle w:val="HTMLCode"/>
        </w:rPr>
      </w:pPr>
      <w:r>
        <w:rPr>
          <w:rStyle w:val="HTMLCode"/>
        </w:rPr>
        <w:t>drag-lint reverse-calltree --qname &lt;X&gt; [--direction callers|callees] [--depth N] [--format text|json|dot|mermaid] [--json] --db PATH [--db ...]</w:t>
      </w:r>
    </w:p>
    <w:p w14:paraId="2BAAE29C" w14:textId="77777777" w:rsidR="00967445" w:rsidRDefault="00967445">
      <w:pPr>
        <w:pStyle w:val="NormalWeb"/>
        <w:rPr>
          <w:rFonts w:ascii="Calibri" w:hAnsi="Calibri" w:cs="Calibri"/>
          <w:sz w:val="22"/>
          <w:szCs w:val="22"/>
        </w:rPr>
      </w:pPr>
      <w:r>
        <w:rPr>
          <w:rFonts w:ascii="Calibri" w:hAnsi="Calibri" w:cs="Calibri"/>
          <w:sz w:val="22"/>
          <w:szCs w:val="22"/>
        </w:rPr>
        <w:t>Same command as the plain Reverse Call Tree; the IDE renders the result into the clickable Messages window instead of a text report.</w:t>
      </w:r>
    </w:p>
    <w:p w14:paraId="55C4485F" w14:textId="77777777" w:rsidR="00967445" w:rsidRDefault="00967445">
      <w:pPr>
        <w:pStyle w:val="Heading3"/>
        <w:rPr>
          <w:rFonts w:ascii="Calibri" w:eastAsia="Times New Roman" w:hAnsi="Calibri" w:cs="Calibri"/>
        </w:rPr>
      </w:pPr>
      <w:bookmarkStart w:id="315" w:name="_Toc237901933"/>
      <w:r>
        <w:rPr>
          <w:rFonts w:ascii="Calibri" w:eastAsia="Times New Roman" w:hAnsi="Calibri" w:cs="Calibri"/>
        </w:rPr>
        <w:t>Reaching it in the IDE</w:t>
      </w:r>
      <w:bookmarkEnd w:id="315"/>
    </w:p>
    <w:p w14:paraId="66194C36"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Reverse Call Tree (clickable, Messages window)...</w:t>
      </w:r>
    </w:p>
    <w:p w14:paraId="738D9C70" w14:textId="77777777" w:rsidR="00967445" w:rsidRDefault="00967445">
      <w:pPr>
        <w:pStyle w:val="Heading3"/>
        <w:rPr>
          <w:rFonts w:ascii="Calibri" w:eastAsia="Times New Roman" w:hAnsi="Calibri" w:cs="Calibri"/>
        </w:rPr>
      </w:pPr>
      <w:bookmarkStart w:id="316" w:name="_Toc237901934"/>
      <w:r>
        <w:rPr>
          <w:rFonts w:ascii="Calibri" w:eastAsia="Times New Roman" w:hAnsi="Calibri" w:cs="Calibri"/>
        </w:rPr>
        <w:t>What it needs</w:t>
      </w:r>
      <w:bookmarkEnd w:id="316"/>
    </w:p>
    <w:p w14:paraId="1AB7795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0BB5B906" w14:textId="77777777" w:rsidR="00967445" w:rsidRDefault="00967445">
      <w:pPr>
        <w:pStyle w:val="Heading3"/>
        <w:rPr>
          <w:rFonts w:ascii="Calibri" w:eastAsia="Times New Roman" w:hAnsi="Calibri" w:cs="Calibri"/>
        </w:rPr>
      </w:pPr>
      <w:bookmarkStart w:id="317" w:name="_Toc237901935"/>
      <w:r>
        <w:rPr>
          <w:rFonts w:ascii="Calibri" w:eastAsia="Times New Roman" w:hAnsi="Calibri" w:cs="Calibri"/>
        </w:rPr>
        <w:t>Example</w:t>
      </w:r>
      <w:bookmarkEnd w:id="317"/>
    </w:p>
    <w:p w14:paraId="5587CF2E"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only: invoking this on </w:t>
      </w:r>
      <w:r>
        <w:rPr>
          <w:rStyle w:val="HTMLCode"/>
        </w:rPr>
        <w:t>CustomerOrder.TCustomerOrder.Total</w:t>
      </w:r>
      <w:r>
        <w:rPr>
          <w:rFonts w:ascii="Calibri" w:hAnsi="Calibri" w:cs="Calibri"/>
          <w:sz w:val="22"/>
          <w:szCs w:val="22"/>
        </w:rPr>
        <w:t xml:space="preserve"> </w:t>
      </w:r>
      <w:r>
        <w:rPr>
          <w:rFonts w:ascii="Calibri" w:hAnsi="Calibri" w:cs="Calibri"/>
          <w:sz w:val="22"/>
          <w:szCs w:val="22"/>
        </w:rPr>
        <w:t>would list its callers in the Messages window, each line clickable to jump to that call site.</w:t>
      </w:r>
    </w:p>
    <w:p w14:paraId="5623F3CC" w14:textId="77777777" w:rsidR="00967445" w:rsidRDefault="00967445">
      <w:pPr>
        <w:pStyle w:val="Heading2"/>
        <w:rPr>
          <w:rFonts w:ascii="Calibri" w:eastAsia="Times New Roman" w:hAnsi="Calibri" w:cs="Calibri"/>
        </w:rPr>
      </w:pPr>
      <w:bookmarkStart w:id="318" w:name="_Toc237901936"/>
      <w:r>
        <w:rPr>
          <w:rFonts w:ascii="Calibri" w:eastAsia="Times New Roman" w:hAnsi="Calibri" w:cs="Calibri"/>
        </w:rPr>
        <w:t>Reverse Call Tree (who calls this, N-deep)</w:t>
      </w:r>
      <w:bookmarkEnd w:id="318"/>
    </w:p>
    <w:p w14:paraId="3C4CBC04" w14:textId="77777777" w:rsidR="00967445" w:rsidRDefault="00967445">
      <w:pPr>
        <w:pStyle w:val="NormalWeb"/>
        <w:rPr>
          <w:rFonts w:ascii="Calibri" w:hAnsi="Calibri" w:cs="Calibri"/>
          <w:sz w:val="22"/>
          <w:szCs w:val="22"/>
        </w:rPr>
      </w:pPr>
      <w:r>
        <w:rPr>
          <w:rFonts w:ascii="Calibri" w:hAnsi="Calibri" w:cs="Calibri"/>
          <w:sz w:val="22"/>
          <w:szCs w:val="22"/>
        </w:rPr>
        <w:t>Builds the tree of callers of a chosen symbol, transitively, to a chosen depth. Reach for it to see how far a change to one routine could ripple backward through its callers.</w:t>
      </w:r>
    </w:p>
    <w:p w14:paraId="66D5B64C" w14:textId="77777777" w:rsidR="00967445" w:rsidRDefault="00967445">
      <w:pPr>
        <w:pStyle w:val="Heading3"/>
        <w:rPr>
          <w:rFonts w:ascii="Calibri" w:eastAsia="Times New Roman" w:hAnsi="Calibri" w:cs="Calibri"/>
        </w:rPr>
      </w:pPr>
      <w:bookmarkStart w:id="319" w:name="_Toc237901937"/>
      <w:r>
        <w:rPr>
          <w:rFonts w:ascii="Calibri" w:eastAsia="Times New Roman" w:hAnsi="Calibri" w:cs="Calibri"/>
        </w:rPr>
        <w:t>Running it from the CLI</w:t>
      </w:r>
      <w:bookmarkEnd w:id="319"/>
    </w:p>
    <w:p w14:paraId="2FBF8170" w14:textId="77777777" w:rsidR="00967445" w:rsidRDefault="00967445">
      <w:pPr>
        <w:pStyle w:val="HTMLPreformatted"/>
        <w:rPr>
          <w:rStyle w:val="HTMLCode"/>
        </w:rPr>
      </w:pPr>
    </w:p>
    <w:p w14:paraId="60D57AE1" w14:textId="77777777" w:rsidR="00967445" w:rsidRDefault="00967445">
      <w:pPr>
        <w:pStyle w:val="HTMLPreformatted"/>
        <w:rPr>
          <w:rStyle w:val="HTMLCode"/>
        </w:rPr>
      </w:pPr>
      <w:r>
        <w:rPr>
          <w:rStyle w:val="HTMLCode"/>
        </w:rPr>
        <w:t>drag-lint reverse-calltree --qname &lt;X&gt; [--direction callers|callees] [--depth N] [--format text|json|dot|mermaid] [--json] --db PATH [--db ...]</w:t>
      </w:r>
    </w:p>
    <w:p w14:paraId="78D7F7BB" w14:textId="77777777" w:rsidR="00967445" w:rsidRDefault="00967445">
      <w:pPr>
        <w:pStyle w:val="NormalWeb"/>
        <w:rPr>
          <w:rFonts w:ascii="Calibri" w:hAnsi="Calibri" w:cs="Calibri"/>
          <w:sz w:val="22"/>
          <w:szCs w:val="22"/>
        </w:rPr>
      </w:pPr>
      <w:r>
        <w:rPr>
          <w:rFonts w:ascii="Calibri" w:hAnsi="Calibri" w:cs="Calibri"/>
          <w:sz w:val="22"/>
          <w:szCs w:val="22"/>
        </w:rPr>
        <w:t xml:space="preserve">Default direction is </w:t>
      </w:r>
      <w:r>
        <w:rPr>
          <w:rStyle w:val="HTMLCode"/>
        </w:rPr>
        <w:t>callers</w:t>
      </w:r>
      <w:r>
        <w:rPr>
          <w:rFonts w:ascii="Calibri" w:hAnsi="Calibri" w:cs="Calibri"/>
          <w:sz w:val="22"/>
          <w:szCs w:val="22"/>
        </w:rPr>
        <w:t xml:space="preserve"> </w:t>
      </w:r>
      <w:r>
        <w:rPr>
          <w:rFonts w:ascii="Calibri" w:hAnsi="Calibri" w:cs="Calibri"/>
          <w:sz w:val="22"/>
          <w:szCs w:val="22"/>
        </w:rPr>
        <w:t xml:space="preserve">(who calls X); </w:t>
      </w:r>
      <w:r>
        <w:rPr>
          <w:rStyle w:val="HTMLCode"/>
        </w:rPr>
        <w:t>--direction callees</w:t>
      </w:r>
      <w:r>
        <w:rPr>
          <w:rFonts w:ascii="Calibri" w:hAnsi="Calibri" w:cs="Calibri"/>
          <w:sz w:val="22"/>
          <w:szCs w:val="22"/>
        </w:rPr>
        <w:t xml:space="preserve"> instead shows what X calls. </w:t>
      </w:r>
      <w:r>
        <w:rPr>
          <w:rStyle w:val="HTMLCode"/>
        </w:rPr>
        <w:t>--depth</w:t>
      </w:r>
      <w:r>
        <w:rPr>
          <w:rFonts w:ascii="Calibri" w:hAnsi="Calibri" w:cs="Calibri"/>
          <w:sz w:val="22"/>
          <w:szCs w:val="22"/>
        </w:rPr>
        <w:t xml:space="preserve"> bounds the tree; </w:t>
      </w:r>
      <w:r>
        <w:rPr>
          <w:rStyle w:val="HTMLCode"/>
        </w:rPr>
        <w:t>--format</w:t>
      </w:r>
      <w:r>
        <w:rPr>
          <w:rFonts w:ascii="Calibri" w:hAnsi="Calibri" w:cs="Calibri"/>
          <w:sz w:val="22"/>
          <w:szCs w:val="22"/>
        </w:rPr>
        <w:t xml:space="preserve"> selects text, json, dot, or mermaid output. The command is cycle-guarded.</w:t>
      </w:r>
    </w:p>
    <w:p w14:paraId="1047B3A7" w14:textId="77777777" w:rsidR="00967445" w:rsidRDefault="00967445">
      <w:pPr>
        <w:pStyle w:val="Heading3"/>
        <w:rPr>
          <w:rFonts w:ascii="Calibri" w:eastAsia="Times New Roman" w:hAnsi="Calibri" w:cs="Calibri"/>
        </w:rPr>
      </w:pPr>
      <w:bookmarkStart w:id="320" w:name="_Toc237901938"/>
      <w:r>
        <w:rPr>
          <w:rFonts w:ascii="Calibri" w:eastAsia="Times New Roman" w:hAnsi="Calibri" w:cs="Calibri"/>
        </w:rPr>
        <w:t>Reaching it in the IDE</w:t>
      </w:r>
      <w:bookmarkEnd w:id="320"/>
    </w:p>
    <w:p w14:paraId="29C3C4BE"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Reverse Call Tree (who calls this, N-deep)...</w:t>
      </w:r>
    </w:p>
    <w:p w14:paraId="565F73E8" w14:textId="77777777" w:rsidR="00967445" w:rsidRDefault="00967445">
      <w:pPr>
        <w:pStyle w:val="Heading3"/>
        <w:rPr>
          <w:rFonts w:ascii="Calibri" w:eastAsia="Times New Roman" w:hAnsi="Calibri" w:cs="Calibri"/>
        </w:rPr>
      </w:pPr>
      <w:bookmarkStart w:id="321" w:name="_Toc237901939"/>
      <w:r>
        <w:rPr>
          <w:rFonts w:ascii="Calibri" w:eastAsia="Times New Roman" w:hAnsi="Calibri" w:cs="Calibri"/>
        </w:rPr>
        <w:t>What it needs</w:t>
      </w:r>
      <w:bookmarkEnd w:id="321"/>
    </w:p>
    <w:p w14:paraId="26EE5EAE"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21B2F30F" w14:textId="77777777" w:rsidR="00967445" w:rsidRDefault="00967445">
      <w:pPr>
        <w:pStyle w:val="Heading3"/>
        <w:rPr>
          <w:rFonts w:ascii="Calibri" w:eastAsia="Times New Roman" w:hAnsi="Calibri" w:cs="Calibri"/>
        </w:rPr>
      </w:pPr>
      <w:bookmarkStart w:id="322" w:name="_Toc237901940"/>
      <w:r>
        <w:rPr>
          <w:rFonts w:ascii="Calibri" w:eastAsia="Times New Roman" w:hAnsi="Calibri" w:cs="Calibri"/>
        </w:rPr>
        <w:t>Example</w:t>
      </w:r>
      <w:bookmarkEnd w:id="322"/>
    </w:p>
    <w:p w14:paraId="6923429D"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8BF7BC5" w14:textId="77777777" w:rsidR="00967445" w:rsidRDefault="00967445">
      <w:pPr>
        <w:pStyle w:val="HTMLPreformatted"/>
        <w:rPr>
          <w:rStyle w:val="HTMLCode"/>
        </w:rPr>
      </w:pPr>
    </w:p>
    <w:p w14:paraId="34FBFC46" w14:textId="77777777" w:rsidR="00967445" w:rsidRDefault="00967445">
      <w:pPr>
        <w:pStyle w:val="HTMLPreformatted"/>
        <w:rPr>
          <w:rStyle w:val="HTMLCode"/>
        </w:rPr>
      </w:pPr>
      <w:r>
        <w:rPr>
          <w:rStyle w:val="HTMLCode"/>
        </w:rPr>
        <w:t>drag-lint reverse-calltree --qname CustomerOrder.TCustomerOrder.Total --db C:\Projects\MyApp\_D-RAG\MyApp.sqlite --depth 2</w:t>
      </w:r>
    </w:p>
    <w:p w14:paraId="4209DCC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show, up to 2 levels deep, who calls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0F668AFE" w14:textId="77777777" w:rsidR="00967445" w:rsidRDefault="00967445">
      <w:pPr>
        <w:pStyle w:val="Heading2"/>
        <w:rPr>
          <w:rFonts w:ascii="Calibri" w:eastAsia="Times New Roman" w:hAnsi="Calibri" w:cs="Calibri"/>
        </w:rPr>
      </w:pPr>
      <w:bookmarkStart w:id="323" w:name="_Toc237901941"/>
      <w:r>
        <w:rPr>
          <w:rFonts w:ascii="Calibri" w:eastAsia="Times New Roman" w:hAnsi="Calibri" w:cs="Calibri"/>
        </w:rPr>
        <w:t>Run AST Checks</w:t>
      </w:r>
      <w:bookmarkEnd w:id="323"/>
    </w:p>
    <w:p w14:paraId="6BEEF28F" w14:textId="77777777" w:rsidR="00967445" w:rsidRDefault="00967445">
      <w:pPr>
        <w:pStyle w:val="NormalWeb"/>
        <w:rPr>
          <w:rFonts w:ascii="Calibri" w:hAnsi="Calibri" w:cs="Calibri"/>
          <w:sz w:val="22"/>
          <w:szCs w:val="22"/>
        </w:rPr>
      </w:pPr>
      <w:r>
        <w:rPr>
          <w:rFonts w:ascii="Calibri" w:hAnsi="Calibri" w:cs="Calibri"/>
          <w:sz w:val="22"/>
          <w:szCs w:val="22"/>
        </w:rPr>
        <w:t>Runs drag-lint's AST-level checks against a file. Reach for it to validate a file's parse tree and catch AST-detectable issues directly.</w:t>
      </w:r>
    </w:p>
    <w:p w14:paraId="48DC524F" w14:textId="77777777" w:rsidR="00967445" w:rsidRDefault="00967445">
      <w:pPr>
        <w:pStyle w:val="Heading3"/>
        <w:rPr>
          <w:rFonts w:ascii="Calibri" w:eastAsia="Times New Roman" w:hAnsi="Calibri" w:cs="Calibri"/>
        </w:rPr>
      </w:pPr>
      <w:bookmarkStart w:id="324" w:name="_Toc237901942"/>
      <w:r>
        <w:rPr>
          <w:rFonts w:ascii="Calibri" w:eastAsia="Times New Roman" w:hAnsi="Calibri" w:cs="Calibri"/>
        </w:rPr>
        <w:t>Running it from the CLI</w:t>
      </w:r>
      <w:bookmarkEnd w:id="324"/>
    </w:p>
    <w:p w14:paraId="474E6C01" w14:textId="77777777" w:rsidR="00967445" w:rsidRDefault="00967445">
      <w:pPr>
        <w:pStyle w:val="HTMLPreformatted"/>
        <w:rPr>
          <w:rStyle w:val="HTMLCode"/>
        </w:rPr>
      </w:pPr>
    </w:p>
    <w:p w14:paraId="26922AE5" w14:textId="77777777" w:rsidR="00967445" w:rsidRDefault="00967445">
      <w:pPr>
        <w:pStyle w:val="HTMLPreformatted"/>
        <w:rPr>
          <w:rStyle w:val="HTMLCode"/>
        </w:rPr>
      </w:pPr>
      <w:r>
        <w:rPr>
          <w:rStyle w:val="HTMLCode"/>
        </w:rPr>
        <w:t>drag-lint check-ast &lt;file&gt; [--db PATH] [--format text|json]</w:t>
      </w:r>
    </w:p>
    <w:p w14:paraId="50846670" w14:textId="77777777" w:rsidR="00967445" w:rsidRDefault="00967445">
      <w:pPr>
        <w:pStyle w:val="NormalWeb"/>
        <w:rPr>
          <w:rFonts w:ascii="Calibri" w:hAnsi="Calibri" w:cs="Calibri"/>
          <w:sz w:val="22"/>
          <w:szCs w:val="22"/>
        </w:rPr>
      </w:pPr>
      <w:r>
        <w:rPr>
          <w:rStyle w:val="HTMLCode"/>
        </w:rPr>
        <w:t>&lt;file&gt;</w:t>
      </w:r>
      <w:r>
        <w:rPr>
          <w:rFonts w:ascii="Calibri" w:hAnsi="Calibri" w:cs="Calibri"/>
          <w:sz w:val="22"/>
          <w:szCs w:val="22"/>
        </w:rPr>
        <w:t xml:space="preserve"> is the file to check; </w:t>
      </w:r>
      <w:r>
        <w:rPr>
          <w:rStyle w:val="HTMLCode"/>
        </w:rPr>
        <w:t>--db</w:t>
      </w:r>
      <w:r>
        <w:rPr>
          <w:rFonts w:ascii="Calibri" w:hAnsi="Calibri" w:cs="Calibri"/>
          <w:sz w:val="22"/>
          <w:szCs w:val="22"/>
        </w:rPr>
        <w:t xml:space="preserve"> </w:t>
      </w:r>
      <w:r>
        <w:rPr>
          <w:rFonts w:ascii="Calibri" w:hAnsi="Calibri" w:cs="Calibri"/>
          <w:sz w:val="22"/>
          <w:szCs w:val="22"/>
        </w:rPr>
        <w:t xml:space="preserve">is an index database; </w:t>
      </w:r>
      <w:r>
        <w:rPr>
          <w:rStyle w:val="HTMLCode"/>
        </w:rPr>
        <w:t>--format</w:t>
      </w:r>
      <w:r>
        <w:rPr>
          <w:rFonts w:ascii="Calibri" w:hAnsi="Calibri" w:cs="Calibri"/>
          <w:sz w:val="22"/>
          <w:szCs w:val="22"/>
        </w:rPr>
        <w:t xml:space="preserve"> 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 xml:space="preserve"> output.</w:t>
      </w:r>
    </w:p>
    <w:p w14:paraId="025AA8F6" w14:textId="77777777" w:rsidR="00967445" w:rsidRDefault="00967445">
      <w:pPr>
        <w:pStyle w:val="Heading3"/>
        <w:rPr>
          <w:rFonts w:ascii="Calibri" w:eastAsia="Times New Roman" w:hAnsi="Calibri" w:cs="Calibri"/>
        </w:rPr>
      </w:pPr>
      <w:bookmarkStart w:id="325" w:name="_Toc237901943"/>
      <w:r>
        <w:rPr>
          <w:rFonts w:ascii="Calibri" w:eastAsia="Times New Roman" w:hAnsi="Calibri" w:cs="Calibri"/>
        </w:rPr>
        <w:t>Reaching it in the IDE</w:t>
      </w:r>
      <w:bookmarkEnd w:id="325"/>
    </w:p>
    <w:p w14:paraId="6B10A9C6" w14:textId="77777777" w:rsidR="00967445" w:rsidRDefault="00967445">
      <w:pPr>
        <w:pStyle w:val="NormalWeb"/>
        <w:rPr>
          <w:rFonts w:ascii="Calibri" w:hAnsi="Calibri" w:cs="Calibri"/>
          <w:sz w:val="22"/>
          <w:szCs w:val="22"/>
        </w:rPr>
      </w:pPr>
      <w:r>
        <w:rPr>
          <w:rFonts w:ascii="Calibri" w:hAnsi="Calibri" w:cs="Calibri"/>
          <w:sz w:val="22"/>
          <w:szCs w:val="22"/>
        </w:rPr>
        <w:t>drag-lint &gt; Run AST Checks</w:t>
      </w:r>
    </w:p>
    <w:p w14:paraId="794E0AEA" w14:textId="77777777" w:rsidR="00967445" w:rsidRDefault="00967445">
      <w:pPr>
        <w:pStyle w:val="Heading3"/>
        <w:rPr>
          <w:rFonts w:ascii="Calibri" w:eastAsia="Times New Roman" w:hAnsi="Calibri" w:cs="Calibri"/>
        </w:rPr>
      </w:pPr>
      <w:bookmarkStart w:id="326" w:name="_Toc237901944"/>
      <w:r>
        <w:rPr>
          <w:rFonts w:ascii="Calibri" w:eastAsia="Times New Roman" w:hAnsi="Calibri" w:cs="Calibri"/>
        </w:rPr>
        <w:t>What it needs</w:t>
      </w:r>
      <w:bookmarkEnd w:id="326"/>
    </w:p>
    <w:p w14:paraId="420598D6"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6BC51DE2" w14:textId="77777777" w:rsidR="00967445" w:rsidRDefault="00967445">
      <w:pPr>
        <w:pStyle w:val="Heading3"/>
        <w:rPr>
          <w:rFonts w:ascii="Calibri" w:eastAsia="Times New Roman" w:hAnsi="Calibri" w:cs="Calibri"/>
        </w:rPr>
      </w:pPr>
      <w:bookmarkStart w:id="327" w:name="_Toc237901945"/>
      <w:r>
        <w:rPr>
          <w:rFonts w:ascii="Calibri" w:eastAsia="Times New Roman" w:hAnsi="Calibri" w:cs="Calibri"/>
        </w:rPr>
        <w:t>Example</w:t>
      </w:r>
      <w:bookmarkEnd w:id="327"/>
    </w:p>
    <w:p w14:paraId="041866A2"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7260E53" w14:textId="77777777" w:rsidR="00967445" w:rsidRDefault="00967445">
      <w:pPr>
        <w:pStyle w:val="HTMLPreformatted"/>
        <w:rPr>
          <w:rStyle w:val="HTMLCode"/>
        </w:rPr>
      </w:pPr>
    </w:p>
    <w:p w14:paraId="4A0045D7" w14:textId="77777777" w:rsidR="00967445" w:rsidRDefault="00967445">
      <w:pPr>
        <w:pStyle w:val="HTMLPreformatted"/>
        <w:rPr>
          <w:rStyle w:val="HTMLCode"/>
        </w:rPr>
      </w:pPr>
      <w:r>
        <w:rPr>
          <w:rStyle w:val="HTMLCode"/>
        </w:rPr>
        <w:t>drag-lint check-ast C:\Projects\MyApp\Unit1.pas --format json</w:t>
      </w:r>
    </w:p>
    <w:p w14:paraId="07843215"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run AST checks on </w:t>
      </w:r>
      <w:r>
        <w:rPr>
          <w:rStyle w:val="HTMLCode"/>
        </w:rPr>
        <w:t>Unit1.pas</w:t>
      </w:r>
      <w:r>
        <w:rPr>
          <w:rFonts w:ascii="Calibri" w:hAnsi="Calibri" w:cs="Calibri"/>
          <w:sz w:val="22"/>
          <w:szCs w:val="22"/>
        </w:rPr>
        <w:t xml:space="preserve"> and print the results as JSON.</w:t>
      </w:r>
    </w:p>
    <w:p w14:paraId="75821576" w14:textId="77777777" w:rsidR="00967445" w:rsidRDefault="00967445">
      <w:pPr>
        <w:pStyle w:val="Heading2"/>
        <w:rPr>
          <w:rFonts w:ascii="Calibri" w:eastAsia="Times New Roman" w:hAnsi="Calibri" w:cs="Calibri"/>
        </w:rPr>
      </w:pPr>
      <w:bookmarkStart w:id="328" w:name="_Toc237901946"/>
      <w:r>
        <w:rPr>
          <w:rFonts w:ascii="Calibri" w:eastAsia="Times New Roman" w:hAnsi="Calibri" w:cs="Calibri"/>
        </w:rPr>
        <w:t>Run Diagnostics (didSave)</w:t>
      </w:r>
      <w:bookmarkEnd w:id="328"/>
    </w:p>
    <w:p w14:paraId="1A7E34CC" w14:textId="77777777" w:rsidR="00967445" w:rsidRDefault="00967445">
      <w:pPr>
        <w:pStyle w:val="NormalWeb"/>
        <w:rPr>
          <w:rFonts w:ascii="Calibri" w:hAnsi="Calibri" w:cs="Calibri"/>
          <w:sz w:val="22"/>
          <w:szCs w:val="22"/>
        </w:rPr>
      </w:pPr>
      <w:r>
        <w:rPr>
          <w:rFonts w:ascii="Calibri" w:hAnsi="Calibri" w:cs="Calibri"/>
          <w:sz w:val="22"/>
          <w:szCs w:val="22"/>
        </w:rPr>
        <w:t xml:space="preserve">Runs drag-lint's diagnostics pass on a file automatically when it is saved, mirroring the LSP </w:t>
      </w:r>
      <w:r>
        <w:rPr>
          <w:rStyle w:val="HTMLCode"/>
        </w:rPr>
        <w:t>textDocument/didSave</w:t>
      </w:r>
      <w:r>
        <w:rPr>
          <w:rFonts w:ascii="Calibri" w:hAnsi="Calibri" w:cs="Calibri"/>
          <w:sz w:val="22"/>
          <w:szCs w:val="22"/>
        </w:rPr>
        <w:t xml:space="preserve"> notification. Reach for it indirectly -- it is not something you invoke by hand; it fires on save.</w:t>
      </w:r>
    </w:p>
    <w:p w14:paraId="76BC435C" w14:textId="77777777" w:rsidR="00967445" w:rsidRDefault="00967445">
      <w:pPr>
        <w:pStyle w:val="Heading3"/>
        <w:rPr>
          <w:rFonts w:ascii="Calibri" w:eastAsia="Times New Roman" w:hAnsi="Calibri" w:cs="Calibri"/>
        </w:rPr>
      </w:pPr>
      <w:bookmarkStart w:id="329" w:name="_Toc237901947"/>
      <w:r>
        <w:rPr>
          <w:rFonts w:ascii="Calibri" w:eastAsia="Times New Roman" w:hAnsi="Calibri" w:cs="Calibri"/>
        </w:rPr>
        <w:t>Running it from the CLI</w:t>
      </w:r>
      <w:bookmarkEnd w:id="329"/>
    </w:p>
    <w:p w14:paraId="2F7104AD" w14:textId="77777777" w:rsidR="00967445" w:rsidRDefault="00967445">
      <w:pPr>
        <w:pStyle w:val="NormalWeb"/>
        <w:rPr>
          <w:rFonts w:ascii="Calibri" w:hAnsi="Calibri" w:cs="Calibri"/>
          <w:sz w:val="22"/>
          <w:szCs w:val="22"/>
        </w:rPr>
      </w:pPr>
      <w:r>
        <w:rPr>
          <w:rFonts w:ascii="Calibri" w:hAnsi="Calibri" w:cs="Calibri"/>
          <w:sz w:val="22"/>
          <w:szCs w:val="22"/>
        </w:rPr>
        <w:t>No CLI equivalent. The feature map lists this action's CliVerb as "(none - in-process)" and its Mechanism as "in-process" -- it runs inside the plugin without shelling out to the drag-lint executable.</w:t>
      </w:r>
    </w:p>
    <w:p w14:paraId="1DCD3C30" w14:textId="77777777" w:rsidR="00967445" w:rsidRDefault="00967445">
      <w:pPr>
        <w:pStyle w:val="Heading3"/>
        <w:rPr>
          <w:rFonts w:ascii="Calibri" w:eastAsia="Times New Roman" w:hAnsi="Calibri" w:cs="Calibri"/>
        </w:rPr>
      </w:pPr>
      <w:bookmarkStart w:id="330" w:name="_Toc237901948"/>
      <w:r>
        <w:rPr>
          <w:rFonts w:ascii="Calibri" w:eastAsia="Times New Roman" w:hAnsi="Calibri" w:cs="Calibri"/>
        </w:rPr>
        <w:t>Reaching it in the IDE</w:t>
      </w:r>
      <w:bookmarkEnd w:id="330"/>
    </w:p>
    <w:p w14:paraId="658AC105" w14:textId="77777777" w:rsidR="00967445" w:rsidRDefault="00967445">
      <w:pPr>
        <w:pStyle w:val="NormalWeb"/>
        <w:rPr>
          <w:rFonts w:ascii="Calibri" w:hAnsi="Calibri" w:cs="Calibri"/>
          <w:sz w:val="22"/>
          <w:szCs w:val="22"/>
        </w:rPr>
      </w:pPr>
      <w:r>
        <w:rPr>
          <w:rFonts w:ascii="Calibri" w:hAnsi="Calibri" w:cs="Calibri"/>
          <w:sz w:val="22"/>
          <w:szCs w:val="22"/>
        </w:rPr>
        <w:t>drag-lint &gt; Run Diagnostics (didSave)</w:t>
      </w:r>
    </w:p>
    <w:p w14:paraId="171BD6E1" w14:textId="77777777" w:rsidR="00967445" w:rsidRDefault="00967445">
      <w:pPr>
        <w:pStyle w:val="Heading3"/>
        <w:rPr>
          <w:rFonts w:ascii="Calibri" w:eastAsia="Times New Roman" w:hAnsi="Calibri" w:cs="Calibri"/>
        </w:rPr>
      </w:pPr>
      <w:bookmarkStart w:id="331" w:name="_Toc237901949"/>
      <w:r>
        <w:rPr>
          <w:rFonts w:ascii="Calibri" w:eastAsia="Times New Roman" w:hAnsi="Calibri" w:cs="Calibri"/>
        </w:rPr>
        <w:t>What it needs</w:t>
      </w:r>
      <w:bookmarkEnd w:id="331"/>
    </w:p>
    <w:p w14:paraId="220F2518" w14:textId="77777777" w:rsidR="00967445" w:rsidRDefault="00967445">
      <w:pPr>
        <w:pStyle w:val="NormalWeb"/>
        <w:rPr>
          <w:rFonts w:ascii="Calibri" w:hAnsi="Calibri" w:cs="Calibri"/>
          <w:sz w:val="22"/>
          <w:szCs w:val="22"/>
        </w:rPr>
      </w:pPr>
      <w:r>
        <w:rPr>
          <w:rFonts w:ascii="Calibri" w:hAnsi="Calibri" w:cs="Calibri"/>
          <w:sz w:val="22"/>
          <w:szCs w:val="22"/>
        </w:rPr>
        <w:t>Not documented as needing an index -- the feature map marks this row's Index column "n/a". Since it fires on save, it needs an open editor with a saved file.</w:t>
      </w:r>
    </w:p>
    <w:p w14:paraId="3A0EDBC4" w14:textId="77777777" w:rsidR="00967445" w:rsidRDefault="00967445">
      <w:pPr>
        <w:pStyle w:val="Heading3"/>
        <w:rPr>
          <w:rFonts w:ascii="Calibri" w:eastAsia="Times New Roman" w:hAnsi="Calibri" w:cs="Calibri"/>
        </w:rPr>
      </w:pPr>
      <w:bookmarkStart w:id="332" w:name="_Toc237901950"/>
      <w:r>
        <w:rPr>
          <w:rFonts w:ascii="Calibri" w:eastAsia="Times New Roman" w:hAnsi="Calibri" w:cs="Calibri"/>
        </w:rPr>
        <w:t>Example</w:t>
      </w:r>
      <w:bookmarkEnd w:id="332"/>
    </w:p>
    <w:p w14:paraId="6711C412" w14:textId="77777777" w:rsidR="00967445" w:rsidRDefault="00967445">
      <w:pPr>
        <w:pStyle w:val="NormalWeb"/>
        <w:rPr>
          <w:rFonts w:ascii="Calibri" w:hAnsi="Calibri" w:cs="Calibri"/>
          <w:sz w:val="22"/>
          <w:szCs w:val="22"/>
        </w:rPr>
      </w:pPr>
      <w:r>
        <w:rPr>
          <w:rFonts w:ascii="Calibri" w:hAnsi="Calibri" w:cs="Calibri"/>
          <w:sz w:val="22"/>
          <w:szCs w:val="22"/>
        </w:rPr>
        <w:t>Illustrative only: saving a unit in the editor triggers this action, which runs diagnostics on the just-saved file and updates its findings.</w:t>
      </w:r>
    </w:p>
    <w:p w14:paraId="2F9BC686" w14:textId="77777777" w:rsidR="00967445" w:rsidRDefault="00967445">
      <w:pPr>
        <w:pStyle w:val="Heading2"/>
        <w:rPr>
          <w:rFonts w:ascii="Calibri" w:eastAsia="Times New Roman" w:hAnsi="Calibri" w:cs="Calibri"/>
        </w:rPr>
      </w:pPr>
      <w:bookmarkStart w:id="333" w:name="_Toc237901951"/>
      <w:r>
        <w:rPr>
          <w:rFonts w:ascii="Calibri" w:eastAsia="Times New Roman" w:hAnsi="Calibri" w:cs="Calibri"/>
        </w:rPr>
        <w:t>Run Lint All (Full Report)</w:t>
      </w:r>
      <w:bookmarkEnd w:id="333"/>
    </w:p>
    <w:p w14:paraId="061BD04F" w14:textId="77777777" w:rsidR="00967445" w:rsidRDefault="00967445">
      <w:pPr>
        <w:pStyle w:val="NormalWeb"/>
        <w:rPr>
          <w:rFonts w:ascii="Calibri" w:hAnsi="Calibri" w:cs="Calibri"/>
          <w:sz w:val="22"/>
          <w:szCs w:val="22"/>
        </w:rPr>
      </w:pPr>
      <w:r>
        <w:rPr>
          <w:rFonts w:ascii="Calibri" w:hAnsi="Calibri" w:cs="Calibri"/>
          <w:sz w:val="22"/>
          <w:szCs w:val="22"/>
        </w:rPr>
        <w:t>Runs the full rule catalog (173 rules, 149 on by default across 16 categories, 22 auto-fixable) against a project's indexed code and reports every surviving finding. Reach for it as the overall project health check.</w:t>
      </w:r>
    </w:p>
    <w:p w14:paraId="74132111" w14:textId="77777777" w:rsidR="00967445" w:rsidRDefault="00967445">
      <w:pPr>
        <w:pStyle w:val="Heading3"/>
        <w:rPr>
          <w:rFonts w:ascii="Calibri" w:eastAsia="Times New Roman" w:hAnsi="Calibri" w:cs="Calibri"/>
        </w:rPr>
      </w:pPr>
      <w:bookmarkStart w:id="334" w:name="_Toc237901952"/>
      <w:r>
        <w:rPr>
          <w:rFonts w:ascii="Calibri" w:eastAsia="Times New Roman" w:hAnsi="Calibri" w:cs="Calibri"/>
        </w:rPr>
        <w:t>Running it from the CLI</w:t>
      </w:r>
      <w:bookmarkEnd w:id="334"/>
    </w:p>
    <w:p w14:paraId="1CE87620" w14:textId="77777777" w:rsidR="00967445" w:rsidRDefault="00967445">
      <w:pPr>
        <w:pStyle w:val="HTMLPreformatted"/>
        <w:rPr>
          <w:rStyle w:val="HTMLCode"/>
        </w:rPr>
      </w:pPr>
    </w:p>
    <w:p w14:paraId="1D08614D" w14:textId="77777777" w:rsidR="00967445" w:rsidRDefault="00967445">
      <w:pPr>
        <w:pStyle w:val="HTMLPreformatted"/>
        <w:rPr>
          <w:rStyle w:val="HTMLCode"/>
        </w:rPr>
      </w:pPr>
      <w:r>
        <w:rPr>
          <w:rStyle w:val="HTMLCode"/>
        </w:rPr>
        <w:t>drag-lint lint-all [--db &lt;file.sqlite&gt;] [--project &lt;.dproj&gt;] [--disable id,...] [--output &lt;report.txt&gt;] [--json] [--quiet] [--lint-third-party]</w:t>
      </w:r>
    </w:p>
    <w:p w14:paraId="658978DF" w14:textId="77777777" w:rsidR="00967445" w:rsidRDefault="00967445">
      <w:pPr>
        <w:pStyle w:val="NormalWeb"/>
        <w:rPr>
          <w:rFonts w:ascii="Calibri" w:hAnsi="Calibri" w:cs="Calibri"/>
          <w:sz w:val="22"/>
          <w:szCs w:val="22"/>
        </w:rPr>
      </w:pPr>
      <w:r>
        <w:rPr>
          <w:rStyle w:val="HTMLCode"/>
        </w:rPr>
        <w:t>--project &lt;.dproj|.dpr&gt;</w:t>
      </w:r>
      <w:r>
        <w:rPr>
          <w:rFonts w:ascii="Calibri" w:hAnsi="Calibri" w:cs="Calibri"/>
          <w:sz w:val="22"/>
          <w:szCs w:val="22"/>
        </w:rPr>
        <w:t xml:space="preserve"> reports only on the units that project compiles (its compile closure + their </w:t>
      </w:r>
      <w:r>
        <w:rPr>
          <w:rStyle w:val="HTMLCode"/>
        </w:rPr>
        <w:t>.dfm</w:t>
      </w:r>
      <w:r>
        <w:rPr>
          <w:rFonts w:ascii="Calibri" w:hAnsi="Calibri" w:cs="Calibri"/>
          <w:sz w:val="22"/>
          <w:szCs w:val="22"/>
        </w:rPr>
        <w:t xml:space="preserve"> </w:t>
      </w:r>
      <w:r>
        <w:rPr>
          <w:rFonts w:ascii="Calibri" w:hAnsi="Calibri" w:cs="Calibri"/>
          <w:sz w:val="22"/>
          <w:szCs w:val="22"/>
        </w:rPr>
        <w:t xml:space="preserve">siblings) -- use it when one folder holds several projects, or when the DB spans more than the project you are reviewing. </w:t>
      </w:r>
      <w:r>
        <w:rPr>
          <w:rStyle w:val="HTMLCode"/>
        </w:rPr>
        <w:t>--quiet</w:t>
      </w:r>
      <w:r>
        <w:rPr>
          <w:rFonts w:ascii="Calibri" w:hAnsi="Calibri" w:cs="Calibri"/>
          <w:sz w:val="22"/>
          <w:szCs w:val="22"/>
        </w:rPr>
        <w:t xml:space="preserve"> suppresses per-file progress lines written to stderr. </w:t>
      </w:r>
      <w:r>
        <w:rPr>
          <w:rStyle w:val="HTMLCode"/>
        </w:rPr>
        <w:t>--lint-third-party</w:t>
      </w:r>
      <w:r>
        <w:rPr>
          <w:rFonts w:ascii="Calibri" w:hAnsi="Calibri" w:cs="Calibri"/>
          <w:sz w:val="22"/>
          <w:szCs w:val="22"/>
        </w:rPr>
        <w:t xml:space="preserve"> restores the old unscoped whole-index count instead of only the project's own roots. </w:t>
      </w:r>
      <w:r>
        <w:rPr>
          <w:rStyle w:val="HTMLCode"/>
        </w:rPr>
        <w:t>--disable id,...</w:t>
      </w:r>
      <w:r>
        <w:rPr>
          <w:rFonts w:ascii="Calibri" w:hAnsi="Calibri" w:cs="Calibri"/>
          <w:sz w:val="22"/>
          <w:szCs w:val="22"/>
        </w:rPr>
        <w:t xml:space="preserve"> turns off specific rule ids; </w:t>
      </w:r>
      <w:r>
        <w:rPr>
          <w:rStyle w:val="HTMLCode"/>
        </w:rPr>
        <w:t>--output</w:t>
      </w:r>
      <w:r>
        <w:rPr>
          <w:rFonts w:ascii="Calibri" w:hAnsi="Calibri" w:cs="Calibri"/>
          <w:sz w:val="22"/>
          <w:szCs w:val="22"/>
        </w:rPr>
        <w:t xml:space="preserve"> writes the report to a file; </w:t>
      </w:r>
      <w:r>
        <w:rPr>
          <w:rStyle w:val="HTMLCode"/>
        </w:rPr>
        <w:t>--json</w:t>
      </w:r>
      <w:r>
        <w:rPr>
          <w:rFonts w:ascii="Calibri" w:hAnsi="Calibri" w:cs="Calibri"/>
          <w:sz w:val="22"/>
          <w:szCs w:val="22"/>
        </w:rPr>
        <w:t xml:space="preserve"> emits JSON.</w:t>
      </w:r>
    </w:p>
    <w:p w14:paraId="65EF022A" w14:textId="77777777" w:rsidR="00967445" w:rsidRDefault="00967445">
      <w:pPr>
        <w:pStyle w:val="NormalWeb"/>
        <w:rPr>
          <w:rFonts w:ascii="Calibri" w:hAnsi="Calibri" w:cs="Calibri"/>
          <w:sz w:val="22"/>
          <w:szCs w:val="22"/>
        </w:rPr>
      </w:pPr>
      <w:r>
        <w:rPr>
          <w:rFonts w:ascii="Calibri" w:hAnsi="Calibri" w:cs="Calibri"/>
          <w:sz w:val="22"/>
          <w:szCs w:val="22"/>
        </w:rPr>
        <w:t xml:space="preserve">The shared Output/CI flags also apply: </w:t>
      </w:r>
      <w:r>
        <w:rPr>
          <w:rStyle w:val="HTMLCode"/>
        </w:rPr>
        <w:t>--format sarif</w:t>
      </w:r>
      <w:r>
        <w:rPr>
          <w:rFonts w:ascii="Calibri" w:hAnsi="Calibri" w:cs="Calibri"/>
          <w:sz w:val="22"/>
          <w:szCs w:val="22"/>
        </w:rPr>
        <w:t xml:space="preserve">, </w:t>
      </w:r>
      <w:r>
        <w:rPr>
          <w:rStyle w:val="HTMLCode"/>
        </w:rPr>
        <w:t>--fail-on &lt;level&gt;</w:t>
      </w:r>
      <w:r>
        <w:rPr>
          <w:rFonts w:ascii="Calibri" w:hAnsi="Calibri" w:cs="Calibri"/>
          <w:sz w:val="22"/>
          <w:szCs w:val="22"/>
        </w:rPr>
        <w:t xml:space="preserve">, </w:t>
      </w:r>
      <w:r>
        <w:rPr>
          <w:rStyle w:val="HTMLCode"/>
        </w:rPr>
        <w:t>--config &lt;file&gt;</w:t>
      </w:r>
      <w:r>
        <w:rPr>
          <w:rFonts w:ascii="Calibri" w:hAnsi="Calibri" w:cs="Calibri"/>
          <w:sz w:val="22"/>
          <w:szCs w:val="22"/>
        </w:rPr>
        <w:t xml:space="preserve">, </w:t>
      </w:r>
      <w:r>
        <w:rPr>
          <w:rStyle w:val="HTMLCode"/>
        </w:rPr>
        <w:t>--enable id1,id2</w:t>
      </w:r>
      <w:r>
        <w:rPr>
          <w:rFonts w:ascii="Calibri" w:hAnsi="Calibri" w:cs="Calibri"/>
          <w:sz w:val="22"/>
          <w:szCs w:val="22"/>
        </w:rPr>
        <w:t xml:space="preserve">, </w:t>
      </w:r>
      <w:r>
        <w:rPr>
          <w:rStyle w:val="HTMLCode"/>
        </w:rPr>
        <w:t>--profile &lt;</w:t>
      </w:r>
      <w:r>
        <w:rPr>
          <w:rStyle w:val="HTMLCode"/>
        </w:rPr>
        <w:t>name&gt;</w:t>
      </w:r>
      <w:r>
        <w:rPr>
          <w:rFonts w:ascii="Calibri" w:hAnsi="Calibri" w:cs="Calibri"/>
          <w:sz w:val="22"/>
          <w:szCs w:val="22"/>
        </w:rPr>
        <w:t xml:space="preserve">, </w:t>
      </w:r>
      <w:r>
        <w:rPr>
          <w:rStyle w:val="HTMLCode"/>
        </w:rPr>
        <w:t>--baseline &lt;file&gt;</w:t>
      </w:r>
      <w:r>
        <w:rPr>
          <w:rFonts w:ascii="Calibri" w:hAnsi="Calibri" w:cs="Calibri"/>
          <w:sz w:val="22"/>
          <w:szCs w:val="22"/>
        </w:rPr>
        <w:t xml:space="preserve">, </w:t>
      </w:r>
      <w:r>
        <w:rPr>
          <w:rStyle w:val="HTMLCode"/>
        </w:rPr>
        <w:t>--write-baseline &lt;file&gt;</w:t>
      </w:r>
      <w:r>
        <w:rPr>
          <w:rFonts w:ascii="Calibri" w:hAnsi="Calibri" w:cs="Calibri"/>
          <w:sz w:val="22"/>
          <w:szCs w:val="22"/>
        </w:rPr>
        <w:t>.</w:t>
      </w:r>
    </w:p>
    <w:p w14:paraId="1D32E877" w14:textId="77777777" w:rsidR="00967445" w:rsidRDefault="00967445">
      <w:pPr>
        <w:pStyle w:val="Heading3"/>
        <w:rPr>
          <w:rFonts w:ascii="Calibri" w:eastAsia="Times New Roman" w:hAnsi="Calibri" w:cs="Calibri"/>
        </w:rPr>
      </w:pPr>
      <w:bookmarkStart w:id="335" w:name="_Toc237901953"/>
      <w:r>
        <w:rPr>
          <w:rFonts w:ascii="Calibri" w:eastAsia="Times New Roman" w:hAnsi="Calibri" w:cs="Calibri"/>
        </w:rPr>
        <w:t>Reaching it in the IDE</w:t>
      </w:r>
      <w:bookmarkEnd w:id="335"/>
    </w:p>
    <w:p w14:paraId="450CE397"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Run Lint All (Full Report)...</w:t>
      </w:r>
    </w:p>
    <w:p w14:paraId="1A83E0D7" w14:textId="77777777" w:rsidR="00967445" w:rsidRDefault="00967445">
      <w:pPr>
        <w:pStyle w:val="Heading3"/>
        <w:rPr>
          <w:rFonts w:ascii="Calibri" w:eastAsia="Times New Roman" w:hAnsi="Calibri" w:cs="Calibri"/>
        </w:rPr>
      </w:pPr>
      <w:bookmarkStart w:id="336" w:name="_Toc237901954"/>
      <w:r>
        <w:rPr>
          <w:rFonts w:ascii="Calibri" w:eastAsia="Times New Roman" w:hAnsi="Calibri" w:cs="Calibri"/>
        </w:rPr>
        <w:t>What it needs</w:t>
      </w:r>
      <w:bookmarkEnd w:id="336"/>
    </w:p>
    <w:p w14:paraId="5055486F"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72C8AA3B" w14:textId="77777777" w:rsidR="00967445" w:rsidRDefault="00967445">
      <w:pPr>
        <w:pStyle w:val="Heading3"/>
        <w:rPr>
          <w:rFonts w:ascii="Calibri" w:eastAsia="Times New Roman" w:hAnsi="Calibri" w:cs="Calibri"/>
        </w:rPr>
      </w:pPr>
      <w:bookmarkStart w:id="337" w:name="_Toc237901955"/>
      <w:r>
        <w:rPr>
          <w:rFonts w:ascii="Calibri" w:eastAsia="Times New Roman" w:hAnsi="Calibri" w:cs="Calibri"/>
        </w:rPr>
        <w:t>Example</w:t>
      </w:r>
      <w:bookmarkEnd w:id="337"/>
    </w:p>
    <w:p w14:paraId="1737867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82DF512" w14:textId="77777777" w:rsidR="00967445" w:rsidRDefault="00967445">
      <w:pPr>
        <w:pStyle w:val="HTMLPreformatted"/>
        <w:rPr>
          <w:rStyle w:val="HTMLCode"/>
        </w:rPr>
      </w:pPr>
    </w:p>
    <w:p w14:paraId="261F80B8" w14:textId="77777777" w:rsidR="00967445" w:rsidRDefault="00967445">
      <w:pPr>
        <w:pStyle w:val="HTMLPreformatted"/>
        <w:rPr>
          <w:rStyle w:val="HTMLCode"/>
        </w:rPr>
      </w:pPr>
      <w:r>
        <w:rPr>
          <w:rStyle w:val="HTMLCode"/>
        </w:rPr>
        <w:t>drag-lint lint-all --project C:\Projects\MyApp\MyApp.dproj --db C:\Projects\MyApp\_D-RAG\MyApp.sqlite --output report.txt</w:t>
      </w:r>
    </w:p>
    <w:p w14:paraId="2199C9C5"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every surviving finding across </w:t>
      </w:r>
      <w:r>
        <w:rPr>
          <w:rStyle w:val="HTMLCode"/>
        </w:rPr>
        <w:t>MyApp</w:t>
      </w:r>
      <w:r>
        <w:rPr>
          <w:rFonts w:ascii="Calibri" w:hAnsi="Calibri" w:cs="Calibri"/>
          <w:sz w:val="22"/>
          <w:szCs w:val="22"/>
        </w:rPr>
        <w:t xml:space="preserve">'s own compile closure and write it to </w:t>
      </w:r>
      <w:r>
        <w:rPr>
          <w:rStyle w:val="HTMLCode"/>
        </w:rPr>
        <w:t>report.txt</w:t>
      </w:r>
      <w:r>
        <w:rPr>
          <w:rFonts w:ascii="Calibri" w:hAnsi="Calibri" w:cs="Calibri"/>
          <w:sz w:val="22"/>
          <w:szCs w:val="22"/>
        </w:rPr>
        <w:t>.</w:t>
      </w:r>
    </w:p>
    <w:p w14:paraId="23DE4384" w14:textId="77777777" w:rsidR="00967445" w:rsidRDefault="00967445">
      <w:pPr>
        <w:pStyle w:val="Heading2"/>
        <w:rPr>
          <w:rFonts w:ascii="Calibri" w:eastAsia="Times New Roman" w:hAnsi="Calibri" w:cs="Calibri"/>
        </w:rPr>
      </w:pPr>
      <w:bookmarkStart w:id="338" w:name="_Toc237901956"/>
      <w:r>
        <w:rPr>
          <w:rFonts w:ascii="Calibri" w:eastAsia="Times New Roman" w:hAnsi="Calibri" w:cs="Calibri"/>
        </w:rPr>
        <w:t>Scan TODOs / FIXMEs</w:t>
      </w:r>
      <w:bookmarkEnd w:id="338"/>
    </w:p>
    <w:p w14:paraId="20D0D43B" w14:textId="77777777" w:rsidR="00967445" w:rsidRDefault="00967445">
      <w:pPr>
        <w:pStyle w:val="NormalWeb"/>
        <w:rPr>
          <w:rFonts w:ascii="Calibri" w:hAnsi="Calibri" w:cs="Calibri"/>
          <w:sz w:val="22"/>
          <w:szCs w:val="22"/>
        </w:rPr>
      </w:pPr>
      <w:r>
        <w:rPr>
          <w:rFonts w:ascii="Calibri" w:hAnsi="Calibri" w:cs="Calibri"/>
          <w:sz w:val="22"/>
          <w:szCs w:val="22"/>
        </w:rPr>
        <w:t>Scans source for TODO/FIXME/HACK/XXX/REVIEW/NOTE markers. Reach for it to triage outstanding work markers left in code.</w:t>
      </w:r>
    </w:p>
    <w:p w14:paraId="066A9488" w14:textId="77777777" w:rsidR="00967445" w:rsidRDefault="00967445">
      <w:pPr>
        <w:pStyle w:val="Heading3"/>
        <w:rPr>
          <w:rFonts w:ascii="Calibri" w:eastAsia="Times New Roman" w:hAnsi="Calibri" w:cs="Calibri"/>
        </w:rPr>
      </w:pPr>
      <w:bookmarkStart w:id="339" w:name="_Toc237901957"/>
      <w:r>
        <w:rPr>
          <w:rFonts w:ascii="Calibri" w:eastAsia="Times New Roman" w:hAnsi="Calibri" w:cs="Calibri"/>
        </w:rPr>
        <w:t>Running it from the CLI</w:t>
      </w:r>
      <w:bookmarkEnd w:id="339"/>
    </w:p>
    <w:p w14:paraId="41D0E89E" w14:textId="77777777" w:rsidR="00967445" w:rsidRDefault="00967445">
      <w:pPr>
        <w:pStyle w:val="HTMLPreformatted"/>
        <w:rPr>
          <w:rStyle w:val="HTMLCode"/>
        </w:rPr>
      </w:pPr>
    </w:p>
    <w:p w14:paraId="0678CC9E" w14:textId="77777777" w:rsidR="00967445" w:rsidRDefault="00967445">
      <w:pPr>
        <w:pStyle w:val="HTMLPreformatted"/>
        <w:rPr>
          <w:rStyle w:val="HTMLCode"/>
        </w:rPr>
      </w:pPr>
      <w:r>
        <w:rPr>
          <w:rStyle w:val="HTMLCode"/>
        </w:rPr>
        <w:t>drag-lint todos [&lt;path&gt;] [--json]</w:t>
      </w:r>
    </w:p>
    <w:p w14:paraId="634E8D5B" w14:textId="77777777" w:rsidR="00967445" w:rsidRDefault="00967445">
      <w:pPr>
        <w:pStyle w:val="NormalWeb"/>
        <w:rPr>
          <w:rFonts w:ascii="Calibri" w:hAnsi="Calibri" w:cs="Calibri"/>
          <w:sz w:val="22"/>
          <w:szCs w:val="22"/>
        </w:rPr>
      </w:pPr>
      <w:r>
        <w:rPr>
          <w:rStyle w:val="HTMLCode"/>
        </w:rPr>
        <w:t>&lt;path&gt;</w:t>
      </w:r>
      <w:r>
        <w:rPr>
          <w:rFonts w:ascii="Calibri" w:hAnsi="Calibri" w:cs="Calibri"/>
          <w:sz w:val="22"/>
          <w:szCs w:val="22"/>
        </w:rPr>
        <w:t xml:space="preserve"> is optional per the usage banner; </w:t>
      </w:r>
      <w:r>
        <w:rPr>
          <w:rStyle w:val="HTMLCode"/>
        </w:rPr>
        <w:t>--json</w:t>
      </w:r>
      <w:r>
        <w:rPr>
          <w:rFonts w:ascii="Calibri" w:hAnsi="Calibri" w:cs="Calibri"/>
          <w:sz w:val="22"/>
          <w:szCs w:val="22"/>
        </w:rPr>
        <w:t xml:space="preserve"> emits JSON instead of text. No further defaults for an omitted </w:t>
      </w:r>
      <w:r>
        <w:rPr>
          <w:rStyle w:val="HTMLCode"/>
        </w:rPr>
        <w:t>&lt;path&gt;</w:t>
      </w:r>
      <w:r>
        <w:rPr>
          <w:rFonts w:ascii="Calibri" w:hAnsi="Calibri" w:cs="Calibri"/>
          <w:sz w:val="22"/>
          <w:szCs w:val="22"/>
        </w:rPr>
        <w:t xml:space="preserve"> are documented.</w:t>
      </w:r>
    </w:p>
    <w:p w14:paraId="5791D298" w14:textId="77777777" w:rsidR="00967445" w:rsidRDefault="00967445">
      <w:pPr>
        <w:pStyle w:val="Heading3"/>
        <w:rPr>
          <w:rFonts w:ascii="Calibri" w:eastAsia="Times New Roman" w:hAnsi="Calibri" w:cs="Calibri"/>
        </w:rPr>
      </w:pPr>
      <w:bookmarkStart w:id="340" w:name="_Toc237901958"/>
      <w:r>
        <w:rPr>
          <w:rFonts w:ascii="Calibri" w:eastAsia="Times New Roman" w:hAnsi="Calibri" w:cs="Calibri"/>
        </w:rPr>
        <w:t>Reaching it in the IDE</w:t>
      </w:r>
      <w:bookmarkEnd w:id="340"/>
    </w:p>
    <w:p w14:paraId="1048F8B3"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Scan TODOs / FIXMEs...</w:t>
      </w:r>
    </w:p>
    <w:p w14:paraId="5A799895" w14:textId="77777777" w:rsidR="00967445" w:rsidRDefault="00967445">
      <w:pPr>
        <w:pStyle w:val="Heading3"/>
        <w:rPr>
          <w:rFonts w:ascii="Calibri" w:eastAsia="Times New Roman" w:hAnsi="Calibri" w:cs="Calibri"/>
        </w:rPr>
      </w:pPr>
      <w:bookmarkStart w:id="341" w:name="_Toc237901959"/>
      <w:r>
        <w:rPr>
          <w:rFonts w:ascii="Calibri" w:eastAsia="Times New Roman" w:hAnsi="Calibri" w:cs="Calibri"/>
        </w:rPr>
        <w:t>What it needs</w:t>
      </w:r>
      <w:bookmarkEnd w:id="341"/>
    </w:p>
    <w:p w14:paraId="05DF76C1"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this command has no </w:t>
      </w:r>
      <w:r>
        <w:rPr>
          <w:rStyle w:val="HTMLCode"/>
        </w:rPr>
        <w:t>--db</w:t>
      </w:r>
      <w:r>
        <w:rPr>
          <w:rFonts w:ascii="Calibri" w:hAnsi="Calibri" w:cs="Calibri"/>
          <w:sz w:val="22"/>
          <w:szCs w:val="22"/>
        </w:rPr>
        <w:t xml:space="preserve"> </w:t>
      </w:r>
      <w:r>
        <w:rPr>
          <w:rFonts w:ascii="Calibri" w:hAnsi="Calibri" w:cs="Calibri"/>
          <w:sz w:val="22"/>
          <w:szCs w:val="22"/>
        </w:rPr>
        <w:t>flag; it scans source files directly for TODO/FIXME/HACK/XXX/REVIEW/NOTE markers.</w:t>
      </w:r>
    </w:p>
    <w:p w14:paraId="68DB8FCB" w14:textId="77777777" w:rsidR="00967445" w:rsidRDefault="00967445">
      <w:pPr>
        <w:pStyle w:val="Heading3"/>
        <w:rPr>
          <w:rFonts w:ascii="Calibri" w:eastAsia="Times New Roman" w:hAnsi="Calibri" w:cs="Calibri"/>
        </w:rPr>
      </w:pPr>
      <w:bookmarkStart w:id="342" w:name="_Toc237901960"/>
      <w:r>
        <w:rPr>
          <w:rFonts w:ascii="Calibri" w:eastAsia="Times New Roman" w:hAnsi="Calibri" w:cs="Calibri"/>
        </w:rPr>
        <w:t>Example</w:t>
      </w:r>
      <w:bookmarkEnd w:id="342"/>
    </w:p>
    <w:p w14:paraId="4A285C1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96226DE" w14:textId="77777777" w:rsidR="00967445" w:rsidRDefault="00967445">
      <w:pPr>
        <w:pStyle w:val="HTMLPreformatted"/>
        <w:rPr>
          <w:rStyle w:val="HTMLCode"/>
        </w:rPr>
      </w:pPr>
    </w:p>
    <w:p w14:paraId="1579C8D3" w14:textId="77777777" w:rsidR="00967445" w:rsidRDefault="00967445">
      <w:pPr>
        <w:pStyle w:val="HTMLPreformatted"/>
        <w:rPr>
          <w:rStyle w:val="HTMLCode"/>
        </w:rPr>
      </w:pPr>
      <w:r>
        <w:rPr>
          <w:rStyle w:val="HTMLCode"/>
        </w:rPr>
        <w:t>drag-lint todos C:\Projects\MyApp\src --json</w:t>
      </w:r>
    </w:p>
    <w:p w14:paraId="7C1A06A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TODO/FIXME/HACK/XXX/REVIEW/NOTE markers found under </w:t>
      </w:r>
      <w:r>
        <w:rPr>
          <w:rStyle w:val="HTMLCode"/>
        </w:rPr>
        <w:t>C:\Projects\MyApp\src</w:t>
      </w:r>
      <w:r>
        <w:rPr>
          <w:rFonts w:ascii="Calibri" w:hAnsi="Calibri" w:cs="Calibri"/>
          <w:sz w:val="22"/>
          <w:szCs w:val="22"/>
        </w:rPr>
        <w:t>, as JSON.</w:t>
      </w:r>
    </w:p>
    <w:p w14:paraId="0D7DA011" w14:textId="77777777" w:rsidR="00967445" w:rsidRDefault="00967445">
      <w:pPr>
        <w:pStyle w:val="Heading2"/>
        <w:rPr>
          <w:rFonts w:ascii="Calibri" w:eastAsia="Times New Roman" w:hAnsi="Calibri" w:cs="Calibri"/>
        </w:rPr>
      </w:pPr>
      <w:bookmarkStart w:id="343" w:name="_Toc237901961"/>
      <w:r>
        <w:rPr>
          <w:rFonts w:ascii="Calibri" w:eastAsia="Times New Roman" w:hAnsi="Calibri" w:cs="Calibri"/>
        </w:rPr>
        <w:t>Show Completion</w:t>
      </w:r>
      <w:bookmarkEnd w:id="343"/>
    </w:p>
    <w:p w14:paraId="2772619A" w14:textId="77777777" w:rsidR="00967445" w:rsidRDefault="00967445">
      <w:pPr>
        <w:pStyle w:val="NormalWeb"/>
        <w:rPr>
          <w:rFonts w:ascii="Calibri" w:hAnsi="Calibri" w:cs="Calibri"/>
          <w:sz w:val="22"/>
          <w:szCs w:val="22"/>
        </w:rPr>
      </w:pPr>
      <w:r>
        <w:rPr>
          <w:rFonts w:ascii="Calibri" w:hAnsi="Calibri" w:cs="Calibri"/>
          <w:sz w:val="22"/>
          <w:szCs w:val="22"/>
        </w:rPr>
        <w:t>Shows an index-backed completion list at the editor caret. Reach for it to see what identifiers are valid to type next.</w:t>
      </w:r>
    </w:p>
    <w:p w14:paraId="6A1717FA" w14:textId="77777777" w:rsidR="00967445" w:rsidRDefault="00967445">
      <w:pPr>
        <w:pStyle w:val="Heading3"/>
        <w:rPr>
          <w:rFonts w:ascii="Calibri" w:eastAsia="Times New Roman" w:hAnsi="Calibri" w:cs="Calibri"/>
        </w:rPr>
      </w:pPr>
      <w:bookmarkStart w:id="344" w:name="_Toc237901962"/>
      <w:r>
        <w:rPr>
          <w:rFonts w:ascii="Calibri" w:eastAsia="Times New Roman" w:hAnsi="Calibri" w:cs="Calibri"/>
        </w:rPr>
        <w:t>Reaching it in the IDE</w:t>
      </w:r>
      <w:bookmarkEnd w:id="344"/>
    </w:p>
    <w:p w14:paraId="12FFB328" w14:textId="77777777" w:rsidR="00967445" w:rsidRDefault="00967445">
      <w:pPr>
        <w:pStyle w:val="NormalWeb"/>
        <w:rPr>
          <w:rFonts w:ascii="Calibri" w:hAnsi="Calibri" w:cs="Calibri"/>
          <w:sz w:val="22"/>
          <w:szCs w:val="22"/>
        </w:rPr>
      </w:pPr>
      <w:r>
        <w:rPr>
          <w:rFonts w:ascii="Calibri" w:hAnsi="Calibri" w:cs="Calibri"/>
          <w:sz w:val="22"/>
          <w:szCs w:val="22"/>
        </w:rPr>
        <w:t>drag-lint &gt; Show Completion</w:t>
      </w:r>
    </w:p>
    <w:p w14:paraId="7688B721"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Ctrl+Alt+C.</w:t>
      </w:r>
    </w:p>
    <w:p w14:paraId="75E676A1" w14:textId="77777777" w:rsidR="00967445" w:rsidRDefault="00967445">
      <w:pPr>
        <w:pStyle w:val="Heading3"/>
        <w:rPr>
          <w:rFonts w:ascii="Calibri" w:eastAsia="Times New Roman" w:hAnsi="Calibri" w:cs="Calibri"/>
        </w:rPr>
      </w:pPr>
      <w:bookmarkStart w:id="345" w:name="_Toc237901963"/>
      <w:r>
        <w:rPr>
          <w:rFonts w:ascii="Calibri" w:eastAsia="Times New Roman" w:hAnsi="Calibri" w:cs="Calibri"/>
        </w:rPr>
        <w:t>Running it from the CLI</w:t>
      </w:r>
      <w:bookmarkEnd w:id="345"/>
    </w:p>
    <w:p w14:paraId="2561F241" w14:textId="77777777" w:rsidR="00967445" w:rsidRDefault="00967445">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completion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completion among the methods </w:t>
      </w:r>
      <w:r>
        <w:rPr>
          <w:rStyle w:val="HTMLCode"/>
        </w:rPr>
        <w:t>drag-lint lsp</w:t>
      </w:r>
      <w:r>
        <w:rPr>
          <w:rFonts w:ascii="Calibri" w:hAnsi="Calibri" w:cs="Calibri"/>
          <w:sz w:val="22"/>
          <w:szCs w:val="22"/>
        </w:rPr>
        <w:t xml:space="preserve"> implements -- but that is a stdio protocol server, not a one-shot CLI command.</w:t>
      </w:r>
    </w:p>
    <w:p w14:paraId="39977384" w14:textId="77777777" w:rsidR="00967445" w:rsidRDefault="00967445">
      <w:pPr>
        <w:pStyle w:val="Heading3"/>
        <w:rPr>
          <w:rFonts w:ascii="Calibri" w:eastAsia="Times New Roman" w:hAnsi="Calibri" w:cs="Calibri"/>
        </w:rPr>
      </w:pPr>
      <w:bookmarkStart w:id="346" w:name="_Toc237901964"/>
      <w:r>
        <w:rPr>
          <w:rFonts w:ascii="Calibri" w:eastAsia="Times New Roman" w:hAnsi="Calibri" w:cs="Calibri"/>
        </w:rPr>
        <w:t>What it needs</w:t>
      </w:r>
      <w:bookmarkEnd w:id="346"/>
    </w:p>
    <w:p w14:paraId="023768DF"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buffer with the caret positioned where completion is requested.</w:t>
      </w:r>
    </w:p>
    <w:p w14:paraId="22BEE54A" w14:textId="77777777" w:rsidR="00967445" w:rsidRDefault="00967445">
      <w:pPr>
        <w:pStyle w:val="Heading3"/>
        <w:rPr>
          <w:rFonts w:ascii="Calibri" w:eastAsia="Times New Roman" w:hAnsi="Calibri" w:cs="Calibri"/>
        </w:rPr>
      </w:pPr>
      <w:bookmarkStart w:id="347" w:name="_Toc237901965"/>
      <w:r>
        <w:rPr>
          <w:rFonts w:ascii="Calibri" w:eastAsia="Times New Roman" w:hAnsi="Calibri" w:cs="Calibri"/>
        </w:rPr>
        <w:t>Example</w:t>
      </w:r>
      <w:bookmarkEnd w:id="347"/>
    </w:p>
    <w:p w14:paraId="106F1D28" w14:textId="77777777" w:rsidR="00967445" w:rsidRDefault="00967445">
      <w:pPr>
        <w:pStyle w:val="NormalWeb"/>
        <w:rPr>
          <w:rFonts w:ascii="Calibri" w:hAnsi="Calibri" w:cs="Calibri"/>
          <w:sz w:val="22"/>
          <w:szCs w:val="22"/>
        </w:rPr>
      </w:pPr>
      <w:r>
        <w:rPr>
          <w:rFonts w:ascii="Calibri" w:hAnsi="Calibri" w:cs="Calibri"/>
          <w:sz w:val="22"/>
          <w:szCs w:val="22"/>
        </w:rPr>
        <w:t>Illustrative: type a partial identifier in the editor and press Ctrl+Alt+C to show the completion list for what follows.</w:t>
      </w:r>
    </w:p>
    <w:p w14:paraId="11BE46C6" w14:textId="77777777" w:rsidR="00967445" w:rsidRDefault="00967445">
      <w:pPr>
        <w:pStyle w:val="Heading2"/>
        <w:rPr>
          <w:rFonts w:ascii="Calibri" w:eastAsia="Times New Roman" w:hAnsi="Calibri" w:cs="Calibri"/>
        </w:rPr>
      </w:pPr>
      <w:bookmarkStart w:id="348" w:name="_Toc237901966"/>
      <w:r>
        <w:rPr>
          <w:rFonts w:ascii="Calibri" w:eastAsia="Times New Roman" w:hAnsi="Calibri" w:cs="Calibri"/>
        </w:rPr>
        <w:t>Show in Call Graph</w:t>
      </w:r>
      <w:bookmarkEnd w:id="348"/>
    </w:p>
    <w:p w14:paraId="4BADD918" w14:textId="77777777" w:rsidR="00967445" w:rsidRDefault="00967445">
      <w:pPr>
        <w:pStyle w:val="NormalWeb"/>
        <w:rPr>
          <w:rFonts w:ascii="Calibri" w:hAnsi="Calibri" w:cs="Calibri"/>
          <w:sz w:val="22"/>
          <w:szCs w:val="22"/>
        </w:rPr>
      </w:pPr>
      <w:r>
        <w:rPr>
          <w:rFonts w:ascii="Calibri" w:hAnsi="Calibri" w:cs="Calibri"/>
          <w:sz w:val="22"/>
          <w:szCs w:val="22"/>
        </w:rPr>
        <w:t>Opens the call graph rooted at the symbol represented by a Structure-tree node. Reach for it when you want to see who calls (or is called by) a symbol you are already looking at in the Structure outline.</w:t>
      </w:r>
    </w:p>
    <w:p w14:paraId="676E4C47" w14:textId="77777777" w:rsidR="00967445" w:rsidRDefault="00967445">
      <w:pPr>
        <w:pStyle w:val="Heading3"/>
        <w:rPr>
          <w:rFonts w:ascii="Calibri" w:eastAsia="Times New Roman" w:hAnsi="Calibri" w:cs="Calibri"/>
        </w:rPr>
      </w:pPr>
      <w:bookmarkStart w:id="349" w:name="_Toc237901967"/>
      <w:r>
        <w:rPr>
          <w:rFonts w:ascii="Calibri" w:eastAsia="Times New Roman" w:hAnsi="Calibri" w:cs="Calibri"/>
        </w:rPr>
        <w:t>Reaching it in the IDE</w:t>
      </w:r>
      <w:bookmarkEnd w:id="349"/>
    </w:p>
    <w:p w14:paraId="0D71227A" w14:textId="77777777" w:rsidR="00967445" w:rsidRDefault="00967445">
      <w:pPr>
        <w:pStyle w:val="NormalWeb"/>
        <w:rPr>
          <w:rFonts w:ascii="Calibri" w:hAnsi="Calibri" w:cs="Calibri"/>
          <w:sz w:val="22"/>
          <w:szCs w:val="22"/>
        </w:rPr>
      </w:pPr>
      <w:r>
        <w:rPr>
          <w:rFonts w:ascii="Calibri" w:hAnsi="Calibri" w:cs="Calibri"/>
          <w:sz w:val="22"/>
          <w:szCs w:val="22"/>
        </w:rPr>
        <w:t>This is a RIGHT-CLICK action, not a main-menu item. Menu path: "Structure form (right-click a tree node)".</w:t>
      </w:r>
    </w:p>
    <w:p w14:paraId="48445E43" w14:textId="77777777" w:rsidR="00967445" w:rsidRDefault="00967445">
      <w:pPr>
        <w:pStyle w:val="NormalWeb"/>
        <w:rPr>
          <w:rFonts w:ascii="Calibri" w:hAnsi="Calibri" w:cs="Calibri"/>
          <w:sz w:val="22"/>
          <w:szCs w:val="22"/>
        </w:rPr>
      </w:pPr>
      <w:r>
        <w:rPr>
          <w:rFonts w:ascii="Calibri" w:hAnsi="Calibri" w:cs="Calibri"/>
          <w:sz w:val="22"/>
          <w:szCs w:val="22"/>
        </w:rPr>
        <w:t>To reach it: open the Structure form first (drag-lint &gt; Show Structure), then right-click a node in the tree and choose "Show in Call Graph".</w:t>
      </w:r>
    </w:p>
    <w:p w14:paraId="01E1162C" w14:textId="77777777" w:rsidR="00967445" w:rsidRDefault="00967445">
      <w:pPr>
        <w:pStyle w:val="Heading3"/>
        <w:rPr>
          <w:rFonts w:ascii="Calibri" w:eastAsia="Times New Roman" w:hAnsi="Calibri" w:cs="Calibri"/>
        </w:rPr>
      </w:pPr>
      <w:bookmarkStart w:id="350" w:name="_Toc237901968"/>
      <w:r>
        <w:rPr>
          <w:rFonts w:ascii="Calibri" w:eastAsia="Times New Roman" w:hAnsi="Calibri" w:cs="Calibri"/>
        </w:rPr>
        <w:t>Running it from the CLI</w:t>
      </w:r>
      <w:bookmarkEnd w:id="350"/>
    </w:p>
    <w:p w14:paraId="331C43B1"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 lists the underlying verb as </w:t>
      </w:r>
      <w:r>
        <w:rPr>
          <w:rStyle w:val="HTMLCode"/>
        </w:rPr>
        <w:t>reverse-calltree</w:t>
      </w:r>
      <w:r>
        <w:rPr>
          <w:rFonts w:ascii="Calibri" w:hAnsi="Calibri" w:cs="Calibri"/>
          <w:sz w:val="22"/>
          <w:szCs w:val="22"/>
        </w:rPr>
        <w:t>. From the usage banner:</w:t>
      </w:r>
    </w:p>
    <w:p w14:paraId="5E5DAF7F" w14:textId="77777777" w:rsidR="00967445" w:rsidRDefault="00967445">
      <w:pPr>
        <w:pStyle w:val="HTMLPreformatted"/>
        <w:rPr>
          <w:rStyle w:val="HTMLCode"/>
        </w:rPr>
      </w:pPr>
    </w:p>
    <w:p w14:paraId="4B2295F2" w14:textId="77777777" w:rsidR="00967445" w:rsidRDefault="00967445">
      <w:pPr>
        <w:pStyle w:val="HTMLPreformatted"/>
        <w:rPr>
          <w:rStyle w:val="HTMLCode"/>
        </w:rPr>
      </w:pPr>
      <w:r>
        <w:rPr>
          <w:rStyle w:val="HTMLCode"/>
        </w:rPr>
        <w:t>drag-lint reverse-calltree --qname &lt;X&gt; [--direction callers|callees] [--depth N] [--format text|json|dot|mermaid] [--json] --db PATH [--db ...]</w:t>
      </w:r>
    </w:p>
    <w:p w14:paraId="08DF3398" w14:textId="77777777" w:rsidR="00967445" w:rsidRDefault="00967445">
      <w:pPr>
        <w:pStyle w:val="NormalWeb"/>
        <w:rPr>
          <w:rFonts w:ascii="Calibri" w:hAnsi="Calibri" w:cs="Calibri"/>
          <w:sz w:val="22"/>
          <w:szCs w:val="22"/>
        </w:rPr>
      </w:pPr>
      <w:r>
        <w:rPr>
          <w:rFonts w:ascii="Calibri" w:hAnsi="Calibri" w:cs="Calibri"/>
          <w:sz w:val="22"/>
          <w:szCs w:val="22"/>
        </w:rPr>
        <w:t>callers = who calls X (default), callees = what X calls; cycle-guarded.</w:t>
      </w:r>
    </w:p>
    <w:p w14:paraId="75CAF70D" w14:textId="77777777" w:rsidR="00967445" w:rsidRDefault="00967445">
      <w:pPr>
        <w:pStyle w:val="Heading3"/>
        <w:rPr>
          <w:rFonts w:ascii="Calibri" w:eastAsia="Times New Roman" w:hAnsi="Calibri" w:cs="Calibri"/>
        </w:rPr>
      </w:pPr>
      <w:bookmarkStart w:id="351" w:name="_Toc237901969"/>
      <w:r>
        <w:rPr>
          <w:rFonts w:ascii="Calibri" w:eastAsia="Times New Roman" w:hAnsi="Calibri" w:cs="Calibri"/>
        </w:rPr>
        <w:t>What it needs</w:t>
      </w:r>
      <w:bookmarkEnd w:id="351"/>
    </w:p>
    <w:p w14:paraId="0674ADB4"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reverse-calltree</w:t>
      </w:r>
      <w:r>
        <w:rPr>
          <w:rFonts w:ascii="Calibri" w:hAnsi="Calibri" w:cs="Calibri"/>
          <w:sz w:val="22"/>
          <w:szCs w:val="22"/>
        </w:rPr>
        <w:t xml:space="preserve"> 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45388F28" w14:textId="77777777" w:rsidR="00967445" w:rsidRDefault="00967445">
      <w:pPr>
        <w:pStyle w:val="Heading3"/>
        <w:rPr>
          <w:rFonts w:ascii="Calibri" w:eastAsia="Times New Roman" w:hAnsi="Calibri" w:cs="Calibri"/>
        </w:rPr>
      </w:pPr>
      <w:bookmarkStart w:id="352" w:name="_Toc237901970"/>
      <w:r>
        <w:rPr>
          <w:rFonts w:ascii="Calibri" w:eastAsia="Times New Roman" w:hAnsi="Calibri" w:cs="Calibri"/>
        </w:rPr>
        <w:t>Example</w:t>
      </w:r>
      <w:bookmarkEnd w:id="352"/>
    </w:p>
    <w:p w14:paraId="25D8D749"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AC7D8A0" w14:textId="77777777" w:rsidR="00967445" w:rsidRDefault="00967445">
      <w:pPr>
        <w:pStyle w:val="HTMLPreformatted"/>
        <w:rPr>
          <w:rStyle w:val="HTMLCode"/>
        </w:rPr>
      </w:pPr>
    </w:p>
    <w:p w14:paraId="2FCE2215" w14:textId="77777777" w:rsidR="00967445" w:rsidRDefault="00967445">
      <w:pPr>
        <w:pStyle w:val="HTMLPreformatted"/>
        <w:rPr>
          <w:rStyle w:val="HTMLCode"/>
        </w:rPr>
      </w:pPr>
      <w:r>
        <w:rPr>
          <w:rStyle w:val="HTMLCode"/>
        </w:rPr>
        <w:t>drag-lint reverse-calltree --qname Unit1.TMyClass.DoWork --direction callers --depth 2 --db C:\Projects\MyApp\_D-RAG\MyApp.sqlite --format text</w:t>
      </w:r>
    </w:p>
    <w:p w14:paraId="11FE3CB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callers of </w:t>
      </w:r>
      <w:r>
        <w:rPr>
          <w:rStyle w:val="HTMLCode"/>
        </w:rPr>
        <w:t>DoWork</w:t>
      </w:r>
      <w:r>
        <w:rPr>
          <w:rFonts w:ascii="Calibri" w:hAnsi="Calibri" w:cs="Calibri"/>
          <w:sz w:val="22"/>
          <w:szCs w:val="22"/>
        </w:rPr>
        <w:t>, two levels deep.</w:t>
      </w:r>
    </w:p>
    <w:p w14:paraId="616B53ED" w14:textId="77777777" w:rsidR="00967445" w:rsidRDefault="00967445">
      <w:pPr>
        <w:pStyle w:val="Heading2"/>
        <w:rPr>
          <w:rFonts w:ascii="Calibri" w:eastAsia="Times New Roman" w:hAnsi="Calibri" w:cs="Calibri"/>
        </w:rPr>
      </w:pPr>
      <w:bookmarkStart w:id="353" w:name="_Toc237901971"/>
      <w:r>
        <w:rPr>
          <w:rFonts w:ascii="Calibri" w:eastAsia="Times New Roman" w:hAnsi="Calibri" w:cs="Calibri"/>
        </w:rPr>
        <w:t>Show Resolved DBs (debug)</w:t>
      </w:r>
      <w:bookmarkEnd w:id="353"/>
    </w:p>
    <w:p w14:paraId="6D7F8E13" w14:textId="77777777" w:rsidR="00967445" w:rsidRDefault="00967445">
      <w:pPr>
        <w:pStyle w:val="NormalWeb"/>
        <w:rPr>
          <w:rFonts w:ascii="Calibri" w:hAnsi="Calibri" w:cs="Calibri"/>
          <w:sz w:val="22"/>
          <w:szCs w:val="22"/>
        </w:rPr>
      </w:pPr>
      <w:r>
        <w:rPr>
          <w:rFonts w:ascii="Calibri" w:hAnsi="Calibri" w:cs="Calibri"/>
          <w:sz w:val="22"/>
          <w:szCs w:val="22"/>
        </w:rPr>
        <w:t>Prints which database(s) drag-lint would actually use for a given project, file, or platform, without running a real query. Reach for it when a query seems to be answering from the wrong index.</w:t>
      </w:r>
    </w:p>
    <w:p w14:paraId="517A6D15" w14:textId="77777777" w:rsidR="00967445" w:rsidRDefault="00967445">
      <w:pPr>
        <w:pStyle w:val="Heading3"/>
        <w:rPr>
          <w:rFonts w:ascii="Calibri" w:eastAsia="Times New Roman" w:hAnsi="Calibri" w:cs="Calibri"/>
        </w:rPr>
      </w:pPr>
      <w:bookmarkStart w:id="354" w:name="_Toc237901972"/>
      <w:r>
        <w:rPr>
          <w:rFonts w:ascii="Calibri" w:eastAsia="Times New Roman" w:hAnsi="Calibri" w:cs="Calibri"/>
        </w:rPr>
        <w:t>Running it from the CLI</w:t>
      </w:r>
      <w:bookmarkEnd w:id="354"/>
    </w:p>
    <w:p w14:paraId="60B793F8" w14:textId="77777777" w:rsidR="00967445" w:rsidRDefault="00967445">
      <w:pPr>
        <w:pStyle w:val="HTMLPreformatted"/>
        <w:rPr>
          <w:rStyle w:val="HTMLCode"/>
        </w:rPr>
      </w:pPr>
    </w:p>
    <w:p w14:paraId="7DB48D06" w14:textId="77777777" w:rsidR="00967445" w:rsidRDefault="00967445">
      <w:pPr>
        <w:pStyle w:val="HTMLPreformatted"/>
        <w:rPr>
          <w:rStyle w:val="HTMLCode"/>
        </w:rPr>
      </w:pPr>
      <w:r>
        <w:rPr>
          <w:rStyle w:val="HTMLCode"/>
        </w:rPr>
        <w:t>drag-lint resolve-dbs [--platform win32|win64] [--config &lt;path&gt;] [--json]</w:t>
      </w:r>
    </w:p>
    <w:p w14:paraId="129309A8" w14:textId="77777777" w:rsidR="00967445" w:rsidRDefault="00967445">
      <w:pPr>
        <w:pStyle w:val="HTMLPreformatted"/>
        <w:rPr>
          <w:rStyle w:val="HTMLCode"/>
        </w:rPr>
      </w:pPr>
      <w:r>
        <w:rPr>
          <w:rStyle w:val="HTMLCode"/>
        </w:rPr>
        <w:t>drag-lint resolve-dbs --project &lt;file.dproj&gt; [--config &lt;path&gt;] [--json]</w:t>
      </w:r>
    </w:p>
    <w:p w14:paraId="2DE629DB" w14:textId="77777777" w:rsidR="00967445" w:rsidRDefault="00967445">
      <w:pPr>
        <w:pStyle w:val="HTMLPreformatted"/>
        <w:rPr>
          <w:rStyle w:val="HTMLCode"/>
        </w:rPr>
      </w:pPr>
      <w:r>
        <w:rPr>
          <w:rStyle w:val="HTMLCode"/>
        </w:rPr>
        <w:t>drag-lint resolve-dbs --in &lt;file.pas&gt; [--project &lt;file.dproj&gt;] [--config &lt;path&gt;] [--json]</w:t>
      </w:r>
    </w:p>
    <w:p w14:paraId="71E07665" w14:textId="77777777" w:rsidR="00967445" w:rsidRDefault="00967445">
      <w:pPr>
        <w:pStyle w:val="NormalWeb"/>
        <w:rPr>
          <w:rFonts w:ascii="Calibri" w:hAnsi="Calibri" w:cs="Calibri"/>
          <w:sz w:val="22"/>
          <w:szCs w:val="22"/>
        </w:rPr>
      </w:pPr>
      <w:r>
        <w:rPr>
          <w:rFonts w:ascii="Calibri" w:hAnsi="Calibri" w:cs="Calibri"/>
          <w:sz w:val="22"/>
          <w:szCs w:val="22"/>
        </w:rPr>
        <w:t xml:space="preserve">The first form prints the consumer DB list </w:t>
      </w:r>
      <w:r>
        <w:rPr>
          <w:rStyle w:val="HTMLCode"/>
        </w:rPr>
        <w:t>query</w:t>
      </w:r>
      <w:r>
        <w:rPr>
          <w:rFonts w:ascii="Calibri" w:hAnsi="Calibri" w:cs="Calibri"/>
          <w:sz w:val="22"/>
          <w:szCs w:val="22"/>
        </w:rPr>
        <w:t>/</w:t>
      </w:r>
      <w:r>
        <w:rPr>
          <w:rStyle w:val="HTMLCode"/>
        </w:rPr>
        <w:t>lsp</w:t>
      </w:r>
      <w:r>
        <w:rPr>
          <w:rFonts w:ascii="Calibri" w:hAnsi="Calibri" w:cs="Calibri"/>
          <w:sz w:val="22"/>
          <w:szCs w:val="22"/>
        </w:rPr>
        <w:t>/</w:t>
      </w:r>
      <w:r>
        <w:rPr>
          <w:rStyle w:val="HTMLCode"/>
        </w:rPr>
        <w:t>serve</w:t>
      </w:r>
      <w:r>
        <w:rPr>
          <w:rFonts w:ascii="Calibri" w:hAnsi="Calibri" w:cs="Calibri"/>
          <w:sz w:val="22"/>
          <w:szCs w:val="22"/>
        </w:rPr>
        <w:t xml:space="preserve"> would use. </w:t>
      </w:r>
      <w:r>
        <w:rPr>
          <w:rStyle w:val="HTMLCode"/>
        </w:rPr>
        <w:t>--project</w:t>
      </w:r>
      <w:r>
        <w:rPr>
          <w:rFonts w:ascii="Calibri" w:hAnsi="Calibri" w:cs="Calibri"/>
          <w:sz w:val="22"/>
          <w:szCs w:val="22"/>
        </w:rPr>
        <w:t xml:space="preserve"> prints the one DB that owns that project -- the write target; it exits 2 and names the sections if none or several claim it, rather than guessing. </w:t>
      </w:r>
      <w:r>
        <w:rPr>
          <w:rStyle w:val="HTMLCode"/>
        </w:rPr>
        <w:t>--in &lt;file.pas&gt;</w:t>
      </w:r>
      <w:r>
        <w:rPr>
          <w:rFonts w:ascii="Calibri" w:hAnsi="Calibri" w:cs="Calibri"/>
          <w:sz w:val="22"/>
          <w:szCs w:val="22"/>
        </w:rPr>
        <w:t xml:space="preserve"> </w:t>
      </w:r>
      <w:r>
        <w:rPr>
          <w:rFonts w:ascii="Calibri" w:hAnsi="Calibri" w:cs="Calibri"/>
          <w:sz w:val="22"/>
          <w:szCs w:val="22"/>
        </w:rPr>
        <w:t xml:space="preserve">prints the read list the IDE would open for that file (the active project's DB first, then the folder-matched DB); omit </w:t>
      </w:r>
      <w:r>
        <w:rPr>
          <w:rStyle w:val="HTMLCode"/>
        </w:rPr>
        <w:t>--project</w:t>
      </w:r>
      <w:r>
        <w:rPr>
          <w:rFonts w:ascii="Calibri" w:hAnsi="Calibri" w:cs="Calibri"/>
          <w:sz w:val="22"/>
          <w:szCs w:val="22"/>
        </w:rPr>
        <w:t xml:space="preserve"> to model "no project active".</w:t>
      </w:r>
    </w:p>
    <w:p w14:paraId="4B2AF79A" w14:textId="77777777" w:rsidR="00967445" w:rsidRDefault="00967445">
      <w:pPr>
        <w:pStyle w:val="Heading3"/>
        <w:rPr>
          <w:rFonts w:ascii="Calibri" w:eastAsia="Times New Roman" w:hAnsi="Calibri" w:cs="Calibri"/>
        </w:rPr>
      </w:pPr>
      <w:bookmarkStart w:id="355" w:name="_Toc237901973"/>
      <w:r>
        <w:rPr>
          <w:rFonts w:ascii="Calibri" w:eastAsia="Times New Roman" w:hAnsi="Calibri" w:cs="Calibri"/>
        </w:rPr>
        <w:t>Reaching it in the IDE</w:t>
      </w:r>
      <w:bookmarkEnd w:id="355"/>
    </w:p>
    <w:p w14:paraId="4A69B2F9" w14:textId="77777777" w:rsidR="00967445" w:rsidRDefault="00967445">
      <w:pPr>
        <w:pStyle w:val="NormalWeb"/>
        <w:rPr>
          <w:rFonts w:ascii="Calibri" w:hAnsi="Calibri" w:cs="Calibri"/>
          <w:sz w:val="22"/>
          <w:szCs w:val="22"/>
        </w:rPr>
      </w:pPr>
      <w:r>
        <w:rPr>
          <w:rFonts w:ascii="Calibri" w:hAnsi="Calibri" w:cs="Calibri"/>
          <w:sz w:val="22"/>
          <w:szCs w:val="22"/>
        </w:rPr>
        <w:t>drag-lint &gt; Index &amp; Maintenance &gt; Show Resolved DBs (debug)...</w:t>
      </w:r>
    </w:p>
    <w:p w14:paraId="5403E71A" w14:textId="77777777" w:rsidR="00967445" w:rsidRDefault="00967445">
      <w:pPr>
        <w:pStyle w:val="Heading3"/>
        <w:rPr>
          <w:rFonts w:ascii="Calibri" w:eastAsia="Times New Roman" w:hAnsi="Calibri" w:cs="Calibri"/>
        </w:rPr>
      </w:pPr>
      <w:bookmarkStart w:id="356" w:name="_Toc237901974"/>
      <w:r>
        <w:rPr>
          <w:rFonts w:ascii="Calibri" w:eastAsia="Times New Roman" w:hAnsi="Calibri" w:cs="Calibri"/>
        </w:rPr>
        <w:t>What it needs</w:t>
      </w:r>
      <w:bookmarkEnd w:id="356"/>
    </w:p>
    <w:p w14:paraId="34C5B8D2"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this command has no </w:t>
      </w:r>
      <w:r>
        <w:rPr>
          <w:rStyle w:val="HTMLCode"/>
        </w:rPr>
        <w:t>--db</w:t>
      </w:r>
      <w:r>
        <w:rPr>
          <w:rFonts w:ascii="Calibri" w:hAnsi="Calibri" w:cs="Calibri"/>
          <w:sz w:val="22"/>
          <w:szCs w:val="22"/>
        </w:rPr>
        <w:t xml:space="preserve"> flag; it only resolves and prints which database(s) drag-lint would use, from config and the manifest, without querying index content.</w:t>
      </w:r>
    </w:p>
    <w:p w14:paraId="20502B1B" w14:textId="77777777" w:rsidR="00967445" w:rsidRDefault="00967445">
      <w:pPr>
        <w:pStyle w:val="Heading3"/>
        <w:rPr>
          <w:rFonts w:ascii="Calibri" w:eastAsia="Times New Roman" w:hAnsi="Calibri" w:cs="Calibri"/>
        </w:rPr>
      </w:pPr>
      <w:bookmarkStart w:id="357" w:name="_Toc237901975"/>
      <w:r>
        <w:rPr>
          <w:rFonts w:ascii="Calibri" w:eastAsia="Times New Roman" w:hAnsi="Calibri" w:cs="Calibri"/>
        </w:rPr>
        <w:t>Example</w:t>
      </w:r>
      <w:bookmarkEnd w:id="357"/>
    </w:p>
    <w:p w14:paraId="3E9263F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1125E5E" w14:textId="77777777" w:rsidR="00967445" w:rsidRDefault="00967445">
      <w:pPr>
        <w:pStyle w:val="HTMLPreformatted"/>
        <w:rPr>
          <w:rStyle w:val="HTMLCode"/>
        </w:rPr>
      </w:pPr>
    </w:p>
    <w:p w14:paraId="08BAE8E2" w14:textId="77777777" w:rsidR="00967445" w:rsidRDefault="00967445">
      <w:pPr>
        <w:pStyle w:val="HTMLPreformatted"/>
        <w:rPr>
          <w:rStyle w:val="HTMLCode"/>
        </w:rPr>
      </w:pPr>
      <w:r>
        <w:rPr>
          <w:rStyle w:val="HTMLCode"/>
        </w:rPr>
        <w:t>drag-lint resolve-dbs --project C:\Projects\MyApp\MyApp.dproj --json</w:t>
      </w:r>
    </w:p>
    <w:p w14:paraId="0584EA71"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as JSON, the one database that owns </w:t>
      </w:r>
      <w:r>
        <w:rPr>
          <w:rStyle w:val="HTMLCode"/>
        </w:rPr>
        <w:t>MyApp.dproj</w:t>
      </w:r>
      <w:r>
        <w:rPr>
          <w:rFonts w:ascii="Calibri" w:hAnsi="Calibri" w:cs="Calibri"/>
          <w:sz w:val="22"/>
          <w:szCs w:val="22"/>
        </w:rPr>
        <w:t>.</w:t>
      </w:r>
    </w:p>
    <w:p w14:paraId="57229757" w14:textId="77777777" w:rsidR="00967445" w:rsidRDefault="00967445">
      <w:pPr>
        <w:pStyle w:val="Heading2"/>
        <w:rPr>
          <w:rFonts w:ascii="Calibri" w:eastAsia="Times New Roman" w:hAnsi="Calibri" w:cs="Calibri"/>
        </w:rPr>
      </w:pPr>
      <w:bookmarkStart w:id="358" w:name="_Toc237901976"/>
      <w:r>
        <w:rPr>
          <w:rFonts w:ascii="Calibri" w:eastAsia="Times New Roman" w:hAnsi="Calibri" w:cs="Calibri"/>
        </w:rPr>
        <w:t>Show Signature Help</w:t>
      </w:r>
      <w:bookmarkEnd w:id="358"/>
    </w:p>
    <w:p w14:paraId="6514B779" w14:textId="77777777" w:rsidR="00967445" w:rsidRDefault="00967445">
      <w:pPr>
        <w:pStyle w:val="NormalWeb"/>
        <w:rPr>
          <w:rFonts w:ascii="Calibri" w:hAnsi="Calibri" w:cs="Calibri"/>
          <w:sz w:val="22"/>
          <w:szCs w:val="22"/>
        </w:rPr>
      </w:pPr>
      <w:r>
        <w:rPr>
          <w:rFonts w:ascii="Calibri" w:hAnsi="Calibri" w:cs="Calibri"/>
          <w:sz w:val="22"/>
          <w:szCs w:val="22"/>
        </w:rPr>
        <w:t>Shows parameter help for the call being typed at the editor caret. Reach for it to check a routine's parameter list and order while writing a call.</w:t>
      </w:r>
    </w:p>
    <w:p w14:paraId="66CF991C" w14:textId="77777777" w:rsidR="00967445" w:rsidRDefault="00967445">
      <w:pPr>
        <w:pStyle w:val="Heading3"/>
        <w:rPr>
          <w:rFonts w:ascii="Calibri" w:eastAsia="Times New Roman" w:hAnsi="Calibri" w:cs="Calibri"/>
        </w:rPr>
      </w:pPr>
      <w:bookmarkStart w:id="359" w:name="_Toc237901977"/>
      <w:r>
        <w:rPr>
          <w:rFonts w:ascii="Calibri" w:eastAsia="Times New Roman" w:hAnsi="Calibri" w:cs="Calibri"/>
        </w:rPr>
        <w:t>Reaching it in the IDE</w:t>
      </w:r>
      <w:bookmarkEnd w:id="359"/>
    </w:p>
    <w:p w14:paraId="4531C68D" w14:textId="77777777" w:rsidR="00967445" w:rsidRDefault="00967445">
      <w:pPr>
        <w:pStyle w:val="NormalWeb"/>
        <w:rPr>
          <w:rFonts w:ascii="Calibri" w:hAnsi="Calibri" w:cs="Calibri"/>
          <w:sz w:val="22"/>
          <w:szCs w:val="22"/>
        </w:rPr>
      </w:pPr>
      <w:r>
        <w:rPr>
          <w:rFonts w:ascii="Calibri" w:hAnsi="Calibri" w:cs="Calibri"/>
          <w:sz w:val="22"/>
          <w:szCs w:val="22"/>
        </w:rPr>
        <w:t>drag-lint &gt; Show Signature Help</w:t>
      </w:r>
    </w:p>
    <w:p w14:paraId="219AE0F9"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Ctrl+Alt+S.</w:t>
      </w:r>
    </w:p>
    <w:p w14:paraId="4DB56A73" w14:textId="77777777" w:rsidR="00967445" w:rsidRDefault="00967445">
      <w:pPr>
        <w:pStyle w:val="Heading3"/>
        <w:rPr>
          <w:rFonts w:ascii="Calibri" w:eastAsia="Times New Roman" w:hAnsi="Calibri" w:cs="Calibri"/>
        </w:rPr>
      </w:pPr>
      <w:bookmarkStart w:id="360" w:name="_Toc237901978"/>
      <w:r>
        <w:rPr>
          <w:rFonts w:ascii="Calibri" w:eastAsia="Times New Roman" w:hAnsi="Calibri" w:cs="Calibri"/>
        </w:rPr>
        <w:t>Running it from the CLI</w:t>
      </w:r>
      <w:bookmarkEnd w:id="360"/>
    </w:p>
    <w:p w14:paraId="43C1AE3F" w14:textId="77777777" w:rsidR="00967445" w:rsidRDefault="00967445">
      <w:pPr>
        <w:pStyle w:val="NormalWeb"/>
        <w:rPr>
          <w:rFonts w:ascii="Calibri" w:hAnsi="Calibri" w:cs="Calibri"/>
          <w:sz w:val="22"/>
          <w:szCs w:val="22"/>
        </w:rPr>
      </w:pPr>
      <w:r>
        <w:rPr>
          <w:rFonts w:ascii="Calibri" w:hAnsi="Calibri" w:cs="Calibri"/>
          <w:sz w:val="22"/>
          <w:szCs w:val="22"/>
        </w:rPr>
        <w:t xml:space="preserve">There is no standalone CLI verb for this (feature map CliVerb: "(none - in-process)"). It is served in-process by the IDE plugin. The bundled language server exposes signature help over stdio to other editors --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signature help among the methods </w:t>
      </w:r>
      <w:r>
        <w:rPr>
          <w:rStyle w:val="HTMLCode"/>
        </w:rPr>
        <w:t>drag-lint lsp</w:t>
      </w:r>
      <w:r>
        <w:rPr>
          <w:rFonts w:ascii="Calibri" w:hAnsi="Calibri" w:cs="Calibri"/>
          <w:sz w:val="22"/>
          <w:szCs w:val="22"/>
        </w:rPr>
        <w:t xml:space="preserve"> implements -- but that is a stdio protocol server, not a one-shot CLI command.</w:t>
      </w:r>
    </w:p>
    <w:p w14:paraId="78467303" w14:textId="77777777" w:rsidR="00967445" w:rsidRDefault="00967445">
      <w:pPr>
        <w:pStyle w:val="Heading3"/>
        <w:rPr>
          <w:rFonts w:ascii="Calibri" w:eastAsia="Times New Roman" w:hAnsi="Calibri" w:cs="Calibri"/>
        </w:rPr>
      </w:pPr>
      <w:bookmarkStart w:id="361" w:name="_Toc237901979"/>
      <w:r>
        <w:rPr>
          <w:rFonts w:ascii="Calibri" w:eastAsia="Times New Roman" w:hAnsi="Calibri" w:cs="Calibri"/>
        </w:rPr>
        <w:t>What it needs</w:t>
      </w:r>
      <w:bookmarkEnd w:id="361"/>
    </w:p>
    <w:p w14:paraId="41B728E9"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an open editor with the caret inside a call's argument list.</w:t>
      </w:r>
    </w:p>
    <w:p w14:paraId="2AA93F00" w14:textId="77777777" w:rsidR="00967445" w:rsidRDefault="00967445">
      <w:pPr>
        <w:pStyle w:val="Heading3"/>
        <w:rPr>
          <w:rFonts w:ascii="Calibri" w:eastAsia="Times New Roman" w:hAnsi="Calibri" w:cs="Calibri"/>
        </w:rPr>
      </w:pPr>
      <w:bookmarkStart w:id="362" w:name="_Toc237901980"/>
      <w:r>
        <w:rPr>
          <w:rFonts w:ascii="Calibri" w:eastAsia="Times New Roman" w:hAnsi="Calibri" w:cs="Calibri"/>
        </w:rPr>
        <w:t>Example</w:t>
      </w:r>
      <w:bookmarkEnd w:id="362"/>
    </w:p>
    <w:p w14:paraId="39E29A00" w14:textId="77777777" w:rsidR="00967445" w:rsidRDefault="00967445">
      <w:pPr>
        <w:pStyle w:val="NormalWeb"/>
        <w:rPr>
          <w:rFonts w:ascii="Calibri" w:hAnsi="Calibri" w:cs="Calibri"/>
          <w:sz w:val="22"/>
          <w:szCs w:val="22"/>
        </w:rPr>
      </w:pPr>
      <w:r>
        <w:rPr>
          <w:rFonts w:ascii="Calibri" w:hAnsi="Calibri" w:cs="Calibri"/>
          <w:sz w:val="22"/>
          <w:szCs w:val="22"/>
        </w:rPr>
        <w:t xml:space="preserve">Illustrative: position the caret inside the parentheses of a call to </w:t>
      </w:r>
      <w:r>
        <w:rPr>
          <w:rStyle w:val="HTMLCode"/>
        </w:rPr>
        <w:t>TCustomerOrder.Create(...)</w:t>
      </w:r>
      <w:r>
        <w:rPr>
          <w:rFonts w:ascii="Calibri" w:hAnsi="Calibri" w:cs="Calibri"/>
          <w:sz w:val="22"/>
          <w:szCs w:val="22"/>
        </w:rPr>
        <w:t xml:space="preserve"> and press Ctrl+Alt+S to show that constructor's parameter help.</w:t>
      </w:r>
    </w:p>
    <w:p w14:paraId="453AB1EA" w14:textId="77777777" w:rsidR="00967445" w:rsidRDefault="00967445">
      <w:pPr>
        <w:pStyle w:val="Heading2"/>
        <w:rPr>
          <w:rFonts w:ascii="Calibri" w:eastAsia="Times New Roman" w:hAnsi="Calibri" w:cs="Calibri"/>
        </w:rPr>
      </w:pPr>
      <w:bookmarkStart w:id="363" w:name="_Toc237901981"/>
      <w:r>
        <w:rPr>
          <w:rFonts w:ascii="Calibri" w:eastAsia="Times New Roman" w:hAnsi="Calibri" w:cs="Calibri"/>
        </w:rPr>
        <w:t>Show Structure</w:t>
      </w:r>
      <w:bookmarkEnd w:id="363"/>
    </w:p>
    <w:p w14:paraId="77C83585" w14:textId="77777777" w:rsidR="00967445" w:rsidRDefault="00967445">
      <w:pPr>
        <w:pStyle w:val="NormalWeb"/>
        <w:rPr>
          <w:rFonts w:ascii="Calibri" w:hAnsi="Calibri" w:cs="Calibri"/>
          <w:sz w:val="22"/>
          <w:szCs w:val="22"/>
        </w:rPr>
      </w:pPr>
      <w:r>
        <w:rPr>
          <w:rFonts w:ascii="Calibri" w:hAnsi="Calibri" w:cs="Calibri"/>
          <w:sz w:val="22"/>
          <w:szCs w:val="22"/>
        </w:rPr>
        <w:t>Shows a structural outline of the current unit. Reach for it to see a unit's types and members as a navigable tree instead of scrolling the source.</w:t>
      </w:r>
    </w:p>
    <w:p w14:paraId="56BA3583" w14:textId="77777777" w:rsidR="00967445" w:rsidRDefault="00967445">
      <w:pPr>
        <w:pStyle w:val="Heading3"/>
        <w:rPr>
          <w:rFonts w:ascii="Calibri" w:eastAsia="Times New Roman" w:hAnsi="Calibri" w:cs="Calibri"/>
        </w:rPr>
      </w:pPr>
      <w:bookmarkStart w:id="364" w:name="_Toc237901982"/>
      <w:r>
        <w:rPr>
          <w:rFonts w:ascii="Calibri" w:eastAsia="Times New Roman" w:hAnsi="Calibri" w:cs="Calibri"/>
        </w:rPr>
        <w:t>Reaching it in the IDE</w:t>
      </w:r>
      <w:bookmarkEnd w:id="364"/>
    </w:p>
    <w:p w14:paraId="40A3C8B8" w14:textId="77777777" w:rsidR="00967445" w:rsidRDefault="00967445">
      <w:pPr>
        <w:pStyle w:val="NormalWeb"/>
        <w:rPr>
          <w:rFonts w:ascii="Calibri" w:hAnsi="Calibri" w:cs="Calibri"/>
          <w:sz w:val="22"/>
          <w:szCs w:val="22"/>
        </w:rPr>
      </w:pPr>
      <w:r>
        <w:rPr>
          <w:rFonts w:ascii="Calibri" w:hAnsi="Calibri" w:cs="Calibri"/>
          <w:sz w:val="22"/>
          <w:szCs w:val="22"/>
        </w:rPr>
        <w:t>drag-lint &gt; Show Structure</w:t>
      </w:r>
    </w:p>
    <w:p w14:paraId="6658046C"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59AE8B4F" w14:textId="77777777" w:rsidR="00967445" w:rsidRDefault="00967445">
      <w:pPr>
        <w:pStyle w:val="Heading3"/>
        <w:rPr>
          <w:rFonts w:ascii="Calibri" w:eastAsia="Times New Roman" w:hAnsi="Calibri" w:cs="Calibri"/>
        </w:rPr>
      </w:pPr>
      <w:bookmarkStart w:id="365" w:name="_Toc237901983"/>
      <w:r>
        <w:rPr>
          <w:rFonts w:ascii="Calibri" w:eastAsia="Times New Roman" w:hAnsi="Calibri" w:cs="Calibri"/>
        </w:rPr>
        <w:t>Running it from the CLI</w:t>
      </w:r>
      <w:bookmarkEnd w:id="365"/>
    </w:p>
    <w:p w14:paraId="18233B01" w14:textId="77777777" w:rsidR="00967445" w:rsidRDefault="00967445">
      <w:pPr>
        <w:pStyle w:val="NormalWeb"/>
        <w:rPr>
          <w:rFonts w:ascii="Calibri" w:hAnsi="Calibri" w:cs="Calibri"/>
          <w:sz w:val="22"/>
          <w:szCs w:val="22"/>
        </w:rPr>
      </w:pPr>
      <w:r>
        <w:rPr>
          <w:rFonts w:ascii="Calibri" w:hAnsi="Calibri" w:cs="Calibri"/>
          <w:sz w:val="22"/>
          <w:szCs w:val="22"/>
        </w:rPr>
        <w:t>There is no standalone CLI verb for this (feature map CliVerb: "(none - in-process)"). It is served in-process by the IDE plugin. This is the Structure form that several other feature-map rows (Go to Declaration, Find Usages (context), Show in Call Graph, and others) reach by right-clicking a tree node.</w:t>
      </w:r>
    </w:p>
    <w:p w14:paraId="1A9B5F05" w14:textId="77777777" w:rsidR="00967445" w:rsidRDefault="00967445">
      <w:pPr>
        <w:pStyle w:val="Heading3"/>
        <w:rPr>
          <w:rFonts w:ascii="Calibri" w:eastAsia="Times New Roman" w:hAnsi="Calibri" w:cs="Calibri"/>
        </w:rPr>
      </w:pPr>
      <w:bookmarkStart w:id="366" w:name="_Toc237901984"/>
      <w:r>
        <w:rPr>
          <w:rFonts w:ascii="Calibri" w:eastAsia="Times New Roman" w:hAnsi="Calibri" w:cs="Calibri"/>
        </w:rPr>
        <w:t>What it needs</w:t>
      </w:r>
      <w:bookmarkEnd w:id="366"/>
    </w:p>
    <w:p w14:paraId="55990B7F" w14:textId="77777777" w:rsidR="00967445" w:rsidRDefault="00967445">
      <w:pPr>
        <w:pStyle w:val="NormalWeb"/>
        <w:rPr>
          <w:rFonts w:ascii="Calibri" w:hAnsi="Calibri" w:cs="Calibri"/>
          <w:sz w:val="22"/>
          <w:szCs w:val="22"/>
        </w:rPr>
      </w:pPr>
      <w:r>
        <w:rPr>
          <w:rFonts w:ascii="Calibri" w:hAnsi="Calibri" w:cs="Calibri"/>
          <w:sz w:val="22"/>
          <w:szCs w:val="22"/>
        </w:rPr>
        <w:t>The feature map marks this row's Index column "n/a" and its Mechanism "in-process". It needs the unit open in the editor.</w:t>
      </w:r>
    </w:p>
    <w:p w14:paraId="6B5AE851" w14:textId="77777777" w:rsidR="00967445" w:rsidRDefault="00967445">
      <w:pPr>
        <w:pStyle w:val="Heading3"/>
        <w:rPr>
          <w:rFonts w:ascii="Calibri" w:eastAsia="Times New Roman" w:hAnsi="Calibri" w:cs="Calibri"/>
        </w:rPr>
      </w:pPr>
      <w:bookmarkStart w:id="367" w:name="_Toc237901985"/>
      <w:r>
        <w:rPr>
          <w:rFonts w:ascii="Calibri" w:eastAsia="Times New Roman" w:hAnsi="Calibri" w:cs="Calibri"/>
        </w:rPr>
        <w:t>Example</w:t>
      </w:r>
      <w:bookmarkEnd w:id="367"/>
    </w:p>
    <w:p w14:paraId="198F5BD2" w14:textId="77777777" w:rsidR="00967445" w:rsidRDefault="00967445">
      <w:pPr>
        <w:pStyle w:val="NormalWeb"/>
        <w:rPr>
          <w:rFonts w:ascii="Calibri" w:hAnsi="Calibri" w:cs="Calibri"/>
          <w:sz w:val="22"/>
          <w:szCs w:val="22"/>
        </w:rPr>
      </w:pPr>
      <w:r>
        <w:rPr>
          <w:rFonts w:ascii="Calibri" w:hAnsi="Calibri" w:cs="Calibri"/>
          <w:sz w:val="22"/>
          <w:szCs w:val="22"/>
        </w:rPr>
        <w:t>Illustrative: with a unit open, choose "Show Structure" to open the Structure form showing that unit's types and members as a tree.</w:t>
      </w:r>
    </w:p>
    <w:p w14:paraId="2BC24C73" w14:textId="77777777" w:rsidR="00967445" w:rsidRDefault="00967445">
      <w:pPr>
        <w:pStyle w:val="Heading2"/>
        <w:rPr>
          <w:rFonts w:ascii="Calibri" w:eastAsia="Times New Roman" w:hAnsi="Calibri" w:cs="Calibri"/>
        </w:rPr>
      </w:pPr>
      <w:bookmarkStart w:id="368" w:name="_Toc237901986"/>
      <w:r>
        <w:rPr>
          <w:rFonts w:ascii="Calibri" w:eastAsia="Times New Roman" w:hAnsi="Calibri" w:cs="Calibri"/>
        </w:rPr>
        <w:t>Show Wiring (Spring4D DI + DFM events)</w:t>
      </w:r>
      <w:bookmarkEnd w:id="368"/>
    </w:p>
    <w:p w14:paraId="57FBA45A" w14:textId="77777777" w:rsidR="00967445" w:rsidRDefault="00967445">
      <w:pPr>
        <w:pStyle w:val="NormalWeb"/>
        <w:rPr>
          <w:rFonts w:ascii="Calibri" w:hAnsi="Calibri" w:cs="Calibri"/>
          <w:sz w:val="22"/>
          <w:szCs w:val="22"/>
        </w:rPr>
      </w:pPr>
      <w:r>
        <w:rPr>
          <w:rFonts w:ascii="Calibri" w:hAnsi="Calibri" w:cs="Calibri"/>
          <w:sz w:val="22"/>
          <w:szCs w:val="22"/>
        </w:rPr>
        <w:t>Surfaces bindings the compiler does not make obvious: Spring4D container registrations and DFM event hookups for a type. Reach for it when tracing how an interface gets resolved, or which handler a DFM event actually calls.</w:t>
      </w:r>
    </w:p>
    <w:p w14:paraId="6BDD02F5" w14:textId="77777777" w:rsidR="00967445" w:rsidRDefault="00967445">
      <w:pPr>
        <w:pStyle w:val="Heading3"/>
        <w:rPr>
          <w:rFonts w:ascii="Calibri" w:eastAsia="Times New Roman" w:hAnsi="Calibri" w:cs="Calibri"/>
        </w:rPr>
      </w:pPr>
      <w:bookmarkStart w:id="369" w:name="_Toc237901987"/>
      <w:r>
        <w:rPr>
          <w:rFonts w:ascii="Calibri" w:eastAsia="Times New Roman" w:hAnsi="Calibri" w:cs="Calibri"/>
        </w:rPr>
        <w:t>Running it from the CLI</w:t>
      </w:r>
      <w:bookmarkEnd w:id="369"/>
    </w:p>
    <w:p w14:paraId="18C77149" w14:textId="77777777" w:rsidR="00967445" w:rsidRDefault="00967445">
      <w:pPr>
        <w:pStyle w:val="HTMLPreformatted"/>
        <w:rPr>
          <w:rStyle w:val="HTMLCode"/>
        </w:rPr>
      </w:pPr>
    </w:p>
    <w:p w14:paraId="3651AFCC" w14:textId="77777777" w:rsidR="00967445" w:rsidRDefault="00967445">
      <w:pPr>
        <w:pStyle w:val="HTMLPreformatted"/>
        <w:rPr>
          <w:rStyle w:val="HTMLCode"/>
        </w:rPr>
      </w:pPr>
      <w:r>
        <w:rPr>
          <w:rStyle w:val="HTMLCode"/>
        </w:rPr>
        <w:t>drag-lint wiring --qname &lt;IIntf|TForm&gt; [--db &lt;file.sqlite&gt;] [--format text|json]</w:t>
      </w:r>
    </w:p>
    <w:p w14:paraId="76D1FA60" w14:textId="77777777" w:rsidR="00967445" w:rsidRDefault="00967445">
      <w:pPr>
        <w:pStyle w:val="NormalWeb"/>
        <w:rPr>
          <w:rFonts w:ascii="Calibri" w:hAnsi="Calibri" w:cs="Calibri"/>
          <w:sz w:val="22"/>
          <w:szCs w:val="22"/>
        </w:rPr>
      </w:pPr>
      <w:r>
        <w:rPr>
          <w:rFonts w:ascii="Calibri" w:hAnsi="Calibri" w:cs="Calibri"/>
          <w:sz w:val="22"/>
          <w:szCs w:val="22"/>
        </w:rPr>
        <w:t>A separate coverage mode is also documented:</w:t>
      </w:r>
    </w:p>
    <w:p w14:paraId="707F29D6" w14:textId="77777777" w:rsidR="00967445" w:rsidRDefault="00967445">
      <w:pPr>
        <w:pStyle w:val="HTMLPreformatted"/>
        <w:rPr>
          <w:rStyle w:val="HTMLCode"/>
        </w:rPr>
      </w:pPr>
    </w:p>
    <w:p w14:paraId="5974E569" w14:textId="77777777" w:rsidR="00967445" w:rsidRDefault="00967445">
      <w:pPr>
        <w:pStyle w:val="HTMLPreformatted"/>
        <w:rPr>
          <w:rStyle w:val="HTMLCode"/>
        </w:rPr>
      </w:pPr>
      <w:r>
        <w:rPr>
          <w:rStyle w:val="HTMLCode"/>
        </w:rPr>
        <w:t>drag-lint wiring --coverage [--db &lt;file.sqlite&gt;] [--format text|json]</w:t>
      </w:r>
    </w:p>
    <w:p w14:paraId="7491D1EC" w14:textId="77777777" w:rsidR="00967445" w:rsidRDefault="00967445">
      <w:pPr>
        <w:pStyle w:val="NormalWeb"/>
        <w:rPr>
          <w:rFonts w:ascii="Calibri" w:hAnsi="Calibri" w:cs="Calibri"/>
          <w:sz w:val="22"/>
          <w:szCs w:val="22"/>
        </w:rPr>
      </w:pPr>
      <w:r>
        <w:rPr>
          <w:rFonts w:ascii="Calibri" w:hAnsi="Calibri" w:cs="Calibri"/>
          <w:sz w:val="22"/>
          <w:szCs w:val="22"/>
        </w:rPr>
        <w:t>which reports DI registrations not yet resolved to an interface-to-type pairing.</w:t>
      </w:r>
    </w:p>
    <w:p w14:paraId="192F3057" w14:textId="77777777" w:rsidR="00967445" w:rsidRDefault="00967445">
      <w:pPr>
        <w:pStyle w:val="Heading3"/>
        <w:rPr>
          <w:rFonts w:ascii="Calibri" w:eastAsia="Times New Roman" w:hAnsi="Calibri" w:cs="Calibri"/>
        </w:rPr>
      </w:pPr>
      <w:bookmarkStart w:id="370" w:name="_Toc237901988"/>
      <w:r>
        <w:rPr>
          <w:rFonts w:ascii="Calibri" w:eastAsia="Times New Roman" w:hAnsi="Calibri" w:cs="Calibri"/>
        </w:rPr>
        <w:t>Reaching it in the IDE</w:t>
      </w:r>
      <w:bookmarkEnd w:id="370"/>
    </w:p>
    <w:p w14:paraId="425E38C5"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Show Wiring (Spring4D DI + DFM events)...</w:t>
      </w:r>
    </w:p>
    <w:p w14:paraId="33B4BC21" w14:textId="77777777" w:rsidR="00967445" w:rsidRDefault="00967445">
      <w:pPr>
        <w:pStyle w:val="Heading3"/>
        <w:rPr>
          <w:rFonts w:ascii="Calibri" w:eastAsia="Times New Roman" w:hAnsi="Calibri" w:cs="Calibri"/>
        </w:rPr>
      </w:pPr>
      <w:bookmarkStart w:id="371" w:name="_Toc237901989"/>
      <w:r>
        <w:rPr>
          <w:rFonts w:ascii="Calibri" w:eastAsia="Times New Roman" w:hAnsi="Calibri" w:cs="Calibri"/>
        </w:rPr>
        <w:t>What it needs</w:t>
      </w:r>
      <w:bookmarkEnd w:id="371"/>
    </w:p>
    <w:p w14:paraId="37A1FA4E" w14:textId="77777777" w:rsidR="00967445" w:rsidRDefault="00967445">
      <w:pPr>
        <w:pStyle w:val="NormalWeb"/>
        <w:rPr>
          <w:rFonts w:ascii="Calibri" w:hAnsi="Calibri" w:cs="Calibri"/>
          <w:sz w:val="22"/>
          <w:szCs w:val="22"/>
        </w:rPr>
      </w:pPr>
      <w:r>
        <w:rPr>
          <w:rFonts w:ascii="Calibri" w:hAnsi="Calibri" w:cs="Calibri"/>
          <w:sz w:val="22"/>
          <w:szCs w:val="22"/>
        </w:rPr>
        <w:t>Optional. An index is not marked required, but the wiring data comes from whatever has been indexed.</w:t>
      </w:r>
    </w:p>
    <w:p w14:paraId="5C0C64A4" w14:textId="77777777" w:rsidR="00967445" w:rsidRDefault="00967445">
      <w:pPr>
        <w:pStyle w:val="Heading3"/>
        <w:rPr>
          <w:rFonts w:ascii="Calibri" w:eastAsia="Times New Roman" w:hAnsi="Calibri" w:cs="Calibri"/>
        </w:rPr>
      </w:pPr>
      <w:bookmarkStart w:id="372" w:name="_Toc237901990"/>
      <w:r>
        <w:rPr>
          <w:rFonts w:ascii="Calibri" w:eastAsia="Times New Roman" w:hAnsi="Calibri" w:cs="Calibri"/>
        </w:rPr>
        <w:t>Example</w:t>
      </w:r>
      <w:bookmarkEnd w:id="372"/>
    </w:p>
    <w:p w14:paraId="627DCD67"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F3DE2DB" w14:textId="77777777" w:rsidR="00967445" w:rsidRDefault="00967445">
      <w:pPr>
        <w:pStyle w:val="HTMLPreformatted"/>
        <w:rPr>
          <w:rStyle w:val="HTMLCode"/>
        </w:rPr>
      </w:pPr>
    </w:p>
    <w:p w14:paraId="54349764" w14:textId="77777777" w:rsidR="00967445" w:rsidRDefault="00967445">
      <w:pPr>
        <w:pStyle w:val="HTMLPreformatted"/>
        <w:rPr>
          <w:rStyle w:val="HTMLCode"/>
        </w:rPr>
      </w:pPr>
      <w:r>
        <w:rPr>
          <w:rStyle w:val="HTMLCode"/>
        </w:rPr>
        <w:t>drag-lint wiring --qname MyApp.TfrmMain --db C:\Projects\MyApp\_D-RAG\MyApp.sqlite --format text</w:t>
      </w:r>
    </w:p>
    <w:p w14:paraId="00A0BB2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Spring4D DI registrations and DFM event edges touching </w:t>
      </w:r>
      <w:r>
        <w:rPr>
          <w:rStyle w:val="HTMLCode"/>
        </w:rPr>
        <w:t>TfrmMain</w:t>
      </w:r>
      <w:r>
        <w:rPr>
          <w:rFonts w:ascii="Calibri" w:hAnsi="Calibri" w:cs="Calibri"/>
          <w:sz w:val="22"/>
          <w:szCs w:val="22"/>
        </w:rPr>
        <w:t>.</w:t>
      </w:r>
    </w:p>
    <w:p w14:paraId="3137DF18" w14:textId="77777777" w:rsidR="00967445" w:rsidRDefault="00967445">
      <w:pPr>
        <w:pStyle w:val="Heading2"/>
        <w:rPr>
          <w:rFonts w:ascii="Calibri" w:eastAsia="Times New Roman" w:hAnsi="Calibri" w:cs="Calibri"/>
        </w:rPr>
      </w:pPr>
      <w:bookmarkStart w:id="373" w:name="_Toc237901991"/>
      <w:r>
        <w:rPr>
          <w:rFonts w:ascii="Calibri" w:eastAsia="Times New Roman" w:hAnsi="Calibri" w:cs="Calibri"/>
        </w:rPr>
        <w:t>Symbol Search...</w:t>
      </w:r>
      <w:bookmarkEnd w:id="373"/>
    </w:p>
    <w:p w14:paraId="47766A18" w14:textId="77777777" w:rsidR="00967445" w:rsidRDefault="00967445">
      <w:pPr>
        <w:pStyle w:val="NormalWeb"/>
        <w:rPr>
          <w:rFonts w:ascii="Calibri" w:hAnsi="Calibri" w:cs="Calibri"/>
          <w:sz w:val="22"/>
          <w:szCs w:val="22"/>
        </w:rPr>
      </w:pPr>
      <w:r>
        <w:rPr>
          <w:rFonts w:ascii="Calibri" w:hAnsi="Calibri" w:cs="Calibri"/>
          <w:sz w:val="22"/>
          <w:szCs w:val="22"/>
        </w:rPr>
        <w:t>Searches symbols by name across the indexed projects. Reach for it to jump to a type, method, or field when you know (or can guess) its name but not its file.</w:t>
      </w:r>
    </w:p>
    <w:p w14:paraId="24D0FFE9" w14:textId="77777777" w:rsidR="00967445" w:rsidRDefault="00967445">
      <w:pPr>
        <w:pStyle w:val="Heading3"/>
        <w:rPr>
          <w:rFonts w:ascii="Calibri" w:eastAsia="Times New Roman" w:hAnsi="Calibri" w:cs="Calibri"/>
        </w:rPr>
      </w:pPr>
      <w:bookmarkStart w:id="374" w:name="_Toc237901992"/>
      <w:r>
        <w:rPr>
          <w:rFonts w:ascii="Calibri" w:eastAsia="Times New Roman" w:hAnsi="Calibri" w:cs="Calibri"/>
        </w:rPr>
        <w:t>Reaching it in the IDE</w:t>
      </w:r>
      <w:bookmarkEnd w:id="374"/>
    </w:p>
    <w:p w14:paraId="00F66012" w14:textId="77777777" w:rsidR="00967445" w:rsidRDefault="00967445">
      <w:pPr>
        <w:pStyle w:val="NormalWeb"/>
        <w:rPr>
          <w:rFonts w:ascii="Calibri" w:hAnsi="Calibri" w:cs="Calibri"/>
          <w:sz w:val="22"/>
          <w:szCs w:val="22"/>
        </w:rPr>
      </w:pPr>
      <w:r>
        <w:rPr>
          <w:rFonts w:ascii="Calibri" w:hAnsi="Calibri" w:cs="Calibri"/>
          <w:sz w:val="22"/>
          <w:szCs w:val="22"/>
        </w:rPr>
        <w:t>drag-lint &gt; Symbol Search...</w:t>
      </w:r>
    </w:p>
    <w:p w14:paraId="06D03E87" w14:textId="77777777" w:rsidR="00967445" w:rsidRDefault="00967445">
      <w:pPr>
        <w:pStyle w:val="NormalWeb"/>
        <w:rPr>
          <w:rFonts w:ascii="Calibri" w:hAnsi="Calibri" w:cs="Calibri"/>
          <w:sz w:val="22"/>
          <w:szCs w:val="22"/>
        </w:rPr>
      </w:pPr>
      <w:r>
        <w:rPr>
          <w:rFonts w:ascii="Calibri" w:hAnsi="Calibri" w:cs="Calibri"/>
          <w:sz w:val="22"/>
          <w:szCs w:val="22"/>
        </w:rPr>
        <w:t>Keyboard shortcut: Ctrl+Alt+T.</w:t>
      </w:r>
    </w:p>
    <w:p w14:paraId="7DFB660E" w14:textId="77777777" w:rsidR="00967445" w:rsidRDefault="00967445">
      <w:pPr>
        <w:pStyle w:val="Heading3"/>
        <w:rPr>
          <w:rFonts w:ascii="Calibri" w:eastAsia="Times New Roman" w:hAnsi="Calibri" w:cs="Calibri"/>
        </w:rPr>
      </w:pPr>
      <w:bookmarkStart w:id="375" w:name="_Toc237901993"/>
      <w:r>
        <w:rPr>
          <w:rFonts w:ascii="Calibri" w:eastAsia="Times New Roman" w:hAnsi="Calibri" w:cs="Calibri"/>
        </w:rPr>
        <w:t>Running it from the CLI</w:t>
      </w:r>
      <w:bookmarkEnd w:id="375"/>
    </w:p>
    <w:p w14:paraId="30872873" w14:textId="77777777" w:rsidR="00967445" w:rsidRDefault="00967445">
      <w:pPr>
        <w:pStyle w:val="HTMLPreformatted"/>
        <w:rPr>
          <w:rStyle w:val="HTMLCode"/>
        </w:rPr>
      </w:pPr>
    </w:p>
    <w:p w14:paraId="4C27A1A9" w14:textId="77777777" w:rsidR="00967445" w:rsidRDefault="00967445">
      <w:pPr>
        <w:pStyle w:val="HTMLPreformatted"/>
        <w:rPr>
          <w:rStyle w:val="HTMLCode"/>
        </w:rPr>
      </w:pPr>
      <w:r>
        <w:rPr>
          <w:rStyle w:val="HTMLCode"/>
        </w:rPr>
        <w:t>drag-lint query --name &lt;symbol-name&gt; [--db &lt;file.sqlite&gt;] [--json] [--case-sensitive] [--exact]</w:t>
      </w:r>
    </w:p>
    <w:p w14:paraId="2771C117" w14:textId="77777777" w:rsidR="00967445" w:rsidRDefault="00967445">
      <w:pPr>
        <w:pStyle w:val="HTMLPreformatted"/>
        <w:rPr>
          <w:rStyle w:val="HTMLCode"/>
        </w:rPr>
      </w:pPr>
      <w:r>
        <w:rPr>
          <w:rStyle w:val="HTMLCode"/>
        </w:rPr>
        <w:t>drag-lint query --qname &lt;qualified&gt; [--db &lt;file.sqlite&gt;] [--json] [--case-sensitive]</w:t>
      </w:r>
    </w:p>
    <w:p w14:paraId="52094A06"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w:t>
      </w:r>
      <w:r>
        <w:rPr>
          <w:rStyle w:val="HTMLCode"/>
        </w:rPr>
        <w:t>--qname</w:t>
      </w:r>
      <w:r>
        <w:rPr>
          <w:rFonts w:ascii="Calibri" w:hAnsi="Calibri" w:cs="Calibri"/>
          <w:sz w:val="22"/>
          <w:szCs w:val="22"/>
        </w:rPr>
        <w:t xml:space="preserve"> </w:t>
      </w:r>
      <w:r>
        <w:rPr>
          <w:rFonts w:ascii="Calibri" w:hAnsi="Calibri" w:cs="Calibri"/>
          <w:sz w:val="22"/>
          <w:szCs w:val="22"/>
        </w:rPr>
        <w:t>match case-insensitively by default (</w:t>
      </w:r>
      <w:r>
        <w:rPr>
          <w:rStyle w:val="HTMLCode"/>
        </w:rPr>
        <w:t>--case-sensitive</w:t>
      </w:r>
      <w:r>
        <w:rPr>
          <w:rFonts w:ascii="Calibri" w:hAnsi="Calibri" w:cs="Calibri"/>
          <w:sz w:val="22"/>
          <w:szCs w:val="22"/>
        </w:rPr>
        <w:t xml:space="preserve"> restores byte-exact matching); </w:t>
      </w:r>
      <w:r>
        <w:rPr>
          <w:rStyle w:val="HTMLCode"/>
        </w:rPr>
        <w:t>--name</w:t>
      </w:r>
      <w:r>
        <w:rPr>
          <w:rFonts w:ascii="Calibri" w:hAnsi="Calibri" w:cs="Calibri"/>
          <w:sz w:val="22"/>
          <w:szCs w:val="22"/>
        </w:rPr>
        <w:t xml:space="preserve"> also accepts a qualified name. </w:t>
      </w:r>
      <w:r>
        <w:rPr>
          <w:rStyle w:val="HTMLCode"/>
        </w:rPr>
        <w:t>--exact</w:t>
      </w:r>
      <w:r>
        <w:rPr>
          <w:rFonts w:ascii="Calibri" w:hAnsi="Calibri" w:cs="Calibri"/>
          <w:sz w:val="22"/>
          <w:szCs w:val="22"/>
        </w:rPr>
        <w:t xml:space="preserve"> suppresses the fuzzy fallback, so zero rows means "no such symbol". The same lookup is also exposed over stdio as the language server's "workspace symbols" method (the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page lists it under </w:t>
      </w:r>
      <w:r>
        <w:rPr>
          <w:rStyle w:val="HTMLCode"/>
        </w:rPr>
        <w:t>drag-lint lsp</w:t>
      </w:r>
      <w:r>
        <w:rPr>
          <w:rFonts w:ascii="Calibri" w:hAnsi="Calibri" w:cs="Calibri"/>
          <w:sz w:val="22"/>
          <w:szCs w:val="22"/>
        </w:rPr>
        <w:t>).</w:t>
      </w:r>
    </w:p>
    <w:p w14:paraId="4969AAA3" w14:textId="77777777" w:rsidR="00967445" w:rsidRDefault="00967445">
      <w:pPr>
        <w:pStyle w:val="Heading3"/>
        <w:rPr>
          <w:rFonts w:ascii="Calibri" w:eastAsia="Times New Roman" w:hAnsi="Calibri" w:cs="Calibri"/>
        </w:rPr>
      </w:pPr>
      <w:bookmarkStart w:id="376" w:name="_Toc237901994"/>
      <w:r>
        <w:rPr>
          <w:rFonts w:ascii="Calibri" w:eastAsia="Times New Roman" w:hAnsi="Calibri" w:cs="Calibri"/>
        </w:rPr>
        <w:t>What it needs</w:t>
      </w:r>
      <w:bookmarkEnd w:id="376"/>
    </w:p>
    <w:p w14:paraId="75C3FC9D"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7ABF0539" w14:textId="77777777" w:rsidR="00967445" w:rsidRDefault="00967445">
      <w:pPr>
        <w:pStyle w:val="Heading3"/>
        <w:rPr>
          <w:rFonts w:ascii="Calibri" w:eastAsia="Times New Roman" w:hAnsi="Calibri" w:cs="Calibri"/>
        </w:rPr>
      </w:pPr>
      <w:bookmarkStart w:id="377" w:name="_Toc237901995"/>
      <w:r>
        <w:rPr>
          <w:rFonts w:ascii="Calibri" w:eastAsia="Times New Roman" w:hAnsi="Calibri" w:cs="Calibri"/>
        </w:rPr>
        <w:t>Example</w:t>
      </w:r>
      <w:bookmarkEnd w:id="377"/>
    </w:p>
    <w:p w14:paraId="0D38550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522574A" w14:textId="77777777" w:rsidR="00967445" w:rsidRDefault="00967445">
      <w:pPr>
        <w:pStyle w:val="HTMLPreformatted"/>
        <w:rPr>
          <w:rStyle w:val="HTMLCode"/>
        </w:rPr>
      </w:pPr>
    </w:p>
    <w:p w14:paraId="517B8DBF" w14:textId="77777777" w:rsidR="00967445" w:rsidRDefault="00967445">
      <w:pPr>
        <w:pStyle w:val="HTMLPreformatted"/>
        <w:rPr>
          <w:rStyle w:val="HTMLCode"/>
        </w:rPr>
      </w:pPr>
      <w:r>
        <w:rPr>
          <w:rStyle w:val="HTMLCode"/>
        </w:rPr>
        <w:t>drag-lint query --name TCustomerOrder --db C:\Projects\MyApp\_D-RAG\MyApp.sqlite --json</w:t>
      </w:r>
    </w:p>
    <w:p w14:paraId="0BF9A66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return every symbol named </w:t>
      </w:r>
      <w:r>
        <w:rPr>
          <w:rStyle w:val="HTMLCode"/>
        </w:rPr>
        <w:t>TCustomerOrder</w:t>
      </w:r>
      <w:r>
        <w:rPr>
          <w:rFonts w:ascii="Calibri" w:hAnsi="Calibri" w:cs="Calibri"/>
          <w:sz w:val="22"/>
          <w:szCs w:val="22"/>
        </w:rPr>
        <w:t xml:space="preserve"> (exact or fuzzy) as JSON.</w:t>
      </w:r>
    </w:p>
    <w:p w14:paraId="0371012E" w14:textId="77777777" w:rsidR="00967445" w:rsidRDefault="00967445">
      <w:pPr>
        <w:pStyle w:val="Heading2"/>
        <w:rPr>
          <w:rFonts w:ascii="Calibri" w:eastAsia="Times New Roman" w:hAnsi="Calibri" w:cs="Calibri"/>
        </w:rPr>
      </w:pPr>
      <w:bookmarkStart w:id="378" w:name="_Toc237901996"/>
      <w:r>
        <w:rPr>
          <w:rFonts w:ascii="Calibri" w:eastAsia="Times New Roman" w:hAnsi="Calibri" w:cs="Calibri"/>
        </w:rPr>
        <w:t>Symbol Slice...</w:t>
      </w:r>
      <w:bookmarkEnd w:id="378"/>
    </w:p>
    <w:p w14:paraId="2146F3B1" w14:textId="77777777" w:rsidR="00967445" w:rsidRDefault="00967445">
      <w:pPr>
        <w:pStyle w:val="NormalWeb"/>
        <w:rPr>
          <w:rFonts w:ascii="Calibri" w:hAnsi="Calibri" w:cs="Calibri"/>
          <w:sz w:val="22"/>
          <w:szCs w:val="22"/>
        </w:rPr>
      </w:pPr>
      <w:r>
        <w:rPr>
          <w:rFonts w:ascii="Calibri" w:hAnsi="Calibri" w:cs="Calibri"/>
          <w:sz w:val="22"/>
          <w:szCs w:val="22"/>
        </w:rPr>
        <w:t>Shows the slice of code relevant to one symbol: its declaration, body, and immediate context. Reach for it to see just what matters for a symbol instead of the whole file.</w:t>
      </w:r>
    </w:p>
    <w:p w14:paraId="39FF86B2" w14:textId="77777777" w:rsidR="00967445" w:rsidRDefault="00967445">
      <w:pPr>
        <w:pStyle w:val="Heading3"/>
        <w:rPr>
          <w:rFonts w:ascii="Calibri" w:eastAsia="Times New Roman" w:hAnsi="Calibri" w:cs="Calibri"/>
        </w:rPr>
      </w:pPr>
      <w:bookmarkStart w:id="379" w:name="_Toc237901997"/>
      <w:r>
        <w:rPr>
          <w:rFonts w:ascii="Calibri" w:eastAsia="Times New Roman" w:hAnsi="Calibri" w:cs="Calibri"/>
        </w:rPr>
        <w:t>Reaching it in the IDE</w:t>
      </w:r>
      <w:bookmarkEnd w:id="379"/>
    </w:p>
    <w:p w14:paraId="1ADF39C0" w14:textId="77777777" w:rsidR="00967445" w:rsidRDefault="00967445">
      <w:pPr>
        <w:pStyle w:val="NormalWeb"/>
        <w:rPr>
          <w:rFonts w:ascii="Calibri" w:hAnsi="Calibri" w:cs="Calibri"/>
          <w:sz w:val="22"/>
          <w:szCs w:val="22"/>
        </w:rPr>
      </w:pPr>
      <w:r>
        <w:rPr>
          <w:rFonts w:ascii="Calibri" w:hAnsi="Calibri" w:cs="Calibri"/>
          <w:sz w:val="22"/>
          <w:szCs w:val="22"/>
        </w:rPr>
        <w:t>drag-lint &gt; Inspect Symbol &gt; Symbol Slice...</w:t>
      </w:r>
    </w:p>
    <w:p w14:paraId="00B7417D"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1157F782" w14:textId="77777777" w:rsidR="00967445" w:rsidRDefault="00967445">
      <w:pPr>
        <w:pStyle w:val="Heading3"/>
        <w:rPr>
          <w:rFonts w:ascii="Calibri" w:eastAsia="Times New Roman" w:hAnsi="Calibri" w:cs="Calibri"/>
        </w:rPr>
      </w:pPr>
      <w:bookmarkStart w:id="380" w:name="_Toc237901998"/>
      <w:r>
        <w:rPr>
          <w:rFonts w:ascii="Calibri" w:eastAsia="Times New Roman" w:hAnsi="Calibri" w:cs="Calibri"/>
        </w:rPr>
        <w:t>Running it from the CLI</w:t>
      </w:r>
      <w:bookmarkEnd w:id="380"/>
    </w:p>
    <w:p w14:paraId="76BEF850" w14:textId="77777777" w:rsidR="00967445" w:rsidRDefault="00967445">
      <w:pPr>
        <w:pStyle w:val="HTMLPreformatted"/>
        <w:rPr>
          <w:rStyle w:val="HTMLCode"/>
        </w:rPr>
      </w:pPr>
    </w:p>
    <w:p w14:paraId="17490259" w14:textId="77777777" w:rsidR="00967445" w:rsidRDefault="00967445">
      <w:pPr>
        <w:pStyle w:val="HTMLPreformatted"/>
        <w:rPr>
          <w:rStyle w:val="HTMLCode"/>
        </w:rPr>
      </w:pPr>
      <w:r>
        <w:rPr>
          <w:rStyle w:val="HTMLCode"/>
        </w:rPr>
        <w:t>drag-lint slice --qname &lt;Foo.TBar&gt; [--db &lt;file.sqlite&gt;] [--format text|json]</w:t>
      </w:r>
    </w:p>
    <w:p w14:paraId="66EBD424"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--format</w:t>
      </w:r>
      <w:r>
        <w:rPr>
          <w:rFonts w:ascii="Calibri" w:hAnsi="Calibri" w:cs="Calibri"/>
          <w:sz w:val="22"/>
          <w:szCs w:val="22"/>
        </w:rPr>
        <w:t xml:space="preserve"> selects text or JSON.</w:t>
      </w:r>
    </w:p>
    <w:p w14:paraId="003651AF" w14:textId="77777777" w:rsidR="00967445" w:rsidRDefault="00967445">
      <w:pPr>
        <w:pStyle w:val="Heading3"/>
        <w:rPr>
          <w:rFonts w:ascii="Calibri" w:eastAsia="Times New Roman" w:hAnsi="Calibri" w:cs="Calibri"/>
        </w:rPr>
      </w:pPr>
      <w:bookmarkStart w:id="381" w:name="_Toc237901999"/>
      <w:r>
        <w:rPr>
          <w:rFonts w:ascii="Calibri" w:eastAsia="Times New Roman" w:hAnsi="Calibri" w:cs="Calibri"/>
        </w:rPr>
        <w:t>What it needs</w:t>
      </w:r>
      <w:bookmarkEnd w:id="381"/>
    </w:p>
    <w:p w14:paraId="3EE84991"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705B12D8" w14:textId="77777777" w:rsidR="00967445" w:rsidRDefault="00967445">
      <w:pPr>
        <w:pStyle w:val="Heading3"/>
        <w:rPr>
          <w:rFonts w:ascii="Calibri" w:eastAsia="Times New Roman" w:hAnsi="Calibri" w:cs="Calibri"/>
        </w:rPr>
      </w:pPr>
      <w:bookmarkStart w:id="382" w:name="_Toc237902000"/>
      <w:r>
        <w:rPr>
          <w:rFonts w:ascii="Calibri" w:eastAsia="Times New Roman" w:hAnsi="Calibri" w:cs="Calibri"/>
        </w:rPr>
        <w:t>Example</w:t>
      </w:r>
      <w:bookmarkEnd w:id="382"/>
    </w:p>
    <w:p w14:paraId="70EEE88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85B207E" w14:textId="77777777" w:rsidR="00967445" w:rsidRDefault="00967445">
      <w:pPr>
        <w:pStyle w:val="HTMLPreformatted"/>
        <w:rPr>
          <w:rStyle w:val="HTMLCode"/>
        </w:rPr>
      </w:pPr>
    </w:p>
    <w:p w14:paraId="7AFA4415" w14:textId="77777777" w:rsidR="00967445" w:rsidRDefault="00967445">
      <w:pPr>
        <w:pStyle w:val="HTMLPreformatted"/>
        <w:rPr>
          <w:rStyle w:val="HTMLCode"/>
        </w:rPr>
      </w:pPr>
      <w:r>
        <w:rPr>
          <w:rStyle w:val="HTMLCode"/>
        </w:rPr>
        <w:t>drag-lint slice --qname CustomerOrder.TCustomerOrder.Total --db C:\Projects\MyApp\_D-RAG\MyApp.sqlite</w:t>
      </w:r>
    </w:p>
    <w:p w14:paraId="6E12D05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declaration, body, and immediate context of the </w:t>
      </w:r>
      <w:r>
        <w:rPr>
          <w:rStyle w:val="HTMLCode"/>
        </w:rPr>
        <w:t>Total</w:t>
      </w:r>
      <w:r>
        <w:rPr>
          <w:rFonts w:ascii="Calibri" w:hAnsi="Calibri" w:cs="Calibri"/>
          <w:sz w:val="22"/>
          <w:szCs w:val="22"/>
        </w:rPr>
        <w:t xml:space="preserve"> member.</w:t>
      </w:r>
    </w:p>
    <w:p w14:paraId="62CE8279" w14:textId="77777777" w:rsidR="00967445" w:rsidRDefault="00967445">
      <w:pPr>
        <w:pStyle w:val="Heading2"/>
        <w:rPr>
          <w:rFonts w:ascii="Calibri" w:eastAsia="Times New Roman" w:hAnsi="Calibri" w:cs="Calibri"/>
        </w:rPr>
      </w:pPr>
      <w:bookmarkStart w:id="383" w:name="_Toc237902001"/>
      <w:r>
        <w:rPr>
          <w:rFonts w:ascii="Calibri" w:eastAsia="Times New Roman" w:hAnsi="Calibri" w:cs="Calibri"/>
        </w:rPr>
        <w:t>Top Symbols (fan-in)</w:t>
      </w:r>
      <w:bookmarkEnd w:id="383"/>
    </w:p>
    <w:p w14:paraId="27704E13" w14:textId="77777777" w:rsidR="00967445" w:rsidRDefault="00967445">
      <w:pPr>
        <w:pStyle w:val="NormalWeb"/>
        <w:rPr>
          <w:rFonts w:ascii="Calibri" w:hAnsi="Calibri" w:cs="Calibri"/>
          <w:sz w:val="22"/>
          <w:szCs w:val="22"/>
        </w:rPr>
      </w:pPr>
      <w:r>
        <w:rPr>
          <w:rFonts w:ascii="Calibri" w:hAnsi="Calibri" w:cs="Calibri"/>
          <w:sz w:val="22"/>
          <w:szCs w:val="22"/>
        </w:rPr>
        <w:t>Ranks indexed symbols by fan-in -- how many places reference them. Reach for it to see the most depended-upon symbols before refactoring one of them.</w:t>
      </w:r>
    </w:p>
    <w:p w14:paraId="1A6FFAE2" w14:textId="77777777" w:rsidR="00967445" w:rsidRDefault="00967445">
      <w:pPr>
        <w:pStyle w:val="Heading3"/>
        <w:rPr>
          <w:rFonts w:ascii="Calibri" w:eastAsia="Times New Roman" w:hAnsi="Calibri" w:cs="Calibri"/>
        </w:rPr>
      </w:pPr>
      <w:bookmarkStart w:id="384" w:name="_Toc237902002"/>
      <w:r>
        <w:rPr>
          <w:rFonts w:ascii="Calibri" w:eastAsia="Times New Roman" w:hAnsi="Calibri" w:cs="Calibri"/>
        </w:rPr>
        <w:t>Running it from the CLI</w:t>
      </w:r>
      <w:bookmarkEnd w:id="384"/>
    </w:p>
    <w:p w14:paraId="54F86A9F" w14:textId="77777777" w:rsidR="00967445" w:rsidRDefault="00967445">
      <w:pPr>
        <w:pStyle w:val="HTMLPreformatted"/>
        <w:rPr>
          <w:rStyle w:val="HTMLCode"/>
        </w:rPr>
      </w:pPr>
    </w:p>
    <w:p w14:paraId="591F2A48" w14:textId="77777777" w:rsidR="00967445" w:rsidRDefault="00967445">
      <w:pPr>
        <w:pStyle w:val="HTMLPreformatted"/>
        <w:rPr>
          <w:rStyle w:val="HTMLCode"/>
        </w:rPr>
      </w:pPr>
      <w:r>
        <w:rPr>
          <w:rStyle w:val="HTMLCode"/>
        </w:rPr>
        <w:t>drag-lint top --db &lt;file.sqlite&gt; [--by fanin] [--limit N] [--json]</w:t>
      </w:r>
    </w:p>
    <w:p w14:paraId="1BA5E1CD" w14:textId="77777777" w:rsidR="00967445" w:rsidRDefault="00967445">
      <w:pPr>
        <w:pStyle w:val="NormalWeb"/>
        <w:rPr>
          <w:rFonts w:ascii="Calibri" w:hAnsi="Calibri" w:cs="Calibri"/>
          <w:sz w:val="22"/>
          <w:szCs w:val="22"/>
        </w:rPr>
      </w:pPr>
      <w:r>
        <w:rPr>
          <w:rStyle w:val="HTMLCode"/>
        </w:rPr>
        <w:t>--by fanin</w:t>
      </w:r>
      <w:r>
        <w:rPr>
          <w:rFonts w:ascii="Calibri" w:hAnsi="Calibri" w:cs="Calibri"/>
          <w:sz w:val="22"/>
          <w:szCs w:val="22"/>
        </w:rPr>
        <w:t xml:space="preserve"> selects the ranking metric (the only value shown in the usage banner); </w:t>
      </w:r>
      <w:r>
        <w:rPr>
          <w:rStyle w:val="HTMLCode"/>
        </w:rPr>
        <w:t>--limit</w:t>
      </w:r>
      <w:r>
        <w:rPr>
          <w:rFonts w:ascii="Calibri" w:hAnsi="Calibri" w:cs="Calibri"/>
          <w:sz w:val="22"/>
          <w:szCs w:val="22"/>
        </w:rPr>
        <w:t xml:space="preserve"> caps how many rows are returned; </w:t>
      </w:r>
      <w:r>
        <w:rPr>
          <w:rStyle w:val="HTMLCode"/>
        </w:rPr>
        <w:t>--json</w:t>
      </w:r>
      <w:r>
        <w:rPr>
          <w:rFonts w:ascii="Calibri" w:hAnsi="Calibri" w:cs="Calibri"/>
          <w:sz w:val="22"/>
          <w:szCs w:val="22"/>
        </w:rPr>
        <w:t xml:space="preserve"> emits JSON.</w:t>
      </w:r>
    </w:p>
    <w:p w14:paraId="45D4408D" w14:textId="77777777" w:rsidR="00967445" w:rsidRDefault="00967445">
      <w:pPr>
        <w:pStyle w:val="Heading3"/>
        <w:rPr>
          <w:rFonts w:ascii="Calibri" w:eastAsia="Times New Roman" w:hAnsi="Calibri" w:cs="Calibri"/>
        </w:rPr>
      </w:pPr>
      <w:bookmarkStart w:id="385" w:name="_Toc237902003"/>
      <w:r>
        <w:rPr>
          <w:rFonts w:ascii="Calibri" w:eastAsia="Times New Roman" w:hAnsi="Calibri" w:cs="Calibri"/>
        </w:rPr>
        <w:t>Reaching it in the IDE</w:t>
      </w:r>
      <w:bookmarkEnd w:id="385"/>
    </w:p>
    <w:p w14:paraId="7ABD3B35" w14:textId="77777777" w:rsidR="00967445" w:rsidRDefault="00967445">
      <w:pPr>
        <w:pStyle w:val="NormalWeb"/>
        <w:rPr>
          <w:rFonts w:ascii="Calibri" w:hAnsi="Calibri" w:cs="Calibri"/>
          <w:sz w:val="22"/>
          <w:szCs w:val="22"/>
        </w:rPr>
      </w:pPr>
      <w:r>
        <w:rPr>
          <w:rFonts w:ascii="Calibri" w:hAnsi="Calibri" w:cs="Calibri"/>
          <w:sz w:val="22"/>
          <w:szCs w:val="22"/>
        </w:rPr>
        <w:t>drag-lint &gt; Code Quality &gt; Top Symbols (fan-in)...</w:t>
      </w:r>
    </w:p>
    <w:p w14:paraId="4895663A" w14:textId="77777777" w:rsidR="00967445" w:rsidRDefault="00967445">
      <w:pPr>
        <w:pStyle w:val="Heading3"/>
        <w:rPr>
          <w:rFonts w:ascii="Calibri" w:eastAsia="Times New Roman" w:hAnsi="Calibri" w:cs="Calibri"/>
        </w:rPr>
      </w:pPr>
      <w:bookmarkStart w:id="386" w:name="_Toc237902004"/>
      <w:r>
        <w:rPr>
          <w:rFonts w:ascii="Calibri" w:eastAsia="Times New Roman" w:hAnsi="Calibri" w:cs="Calibri"/>
        </w:rPr>
        <w:t>What it needs</w:t>
      </w:r>
      <w:bookmarkEnd w:id="386"/>
    </w:p>
    <w:p w14:paraId="267F903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6CC8352" w14:textId="77777777" w:rsidR="00967445" w:rsidRDefault="00967445">
      <w:pPr>
        <w:pStyle w:val="Heading3"/>
        <w:rPr>
          <w:rFonts w:ascii="Calibri" w:eastAsia="Times New Roman" w:hAnsi="Calibri" w:cs="Calibri"/>
        </w:rPr>
      </w:pPr>
      <w:bookmarkStart w:id="387" w:name="_Toc237902005"/>
      <w:r>
        <w:rPr>
          <w:rFonts w:ascii="Calibri" w:eastAsia="Times New Roman" w:hAnsi="Calibri" w:cs="Calibri"/>
        </w:rPr>
        <w:t>Example</w:t>
      </w:r>
      <w:bookmarkEnd w:id="387"/>
    </w:p>
    <w:p w14:paraId="6ED6A57F"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B97E8A1" w14:textId="77777777" w:rsidR="00967445" w:rsidRDefault="00967445">
      <w:pPr>
        <w:pStyle w:val="HTMLPreformatted"/>
        <w:rPr>
          <w:rStyle w:val="HTMLCode"/>
        </w:rPr>
      </w:pPr>
    </w:p>
    <w:p w14:paraId="4DC44D1E" w14:textId="77777777" w:rsidR="00967445" w:rsidRDefault="00967445">
      <w:pPr>
        <w:pStyle w:val="HTMLPreformatted"/>
        <w:rPr>
          <w:rStyle w:val="HTMLCode"/>
        </w:rPr>
      </w:pPr>
      <w:r>
        <w:rPr>
          <w:rStyle w:val="HTMLCode"/>
        </w:rPr>
        <w:t>drag-lint top --db C:\Projects\MyApp\_D-RAG\MyApp.sqlite --by fanin --limit 20</w:t>
      </w:r>
    </w:p>
    <w:p w14:paraId="7ECF4F9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w:t>
      </w:r>
      <w:r>
        <w:rPr>
          <w:rStyle w:val="HTMLCode"/>
        </w:rPr>
        <w:t>MyApp</w:t>
      </w:r>
      <w:r>
        <w:rPr>
          <w:rFonts w:ascii="Calibri" w:hAnsi="Calibri" w:cs="Calibri"/>
          <w:sz w:val="22"/>
          <w:szCs w:val="22"/>
        </w:rPr>
        <w:t>'s 20 highest fan-in symbols.</w:t>
      </w:r>
    </w:p>
    <w:p w14:paraId="722C3514" w14:textId="77777777" w:rsidR="00967445" w:rsidRDefault="00967445">
      <w:pPr>
        <w:pStyle w:val="Heading2"/>
        <w:rPr>
          <w:rFonts w:ascii="Calibri" w:eastAsia="Times New Roman" w:hAnsi="Calibri" w:cs="Calibri"/>
        </w:rPr>
      </w:pPr>
      <w:bookmarkStart w:id="388" w:name="_Toc237902006"/>
      <w:r>
        <w:rPr>
          <w:rFonts w:ascii="Calibri" w:eastAsia="Times New Roman" w:hAnsi="Calibri" w:cs="Calibri"/>
        </w:rPr>
        <w:t>Type at Cursor</w:t>
      </w:r>
      <w:bookmarkEnd w:id="388"/>
    </w:p>
    <w:p w14:paraId="24FD4484" w14:textId="77777777" w:rsidR="00967445" w:rsidRDefault="00967445">
      <w:pPr>
        <w:pStyle w:val="NormalWeb"/>
        <w:rPr>
          <w:rFonts w:ascii="Calibri" w:hAnsi="Calibri" w:cs="Calibri"/>
          <w:sz w:val="22"/>
          <w:szCs w:val="22"/>
        </w:rPr>
      </w:pPr>
      <w:r>
        <w:rPr>
          <w:rFonts w:ascii="Calibri" w:hAnsi="Calibri" w:cs="Calibri"/>
          <w:sz w:val="22"/>
          <w:szCs w:val="22"/>
        </w:rPr>
        <w:t>Resolves the static type of the expression under the editor caret. Reach for it when you are not sure what type an expression evaluates to.</w:t>
      </w:r>
    </w:p>
    <w:p w14:paraId="233A465C" w14:textId="77777777" w:rsidR="00967445" w:rsidRDefault="00967445">
      <w:pPr>
        <w:pStyle w:val="Heading3"/>
        <w:rPr>
          <w:rFonts w:ascii="Calibri" w:eastAsia="Times New Roman" w:hAnsi="Calibri" w:cs="Calibri"/>
        </w:rPr>
      </w:pPr>
      <w:bookmarkStart w:id="389" w:name="_Toc237902007"/>
      <w:r>
        <w:rPr>
          <w:rFonts w:ascii="Calibri" w:eastAsia="Times New Roman" w:hAnsi="Calibri" w:cs="Calibri"/>
        </w:rPr>
        <w:t>Reaching it in the IDE</w:t>
      </w:r>
      <w:bookmarkEnd w:id="389"/>
    </w:p>
    <w:p w14:paraId="0DA9F910" w14:textId="77777777" w:rsidR="00967445" w:rsidRDefault="00967445">
      <w:pPr>
        <w:pStyle w:val="NormalWeb"/>
        <w:rPr>
          <w:rFonts w:ascii="Calibri" w:hAnsi="Calibri" w:cs="Calibri"/>
          <w:sz w:val="22"/>
          <w:szCs w:val="22"/>
        </w:rPr>
      </w:pPr>
      <w:r>
        <w:rPr>
          <w:rFonts w:ascii="Calibri" w:hAnsi="Calibri" w:cs="Calibri"/>
          <w:sz w:val="22"/>
          <w:szCs w:val="22"/>
        </w:rPr>
        <w:t xml:space="preserve">drag-lint &gt; </w:t>
      </w:r>
      <w:r>
        <w:rPr>
          <w:rFonts w:ascii="Calibri" w:hAnsi="Calibri" w:cs="Calibri"/>
          <w:sz w:val="22"/>
          <w:szCs w:val="22"/>
        </w:rPr>
        <w:t>Inspect Symbol &gt; Type at Cursor</w:t>
      </w:r>
    </w:p>
    <w:p w14:paraId="4CC492C9" w14:textId="77777777" w:rsidR="00967445" w:rsidRDefault="00967445">
      <w:pPr>
        <w:pStyle w:val="NormalWeb"/>
        <w:rPr>
          <w:rFonts w:ascii="Calibri" w:hAnsi="Calibri" w:cs="Calibri"/>
          <w:sz w:val="22"/>
          <w:szCs w:val="22"/>
        </w:rPr>
      </w:pPr>
      <w:r>
        <w:rPr>
          <w:rFonts w:ascii="Calibri" w:hAnsi="Calibri" w:cs="Calibri"/>
          <w:sz w:val="22"/>
          <w:szCs w:val="22"/>
        </w:rPr>
        <w:t>No keyboard shortcut is documented for this menu item.</w:t>
      </w:r>
    </w:p>
    <w:p w14:paraId="2C3FF6CC" w14:textId="77777777" w:rsidR="00967445" w:rsidRDefault="00967445">
      <w:pPr>
        <w:pStyle w:val="Heading3"/>
        <w:rPr>
          <w:rFonts w:ascii="Calibri" w:eastAsia="Times New Roman" w:hAnsi="Calibri" w:cs="Calibri"/>
        </w:rPr>
      </w:pPr>
      <w:bookmarkStart w:id="390" w:name="_Toc237902008"/>
      <w:r>
        <w:rPr>
          <w:rFonts w:ascii="Calibri" w:eastAsia="Times New Roman" w:hAnsi="Calibri" w:cs="Calibri"/>
        </w:rPr>
        <w:t>Running it from the CLI</w:t>
      </w:r>
      <w:bookmarkEnd w:id="390"/>
    </w:p>
    <w:p w14:paraId="2CEBB86B" w14:textId="77777777" w:rsidR="00967445" w:rsidRDefault="00967445">
      <w:pPr>
        <w:pStyle w:val="HTMLPreformatted"/>
        <w:rPr>
          <w:rStyle w:val="HTMLCode"/>
        </w:rPr>
      </w:pPr>
    </w:p>
    <w:p w14:paraId="6A0E9F36" w14:textId="77777777" w:rsidR="00967445" w:rsidRDefault="00967445">
      <w:pPr>
        <w:pStyle w:val="HTMLPreformatted"/>
        <w:rPr>
          <w:rStyle w:val="HTMLCode"/>
        </w:rPr>
      </w:pPr>
      <w:r>
        <w:rPr>
          <w:rStyle w:val="HTMLCode"/>
        </w:rPr>
        <w:t>drag-lint typeat &lt;file&gt;:&lt;line&gt;:&lt;col&gt; [--db &lt;file.sqlite&gt;] [--format text|json]</w:t>
      </w:r>
    </w:p>
    <w:p w14:paraId="4DFEB940" w14:textId="77777777" w:rsidR="00967445" w:rsidRDefault="00967445">
      <w:pPr>
        <w:pStyle w:val="NormalWeb"/>
        <w:rPr>
          <w:rFonts w:ascii="Calibri" w:hAnsi="Calibri" w:cs="Calibri"/>
          <w:sz w:val="22"/>
          <w:szCs w:val="22"/>
        </w:rPr>
      </w:pPr>
      <w:r>
        <w:rPr>
          <w:rFonts w:ascii="Calibri" w:hAnsi="Calibri" w:cs="Calibri"/>
          <w:sz w:val="22"/>
          <w:szCs w:val="22"/>
        </w:rPr>
        <w:t xml:space="preserve">The position is given as </w:t>
      </w:r>
      <w:r>
        <w:rPr>
          <w:rStyle w:val="HTMLCode"/>
        </w:rPr>
        <w:t>&lt;file&gt;:&lt;line&gt;:&lt;col&gt;</w:t>
      </w:r>
      <w:r>
        <w:rPr>
          <w:rFonts w:ascii="Calibri" w:hAnsi="Calibri" w:cs="Calibri"/>
          <w:sz w:val="22"/>
          <w:szCs w:val="22"/>
        </w:rPr>
        <w:t xml:space="preserve">; </w:t>
      </w:r>
      <w:r>
        <w:rPr>
          <w:rStyle w:val="HTMLCode"/>
        </w:rPr>
        <w:t>--format</w:t>
      </w:r>
      <w:r>
        <w:rPr>
          <w:rFonts w:ascii="Calibri" w:hAnsi="Calibri" w:cs="Calibri"/>
          <w:sz w:val="22"/>
          <w:szCs w:val="22"/>
        </w:rPr>
        <w:t xml:space="preserve"> selects text or JSON.</w:t>
      </w:r>
    </w:p>
    <w:p w14:paraId="4015B5E6" w14:textId="77777777" w:rsidR="00967445" w:rsidRDefault="00967445">
      <w:pPr>
        <w:pStyle w:val="Heading3"/>
        <w:rPr>
          <w:rFonts w:ascii="Calibri" w:eastAsia="Times New Roman" w:hAnsi="Calibri" w:cs="Calibri"/>
        </w:rPr>
      </w:pPr>
      <w:bookmarkStart w:id="391" w:name="_Toc237902009"/>
      <w:r>
        <w:rPr>
          <w:rFonts w:ascii="Calibri" w:eastAsia="Times New Roman" w:hAnsi="Calibri" w:cs="Calibri"/>
        </w:rPr>
        <w:t>What it needs</w:t>
      </w:r>
      <w:bookmarkEnd w:id="391"/>
    </w:p>
    <w:p w14:paraId="1BF016BE"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64A536DC" w14:textId="77777777" w:rsidR="00967445" w:rsidRDefault="00967445">
      <w:pPr>
        <w:pStyle w:val="Heading3"/>
        <w:rPr>
          <w:rFonts w:ascii="Calibri" w:eastAsia="Times New Roman" w:hAnsi="Calibri" w:cs="Calibri"/>
        </w:rPr>
      </w:pPr>
      <w:bookmarkStart w:id="392" w:name="_Toc237902010"/>
      <w:r>
        <w:rPr>
          <w:rFonts w:ascii="Calibri" w:eastAsia="Times New Roman" w:hAnsi="Calibri" w:cs="Calibri"/>
        </w:rPr>
        <w:t>Example</w:t>
      </w:r>
      <w:bookmarkEnd w:id="392"/>
    </w:p>
    <w:p w14:paraId="31368CD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4C5AB56" w14:textId="77777777" w:rsidR="00967445" w:rsidRDefault="00967445">
      <w:pPr>
        <w:pStyle w:val="HTMLPreformatted"/>
        <w:rPr>
          <w:rStyle w:val="HTMLCode"/>
        </w:rPr>
      </w:pPr>
    </w:p>
    <w:p w14:paraId="7E4AC18E" w14:textId="77777777" w:rsidR="00967445" w:rsidRDefault="00967445">
      <w:pPr>
        <w:pStyle w:val="HTMLPreformatted"/>
        <w:rPr>
          <w:rStyle w:val="HTMLCode"/>
        </w:rPr>
      </w:pPr>
      <w:r>
        <w:rPr>
          <w:rStyle w:val="HTMLCode"/>
        </w:rPr>
        <w:t>drag-lint typeat C:\Projects\MyApp\Orders.pas:42:15 --db C:\Projects\MyApp\_D-RAG\MyApp.sqlite</w:t>
      </w:r>
    </w:p>
    <w:p w14:paraId="14F05116"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the static type of the expression at line 42, column 15 of </w:t>
      </w:r>
      <w:r>
        <w:rPr>
          <w:rStyle w:val="HTMLCode"/>
        </w:rPr>
        <w:t>Orders.pas</w:t>
      </w:r>
      <w:r>
        <w:rPr>
          <w:rFonts w:ascii="Calibri" w:hAnsi="Calibri" w:cs="Calibri"/>
          <w:sz w:val="22"/>
          <w:szCs w:val="22"/>
        </w:rPr>
        <w:t>.</w:t>
      </w:r>
    </w:p>
    <w:p w14:paraId="62636D11" w14:textId="77777777" w:rsidR="00967445" w:rsidRDefault="00967445">
      <w:pPr>
        <w:pStyle w:val="Heading2"/>
        <w:rPr>
          <w:rFonts w:ascii="Calibri" w:eastAsia="Times New Roman" w:hAnsi="Calibri" w:cs="Calibri"/>
        </w:rPr>
      </w:pPr>
      <w:bookmarkStart w:id="393" w:name="_Toc237902011"/>
      <w:r>
        <w:rPr>
          <w:rFonts w:ascii="Calibri" w:eastAsia="Times New Roman" w:hAnsi="Calibri" w:cs="Calibri"/>
        </w:rPr>
        <w:t>Unit Test Stub (symbol)</w:t>
      </w:r>
      <w:bookmarkEnd w:id="393"/>
    </w:p>
    <w:p w14:paraId="1B5C083C" w14:textId="77777777" w:rsidR="00967445" w:rsidRDefault="00967445">
      <w:pPr>
        <w:pStyle w:val="NormalWeb"/>
        <w:rPr>
          <w:rFonts w:ascii="Calibri" w:hAnsi="Calibri" w:cs="Calibri"/>
          <w:sz w:val="22"/>
          <w:szCs w:val="22"/>
        </w:rPr>
      </w:pPr>
      <w:r>
        <w:rPr>
          <w:rFonts w:ascii="Calibri" w:hAnsi="Calibri" w:cs="Calibri"/>
          <w:sz w:val="22"/>
          <w:szCs w:val="22"/>
        </w:rPr>
        <w:t xml:space="preserve">Uses </w:t>
      </w:r>
      <w:r>
        <w:rPr>
          <w:rStyle w:val="HTMLCode"/>
        </w:rPr>
        <w:t>generate-test</w:t>
      </w:r>
      <w:r>
        <w:rPr>
          <w:rFonts w:ascii="Calibri" w:hAnsi="Calibri" w:cs="Calibri"/>
          <w:sz w:val="22"/>
          <w:szCs w:val="22"/>
        </w:rPr>
        <w:t xml:space="preserve"> to produce a unit-test skeleton for one qualified symbol. Reach for it to scaffold a test file for a routine that has none.</w:t>
      </w:r>
    </w:p>
    <w:p w14:paraId="34B49E38" w14:textId="77777777" w:rsidR="00967445" w:rsidRDefault="00967445">
      <w:pPr>
        <w:pStyle w:val="Heading3"/>
        <w:rPr>
          <w:rFonts w:ascii="Calibri" w:eastAsia="Times New Roman" w:hAnsi="Calibri" w:cs="Calibri"/>
        </w:rPr>
      </w:pPr>
      <w:bookmarkStart w:id="394" w:name="_Toc237902012"/>
      <w:r>
        <w:rPr>
          <w:rFonts w:ascii="Calibri" w:eastAsia="Times New Roman" w:hAnsi="Calibri" w:cs="Calibri"/>
        </w:rPr>
        <w:t>Running it from the CLI</w:t>
      </w:r>
      <w:bookmarkEnd w:id="394"/>
    </w:p>
    <w:p w14:paraId="10269B92" w14:textId="77777777" w:rsidR="00967445" w:rsidRDefault="00967445">
      <w:pPr>
        <w:pStyle w:val="HTMLPreformatted"/>
        <w:rPr>
          <w:rStyle w:val="HTMLCode"/>
        </w:rPr>
      </w:pPr>
    </w:p>
    <w:p w14:paraId="342ADF9F" w14:textId="77777777" w:rsidR="00967445" w:rsidRDefault="00967445">
      <w:pPr>
        <w:pStyle w:val="HTMLPreformatted"/>
        <w:rPr>
          <w:rStyle w:val="HTMLCode"/>
        </w:rPr>
      </w:pPr>
      <w:r>
        <w:rPr>
          <w:rStyle w:val="HTMLCode"/>
        </w:rPr>
        <w:t>drag-lint generate-test --qname &lt;Foo.TBar.Baz&gt; [--framework dunitx|dunit] [--db PATH]</w:t>
      </w:r>
    </w:p>
    <w:p w14:paraId="6BD19759" w14:textId="77777777" w:rsidR="00967445" w:rsidRDefault="00967445">
      <w:pPr>
        <w:pStyle w:val="NormalWeb"/>
        <w:rPr>
          <w:rFonts w:ascii="Calibri" w:hAnsi="Calibri" w:cs="Calibri"/>
          <w:sz w:val="22"/>
          <w:szCs w:val="22"/>
        </w:rPr>
      </w:pPr>
      <w:r>
        <w:rPr>
          <w:rStyle w:val="HTMLCode"/>
        </w:rPr>
        <w:t>--qname</w:t>
      </w:r>
      <w:r>
        <w:rPr>
          <w:rFonts w:ascii="Calibri" w:hAnsi="Calibri" w:cs="Calibri"/>
          <w:sz w:val="22"/>
          <w:szCs w:val="22"/>
        </w:rPr>
        <w:t xml:space="preserve"> is the fully qualified symbol; </w:t>
      </w:r>
      <w:r>
        <w:rPr>
          <w:rStyle w:val="HTMLCode"/>
        </w:rPr>
        <w:t>--framework</w:t>
      </w:r>
      <w:r>
        <w:rPr>
          <w:rFonts w:ascii="Calibri" w:hAnsi="Calibri" w:cs="Calibri"/>
          <w:sz w:val="22"/>
          <w:szCs w:val="22"/>
        </w:rPr>
        <w:t xml:space="preserve"> selects </w:t>
      </w:r>
      <w:r>
        <w:rPr>
          <w:rStyle w:val="HTMLCode"/>
        </w:rPr>
        <w:t>dunitx</w:t>
      </w:r>
      <w:r>
        <w:rPr>
          <w:rFonts w:ascii="Calibri" w:hAnsi="Calibri" w:cs="Calibri"/>
          <w:sz w:val="22"/>
          <w:szCs w:val="22"/>
        </w:rPr>
        <w:t xml:space="preserve"> or </w:t>
      </w:r>
      <w:r>
        <w:rPr>
          <w:rStyle w:val="HTMLCode"/>
        </w:rPr>
        <w:t>dunit</w:t>
      </w:r>
      <w:r>
        <w:rPr>
          <w:rFonts w:ascii="Calibri" w:hAnsi="Calibri" w:cs="Calibri"/>
          <w:sz w:val="22"/>
          <w:szCs w:val="22"/>
        </w:rPr>
        <w:t>.</w:t>
      </w:r>
    </w:p>
    <w:p w14:paraId="62A82133" w14:textId="77777777" w:rsidR="00967445" w:rsidRDefault="00967445">
      <w:pPr>
        <w:pStyle w:val="Heading3"/>
        <w:rPr>
          <w:rFonts w:ascii="Calibri" w:eastAsia="Times New Roman" w:hAnsi="Calibri" w:cs="Calibri"/>
        </w:rPr>
      </w:pPr>
      <w:bookmarkStart w:id="395" w:name="_Toc237902013"/>
      <w:r>
        <w:rPr>
          <w:rFonts w:ascii="Calibri" w:eastAsia="Times New Roman" w:hAnsi="Calibri" w:cs="Calibri"/>
        </w:rPr>
        <w:t>Reaching it in the IDE</w:t>
      </w:r>
      <w:bookmarkEnd w:id="395"/>
    </w:p>
    <w:p w14:paraId="670E82B5" w14:textId="77777777" w:rsidR="00967445" w:rsidRDefault="00967445">
      <w:pPr>
        <w:pStyle w:val="NormalWeb"/>
        <w:rPr>
          <w:rFonts w:ascii="Calibri" w:hAnsi="Calibri" w:cs="Calibri"/>
          <w:sz w:val="22"/>
          <w:szCs w:val="22"/>
        </w:rPr>
      </w:pPr>
      <w:r>
        <w:rPr>
          <w:rFonts w:ascii="Calibri" w:hAnsi="Calibri" w:cs="Calibri"/>
          <w:sz w:val="22"/>
          <w:szCs w:val="22"/>
        </w:rPr>
        <w:t xml:space="preserve">drag-lint &gt; Generate &amp; Export &gt; </w:t>
      </w:r>
      <w:r>
        <w:rPr>
          <w:rFonts w:ascii="Calibri" w:hAnsi="Calibri" w:cs="Calibri"/>
          <w:sz w:val="22"/>
          <w:szCs w:val="22"/>
        </w:rPr>
        <w:t>Unit Test Stub (symbol)...</w:t>
      </w:r>
    </w:p>
    <w:p w14:paraId="32B94A26" w14:textId="77777777" w:rsidR="00967445" w:rsidRDefault="00967445">
      <w:pPr>
        <w:pStyle w:val="Heading3"/>
        <w:rPr>
          <w:rFonts w:ascii="Calibri" w:eastAsia="Times New Roman" w:hAnsi="Calibri" w:cs="Calibri"/>
        </w:rPr>
      </w:pPr>
      <w:bookmarkStart w:id="396" w:name="_Toc237902014"/>
      <w:r>
        <w:rPr>
          <w:rFonts w:ascii="Calibri" w:eastAsia="Times New Roman" w:hAnsi="Calibri" w:cs="Calibri"/>
        </w:rPr>
        <w:t>What it needs</w:t>
      </w:r>
      <w:bookmarkEnd w:id="396"/>
    </w:p>
    <w:p w14:paraId="095E58F8"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project's index when omitted. An index must still exist.</w:t>
      </w:r>
    </w:p>
    <w:p w14:paraId="0387C850" w14:textId="77777777" w:rsidR="00967445" w:rsidRDefault="00967445">
      <w:pPr>
        <w:pStyle w:val="Heading3"/>
        <w:rPr>
          <w:rFonts w:ascii="Calibri" w:eastAsia="Times New Roman" w:hAnsi="Calibri" w:cs="Calibri"/>
        </w:rPr>
      </w:pPr>
      <w:bookmarkStart w:id="397" w:name="_Toc237902015"/>
      <w:r>
        <w:rPr>
          <w:rFonts w:ascii="Calibri" w:eastAsia="Times New Roman" w:hAnsi="Calibri" w:cs="Calibri"/>
        </w:rPr>
        <w:t>Example</w:t>
      </w:r>
      <w:bookmarkEnd w:id="397"/>
    </w:p>
    <w:p w14:paraId="0B1C4A9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766CFDC" w14:textId="77777777" w:rsidR="00967445" w:rsidRDefault="00967445">
      <w:pPr>
        <w:pStyle w:val="HTMLPreformatted"/>
        <w:rPr>
          <w:rStyle w:val="HTMLCode"/>
        </w:rPr>
      </w:pPr>
    </w:p>
    <w:p w14:paraId="1E410390" w14:textId="77777777" w:rsidR="00967445" w:rsidRDefault="00967445">
      <w:pPr>
        <w:pStyle w:val="HTMLPreformatted"/>
        <w:rPr>
          <w:rStyle w:val="HTMLCode"/>
        </w:rPr>
      </w:pPr>
      <w:r>
        <w:rPr>
          <w:rStyle w:val="HTMLCode"/>
        </w:rPr>
        <w:t>drag-lint generate-test --qname MyApp.TCustomerOrder.Total --framework dunitx --db C:\Projects\MyApp\_D-RAG\MyApp.sqlite</w:t>
      </w:r>
    </w:p>
    <w:p w14:paraId="3F328095"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produce a DUnitX test stub targeting the </w:t>
      </w:r>
      <w:r>
        <w:rPr>
          <w:rStyle w:val="HTMLCode"/>
        </w:rPr>
        <w:t>Total</w:t>
      </w:r>
      <w:r>
        <w:rPr>
          <w:rFonts w:ascii="Calibri" w:hAnsi="Calibri" w:cs="Calibri"/>
          <w:sz w:val="22"/>
          <w:szCs w:val="22"/>
        </w:rPr>
        <w:t xml:space="preserve"> member of </w:t>
      </w:r>
      <w:r>
        <w:rPr>
          <w:rStyle w:val="HTMLCode"/>
        </w:rPr>
        <w:t>TCustomerOrder</w:t>
      </w:r>
      <w:r>
        <w:rPr>
          <w:rFonts w:ascii="Calibri" w:hAnsi="Calibri" w:cs="Calibri"/>
          <w:sz w:val="22"/>
          <w:szCs w:val="22"/>
        </w:rPr>
        <w:t>.</w:t>
      </w:r>
    </w:p>
    <w:p w14:paraId="0F7BA2BB" w14:textId="77777777" w:rsidR="00967445" w:rsidRDefault="00967445">
      <w:pPr>
        <w:pStyle w:val="Heading2"/>
        <w:rPr>
          <w:rFonts w:ascii="Calibri" w:eastAsia="Times New Roman" w:hAnsi="Calibri" w:cs="Calibri"/>
        </w:rPr>
      </w:pPr>
      <w:bookmarkStart w:id="398" w:name="_Toc237902016"/>
      <w:r>
        <w:rPr>
          <w:rFonts w:ascii="Calibri" w:eastAsia="Times New Roman" w:hAnsi="Calibri" w:cs="Calibri"/>
        </w:rPr>
        <w:t>Uses Audit -- interface-&gt;impl moves + unused (this unit)</w:t>
      </w:r>
      <w:bookmarkEnd w:id="398"/>
    </w:p>
    <w:p w14:paraId="151EA82B" w14:textId="77777777" w:rsidR="00967445" w:rsidRDefault="00967445">
      <w:pPr>
        <w:pStyle w:val="NormalWeb"/>
        <w:rPr>
          <w:rFonts w:ascii="Calibri" w:hAnsi="Calibri" w:cs="Calibri"/>
          <w:sz w:val="22"/>
          <w:szCs w:val="22"/>
        </w:rPr>
      </w:pPr>
      <w:r>
        <w:rPr>
          <w:rFonts w:ascii="Calibri" w:hAnsi="Calibri" w:cs="Calibri"/>
          <w:sz w:val="22"/>
          <w:szCs w:val="22"/>
        </w:rPr>
        <w:t xml:space="preserve">For one unit, reports which </w:t>
      </w:r>
      <w:r>
        <w:rPr>
          <w:rStyle w:val="HTMLCode"/>
        </w:rPr>
        <w:t>uses</w:t>
      </w:r>
      <w:r>
        <w:rPr>
          <w:rFonts w:ascii="Calibri" w:hAnsi="Calibri" w:cs="Calibri"/>
          <w:sz w:val="22"/>
          <w:szCs w:val="22"/>
        </w:rPr>
        <w:t xml:space="preserve"> entries could move from the </w:t>
      </w:r>
      <w:r>
        <w:rPr>
          <w:rStyle w:val="HTMLCode"/>
        </w:rPr>
        <w:t>interface</w:t>
      </w:r>
      <w:r>
        <w:rPr>
          <w:rFonts w:ascii="Calibri" w:hAnsi="Calibri" w:cs="Calibri"/>
          <w:sz w:val="22"/>
          <w:szCs w:val="22"/>
        </w:rPr>
        <w:t xml:space="preserve"> section to </w:t>
      </w:r>
      <w:r>
        <w:rPr>
          <w:rStyle w:val="HTMLCode"/>
        </w:rPr>
        <w:t>implementation</w:t>
      </w:r>
      <w:r>
        <w:rPr>
          <w:rFonts w:ascii="Calibri" w:hAnsi="Calibri" w:cs="Calibri"/>
          <w:sz w:val="22"/>
          <w:szCs w:val="22"/>
        </w:rPr>
        <w:t>, and which are unused entirely. Reach for it when cleaning up a single unit's uses clauses before a rename or refactor.</w:t>
      </w:r>
    </w:p>
    <w:p w14:paraId="542630FE" w14:textId="77777777" w:rsidR="00967445" w:rsidRDefault="00967445">
      <w:pPr>
        <w:pStyle w:val="Heading3"/>
        <w:rPr>
          <w:rFonts w:ascii="Calibri" w:eastAsia="Times New Roman" w:hAnsi="Calibri" w:cs="Calibri"/>
        </w:rPr>
      </w:pPr>
      <w:bookmarkStart w:id="399" w:name="_Toc237902017"/>
      <w:r>
        <w:rPr>
          <w:rFonts w:ascii="Calibri" w:eastAsia="Times New Roman" w:hAnsi="Calibri" w:cs="Calibri"/>
        </w:rPr>
        <w:t>Running it from the CLI</w:t>
      </w:r>
      <w:bookmarkEnd w:id="399"/>
    </w:p>
    <w:p w14:paraId="58326307" w14:textId="77777777" w:rsidR="00967445" w:rsidRDefault="00967445">
      <w:pPr>
        <w:pStyle w:val="HTMLPreformatted"/>
        <w:rPr>
          <w:rStyle w:val="HTMLCode"/>
        </w:rPr>
      </w:pPr>
    </w:p>
    <w:p w14:paraId="200DECD2" w14:textId="77777777" w:rsidR="00967445" w:rsidRDefault="00967445">
      <w:pPr>
        <w:pStyle w:val="HTMLPreformatted"/>
        <w:rPr>
          <w:rStyle w:val="HTMLCode"/>
        </w:rPr>
      </w:pPr>
      <w:r>
        <w:rPr>
          <w:rStyle w:val="HTMLCode"/>
        </w:rPr>
        <w:t>drag-lint uses-audit &lt;unit.pas&gt; --db &lt;file.sqlite&gt; [--format json|text]</w:t>
      </w:r>
    </w:p>
    <w:p w14:paraId="5142EFA2" w14:textId="77777777" w:rsidR="00967445" w:rsidRDefault="00967445">
      <w:pPr>
        <w:pStyle w:val="Heading3"/>
        <w:rPr>
          <w:rFonts w:ascii="Calibri" w:eastAsia="Times New Roman" w:hAnsi="Calibri" w:cs="Calibri"/>
        </w:rPr>
      </w:pPr>
      <w:bookmarkStart w:id="400" w:name="_Toc237902018"/>
      <w:r>
        <w:rPr>
          <w:rFonts w:ascii="Calibri" w:eastAsia="Times New Roman" w:hAnsi="Calibri" w:cs="Calibri"/>
        </w:rPr>
        <w:t>Reaching it in the IDE</w:t>
      </w:r>
      <w:bookmarkEnd w:id="400"/>
    </w:p>
    <w:p w14:paraId="0FEFEE4D"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Uses Audit -- interface-&gt;impl moves + unused (this unit)...</w:t>
      </w:r>
    </w:p>
    <w:p w14:paraId="0295A84A" w14:textId="77777777" w:rsidR="00967445" w:rsidRDefault="00967445">
      <w:pPr>
        <w:pStyle w:val="Heading3"/>
        <w:rPr>
          <w:rFonts w:ascii="Calibri" w:eastAsia="Times New Roman" w:hAnsi="Calibri" w:cs="Calibri"/>
        </w:rPr>
      </w:pPr>
      <w:bookmarkStart w:id="401" w:name="_Toc237902019"/>
      <w:r>
        <w:rPr>
          <w:rFonts w:ascii="Calibri" w:eastAsia="Times New Roman" w:hAnsi="Calibri" w:cs="Calibri"/>
        </w:rPr>
        <w:t>What it needs</w:t>
      </w:r>
      <w:bookmarkEnd w:id="401"/>
    </w:p>
    <w:p w14:paraId="4265C7B8" w14:textId="77777777" w:rsidR="00967445" w:rsidRDefault="00967445">
      <w:pPr>
        <w:pStyle w:val="NormalWeb"/>
        <w:rPr>
          <w:rFonts w:ascii="Calibri" w:hAnsi="Calibri" w:cs="Calibri"/>
          <w:sz w:val="22"/>
          <w:szCs w:val="22"/>
        </w:rPr>
      </w:pPr>
      <w:r>
        <w:rPr>
          <w:rFonts w:ascii="Calibri" w:hAnsi="Calibri" w:cs="Calibri"/>
          <w:sz w:val="22"/>
          <w:szCs w:val="22"/>
        </w:rPr>
        <w:t>Required. You must have indexed the project first -- the audit resolves symbol usage against the index, not by re-parsing the unit alone.</w:t>
      </w:r>
    </w:p>
    <w:p w14:paraId="55ABB776" w14:textId="77777777" w:rsidR="00967445" w:rsidRDefault="00967445">
      <w:pPr>
        <w:pStyle w:val="Heading3"/>
        <w:rPr>
          <w:rFonts w:ascii="Calibri" w:eastAsia="Times New Roman" w:hAnsi="Calibri" w:cs="Calibri"/>
        </w:rPr>
      </w:pPr>
      <w:bookmarkStart w:id="402" w:name="_Toc237902020"/>
      <w:r>
        <w:rPr>
          <w:rFonts w:ascii="Calibri" w:eastAsia="Times New Roman" w:hAnsi="Calibri" w:cs="Calibri"/>
        </w:rPr>
        <w:t>Example</w:t>
      </w:r>
      <w:bookmarkEnd w:id="402"/>
    </w:p>
    <w:p w14:paraId="37A9FDA3"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F7432E8" w14:textId="77777777" w:rsidR="00967445" w:rsidRDefault="00967445">
      <w:pPr>
        <w:pStyle w:val="HTMLPreformatted"/>
        <w:rPr>
          <w:rStyle w:val="HTMLCode"/>
        </w:rPr>
      </w:pPr>
    </w:p>
    <w:p w14:paraId="77D195D7" w14:textId="77777777" w:rsidR="00967445" w:rsidRDefault="00967445">
      <w:pPr>
        <w:pStyle w:val="HTMLPreformatted"/>
        <w:rPr>
          <w:rStyle w:val="HTMLCode"/>
        </w:rPr>
      </w:pPr>
      <w:r>
        <w:rPr>
          <w:rStyle w:val="HTMLCode"/>
        </w:rPr>
        <w:t>drag-lint uses-audit C:\Projects\MyApp\CustomerOrder.pas --db C:\Projects\MyApp\_D-RAG\MyApp.sqlite --format text</w:t>
      </w:r>
    </w:p>
    <w:p w14:paraId="3E6E55B6"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for </w:t>
      </w:r>
      <w:r>
        <w:rPr>
          <w:rStyle w:val="HTMLCode"/>
        </w:rPr>
        <w:t>CustomerOrder.pas</w:t>
      </w:r>
      <w:r>
        <w:rPr>
          <w:rFonts w:ascii="Calibri" w:hAnsi="Calibri" w:cs="Calibri"/>
          <w:sz w:val="22"/>
          <w:szCs w:val="22"/>
        </w:rPr>
        <w:t xml:space="preserve">, which units in its </w:t>
      </w:r>
      <w:r>
        <w:rPr>
          <w:rStyle w:val="HTMLCode"/>
        </w:rPr>
        <w:t>uses</w:t>
      </w:r>
      <w:r>
        <w:rPr>
          <w:rFonts w:ascii="Calibri" w:hAnsi="Calibri" w:cs="Calibri"/>
          <w:sz w:val="22"/>
          <w:szCs w:val="22"/>
        </w:rPr>
        <w:t xml:space="preserve"> clause (for example one only referenced by a class such as </w:t>
      </w:r>
      <w:r>
        <w:rPr>
          <w:rStyle w:val="HTMLCode"/>
        </w:rPr>
        <w:t>TCustomerOrder</w:t>
      </w:r>
      <w:r>
        <w:rPr>
          <w:rFonts w:ascii="Calibri" w:hAnsi="Calibri" w:cs="Calibri"/>
          <w:sz w:val="22"/>
          <w:szCs w:val="22"/>
        </w:rPr>
        <w:t xml:space="preserve">) could move to </w:t>
      </w:r>
      <w:r>
        <w:rPr>
          <w:rStyle w:val="HTMLCode"/>
        </w:rPr>
        <w:t>implementation</w:t>
      </w:r>
      <w:r>
        <w:rPr>
          <w:rFonts w:ascii="Calibri" w:hAnsi="Calibri" w:cs="Calibri"/>
          <w:sz w:val="22"/>
          <w:szCs w:val="22"/>
        </w:rPr>
        <w:t>, and which are not referenced at all.</w:t>
      </w:r>
    </w:p>
    <w:p w14:paraId="29DB03A8" w14:textId="77777777" w:rsidR="00967445" w:rsidRDefault="00967445">
      <w:pPr>
        <w:pStyle w:val="Heading2"/>
        <w:rPr>
          <w:rFonts w:ascii="Calibri" w:eastAsia="Times New Roman" w:hAnsi="Calibri" w:cs="Calibri"/>
        </w:rPr>
      </w:pPr>
      <w:bookmarkStart w:id="403" w:name="_Toc237902021"/>
      <w:r>
        <w:rPr>
          <w:rFonts w:ascii="Calibri" w:eastAsia="Times New Roman" w:hAnsi="Calibri" w:cs="Calibri"/>
        </w:rPr>
        <w:t>Uses Cleanup Preview (compiler-verified, this unit)</w:t>
      </w:r>
      <w:bookmarkEnd w:id="403"/>
    </w:p>
    <w:p w14:paraId="52280405" w14:textId="77777777" w:rsidR="00967445" w:rsidRDefault="00967445">
      <w:pPr>
        <w:pStyle w:val="NormalWeb"/>
        <w:rPr>
          <w:rFonts w:ascii="Calibri" w:hAnsi="Calibri" w:cs="Calibri"/>
          <w:sz w:val="22"/>
          <w:szCs w:val="22"/>
        </w:rPr>
      </w:pPr>
      <w:r>
        <w:rPr>
          <w:rFonts w:ascii="Calibri" w:hAnsi="Calibri" w:cs="Calibri"/>
          <w:sz w:val="22"/>
          <w:szCs w:val="22"/>
        </w:rPr>
        <w:t xml:space="preserve">The removals a Uses Audit suggests, but verified by actually compiling -- so a unit only needed for an inline routine or a </w:t>
      </w:r>
      <w:r>
        <w:rPr>
          <w:rStyle w:val="HTMLCode"/>
        </w:rPr>
        <w:t>{$IF}</w:t>
      </w:r>
      <w:r>
        <w:rPr>
          <w:rFonts w:ascii="Calibri" w:hAnsi="Calibri" w:cs="Calibri"/>
          <w:sz w:val="22"/>
          <w:szCs w:val="22"/>
        </w:rPr>
        <w:t xml:space="preserve"> branch is not stripped by mistake. Reach for it before applying an audit's suggestions.</w:t>
      </w:r>
    </w:p>
    <w:p w14:paraId="642F124D" w14:textId="77777777" w:rsidR="00967445" w:rsidRDefault="00967445">
      <w:pPr>
        <w:pStyle w:val="Heading3"/>
        <w:rPr>
          <w:rFonts w:ascii="Calibri" w:eastAsia="Times New Roman" w:hAnsi="Calibri" w:cs="Calibri"/>
        </w:rPr>
      </w:pPr>
      <w:bookmarkStart w:id="404" w:name="_Toc237902022"/>
      <w:r>
        <w:rPr>
          <w:rFonts w:ascii="Calibri" w:eastAsia="Times New Roman" w:hAnsi="Calibri" w:cs="Calibri"/>
        </w:rPr>
        <w:t>Running it from the CLI</w:t>
      </w:r>
      <w:bookmarkEnd w:id="404"/>
    </w:p>
    <w:p w14:paraId="7CDDEFAE" w14:textId="77777777" w:rsidR="00967445" w:rsidRDefault="00967445">
      <w:pPr>
        <w:pStyle w:val="HTMLPreformatted"/>
        <w:rPr>
          <w:rStyle w:val="HTMLCode"/>
        </w:rPr>
      </w:pPr>
    </w:p>
    <w:p w14:paraId="6940F300" w14:textId="77777777" w:rsidR="00967445" w:rsidRDefault="00967445">
      <w:pPr>
        <w:pStyle w:val="HTMLPreformatted"/>
        <w:rPr>
          <w:rStyle w:val="HTMLCode"/>
        </w:rPr>
      </w:pPr>
      <w:r>
        <w:rPr>
          <w:rStyle w:val="HTMLCode"/>
        </w:rPr>
        <w:t>drag-lint uses-fix &lt;unit.pas&gt; --project &lt;dproj&gt; --db &lt;file.sqlite&gt; [--platform win32|win64] [--apply] [--remove-unused]</w:t>
      </w:r>
    </w:p>
    <w:p w14:paraId="7BB72C86" w14:textId="77777777" w:rsidR="00967445" w:rsidRDefault="00967445">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this previews the cleanup; </w:t>
      </w:r>
      <w:r>
        <w:rPr>
          <w:rStyle w:val="HTMLCode"/>
        </w:rPr>
        <w:t>--apply</w:t>
      </w:r>
      <w:r>
        <w:rPr>
          <w:rFonts w:ascii="Calibri" w:hAnsi="Calibri" w:cs="Calibri"/>
          <w:sz w:val="22"/>
          <w:szCs w:val="22"/>
        </w:rPr>
        <w:t xml:space="preserve"> writes it. </w:t>
      </w:r>
      <w:r>
        <w:rPr>
          <w:rStyle w:val="HTMLCode"/>
        </w:rPr>
        <w:t>--remove-unused</w:t>
      </w:r>
      <w:r>
        <w:rPr>
          <w:rFonts w:ascii="Calibri" w:hAnsi="Calibri" w:cs="Calibri"/>
          <w:sz w:val="22"/>
          <w:szCs w:val="22"/>
        </w:rPr>
        <w:t xml:space="preserve"> </w:t>
      </w:r>
      <w:r>
        <w:rPr>
          <w:rFonts w:ascii="Calibri" w:hAnsi="Calibri" w:cs="Calibri"/>
          <w:sz w:val="22"/>
          <w:szCs w:val="22"/>
        </w:rPr>
        <w:t xml:space="preserve">extends the cleanup to unused units;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w:t>
      </w:r>
    </w:p>
    <w:p w14:paraId="3D34159A" w14:textId="77777777" w:rsidR="00967445" w:rsidRDefault="00967445">
      <w:pPr>
        <w:pStyle w:val="Heading3"/>
        <w:rPr>
          <w:rFonts w:ascii="Calibri" w:eastAsia="Times New Roman" w:hAnsi="Calibri" w:cs="Calibri"/>
        </w:rPr>
      </w:pPr>
      <w:bookmarkStart w:id="405" w:name="_Toc237902023"/>
      <w:r>
        <w:rPr>
          <w:rFonts w:ascii="Calibri" w:eastAsia="Times New Roman" w:hAnsi="Calibri" w:cs="Calibri"/>
        </w:rPr>
        <w:t>Reaching it in the IDE</w:t>
      </w:r>
      <w:bookmarkEnd w:id="405"/>
    </w:p>
    <w:p w14:paraId="122D97C7"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Uses Cleanup Preview (compiler-verified, this unit)...</w:t>
      </w:r>
    </w:p>
    <w:p w14:paraId="7A24772B" w14:textId="77777777" w:rsidR="00967445" w:rsidRDefault="00967445">
      <w:pPr>
        <w:pStyle w:val="Heading3"/>
        <w:rPr>
          <w:rFonts w:ascii="Calibri" w:eastAsia="Times New Roman" w:hAnsi="Calibri" w:cs="Calibri"/>
        </w:rPr>
      </w:pPr>
      <w:bookmarkStart w:id="406" w:name="_Toc237902024"/>
      <w:r>
        <w:rPr>
          <w:rFonts w:ascii="Calibri" w:eastAsia="Times New Roman" w:hAnsi="Calibri" w:cs="Calibri"/>
        </w:rPr>
        <w:t>What it needs</w:t>
      </w:r>
      <w:bookmarkEnd w:id="406"/>
    </w:p>
    <w:p w14:paraId="63FCB091" w14:textId="77777777" w:rsidR="00967445" w:rsidRDefault="00967445">
      <w:pPr>
        <w:pStyle w:val="NormalWeb"/>
        <w:rPr>
          <w:rFonts w:ascii="Calibri" w:hAnsi="Calibri" w:cs="Calibri"/>
          <w:sz w:val="22"/>
          <w:szCs w:val="22"/>
        </w:rPr>
      </w:pPr>
      <w:r>
        <w:rPr>
          <w:rFonts w:ascii="Calibri" w:hAnsi="Calibri" w:cs="Calibri"/>
          <w:sz w:val="22"/>
          <w:szCs w:val="22"/>
        </w:rPr>
        <w:t>Required. You must have indexed the project first.</w:t>
      </w:r>
    </w:p>
    <w:p w14:paraId="700EA5EE" w14:textId="77777777" w:rsidR="00967445" w:rsidRDefault="00967445">
      <w:pPr>
        <w:pStyle w:val="Heading3"/>
        <w:rPr>
          <w:rFonts w:ascii="Calibri" w:eastAsia="Times New Roman" w:hAnsi="Calibri" w:cs="Calibri"/>
        </w:rPr>
      </w:pPr>
      <w:bookmarkStart w:id="407" w:name="_Toc237902025"/>
      <w:r>
        <w:rPr>
          <w:rFonts w:ascii="Calibri" w:eastAsia="Times New Roman" w:hAnsi="Calibri" w:cs="Calibri"/>
        </w:rPr>
        <w:t>Example</w:t>
      </w:r>
      <w:bookmarkEnd w:id="407"/>
    </w:p>
    <w:p w14:paraId="7D0093F1"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A3887C1" w14:textId="77777777" w:rsidR="00967445" w:rsidRDefault="00967445">
      <w:pPr>
        <w:pStyle w:val="HTMLPreformatted"/>
        <w:rPr>
          <w:rStyle w:val="HTMLCode"/>
        </w:rPr>
      </w:pPr>
    </w:p>
    <w:p w14:paraId="05BCACB1" w14:textId="77777777" w:rsidR="00967445" w:rsidRDefault="00967445">
      <w:pPr>
        <w:pStyle w:val="HTMLPreformatted"/>
        <w:rPr>
          <w:rStyle w:val="HTMLCode"/>
        </w:rPr>
      </w:pPr>
      <w:r>
        <w:rPr>
          <w:rStyle w:val="HTMLCode"/>
        </w:rPr>
        <w:t>drag-lint uses-fix C:\Projects\MyApp\CustomerOrder.pas --project C:\Projects\MyApp\MyApp.dproj --db C:\Projects\MyApp\_D-RAG\MyApp.sqlite --platform win32</w:t>
      </w:r>
    </w:p>
    <w:p w14:paraId="3239B0E8"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preview the compiler-verified uses cleanup for </w:t>
      </w:r>
      <w:r>
        <w:rPr>
          <w:rStyle w:val="HTMLCode"/>
        </w:rPr>
        <w:t>CustomerOrder.pas</w:t>
      </w:r>
      <w:r>
        <w:rPr>
          <w:rFonts w:ascii="Calibri" w:hAnsi="Calibri" w:cs="Calibri"/>
          <w:sz w:val="22"/>
          <w:szCs w:val="22"/>
        </w:rPr>
        <w:t xml:space="preserve"> </w:t>
      </w:r>
      <w:r>
        <w:rPr>
          <w:rFonts w:ascii="Calibri" w:hAnsi="Calibri" w:cs="Calibri"/>
          <w:sz w:val="22"/>
          <w:szCs w:val="22"/>
        </w:rPr>
        <w:t xml:space="preserve">without changing the file; add </w:t>
      </w:r>
      <w:r>
        <w:rPr>
          <w:rStyle w:val="HTMLCode"/>
        </w:rPr>
        <w:t>--apply</w:t>
      </w:r>
      <w:r>
        <w:rPr>
          <w:rFonts w:ascii="Calibri" w:hAnsi="Calibri" w:cs="Calibri"/>
          <w:sz w:val="22"/>
          <w:szCs w:val="22"/>
        </w:rPr>
        <w:t xml:space="preserve"> to write it.</w:t>
      </w:r>
    </w:p>
    <w:p w14:paraId="6A448D5E" w14:textId="77777777" w:rsidR="00967445" w:rsidRDefault="00967445">
      <w:pPr>
        <w:pStyle w:val="Heading2"/>
        <w:rPr>
          <w:rFonts w:ascii="Calibri" w:eastAsia="Times New Roman" w:hAnsi="Calibri" w:cs="Calibri"/>
        </w:rPr>
      </w:pPr>
      <w:bookmarkStart w:id="408" w:name="_Toc237902026"/>
      <w:r>
        <w:rPr>
          <w:rFonts w:ascii="Calibri" w:eastAsia="Times New Roman" w:hAnsi="Calibri" w:cs="Calibri"/>
        </w:rPr>
        <w:t>Uses Report (CSV)</w:t>
      </w:r>
      <w:bookmarkEnd w:id="408"/>
    </w:p>
    <w:p w14:paraId="62F04E3A" w14:textId="77777777" w:rsidR="00967445" w:rsidRDefault="00967445">
      <w:pPr>
        <w:pStyle w:val="NormalWeb"/>
        <w:rPr>
          <w:rFonts w:ascii="Calibri" w:hAnsi="Calibri" w:cs="Calibri"/>
          <w:sz w:val="22"/>
          <w:szCs w:val="22"/>
        </w:rPr>
      </w:pPr>
      <w:r>
        <w:rPr>
          <w:rFonts w:ascii="Calibri" w:hAnsi="Calibri" w:cs="Calibri"/>
          <w:sz w:val="22"/>
          <w:szCs w:val="22"/>
        </w:rPr>
        <w:t xml:space="preserve">Exports the project's unit-dependency data as a CSV file. Reach for it when you need the </w:t>
      </w:r>
      <w:r>
        <w:rPr>
          <w:rStyle w:val="HTMLCode"/>
        </w:rPr>
        <w:t>uses</w:t>
      </w:r>
      <w:r>
        <w:rPr>
          <w:rFonts w:ascii="Calibri" w:hAnsi="Calibri" w:cs="Calibri"/>
          <w:sz w:val="22"/>
          <w:szCs w:val="22"/>
        </w:rPr>
        <w:t xml:space="preserve"> graph outside the IDE -- in a spreadsheet or another tool.</w:t>
      </w:r>
    </w:p>
    <w:p w14:paraId="37F5E34F" w14:textId="77777777" w:rsidR="00967445" w:rsidRDefault="00967445">
      <w:pPr>
        <w:pStyle w:val="Heading3"/>
        <w:rPr>
          <w:rFonts w:ascii="Calibri" w:eastAsia="Times New Roman" w:hAnsi="Calibri" w:cs="Calibri"/>
        </w:rPr>
      </w:pPr>
      <w:bookmarkStart w:id="409" w:name="_Toc237902027"/>
      <w:r>
        <w:rPr>
          <w:rFonts w:ascii="Calibri" w:eastAsia="Times New Roman" w:hAnsi="Calibri" w:cs="Calibri"/>
        </w:rPr>
        <w:t>Running it from the CLI</w:t>
      </w:r>
      <w:bookmarkEnd w:id="409"/>
    </w:p>
    <w:p w14:paraId="6F1E182D" w14:textId="77777777" w:rsidR="00967445" w:rsidRDefault="00967445">
      <w:pPr>
        <w:pStyle w:val="HTMLPreformatted"/>
        <w:rPr>
          <w:rStyle w:val="HTMLCode"/>
        </w:rPr>
      </w:pPr>
    </w:p>
    <w:p w14:paraId="70926550" w14:textId="77777777" w:rsidR="00967445" w:rsidRDefault="00967445">
      <w:pPr>
        <w:pStyle w:val="HTMLPreformatted"/>
        <w:rPr>
          <w:rStyle w:val="HTMLCode"/>
        </w:rPr>
      </w:pPr>
      <w:r>
        <w:rPr>
          <w:rStyle w:val="HTMLCode"/>
        </w:rPr>
        <w:t>drag-lint uses-report --output &lt;out.csv&gt; [--db ...] [--depth N] [--include-external] [--all-sources] [--name &lt;pattern&gt;]</w:t>
      </w:r>
    </w:p>
    <w:p w14:paraId="3B45AEB7" w14:textId="77777777" w:rsidR="00967445" w:rsidRDefault="00967445">
      <w:pPr>
        <w:pStyle w:val="NormalWeb"/>
        <w:rPr>
          <w:rFonts w:ascii="Calibri" w:hAnsi="Calibri" w:cs="Calibri"/>
          <w:sz w:val="22"/>
          <w:szCs w:val="22"/>
        </w:rPr>
      </w:pPr>
      <w:r>
        <w:rPr>
          <w:rStyle w:val="HTMLCode"/>
        </w:rPr>
        <w:t>--output</w:t>
      </w:r>
      <w:r>
        <w:rPr>
          <w:rFonts w:ascii="Calibri" w:hAnsi="Calibri" w:cs="Calibri"/>
          <w:sz w:val="22"/>
          <w:szCs w:val="22"/>
        </w:rPr>
        <w:t xml:space="preserve"> is where the CSV is written; </w:t>
      </w:r>
      <w:r>
        <w:rPr>
          <w:rStyle w:val="HTMLCode"/>
        </w:rPr>
        <w:t>--depth</w:t>
      </w:r>
      <w:r>
        <w:rPr>
          <w:rFonts w:ascii="Calibri" w:hAnsi="Calibri" w:cs="Calibri"/>
          <w:sz w:val="22"/>
          <w:szCs w:val="22"/>
        </w:rPr>
        <w:t xml:space="preserve"> bounds how far the report follows dependencies; </w:t>
      </w:r>
      <w:r>
        <w:rPr>
          <w:rStyle w:val="HTMLCode"/>
        </w:rPr>
        <w:t>--include-external</w:t>
      </w:r>
      <w:r>
        <w:rPr>
          <w:rFonts w:ascii="Calibri" w:hAnsi="Calibri" w:cs="Calibri"/>
          <w:sz w:val="22"/>
          <w:szCs w:val="22"/>
        </w:rPr>
        <w:t xml:space="preserve"> adds units outside the project;</w:t>
      </w:r>
      <w:r>
        <w:rPr>
          <w:rFonts w:ascii="Calibri" w:hAnsi="Calibri" w:cs="Calibri"/>
          <w:sz w:val="22"/>
          <w:szCs w:val="22"/>
        </w:rPr>
        <w:t xml:space="preserve"> </w:t>
      </w:r>
      <w:r>
        <w:rPr>
          <w:rStyle w:val="HTMLCode"/>
        </w:rPr>
        <w:t>--all-sources</w:t>
      </w:r>
      <w:r>
        <w:rPr>
          <w:rFonts w:ascii="Calibri" w:hAnsi="Calibri" w:cs="Calibri"/>
          <w:sz w:val="22"/>
          <w:szCs w:val="22"/>
        </w:rPr>
        <w:t xml:space="preserve"> and </w:t>
      </w:r>
      <w:r>
        <w:rPr>
          <w:rStyle w:val="HTMLCode"/>
        </w:rPr>
        <w:t>--name &lt;pattern&gt;</w:t>
      </w:r>
      <w:r>
        <w:rPr>
          <w:rFonts w:ascii="Calibri" w:hAnsi="Calibri" w:cs="Calibri"/>
          <w:sz w:val="22"/>
          <w:szCs w:val="22"/>
        </w:rPr>
        <w:t xml:space="preserve"> broaden or filter the scope.</w:t>
      </w:r>
    </w:p>
    <w:p w14:paraId="7B4C77AC" w14:textId="77777777" w:rsidR="00967445" w:rsidRDefault="00967445">
      <w:pPr>
        <w:pStyle w:val="Heading3"/>
        <w:rPr>
          <w:rFonts w:ascii="Calibri" w:eastAsia="Times New Roman" w:hAnsi="Calibri" w:cs="Calibri"/>
        </w:rPr>
      </w:pPr>
      <w:bookmarkStart w:id="410" w:name="_Toc237902028"/>
      <w:r>
        <w:rPr>
          <w:rFonts w:ascii="Calibri" w:eastAsia="Times New Roman" w:hAnsi="Calibri" w:cs="Calibri"/>
        </w:rPr>
        <w:t>Reaching it in the IDE</w:t>
      </w:r>
      <w:bookmarkEnd w:id="410"/>
    </w:p>
    <w:p w14:paraId="3F97EF7B" w14:textId="77777777" w:rsidR="00967445" w:rsidRDefault="00967445">
      <w:pPr>
        <w:pStyle w:val="NormalWeb"/>
        <w:rPr>
          <w:rFonts w:ascii="Calibri" w:hAnsi="Calibri" w:cs="Calibri"/>
          <w:sz w:val="22"/>
          <w:szCs w:val="22"/>
        </w:rPr>
      </w:pPr>
      <w:r>
        <w:rPr>
          <w:rFonts w:ascii="Calibri" w:hAnsi="Calibri" w:cs="Calibri"/>
          <w:sz w:val="22"/>
          <w:szCs w:val="22"/>
        </w:rPr>
        <w:t>drag-lint &gt; Uses &amp; Dependencies &gt; Uses Report (CSV)...</w:t>
      </w:r>
    </w:p>
    <w:p w14:paraId="42CB0E09" w14:textId="77777777" w:rsidR="00967445" w:rsidRDefault="00967445">
      <w:pPr>
        <w:pStyle w:val="Heading3"/>
        <w:rPr>
          <w:rFonts w:ascii="Calibri" w:eastAsia="Times New Roman" w:hAnsi="Calibri" w:cs="Calibri"/>
        </w:rPr>
      </w:pPr>
      <w:bookmarkStart w:id="411" w:name="_Toc237902029"/>
      <w:r>
        <w:rPr>
          <w:rFonts w:ascii="Calibri" w:eastAsia="Times New Roman" w:hAnsi="Calibri" w:cs="Calibri"/>
        </w:rPr>
        <w:t>What it needs</w:t>
      </w:r>
      <w:bookmarkEnd w:id="411"/>
    </w:p>
    <w:p w14:paraId="02E64CA2" w14:textId="77777777" w:rsidR="00967445" w:rsidRDefault="00967445">
      <w:pPr>
        <w:pStyle w:val="NormalWeb"/>
        <w:rPr>
          <w:rFonts w:ascii="Calibri" w:hAnsi="Calibri" w:cs="Calibri"/>
          <w:sz w:val="22"/>
          <w:szCs w:val="22"/>
        </w:rPr>
      </w:pPr>
      <w:r>
        <w:rPr>
          <w:rFonts w:ascii="Calibri" w:hAnsi="Calibri" w:cs="Calibri"/>
          <w:sz w:val="22"/>
          <w:szCs w:val="22"/>
        </w:rPr>
        <w:t>Optional. An index is not required per the feature map, but the report is built from indexed data, so results depend on what has been indexed.</w:t>
      </w:r>
    </w:p>
    <w:p w14:paraId="5816A2C4" w14:textId="77777777" w:rsidR="00967445" w:rsidRDefault="00967445">
      <w:pPr>
        <w:pStyle w:val="Heading3"/>
        <w:rPr>
          <w:rFonts w:ascii="Calibri" w:eastAsia="Times New Roman" w:hAnsi="Calibri" w:cs="Calibri"/>
        </w:rPr>
      </w:pPr>
      <w:bookmarkStart w:id="412" w:name="_Toc237902030"/>
      <w:r>
        <w:rPr>
          <w:rFonts w:ascii="Calibri" w:eastAsia="Times New Roman" w:hAnsi="Calibri" w:cs="Calibri"/>
        </w:rPr>
        <w:t>Example</w:t>
      </w:r>
      <w:bookmarkEnd w:id="412"/>
    </w:p>
    <w:p w14:paraId="776F10B8"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AE159AD" w14:textId="77777777" w:rsidR="00967445" w:rsidRDefault="00967445">
      <w:pPr>
        <w:pStyle w:val="HTMLPreformatted"/>
        <w:rPr>
          <w:rStyle w:val="HTMLCode"/>
        </w:rPr>
      </w:pPr>
    </w:p>
    <w:p w14:paraId="323A4559" w14:textId="77777777" w:rsidR="00967445" w:rsidRDefault="00967445">
      <w:pPr>
        <w:pStyle w:val="HTMLPreformatted"/>
        <w:rPr>
          <w:rStyle w:val="HTMLCode"/>
        </w:rPr>
      </w:pPr>
      <w:r>
        <w:rPr>
          <w:rStyle w:val="HTMLCode"/>
        </w:rPr>
        <w:t>drag-lint uses-report --output C:\Projects\MyApp\uses-report.csv --db C:\Projects\MyApp\_D-RAG\MyApp.sqlite --depth 2</w:t>
      </w:r>
    </w:p>
    <w:p w14:paraId="008338C9"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a CSV of unit dependencies up to 2 levels deep, which could include the unit that declares </w:t>
      </w:r>
      <w:r>
        <w:rPr>
          <w:rStyle w:val="HTMLCode"/>
        </w:rPr>
        <w:t>TCustomerOrder</w:t>
      </w:r>
      <w:r>
        <w:rPr>
          <w:rFonts w:ascii="Calibri" w:hAnsi="Calibri" w:cs="Calibri"/>
          <w:sz w:val="22"/>
          <w:szCs w:val="22"/>
        </w:rPr>
        <w:t>.</w:t>
      </w:r>
    </w:p>
    <w:p w14:paraId="45261524" w14:textId="77777777" w:rsidR="00967445" w:rsidRDefault="00967445">
      <w:pPr>
        <w:pStyle w:val="Heading1"/>
        <w:rPr>
          <w:rFonts w:ascii="Calibri" w:eastAsia="Times New Roman" w:hAnsi="Calibri" w:cs="Calibri"/>
        </w:rPr>
      </w:pPr>
      <w:bookmarkStart w:id="413" w:name="_Toc237902031"/>
      <w:r>
        <w:rPr>
          <w:rFonts w:ascii="Calibri" w:eastAsia="Times New Roman" w:hAnsi="Calibri" w:cs="Calibri"/>
        </w:rPr>
        <w:t>Part III -- The command line</w:t>
      </w:r>
      <w:bookmarkEnd w:id="413"/>
    </w:p>
    <w:p w14:paraId="6105E0AA" w14:textId="77777777" w:rsidR="00967445" w:rsidRDefault="00967445">
      <w:pPr>
        <w:pStyle w:val="Heading2"/>
        <w:rPr>
          <w:rFonts w:ascii="Calibri" w:eastAsia="Times New Roman" w:hAnsi="Calibri" w:cs="Calibri"/>
        </w:rPr>
      </w:pPr>
      <w:bookmarkStart w:id="414" w:name="_Toc237902032"/>
      <w:r>
        <w:rPr>
          <w:rFonts w:ascii="Calibri" w:eastAsia="Times New Roman" w:hAnsi="Calibri" w:cs="Calibri"/>
        </w:rPr>
        <w:t>allow</w:t>
      </w:r>
      <w:bookmarkEnd w:id="414"/>
    </w:p>
    <w:p w14:paraId="3988D637" w14:textId="77777777" w:rsidR="00967445" w:rsidRDefault="00967445">
      <w:pPr>
        <w:pStyle w:val="NormalWeb"/>
        <w:rPr>
          <w:rFonts w:ascii="Calibri" w:hAnsi="Calibri" w:cs="Calibri"/>
          <w:sz w:val="22"/>
          <w:szCs w:val="22"/>
        </w:rPr>
      </w:pPr>
      <w:r>
        <w:rPr>
          <w:rFonts w:ascii="Calibri" w:hAnsi="Calibri" w:cs="Calibri"/>
          <w:sz w:val="22"/>
          <w:szCs w:val="22"/>
        </w:rPr>
        <w:t xml:space="preserve">Records a </w:t>
      </w:r>
      <w:r>
        <w:rPr>
          <w:rStyle w:val="HTMLCode"/>
        </w:rPr>
        <w:t>dl:ok</w:t>
      </w:r>
      <w:r>
        <w:rPr>
          <w:rFonts w:ascii="Calibri" w:hAnsi="Calibri" w:cs="Calibri"/>
          <w:sz w:val="22"/>
          <w:szCs w:val="22"/>
        </w:rPr>
        <w:t xml:space="preserve"> review of one finding, so it stops being reported without being fixed. Reach for it when a lint finding is a deliberate, reviewed exception rather than something you intend to change.</w:t>
      </w:r>
    </w:p>
    <w:p w14:paraId="518ECA81" w14:textId="77777777" w:rsidR="00967445" w:rsidRDefault="00967445">
      <w:pPr>
        <w:pStyle w:val="Heading3"/>
        <w:rPr>
          <w:rFonts w:ascii="Calibri" w:eastAsia="Times New Roman" w:hAnsi="Calibri" w:cs="Calibri"/>
        </w:rPr>
      </w:pPr>
      <w:bookmarkStart w:id="415" w:name="_Toc237902033"/>
      <w:r>
        <w:rPr>
          <w:rFonts w:ascii="Calibri" w:eastAsia="Times New Roman" w:hAnsi="Calibri" w:cs="Calibri"/>
        </w:rPr>
        <w:t>Running it from the CLI</w:t>
      </w:r>
      <w:bookmarkEnd w:id="415"/>
    </w:p>
    <w:p w14:paraId="6DFB9E7D" w14:textId="77777777" w:rsidR="00967445" w:rsidRDefault="00967445">
      <w:pPr>
        <w:pStyle w:val="HTMLPreformatted"/>
        <w:rPr>
          <w:rStyle w:val="HTMLCode"/>
        </w:rPr>
      </w:pPr>
    </w:p>
    <w:p w14:paraId="68FC0344" w14:textId="77777777" w:rsidR="00967445" w:rsidRDefault="00967445">
      <w:pPr>
        <w:pStyle w:val="HTMLPreformatted"/>
        <w:rPr>
          <w:rStyle w:val="HTMLCode"/>
        </w:rPr>
      </w:pPr>
      <w:r>
        <w:rPr>
          <w:rStyle w:val="HTMLCode"/>
        </w:rPr>
        <w:t>drag-lint allow &lt;file&gt; --fix-line &lt;L&gt; --fix-rule &lt;id&gt; [--apply]</w:t>
      </w:r>
    </w:p>
    <w:p w14:paraId="27162A3C" w14:textId="77777777" w:rsidR="00967445" w:rsidRDefault="00967445">
      <w:pPr>
        <w:pStyle w:val="NormalWeb"/>
        <w:rPr>
          <w:rFonts w:ascii="Calibri" w:hAnsi="Calibri" w:cs="Calibri"/>
          <w:sz w:val="22"/>
          <w:szCs w:val="22"/>
        </w:rPr>
      </w:pPr>
      <w:r>
        <w:rPr>
          <w:rStyle w:val="HTMLCode"/>
        </w:rPr>
        <w:t>--fix-line</w:t>
      </w:r>
      <w:r>
        <w:rPr>
          <w:rFonts w:ascii="Calibri" w:hAnsi="Calibri" w:cs="Calibri"/>
          <w:sz w:val="22"/>
          <w:szCs w:val="22"/>
        </w:rPr>
        <w:t xml:space="preserve"> and </w:t>
      </w:r>
      <w:r>
        <w:rPr>
          <w:rStyle w:val="HTMLCode"/>
        </w:rPr>
        <w:t>--fix-rule</w:t>
      </w:r>
      <w:r>
        <w:rPr>
          <w:rFonts w:ascii="Calibri" w:hAnsi="Calibri" w:cs="Calibri"/>
          <w:sz w:val="22"/>
          <w:szCs w:val="22"/>
        </w:rPr>
        <w:t xml:space="preserve"> </w:t>
      </w:r>
      <w:r>
        <w:rPr>
          <w:rFonts w:ascii="Calibri" w:hAnsi="Calibri" w:cs="Calibri"/>
          <w:sz w:val="22"/>
          <w:szCs w:val="22"/>
        </w:rPr>
        <w:t xml:space="preserve">identify the exact finding to allow. Per the usage banner, this is a dry run without </w:t>
      </w:r>
      <w:r>
        <w:rPr>
          <w:rStyle w:val="HTMLCode"/>
        </w:rPr>
        <w:t>--apply</w:t>
      </w:r>
      <w:r>
        <w:rPr>
          <w:rFonts w:ascii="Calibri" w:hAnsi="Calibri" w:cs="Calibri"/>
          <w:sz w:val="22"/>
          <w:szCs w:val="22"/>
        </w:rPr>
        <w:t>: "record a dl:ok review of ONE finding; dry-run without --apply".</w:t>
      </w:r>
    </w:p>
    <w:p w14:paraId="185F142B" w14:textId="77777777" w:rsidR="00967445" w:rsidRDefault="00967445">
      <w:pPr>
        <w:pStyle w:val="Heading3"/>
        <w:rPr>
          <w:rFonts w:ascii="Calibri" w:eastAsia="Times New Roman" w:hAnsi="Calibri" w:cs="Calibri"/>
        </w:rPr>
      </w:pPr>
      <w:bookmarkStart w:id="416" w:name="_Toc237902034"/>
      <w:r>
        <w:rPr>
          <w:rFonts w:ascii="Calibri" w:eastAsia="Times New Roman" w:hAnsi="Calibri" w:cs="Calibri"/>
        </w:rPr>
        <w:t>Reaching it in the IDE</w:t>
      </w:r>
      <w:bookmarkEnd w:id="416"/>
    </w:p>
    <w:p w14:paraId="12957D55" w14:textId="77777777" w:rsidR="00967445" w:rsidRDefault="00967445">
      <w:pPr>
        <w:pStyle w:val="NormalWeb"/>
        <w:rPr>
          <w:rFonts w:ascii="Calibri" w:hAnsi="Calibri" w:cs="Calibri"/>
          <w:sz w:val="22"/>
          <w:szCs w:val="22"/>
        </w:rPr>
      </w:pPr>
      <w:r>
        <w:rPr>
          <w:rFonts w:ascii="Calibri" w:hAnsi="Calibri" w:cs="Calibri"/>
          <w:sz w:val="22"/>
          <w:szCs w:val="22"/>
        </w:rPr>
        <w:t xml:space="preserve">Reachable in the IDE through the Structure form's right-click menu -- see </w:t>
      </w:r>
      <w:hyperlink w:anchor="pg-allow-this-message" w:history="1">
        <w:r>
          <w:rPr>
            <w:rStyle w:val="Hyperlink"/>
            <w:rFonts w:ascii="Calibri" w:hAnsi="Calibri" w:cs="Calibri"/>
            <w:sz w:val="22"/>
            <w:szCs w:val="22"/>
          </w:rPr>
          <w:t>Allow this message</w:t>
        </w:r>
      </w:hyperlink>
      <w:r>
        <w:rPr>
          <w:rFonts w:ascii="Calibri" w:hAnsi="Calibri" w:cs="Calibri"/>
          <w:sz w:val="22"/>
          <w:szCs w:val="22"/>
        </w:rPr>
        <w:t xml:space="preserve"> for the IDE-side walkthrough (drag-lint &gt; Show Structure, then right-click a finding and choose "Allow this message"). There is no main-menu item; the feature map's internal call site is </w:t>
      </w:r>
      <w:r>
        <w:rPr>
          <w:rStyle w:val="HTMLCode"/>
        </w:rPr>
        <w:t>DragLint.Plugin.StructureForm.pas:1061</w:t>
      </w:r>
      <w:r>
        <w:rPr>
          <w:rFonts w:ascii="Calibri" w:hAnsi="Calibri" w:cs="Calibri"/>
          <w:sz w:val="22"/>
          <w:szCs w:val="22"/>
        </w:rPr>
        <w:t>.</w:t>
      </w:r>
    </w:p>
    <w:p w14:paraId="0BF5D2D7" w14:textId="77777777" w:rsidR="00967445" w:rsidRDefault="00967445">
      <w:pPr>
        <w:pStyle w:val="Heading3"/>
        <w:rPr>
          <w:rFonts w:ascii="Calibri" w:eastAsia="Times New Roman" w:hAnsi="Calibri" w:cs="Calibri"/>
        </w:rPr>
      </w:pPr>
      <w:bookmarkStart w:id="417" w:name="_Toc237902035"/>
      <w:r>
        <w:rPr>
          <w:rFonts w:ascii="Calibri" w:eastAsia="Times New Roman" w:hAnsi="Calibri" w:cs="Calibri"/>
        </w:rPr>
        <w:t>What it needs</w:t>
      </w:r>
      <w:bookmarkEnd w:id="417"/>
    </w:p>
    <w:p w14:paraId="70A634FB"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allow</w:t>
      </w:r>
      <w:r>
        <w:rPr>
          <w:rFonts w:ascii="Calibri" w:hAnsi="Calibri" w:cs="Calibri"/>
          <w:sz w:val="22"/>
          <w:szCs w:val="22"/>
        </w:rPr>
        <w:t xml:space="preserve"> records the review directly against the given file (a </w:t>
      </w:r>
      <w:r>
        <w:rPr>
          <w:rStyle w:val="HTMLCode"/>
        </w:rPr>
        <w:t>dl:ok</w:t>
      </w:r>
      <w:r>
        <w:rPr>
          <w:rFonts w:ascii="Calibri" w:hAnsi="Calibri" w:cs="Calibri"/>
          <w:sz w:val="22"/>
          <w:szCs w:val="22"/>
        </w:rPr>
        <w:t xml:space="preserve"> marker), without going through a project index database.</w:t>
      </w:r>
    </w:p>
    <w:p w14:paraId="334B67D6" w14:textId="77777777" w:rsidR="00967445" w:rsidRDefault="00967445">
      <w:pPr>
        <w:pStyle w:val="Heading3"/>
        <w:rPr>
          <w:rFonts w:ascii="Calibri" w:eastAsia="Times New Roman" w:hAnsi="Calibri" w:cs="Calibri"/>
        </w:rPr>
      </w:pPr>
      <w:bookmarkStart w:id="418" w:name="_Toc237902036"/>
      <w:r>
        <w:rPr>
          <w:rFonts w:ascii="Calibri" w:eastAsia="Times New Roman" w:hAnsi="Calibri" w:cs="Calibri"/>
        </w:rPr>
        <w:t>Example</w:t>
      </w:r>
      <w:bookmarkEnd w:id="418"/>
    </w:p>
    <w:p w14:paraId="6EDB50E2"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6EBAEDA1" w14:textId="77777777" w:rsidR="00967445" w:rsidRDefault="00967445">
      <w:pPr>
        <w:pStyle w:val="HTMLPreformatted"/>
        <w:rPr>
          <w:rStyle w:val="HTMLCode"/>
        </w:rPr>
      </w:pPr>
    </w:p>
    <w:p w14:paraId="143B1953" w14:textId="77777777" w:rsidR="00967445" w:rsidRDefault="00967445">
      <w:pPr>
        <w:pStyle w:val="HTMLPreformatted"/>
        <w:rPr>
          <w:rStyle w:val="HTMLCode"/>
        </w:rPr>
      </w:pPr>
      <w:r>
        <w:rPr>
          <w:rStyle w:val="HTMLCode"/>
        </w:rPr>
        <w:t>drag-lint allow C:\Projects\MyApp\Unit1.pas --fix-line 42 --fix-rule unused-private-member --apply</w:t>
      </w:r>
    </w:p>
    <w:p w14:paraId="3A4744EB"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record </w:t>
      </w:r>
      <w:r>
        <w:rPr>
          <w:rStyle w:val="HTMLCode"/>
        </w:rPr>
        <w:t>Unit1.pas</w:t>
      </w:r>
      <w:r>
        <w:rPr>
          <w:rFonts w:ascii="Calibri" w:hAnsi="Calibri" w:cs="Calibri"/>
          <w:sz w:val="22"/>
          <w:szCs w:val="22"/>
        </w:rPr>
        <w:t xml:space="preserve"> line 42's </w:t>
      </w:r>
      <w:r>
        <w:rPr>
          <w:rStyle w:val="HTMLCode"/>
        </w:rPr>
        <w:t>unused-private-member</w:t>
      </w:r>
      <w:r>
        <w:rPr>
          <w:rFonts w:ascii="Calibri" w:hAnsi="Calibri" w:cs="Calibri"/>
          <w:sz w:val="22"/>
          <w:szCs w:val="22"/>
        </w:rPr>
        <w:t xml:space="preserve"> finding as reviewed, so it no longer appears in future lint runs.</w:t>
      </w:r>
    </w:p>
    <w:p w14:paraId="5B2BB4F3" w14:textId="77777777" w:rsidR="00967445" w:rsidRDefault="00967445">
      <w:pPr>
        <w:pStyle w:val="Heading2"/>
        <w:rPr>
          <w:rFonts w:ascii="Calibri" w:eastAsia="Times New Roman" w:hAnsi="Calibri" w:cs="Calibri"/>
        </w:rPr>
      </w:pPr>
      <w:bookmarkStart w:id="419" w:name="_Toc237902037"/>
      <w:r>
        <w:rPr>
          <w:rFonts w:ascii="Calibri" w:eastAsia="Times New Roman" w:hAnsi="Calibri" w:cs="Calibri"/>
        </w:rPr>
        <w:t>ambiguous-calls</w:t>
      </w:r>
      <w:bookmarkEnd w:id="419"/>
    </w:p>
    <w:p w14:paraId="36C9B65B" w14:textId="77777777" w:rsidR="00967445" w:rsidRDefault="00967445">
      <w:pPr>
        <w:pStyle w:val="NormalWeb"/>
        <w:rPr>
          <w:rFonts w:ascii="Calibri" w:hAnsi="Calibri" w:cs="Calibri"/>
          <w:sz w:val="22"/>
          <w:szCs w:val="22"/>
        </w:rPr>
      </w:pPr>
      <w:r>
        <w:rPr>
          <w:rFonts w:ascii="Calibri" w:hAnsi="Calibri" w:cs="Calibri"/>
          <w:sz w:val="22"/>
          <w:szCs w:val="22"/>
        </w:rPr>
        <w:t xml:space="preserve">Resolver-coverage diagnostic that reports call sites the engine could not pin to exactly one target -- unresolved or ambiguous calls. Reach for it when you suspect </w:t>
      </w:r>
      <w:r>
        <w:rPr>
          <w:rStyle w:val="HTMLCode"/>
        </w:rPr>
        <w:t>find-callees</w:t>
      </w:r>
      <w:r>
        <w:rPr>
          <w:rFonts w:ascii="Calibri" w:hAnsi="Calibri" w:cs="Calibri"/>
          <w:sz w:val="22"/>
          <w:szCs w:val="22"/>
        </w:rPr>
        <w:t>/</w:t>
      </w:r>
      <w:r>
        <w:rPr>
          <w:rStyle w:val="HTMLCode"/>
        </w:rPr>
        <w:t>callgraph</w:t>
      </w:r>
      <w:r>
        <w:rPr>
          <w:rFonts w:ascii="Calibri" w:hAnsi="Calibri" w:cs="Calibri"/>
          <w:sz w:val="22"/>
          <w:szCs w:val="22"/>
        </w:rPr>
        <w:t>/call-edge answers are missing edges because the resolver gave up on some call sites.</w:t>
      </w:r>
    </w:p>
    <w:p w14:paraId="73657FFF" w14:textId="77777777" w:rsidR="00967445" w:rsidRDefault="00967445">
      <w:pPr>
        <w:pStyle w:val="Heading3"/>
        <w:rPr>
          <w:rFonts w:ascii="Calibri" w:eastAsia="Times New Roman" w:hAnsi="Calibri" w:cs="Calibri"/>
        </w:rPr>
      </w:pPr>
      <w:bookmarkStart w:id="420" w:name="_Toc237902038"/>
      <w:r>
        <w:rPr>
          <w:rFonts w:ascii="Calibri" w:eastAsia="Times New Roman" w:hAnsi="Calibri" w:cs="Calibri"/>
        </w:rPr>
        <w:t>Running it from the CLI</w:t>
      </w:r>
      <w:bookmarkEnd w:id="420"/>
    </w:p>
    <w:p w14:paraId="17EC49A8" w14:textId="77777777" w:rsidR="00967445" w:rsidRDefault="00967445">
      <w:pPr>
        <w:pStyle w:val="HTMLPreformatted"/>
        <w:rPr>
          <w:rStyle w:val="HTMLCode"/>
        </w:rPr>
      </w:pPr>
    </w:p>
    <w:p w14:paraId="5ED27AC9" w14:textId="77777777" w:rsidR="00967445" w:rsidRDefault="00967445">
      <w:pPr>
        <w:pStyle w:val="HTMLPreformatted"/>
        <w:rPr>
          <w:rStyle w:val="HTMLCode"/>
        </w:rPr>
      </w:pPr>
      <w:r>
        <w:rPr>
          <w:rStyle w:val="HTMLCode"/>
        </w:rPr>
        <w:t>drag-lint ambiguous-calls [--qname &lt;Foo.Bar&gt;|--file &lt;file&gt;] --db PATH [--json]</w:t>
      </w:r>
    </w:p>
    <w:p w14:paraId="4BBD592B" w14:textId="77777777" w:rsidR="00967445" w:rsidRDefault="00967445">
      <w:pPr>
        <w:pStyle w:val="NormalWeb"/>
        <w:rPr>
          <w:rFonts w:ascii="Calibri" w:hAnsi="Calibri" w:cs="Calibri"/>
          <w:sz w:val="22"/>
          <w:szCs w:val="22"/>
        </w:rPr>
      </w:pPr>
      <w:r>
        <w:rPr>
          <w:rFonts w:ascii="Calibri" w:hAnsi="Calibri" w:cs="Calibri"/>
          <w:sz w:val="22"/>
          <w:szCs w:val="22"/>
        </w:rPr>
        <w:t xml:space="preserve">Scope the scan to one routine with </w:t>
      </w:r>
      <w:r>
        <w:rPr>
          <w:rStyle w:val="HTMLCode"/>
        </w:rPr>
        <w:t>--qname</w:t>
      </w:r>
      <w:r>
        <w:rPr>
          <w:rFonts w:ascii="Calibri" w:hAnsi="Calibri" w:cs="Calibri"/>
          <w:sz w:val="22"/>
          <w:szCs w:val="22"/>
        </w:rPr>
        <w:t xml:space="preserve">, or to one file with </w:t>
      </w:r>
      <w:r>
        <w:rPr>
          <w:rStyle w:val="HTMLCode"/>
        </w:rPr>
        <w:t>--file</w:t>
      </w:r>
      <w:r>
        <w:rPr>
          <w:rFonts w:ascii="Calibri" w:hAnsi="Calibri" w:cs="Calibri"/>
          <w:sz w:val="22"/>
          <w:szCs w:val="22"/>
        </w:rPr>
        <w:t xml:space="preserve">; omit both to scan the whole database. </w:t>
      </w:r>
      <w:r>
        <w:rPr>
          <w:rStyle w:val="HTMLCode"/>
        </w:rPr>
        <w:t>--json</w:t>
      </w:r>
      <w:r>
        <w:rPr>
          <w:rFonts w:ascii="Calibri" w:hAnsi="Calibri" w:cs="Calibri"/>
          <w:sz w:val="22"/>
          <w:szCs w:val="22"/>
        </w:rPr>
        <w:t xml:space="preserve"> </w:t>
      </w:r>
      <w:r>
        <w:rPr>
          <w:rFonts w:ascii="Calibri" w:hAnsi="Calibri" w:cs="Calibri"/>
          <w:sz w:val="22"/>
          <w:szCs w:val="22"/>
        </w:rPr>
        <w:t>emits machine-readable output.</w:t>
      </w:r>
    </w:p>
    <w:p w14:paraId="3A12B2E5" w14:textId="77777777" w:rsidR="00967445" w:rsidRDefault="00967445">
      <w:pPr>
        <w:pStyle w:val="NormalWeb"/>
        <w:rPr>
          <w:rFonts w:ascii="Calibri" w:hAnsi="Calibri" w:cs="Calibri"/>
          <w:sz w:val="22"/>
          <w:szCs w:val="22"/>
        </w:rPr>
      </w:pPr>
      <w:r>
        <w:rPr>
          <w:rFonts w:ascii="Calibri" w:hAnsi="Calibri" w:cs="Calibri"/>
          <w:sz w:val="22"/>
          <w:szCs w:val="22"/>
        </w:rPr>
        <w:t>This is labeled a "resolver-coverage diagnostic" in the CLI banner -- it is a troubleshooting tool, not a daily driver.</w:t>
      </w:r>
    </w:p>
    <w:p w14:paraId="7A65C0B9" w14:textId="77777777" w:rsidR="00967445" w:rsidRDefault="00967445">
      <w:pPr>
        <w:pStyle w:val="Heading3"/>
        <w:rPr>
          <w:rFonts w:ascii="Calibri" w:eastAsia="Times New Roman" w:hAnsi="Calibri" w:cs="Calibri"/>
        </w:rPr>
      </w:pPr>
      <w:bookmarkStart w:id="421" w:name="_Toc237902039"/>
      <w:r>
        <w:rPr>
          <w:rFonts w:ascii="Calibri" w:eastAsia="Times New Roman" w:hAnsi="Calibri" w:cs="Calibri"/>
        </w:rPr>
        <w:t>Reaching it in the IDE</w:t>
      </w:r>
      <w:bookmarkEnd w:id="421"/>
    </w:p>
    <w:p w14:paraId="2C9F68A0"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7A7D9FDB" w14:textId="77777777" w:rsidR="00967445" w:rsidRDefault="00967445">
      <w:pPr>
        <w:pStyle w:val="Heading3"/>
        <w:rPr>
          <w:rFonts w:ascii="Calibri" w:eastAsia="Times New Roman" w:hAnsi="Calibri" w:cs="Calibri"/>
        </w:rPr>
      </w:pPr>
      <w:bookmarkStart w:id="422" w:name="_Toc237902040"/>
      <w:r>
        <w:rPr>
          <w:rFonts w:ascii="Calibri" w:eastAsia="Times New Roman" w:hAnsi="Calibri" w:cs="Calibri"/>
        </w:rPr>
        <w:t>What it needs</w:t>
      </w:r>
      <w:bookmarkEnd w:id="422"/>
    </w:p>
    <w:p w14:paraId="406A9DAD"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552FDF45" w14:textId="77777777" w:rsidR="00967445" w:rsidRDefault="00967445">
      <w:pPr>
        <w:pStyle w:val="Heading3"/>
        <w:rPr>
          <w:rFonts w:ascii="Calibri" w:eastAsia="Times New Roman" w:hAnsi="Calibri" w:cs="Calibri"/>
        </w:rPr>
      </w:pPr>
      <w:bookmarkStart w:id="423" w:name="_Toc237902041"/>
      <w:r>
        <w:rPr>
          <w:rFonts w:ascii="Calibri" w:eastAsia="Times New Roman" w:hAnsi="Calibri" w:cs="Calibri"/>
        </w:rPr>
        <w:t>Example</w:t>
      </w:r>
      <w:bookmarkEnd w:id="423"/>
    </w:p>
    <w:p w14:paraId="289549B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2399753" w14:textId="77777777" w:rsidR="00967445" w:rsidRDefault="00967445">
      <w:pPr>
        <w:pStyle w:val="HTMLPreformatted"/>
        <w:rPr>
          <w:rStyle w:val="HTMLCode"/>
        </w:rPr>
      </w:pPr>
    </w:p>
    <w:p w14:paraId="766EF436" w14:textId="77777777" w:rsidR="00967445" w:rsidRDefault="00967445">
      <w:pPr>
        <w:pStyle w:val="HTMLPreformatted"/>
        <w:rPr>
          <w:rStyle w:val="HTMLCode"/>
        </w:rPr>
      </w:pPr>
      <w:r>
        <w:rPr>
          <w:rStyle w:val="HTMLCode"/>
        </w:rPr>
        <w:t>drag-lint ambiguous-calls --qname CustomerOrder.TCustomerOrder.Total --db C:\Projects\MyApp\_D-RAG\MyApp.sqlite --json</w:t>
      </w:r>
    </w:p>
    <w:p w14:paraId="199BAA2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call sites targeting </w:t>
      </w:r>
      <w:r>
        <w:rPr>
          <w:rStyle w:val="HTMLCode"/>
        </w:rPr>
        <w:t>Total</w:t>
      </w:r>
      <w:r>
        <w:rPr>
          <w:rFonts w:ascii="Calibri" w:hAnsi="Calibri" w:cs="Calibri"/>
          <w:sz w:val="22"/>
          <w:szCs w:val="22"/>
        </w:rPr>
        <w:t xml:space="preserve"> that the resolver could not resolve to a single certain target.</w:t>
      </w:r>
    </w:p>
    <w:p w14:paraId="03DAEE7D" w14:textId="77777777" w:rsidR="00967445" w:rsidRDefault="00967445">
      <w:pPr>
        <w:pStyle w:val="Heading2"/>
        <w:rPr>
          <w:rFonts w:ascii="Calibri" w:eastAsia="Times New Roman" w:hAnsi="Calibri" w:cs="Calibri"/>
        </w:rPr>
      </w:pPr>
      <w:bookmarkStart w:id="424" w:name="_Toc237902042"/>
      <w:r>
        <w:rPr>
          <w:rFonts w:ascii="Calibri" w:eastAsia="Times New Roman" w:hAnsi="Calibri" w:cs="Calibri"/>
        </w:rPr>
        <w:t>bench-context</w:t>
      </w:r>
      <w:bookmarkEnd w:id="424"/>
    </w:p>
    <w:p w14:paraId="00FBE8DC" w14:textId="77777777" w:rsidR="00967445" w:rsidRDefault="00967445">
      <w:pPr>
        <w:pStyle w:val="NormalWeb"/>
        <w:rPr>
          <w:rFonts w:ascii="Calibri" w:hAnsi="Calibri" w:cs="Calibri"/>
          <w:sz w:val="22"/>
          <w:szCs w:val="22"/>
        </w:rPr>
      </w:pPr>
      <w:r>
        <w:rPr>
          <w:rFonts w:ascii="Calibri" w:hAnsi="Calibri" w:cs="Calibri"/>
          <w:sz w:val="22"/>
          <w:szCs w:val="22"/>
        </w:rPr>
        <w:t xml:space="preserve">Benchmarks the </w:t>
      </w:r>
      <w:r>
        <w:rPr>
          <w:rStyle w:val="HTMLCode"/>
        </w:rPr>
        <w:t>context</w:t>
      </w:r>
      <w:r>
        <w:rPr>
          <w:rFonts w:ascii="Calibri" w:hAnsi="Calibri" w:cs="Calibri"/>
          <w:sz w:val="22"/>
          <w:szCs w:val="22"/>
        </w:rPr>
        <w:t xml:space="preserve"> command by building context bundles for a sample of symbols against a database. Reach for it to measure the cost of generating context bundles, not to inspect any single symbol.</w:t>
      </w:r>
    </w:p>
    <w:p w14:paraId="5B210348" w14:textId="77777777" w:rsidR="00967445" w:rsidRDefault="00967445">
      <w:pPr>
        <w:pStyle w:val="Heading3"/>
        <w:rPr>
          <w:rFonts w:ascii="Calibri" w:eastAsia="Times New Roman" w:hAnsi="Calibri" w:cs="Calibri"/>
        </w:rPr>
      </w:pPr>
      <w:bookmarkStart w:id="425" w:name="_Toc237902043"/>
      <w:r>
        <w:rPr>
          <w:rFonts w:ascii="Calibri" w:eastAsia="Times New Roman" w:hAnsi="Calibri" w:cs="Calibri"/>
        </w:rPr>
        <w:t>Running it from the CLI</w:t>
      </w:r>
      <w:bookmarkEnd w:id="425"/>
    </w:p>
    <w:p w14:paraId="1C87C650" w14:textId="77777777" w:rsidR="00967445" w:rsidRDefault="00967445">
      <w:pPr>
        <w:pStyle w:val="HTMLPreformatted"/>
        <w:rPr>
          <w:rStyle w:val="HTMLCode"/>
        </w:rPr>
      </w:pPr>
    </w:p>
    <w:p w14:paraId="1FCFB23F" w14:textId="77777777" w:rsidR="00967445" w:rsidRDefault="00967445">
      <w:pPr>
        <w:pStyle w:val="HTMLPreformatted"/>
        <w:rPr>
          <w:rStyle w:val="HTMLCode"/>
        </w:rPr>
      </w:pPr>
      <w:r>
        <w:rPr>
          <w:rStyle w:val="HTMLCode"/>
        </w:rPr>
        <w:t>drag-lint bench-context [--db &lt;file.sqlite&gt;</w:t>
      </w:r>
      <w:r>
        <w:rPr>
          <w:rStyle w:val="HTMLCode"/>
        </w:rPr>
        <w:t>] [--n N]</w:t>
      </w:r>
    </w:p>
    <w:p w14:paraId="7DF5E3CA" w14:textId="77777777" w:rsidR="00967445" w:rsidRDefault="00967445">
      <w:pPr>
        <w:pStyle w:val="NormalWeb"/>
        <w:rPr>
          <w:rFonts w:ascii="Calibri" w:hAnsi="Calibri" w:cs="Calibri"/>
          <w:sz w:val="22"/>
          <w:szCs w:val="22"/>
        </w:rPr>
      </w:pPr>
      <w:r>
        <w:rPr>
          <w:rStyle w:val="HTMLCode"/>
        </w:rPr>
        <w:t>--n N</w:t>
      </w:r>
      <w:r>
        <w:rPr>
          <w:rFonts w:ascii="Calibri" w:hAnsi="Calibri" w:cs="Calibri"/>
          <w:sz w:val="22"/>
          <w:szCs w:val="22"/>
        </w:rPr>
        <w:t xml:space="preserve"> sets how many symbols the benchmark samples; </w:t>
      </w:r>
      <w:r>
        <w:rPr>
          <w:rStyle w:val="HTMLCode"/>
        </w:rPr>
        <w:t>--db</w:t>
      </w:r>
      <w:r>
        <w:rPr>
          <w:rFonts w:ascii="Calibri" w:hAnsi="Calibri" w:cs="Calibri"/>
          <w:sz w:val="22"/>
          <w:szCs w:val="22"/>
        </w:rPr>
        <w:t xml:space="preserve"> selects the index. Neither flag's default is documented in the usage line.</w:t>
      </w:r>
    </w:p>
    <w:p w14:paraId="5D30B278" w14:textId="77777777" w:rsidR="00967445" w:rsidRDefault="00967445">
      <w:pPr>
        <w:pStyle w:val="Heading3"/>
        <w:rPr>
          <w:rFonts w:ascii="Calibri" w:eastAsia="Times New Roman" w:hAnsi="Calibri" w:cs="Calibri"/>
        </w:rPr>
      </w:pPr>
      <w:bookmarkStart w:id="426" w:name="_Toc237902044"/>
      <w:r>
        <w:rPr>
          <w:rFonts w:ascii="Calibri" w:eastAsia="Times New Roman" w:hAnsi="Calibri" w:cs="Calibri"/>
        </w:rPr>
        <w:t>Reaching it in the IDE</w:t>
      </w:r>
      <w:bookmarkEnd w:id="426"/>
    </w:p>
    <w:p w14:paraId="303B89A0"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771B8568" w14:textId="77777777" w:rsidR="00967445" w:rsidRDefault="00967445">
      <w:pPr>
        <w:pStyle w:val="Heading3"/>
        <w:rPr>
          <w:rFonts w:ascii="Calibri" w:eastAsia="Times New Roman" w:hAnsi="Calibri" w:cs="Calibri"/>
        </w:rPr>
      </w:pPr>
      <w:bookmarkStart w:id="427" w:name="_Toc237902045"/>
      <w:r>
        <w:rPr>
          <w:rFonts w:ascii="Calibri" w:eastAsia="Times New Roman" w:hAnsi="Calibri" w:cs="Calibri"/>
        </w:rPr>
        <w:t>What it needs</w:t>
      </w:r>
      <w:bookmarkEnd w:id="427"/>
    </w:p>
    <w:p w14:paraId="75D9CF27"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3FED0C6B" w14:textId="77777777" w:rsidR="00967445" w:rsidRDefault="00967445">
      <w:pPr>
        <w:pStyle w:val="Heading3"/>
        <w:rPr>
          <w:rFonts w:ascii="Calibri" w:eastAsia="Times New Roman" w:hAnsi="Calibri" w:cs="Calibri"/>
        </w:rPr>
      </w:pPr>
      <w:bookmarkStart w:id="428" w:name="_Toc237902046"/>
      <w:r>
        <w:rPr>
          <w:rFonts w:ascii="Calibri" w:eastAsia="Times New Roman" w:hAnsi="Calibri" w:cs="Calibri"/>
        </w:rPr>
        <w:t>Example</w:t>
      </w:r>
      <w:bookmarkEnd w:id="428"/>
    </w:p>
    <w:p w14:paraId="04024B74"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71547CD" w14:textId="77777777" w:rsidR="00967445" w:rsidRDefault="00967445">
      <w:pPr>
        <w:pStyle w:val="HTMLPreformatted"/>
        <w:rPr>
          <w:rStyle w:val="HTMLCode"/>
        </w:rPr>
      </w:pPr>
    </w:p>
    <w:p w14:paraId="36707930" w14:textId="77777777" w:rsidR="00967445" w:rsidRDefault="00967445">
      <w:pPr>
        <w:pStyle w:val="HTMLPreformatted"/>
        <w:rPr>
          <w:rStyle w:val="HTMLCode"/>
        </w:rPr>
      </w:pPr>
      <w:r>
        <w:rPr>
          <w:rStyle w:val="HTMLCode"/>
        </w:rPr>
        <w:t>drag-lint bench-context --db C:\Projects\MyApp\_D-RAG\MyApp.sqlite --n 20</w:t>
      </w:r>
    </w:p>
    <w:p w14:paraId="13E5E7A1" w14:textId="77777777" w:rsidR="00967445" w:rsidRDefault="00967445">
      <w:pPr>
        <w:pStyle w:val="NormalWeb"/>
        <w:rPr>
          <w:rFonts w:ascii="Calibri" w:hAnsi="Calibri" w:cs="Calibri"/>
          <w:sz w:val="22"/>
          <w:szCs w:val="22"/>
        </w:rPr>
      </w:pPr>
      <w:r>
        <w:rPr>
          <w:rFonts w:ascii="Calibri" w:hAnsi="Calibri" w:cs="Calibri"/>
          <w:sz w:val="22"/>
          <w:szCs w:val="22"/>
        </w:rPr>
        <w:t>This would build context bundles for 20 sampled symbols and report benchmark results.</w:t>
      </w:r>
    </w:p>
    <w:p w14:paraId="75F3C003" w14:textId="77777777" w:rsidR="00967445" w:rsidRDefault="00967445">
      <w:pPr>
        <w:pStyle w:val="Heading2"/>
        <w:rPr>
          <w:rFonts w:ascii="Calibri" w:eastAsia="Times New Roman" w:hAnsi="Calibri" w:cs="Calibri"/>
        </w:rPr>
      </w:pPr>
      <w:bookmarkStart w:id="429" w:name="_Toc237902047"/>
      <w:r>
        <w:rPr>
          <w:rFonts w:ascii="Calibri" w:eastAsia="Times New Roman" w:hAnsi="Calibri" w:cs="Calibri"/>
        </w:rPr>
        <w:t>butterfly</w:t>
      </w:r>
      <w:bookmarkEnd w:id="429"/>
    </w:p>
    <w:p w14:paraId="231A1998" w14:textId="77777777" w:rsidR="00967445" w:rsidRDefault="00967445">
      <w:pPr>
        <w:pStyle w:val="NormalWeb"/>
        <w:rPr>
          <w:rFonts w:ascii="Calibri" w:hAnsi="Calibri" w:cs="Calibri"/>
          <w:sz w:val="22"/>
          <w:szCs w:val="22"/>
        </w:rPr>
      </w:pPr>
      <w:r>
        <w:rPr>
          <w:rFonts w:ascii="Calibri" w:hAnsi="Calibri" w:cs="Calibri"/>
          <w:sz w:val="22"/>
          <w:szCs w:val="22"/>
        </w:rPr>
        <w:t>Composes a symbol's callers (upward wing) and callees (downward wing) into one combined chart in a single command. Reach for it when you want the full two-directional call graph of a symbol without running two separate queries.</w:t>
      </w:r>
    </w:p>
    <w:p w14:paraId="3B54A247" w14:textId="77777777" w:rsidR="00967445" w:rsidRDefault="00967445">
      <w:pPr>
        <w:pStyle w:val="Heading3"/>
        <w:rPr>
          <w:rFonts w:ascii="Calibri" w:eastAsia="Times New Roman" w:hAnsi="Calibri" w:cs="Calibri"/>
        </w:rPr>
      </w:pPr>
      <w:bookmarkStart w:id="430" w:name="_Toc237902048"/>
      <w:r>
        <w:rPr>
          <w:rFonts w:ascii="Calibri" w:eastAsia="Times New Roman" w:hAnsi="Calibri" w:cs="Calibri"/>
        </w:rPr>
        <w:t>Running it from the CLI</w:t>
      </w:r>
      <w:bookmarkEnd w:id="430"/>
    </w:p>
    <w:p w14:paraId="38E25144" w14:textId="77777777" w:rsidR="00967445" w:rsidRDefault="00967445">
      <w:pPr>
        <w:pStyle w:val="HTMLPreformatted"/>
        <w:rPr>
          <w:rStyle w:val="HTMLCode"/>
        </w:rPr>
      </w:pPr>
    </w:p>
    <w:p w14:paraId="5D545E84" w14:textId="77777777" w:rsidR="00967445" w:rsidRDefault="00967445">
      <w:pPr>
        <w:pStyle w:val="HTMLPreformatted"/>
        <w:rPr>
          <w:rStyle w:val="HTMLCode"/>
        </w:rPr>
      </w:pPr>
      <w:r>
        <w:rPr>
          <w:rStyle w:val="HTMLCode"/>
        </w:rPr>
        <w:t>drag-lint butterfly --qname &lt;X&gt; [--depth N] [--format dot|mermaid|text|json] [--output F] --db PATH [--db ...]</w:t>
      </w:r>
    </w:p>
    <w:p w14:paraId="08BACC5E" w14:textId="77777777" w:rsidR="00967445" w:rsidRDefault="00967445">
      <w:pPr>
        <w:pStyle w:val="NormalWeb"/>
        <w:rPr>
          <w:rFonts w:ascii="Calibri" w:hAnsi="Calibri" w:cs="Calibri"/>
          <w:sz w:val="22"/>
          <w:szCs w:val="22"/>
        </w:rPr>
      </w:pPr>
      <w:r>
        <w:rPr>
          <w:rStyle w:val="HTMLCode"/>
        </w:rPr>
        <w:t>--qname &lt;X&gt;</w:t>
      </w:r>
      <w:r>
        <w:rPr>
          <w:rFonts w:ascii="Calibri" w:hAnsi="Calibri" w:cs="Calibri"/>
          <w:sz w:val="22"/>
          <w:szCs w:val="22"/>
        </w:rPr>
        <w:t xml:space="preserve"> is the symbol to center the chart on. </w:t>
      </w:r>
      <w:r>
        <w:rPr>
          <w:rStyle w:val="HTMLCode"/>
        </w:rPr>
        <w:t>--depth N</w:t>
      </w:r>
      <w:r>
        <w:rPr>
          <w:rFonts w:ascii="Calibri" w:hAnsi="Calibri" w:cs="Calibri"/>
          <w:sz w:val="22"/>
          <w:szCs w:val="22"/>
        </w:rPr>
        <w:t xml:space="preserve"> bounds how far each wing walks. </w:t>
      </w:r>
      <w:r>
        <w:rPr>
          <w:rStyle w:val="HTMLCode"/>
        </w:rPr>
        <w:t>--format</w:t>
      </w:r>
      <w:r>
        <w:rPr>
          <w:rFonts w:ascii="Calibri" w:hAnsi="Calibri" w:cs="Calibri"/>
          <w:sz w:val="22"/>
          <w:szCs w:val="22"/>
        </w:rPr>
        <w:t xml:space="preserve"> selects </w:t>
      </w:r>
      <w:r>
        <w:rPr>
          <w:rStyle w:val="HTMLCode"/>
        </w:rPr>
        <w:t>dot</w:t>
      </w:r>
      <w:r>
        <w:rPr>
          <w:rFonts w:ascii="Calibri" w:hAnsi="Calibri" w:cs="Calibri"/>
          <w:sz w:val="22"/>
          <w:szCs w:val="22"/>
        </w:rPr>
        <w:t xml:space="preserve"> (the default), </w:t>
      </w:r>
      <w:r>
        <w:rPr>
          <w:rStyle w:val="HTMLCode"/>
        </w:rPr>
        <w:t>mermaid</w:t>
      </w:r>
      <w:r>
        <w:rPr>
          <w:rFonts w:ascii="Calibri" w:hAnsi="Calibri" w:cs="Calibri"/>
          <w:sz w:val="22"/>
          <w:szCs w:val="22"/>
        </w:rPr>
        <w:t xml:space="preserve">,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 xml:space="preserve">. </w:t>
      </w:r>
      <w:r>
        <w:rPr>
          <w:rStyle w:val="HTMLCode"/>
        </w:rPr>
        <w:t>--output F</w:t>
      </w:r>
      <w:r>
        <w:rPr>
          <w:rFonts w:ascii="Calibri" w:hAnsi="Calibri" w:cs="Calibri"/>
          <w:sz w:val="22"/>
          <w:szCs w:val="22"/>
        </w:rPr>
        <w:t xml:space="preserve"> writes the chart to a file instead of stdout. </w:t>
      </w:r>
      <w:r>
        <w:rPr>
          <w:rStyle w:val="HTMLCode"/>
        </w:rPr>
        <w:t>--db PATH</w:t>
      </w:r>
      <w:r>
        <w:rPr>
          <w:rFonts w:ascii="Calibri" w:hAnsi="Calibri" w:cs="Calibri"/>
          <w:sz w:val="22"/>
          <w:szCs w:val="22"/>
        </w:rPr>
        <w:t xml:space="preserve"> may be repeated.</w:t>
      </w:r>
    </w:p>
    <w:p w14:paraId="013EE089" w14:textId="77777777" w:rsidR="00967445" w:rsidRDefault="00967445">
      <w:pPr>
        <w:pStyle w:val="Heading3"/>
        <w:rPr>
          <w:rFonts w:ascii="Calibri" w:eastAsia="Times New Roman" w:hAnsi="Calibri" w:cs="Calibri"/>
        </w:rPr>
      </w:pPr>
      <w:bookmarkStart w:id="431" w:name="_Toc237902049"/>
      <w:r>
        <w:rPr>
          <w:rFonts w:ascii="Calibri" w:eastAsia="Times New Roman" w:hAnsi="Calibri" w:cs="Calibri"/>
        </w:rPr>
        <w:t>Reaching it in the IDE</w:t>
      </w:r>
      <w:bookmarkEnd w:id="431"/>
    </w:p>
    <w:p w14:paraId="64388597" w14:textId="77777777" w:rsidR="00967445" w:rsidRDefault="00967445">
      <w:pPr>
        <w:pStyle w:val="NormalWeb"/>
        <w:rPr>
          <w:rFonts w:ascii="Calibri" w:hAnsi="Calibri" w:cs="Calibri"/>
          <w:sz w:val="22"/>
          <w:szCs w:val="22"/>
        </w:rPr>
      </w:pPr>
      <w:r>
        <w:rPr>
          <w:rFonts w:ascii="Calibri" w:hAnsi="Calibri" w:cs="Calibri"/>
          <w:sz w:val="22"/>
          <w:szCs w:val="22"/>
        </w:rPr>
        <w:t xml:space="preserve">No IDE surface -- this is a CLI-only feature. The IDE's "Call Graph (Butterfly)..." menu item does NOT call this verb: it runs </w:t>
      </w:r>
      <w:r>
        <w:rPr>
          <w:rStyle w:val="HTMLCode"/>
        </w:rPr>
        <w:t>reverse-calltree</w:t>
      </w:r>
      <w:r>
        <w:rPr>
          <w:rFonts w:ascii="Calibri" w:hAnsi="Calibri" w:cs="Calibri"/>
          <w:sz w:val="22"/>
          <w:szCs w:val="22"/>
        </w:rPr>
        <w:t xml:space="preserve"> twice instead (once plain for callers, once with </w:t>
      </w:r>
      <w:r>
        <w:rPr>
          <w:rStyle w:val="HTMLCode"/>
        </w:rPr>
        <w:t>--direction callees</w:t>
      </w:r>
      <w:r>
        <w:rPr>
          <w:rFonts w:ascii="Calibri" w:hAnsi="Calibri" w:cs="Calibri"/>
          <w:sz w:val="22"/>
          <w:szCs w:val="22"/>
        </w:rPr>
        <w:t xml:space="preserve">) and composes the two results itself into the dock's Call Graph tab. See </w:t>
      </w:r>
      <w:hyperlink w:anchor="pg-call-graph-butterfly" w:history="1">
        <w:r>
          <w:rPr>
            <w:rStyle w:val="Hyperlink"/>
            <w:rFonts w:ascii="Calibri" w:hAnsi="Calibri" w:cs="Calibri"/>
            <w:sz w:val="22"/>
            <w:szCs w:val="22"/>
          </w:rPr>
          <w:t>Call Graph (Butterfly)</w:t>
        </w:r>
      </w:hyperlink>
      <w:r>
        <w:rPr>
          <w:rFonts w:ascii="Calibri" w:hAnsi="Calibri" w:cs="Calibri"/>
          <w:sz w:val="22"/>
          <w:szCs w:val="22"/>
        </w:rPr>
        <w:t xml:space="preserve"> for that path.</w:t>
      </w:r>
    </w:p>
    <w:p w14:paraId="6769D6EF" w14:textId="77777777" w:rsidR="00967445" w:rsidRDefault="00967445">
      <w:pPr>
        <w:pStyle w:val="Heading3"/>
        <w:rPr>
          <w:rFonts w:ascii="Calibri" w:eastAsia="Times New Roman" w:hAnsi="Calibri" w:cs="Calibri"/>
        </w:rPr>
      </w:pPr>
      <w:bookmarkStart w:id="432" w:name="_Toc237902050"/>
      <w:r>
        <w:rPr>
          <w:rFonts w:ascii="Calibri" w:eastAsia="Times New Roman" w:hAnsi="Calibri" w:cs="Calibri"/>
        </w:rPr>
        <w:t>What it needs</w:t>
      </w:r>
      <w:bookmarkEnd w:id="432"/>
    </w:p>
    <w:p w14:paraId="62677566"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60FBD72" w14:textId="77777777" w:rsidR="00967445" w:rsidRDefault="00967445">
      <w:pPr>
        <w:pStyle w:val="Heading3"/>
        <w:rPr>
          <w:rFonts w:ascii="Calibri" w:eastAsia="Times New Roman" w:hAnsi="Calibri" w:cs="Calibri"/>
        </w:rPr>
      </w:pPr>
      <w:bookmarkStart w:id="433" w:name="_Toc237902051"/>
      <w:r>
        <w:rPr>
          <w:rFonts w:ascii="Calibri" w:eastAsia="Times New Roman" w:hAnsi="Calibri" w:cs="Calibri"/>
        </w:rPr>
        <w:t>Example</w:t>
      </w:r>
      <w:bookmarkEnd w:id="433"/>
    </w:p>
    <w:p w14:paraId="14E38DC4"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8C25963" w14:textId="77777777" w:rsidR="00967445" w:rsidRDefault="00967445">
      <w:pPr>
        <w:pStyle w:val="HTMLPreformatted"/>
        <w:rPr>
          <w:rStyle w:val="HTMLCode"/>
        </w:rPr>
      </w:pPr>
    </w:p>
    <w:p w14:paraId="52EC2C37" w14:textId="77777777" w:rsidR="00967445" w:rsidRDefault="00967445">
      <w:pPr>
        <w:pStyle w:val="HTMLPreformatted"/>
        <w:rPr>
          <w:rStyle w:val="HTMLCode"/>
        </w:rPr>
      </w:pPr>
      <w:r>
        <w:rPr>
          <w:rStyle w:val="HTMLCode"/>
        </w:rPr>
        <w:t>drag-lint butterfly --qname CustomerOrder.TCustomerOrder.Total --db C:\Projects\MyApp\_D-RAG\MyApp.sqlite --format dot</w:t>
      </w:r>
    </w:p>
    <w:p w14:paraId="4969208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produce one DOT chart showing both who calls </w:t>
      </w:r>
      <w:r>
        <w:rPr>
          <w:rStyle w:val="HTMLCode"/>
        </w:rPr>
        <w:t>Total</w:t>
      </w:r>
      <w:r>
        <w:rPr>
          <w:rFonts w:ascii="Calibri" w:hAnsi="Calibri" w:cs="Calibri"/>
          <w:sz w:val="22"/>
          <w:szCs w:val="22"/>
        </w:rPr>
        <w:t xml:space="preserve"> and what </w:t>
      </w:r>
      <w:r>
        <w:rPr>
          <w:rStyle w:val="HTMLCode"/>
        </w:rPr>
        <w:t>Total</w:t>
      </w:r>
      <w:r>
        <w:rPr>
          <w:rFonts w:ascii="Calibri" w:hAnsi="Calibri" w:cs="Calibri"/>
          <w:sz w:val="22"/>
          <w:szCs w:val="22"/>
        </w:rPr>
        <w:t xml:space="preserve"> calls.</w:t>
      </w:r>
    </w:p>
    <w:p w14:paraId="6112DAF9" w14:textId="77777777" w:rsidR="00967445" w:rsidRDefault="00967445">
      <w:pPr>
        <w:pStyle w:val="Heading2"/>
        <w:rPr>
          <w:rFonts w:ascii="Calibri" w:eastAsia="Times New Roman" w:hAnsi="Calibri" w:cs="Calibri"/>
        </w:rPr>
      </w:pPr>
      <w:bookmarkStart w:id="434" w:name="_Toc237902052"/>
      <w:r>
        <w:rPr>
          <w:rFonts w:ascii="Calibri" w:eastAsia="Times New Roman" w:hAnsi="Calibri" w:cs="Calibri"/>
        </w:rPr>
        <w:t>call-path</w:t>
      </w:r>
      <w:bookmarkEnd w:id="434"/>
    </w:p>
    <w:p w14:paraId="2B67782C" w14:textId="77777777" w:rsidR="00967445" w:rsidRDefault="00967445">
      <w:pPr>
        <w:pStyle w:val="NormalWeb"/>
        <w:rPr>
          <w:rFonts w:ascii="Calibri" w:hAnsi="Calibri" w:cs="Calibri"/>
          <w:sz w:val="22"/>
          <w:szCs w:val="22"/>
        </w:rPr>
      </w:pPr>
      <w:r>
        <w:rPr>
          <w:rFonts w:ascii="Calibri" w:hAnsi="Calibri" w:cs="Calibri"/>
          <w:sz w:val="22"/>
          <w:szCs w:val="22"/>
        </w:rPr>
        <w:t>Finds the shortest resolved call path from one symbol to another. Reach for it to answer "does A ever reach B, and how" without manually walking a call tree.</w:t>
      </w:r>
    </w:p>
    <w:p w14:paraId="3B79F12C" w14:textId="77777777" w:rsidR="00967445" w:rsidRDefault="00967445">
      <w:pPr>
        <w:pStyle w:val="Heading3"/>
        <w:rPr>
          <w:rFonts w:ascii="Calibri" w:eastAsia="Times New Roman" w:hAnsi="Calibri" w:cs="Calibri"/>
        </w:rPr>
      </w:pPr>
      <w:bookmarkStart w:id="435" w:name="_Toc237902053"/>
      <w:r>
        <w:rPr>
          <w:rFonts w:ascii="Calibri" w:eastAsia="Times New Roman" w:hAnsi="Calibri" w:cs="Calibri"/>
        </w:rPr>
        <w:t>Running it from the CLI</w:t>
      </w:r>
      <w:bookmarkEnd w:id="435"/>
    </w:p>
    <w:p w14:paraId="5025FFDF" w14:textId="77777777" w:rsidR="00967445" w:rsidRDefault="00967445">
      <w:pPr>
        <w:pStyle w:val="HTMLPreformatted"/>
        <w:rPr>
          <w:rStyle w:val="HTMLCode"/>
        </w:rPr>
      </w:pPr>
    </w:p>
    <w:p w14:paraId="5CD5F483" w14:textId="77777777" w:rsidR="00967445" w:rsidRDefault="00967445">
      <w:pPr>
        <w:pStyle w:val="HTMLPreformatted"/>
        <w:rPr>
          <w:rStyle w:val="HTMLCode"/>
        </w:rPr>
      </w:pPr>
      <w:r>
        <w:rPr>
          <w:rStyle w:val="HTMLCode"/>
        </w:rPr>
        <w:t>drag-lint call-path --from &lt;A&gt; --to &lt;B&gt; [--max-depth N] --db PATH [--json]</w:t>
      </w:r>
    </w:p>
    <w:p w14:paraId="17123204" w14:textId="77777777" w:rsidR="00967445" w:rsidRDefault="00967445">
      <w:pPr>
        <w:pStyle w:val="NormalWeb"/>
        <w:rPr>
          <w:rFonts w:ascii="Calibri" w:hAnsi="Calibri" w:cs="Calibri"/>
          <w:sz w:val="22"/>
          <w:szCs w:val="22"/>
        </w:rPr>
      </w:pPr>
      <w:r>
        <w:rPr>
          <w:rStyle w:val="HTMLCode"/>
        </w:rPr>
        <w:t>--from &lt;A&gt;</w:t>
      </w:r>
      <w:r>
        <w:rPr>
          <w:rFonts w:ascii="Calibri" w:hAnsi="Calibri" w:cs="Calibri"/>
          <w:sz w:val="22"/>
          <w:szCs w:val="22"/>
        </w:rPr>
        <w:t xml:space="preserve"> and </w:t>
      </w:r>
      <w:r>
        <w:rPr>
          <w:rStyle w:val="HTMLCode"/>
        </w:rPr>
        <w:t>--to &lt;B&gt;</w:t>
      </w:r>
      <w:r>
        <w:rPr>
          <w:rFonts w:ascii="Calibri" w:hAnsi="Calibri" w:cs="Calibri"/>
          <w:sz w:val="22"/>
          <w:szCs w:val="22"/>
        </w:rPr>
        <w:t xml:space="preserve"> are qualified symbol names. </w:t>
      </w:r>
      <w:r>
        <w:rPr>
          <w:rStyle w:val="HTMLCode"/>
        </w:rPr>
        <w:t>--max-depth N</w:t>
      </w:r>
      <w:r>
        <w:rPr>
          <w:rFonts w:ascii="Calibri" w:hAnsi="Calibri" w:cs="Calibri"/>
          <w:sz w:val="22"/>
          <w:szCs w:val="22"/>
        </w:rPr>
        <w:t xml:space="preserve"> bounds the search. Exit code 1 means no path was found. </w:t>
      </w:r>
      <w:r>
        <w:rPr>
          <w:rStyle w:val="HTMLCode"/>
        </w:rPr>
        <w:t>--json</w:t>
      </w:r>
      <w:r>
        <w:rPr>
          <w:rFonts w:ascii="Calibri" w:hAnsi="Calibri" w:cs="Calibri"/>
          <w:sz w:val="22"/>
          <w:szCs w:val="22"/>
        </w:rPr>
        <w:t xml:space="preserve"> emits machine-readable output.</w:t>
      </w:r>
    </w:p>
    <w:p w14:paraId="30157090" w14:textId="77777777" w:rsidR="00967445" w:rsidRDefault="00967445">
      <w:pPr>
        <w:pStyle w:val="Heading3"/>
        <w:rPr>
          <w:rFonts w:ascii="Calibri" w:eastAsia="Times New Roman" w:hAnsi="Calibri" w:cs="Calibri"/>
        </w:rPr>
      </w:pPr>
      <w:bookmarkStart w:id="436" w:name="_Toc237902054"/>
      <w:r>
        <w:rPr>
          <w:rFonts w:ascii="Calibri" w:eastAsia="Times New Roman" w:hAnsi="Calibri" w:cs="Calibri"/>
        </w:rPr>
        <w:t>Reaching it in the IDE</w:t>
      </w:r>
      <w:bookmarkEnd w:id="436"/>
    </w:p>
    <w:p w14:paraId="418C0520"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3AD7B09" w14:textId="77777777" w:rsidR="00967445" w:rsidRDefault="00967445">
      <w:pPr>
        <w:pStyle w:val="Heading3"/>
        <w:rPr>
          <w:rFonts w:ascii="Calibri" w:eastAsia="Times New Roman" w:hAnsi="Calibri" w:cs="Calibri"/>
        </w:rPr>
      </w:pPr>
      <w:bookmarkStart w:id="437" w:name="_Toc237902055"/>
      <w:r>
        <w:rPr>
          <w:rFonts w:ascii="Calibri" w:eastAsia="Times New Roman" w:hAnsi="Calibri" w:cs="Calibri"/>
        </w:rPr>
        <w:t>What it needs</w:t>
      </w:r>
      <w:bookmarkEnd w:id="437"/>
    </w:p>
    <w:p w14:paraId="2155DD04"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60CA6A3" w14:textId="77777777" w:rsidR="00967445" w:rsidRDefault="00967445">
      <w:pPr>
        <w:pStyle w:val="Heading3"/>
        <w:rPr>
          <w:rFonts w:ascii="Calibri" w:eastAsia="Times New Roman" w:hAnsi="Calibri" w:cs="Calibri"/>
        </w:rPr>
      </w:pPr>
      <w:bookmarkStart w:id="438" w:name="_Toc237902056"/>
      <w:r>
        <w:rPr>
          <w:rFonts w:ascii="Calibri" w:eastAsia="Times New Roman" w:hAnsi="Calibri" w:cs="Calibri"/>
        </w:rPr>
        <w:t>Example</w:t>
      </w:r>
      <w:bookmarkEnd w:id="438"/>
    </w:p>
    <w:p w14:paraId="5E61A04B"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24F386F" w14:textId="77777777" w:rsidR="00967445" w:rsidRDefault="00967445">
      <w:pPr>
        <w:pStyle w:val="HTMLPreformatted"/>
        <w:rPr>
          <w:rStyle w:val="HTMLCode"/>
        </w:rPr>
      </w:pPr>
    </w:p>
    <w:p w14:paraId="1434D657" w14:textId="77777777" w:rsidR="00967445" w:rsidRDefault="00967445">
      <w:pPr>
        <w:pStyle w:val="HTMLPreformatted"/>
        <w:rPr>
          <w:rStyle w:val="HTMLCode"/>
        </w:rPr>
      </w:pPr>
      <w:r>
        <w:rPr>
          <w:rStyle w:val="HTMLCode"/>
        </w:rPr>
        <w:t>drag-lint call-path --from TfrmMain.btnSaveClick --to CustomerOrder.TCustomerOrder.Total --db C:\Projects\MyApp\_D-RAG\MyApp.sqlite --json</w:t>
      </w:r>
    </w:p>
    <w:p w14:paraId="4A0F7D2E"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the shortest resolved call chain from the button handler down to </w:t>
      </w:r>
      <w:r>
        <w:rPr>
          <w:rStyle w:val="HTMLCode"/>
        </w:rPr>
        <w:t>Total</w:t>
      </w:r>
      <w:r>
        <w:rPr>
          <w:rFonts w:ascii="Calibri" w:hAnsi="Calibri" w:cs="Calibri"/>
          <w:sz w:val="22"/>
          <w:szCs w:val="22"/>
        </w:rPr>
        <w:t>, or exit 1 if no such chain exists.</w:t>
      </w:r>
    </w:p>
    <w:p w14:paraId="4F4222AE" w14:textId="77777777" w:rsidR="00967445" w:rsidRDefault="00967445">
      <w:pPr>
        <w:pStyle w:val="Heading2"/>
        <w:rPr>
          <w:rFonts w:ascii="Calibri" w:eastAsia="Times New Roman" w:hAnsi="Calibri" w:cs="Calibri"/>
        </w:rPr>
      </w:pPr>
      <w:bookmarkStart w:id="439" w:name="_Toc237902057"/>
      <w:r>
        <w:rPr>
          <w:rFonts w:ascii="Calibri" w:eastAsia="Times New Roman" w:hAnsi="Calibri" w:cs="Calibri"/>
        </w:rPr>
        <w:t>callgraph</w:t>
      </w:r>
      <w:bookmarkEnd w:id="439"/>
    </w:p>
    <w:p w14:paraId="3739464D" w14:textId="77777777" w:rsidR="00967445" w:rsidRDefault="00967445">
      <w:pPr>
        <w:pStyle w:val="NormalWeb"/>
        <w:rPr>
          <w:rFonts w:ascii="Calibri" w:hAnsi="Calibri" w:cs="Calibri"/>
          <w:sz w:val="22"/>
          <w:szCs w:val="22"/>
        </w:rPr>
      </w:pPr>
      <w:r>
        <w:rPr>
          <w:rFonts w:ascii="Calibri" w:hAnsi="Calibri" w:cs="Calibri"/>
          <w:sz w:val="22"/>
          <w:szCs w:val="22"/>
        </w:rPr>
        <w:t>Prints an N-deep resolved call tree for a symbol, in either direction. Reach for it to see who calls a routine or what a routine calls, several levels deep, from the CLI.</w:t>
      </w:r>
    </w:p>
    <w:p w14:paraId="2B4AD0B0" w14:textId="77777777" w:rsidR="00967445" w:rsidRDefault="00967445">
      <w:pPr>
        <w:pStyle w:val="Heading3"/>
        <w:rPr>
          <w:rFonts w:ascii="Calibri" w:eastAsia="Times New Roman" w:hAnsi="Calibri" w:cs="Calibri"/>
        </w:rPr>
      </w:pPr>
      <w:bookmarkStart w:id="440" w:name="_Toc237902058"/>
      <w:r>
        <w:rPr>
          <w:rFonts w:ascii="Calibri" w:eastAsia="Times New Roman" w:hAnsi="Calibri" w:cs="Calibri"/>
        </w:rPr>
        <w:t>Running it from the CLI</w:t>
      </w:r>
      <w:bookmarkEnd w:id="440"/>
    </w:p>
    <w:p w14:paraId="7034CC2C" w14:textId="77777777" w:rsidR="00967445" w:rsidRDefault="00967445">
      <w:pPr>
        <w:pStyle w:val="HTMLPreformatted"/>
        <w:rPr>
          <w:rStyle w:val="HTMLCode"/>
        </w:rPr>
      </w:pPr>
    </w:p>
    <w:p w14:paraId="3489A4D4" w14:textId="77777777" w:rsidR="00967445" w:rsidRDefault="00967445">
      <w:pPr>
        <w:pStyle w:val="HTMLPreformatted"/>
        <w:rPr>
          <w:rStyle w:val="HTMLCode"/>
        </w:rPr>
      </w:pPr>
      <w:r>
        <w:rPr>
          <w:rStyle w:val="HTMLCode"/>
        </w:rPr>
        <w:t>drag-lint callgraph --qname &lt;X&gt; [--direction callers|callees] [--depth N] --db PATH [--json]</w:t>
      </w:r>
    </w:p>
    <w:p w14:paraId="1F8521C6" w14:textId="77777777" w:rsidR="00967445" w:rsidRDefault="00967445">
      <w:pPr>
        <w:pStyle w:val="NormalWeb"/>
        <w:rPr>
          <w:rFonts w:ascii="Calibri" w:hAnsi="Calibri" w:cs="Calibri"/>
          <w:sz w:val="22"/>
          <w:szCs w:val="22"/>
        </w:rPr>
      </w:pPr>
      <w:r>
        <w:rPr>
          <w:rStyle w:val="HTMLCode"/>
        </w:rPr>
        <w:t>--qname &lt;X&gt;</w:t>
      </w:r>
      <w:r>
        <w:rPr>
          <w:rFonts w:ascii="Calibri" w:hAnsi="Calibri" w:cs="Calibri"/>
          <w:sz w:val="22"/>
          <w:szCs w:val="22"/>
        </w:rPr>
        <w:t xml:space="preserve"> is the symbol to root the tree on. </w:t>
      </w:r>
      <w:r>
        <w:rPr>
          <w:rStyle w:val="HTMLCode"/>
        </w:rPr>
        <w:t>--direction</w:t>
      </w:r>
      <w:r>
        <w:rPr>
          <w:rFonts w:ascii="Calibri" w:hAnsi="Calibri" w:cs="Calibri"/>
          <w:sz w:val="22"/>
          <w:szCs w:val="22"/>
        </w:rPr>
        <w:t xml:space="preserve"> selects </w:t>
      </w:r>
      <w:r>
        <w:rPr>
          <w:rStyle w:val="HTMLCode"/>
        </w:rPr>
        <w:t>callers</w:t>
      </w:r>
      <w:r>
        <w:rPr>
          <w:rFonts w:ascii="Calibri" w:hAnsi="Calibri" w:cs="Calibri"/>
          <w:sz w:val="22"/>
          <w:szCs w:val="22"/>
        </w:rPr>
        <w:t xml:space="preserve"> or </w:t>
      </w:r>
      <w:r>
        <w:rPr>
          <w:rStyle w:val="HTMLCode"/>
        </w:rPr>
        <w:t>callees</w:t>
      </w:r>
      <w:r>
        <w:rPr>
          <w:rFonts w:ascii="Calibri" w:hAnsi="Calibri" w:cs="Calibri"/>
          <w:sz w:val="22"/>
          <w:szCs w:val="22"/>
        </w:rPr>
        <w:t xml:space="preserve"> (which one is the default is not documented in the usage line). </w:t>
      </w:r>
      <w:r>
        <w:rPr>
          <w:rStyle w:val="HTMLCode"/>
        </w:rPr>
        <w:t>--depth N</w:t>
      </w:r>
      <w:r>
        <w:rPr>
          <w:rFonts w:ascii="Calibri" w:hAnsi="Calibri" w:cs="Calibri"/>
          <w:sz w:val="22"/>
          <w:szCs w:val="22"/>
        </w:rPr>
        <w:t xml:space="preserve"> bounds how deep the tree walks; the tree is cycle-guarded. </w:t>
      </w:r>
      <w:r>
        <w:rPr>
          <w:rStyle w:val="HTMLCode"/>
        </w:rPr>
        <w:t>--json</w:t>
      </w:r>
      <w:r>
        <w:rPr>
          <w:rFonts w:ascii="Calibri" w:hAnsi="Calibri" w:cs="Calibri"/>
          <w:sz w:val="22"/>
          <w:szCs w:val="22"/>
        </w:rPr>
        <w:t xml:space="preserve"> emits machine-readable output.</w:t>
      </w:r>
    </w:p>
    <w:p w14:paraId="516D6AB7" w14:textId="77777777" w:rsidR="00967445" w:rsidRDefault="00967445">
      <w:pPr>
        <w:pStyle w:val="Heading3"/>
        <w:rPr>
          <w:rFonts w:ascii="Calibri" w:eastAsia="Times New Roman" w:hAnsi="Calibri" w:cs="Calibri"/>
        </w:rPr>
      </w:pPr>
      <w:bookmarkStart w:id="441" w:name="_Toc237902059"/>
      <w:r>
        <w:rPr>
          <w:rFonts w:ascii="Calibri" w:eastAsia="Times New Roman" w:hAnsi="Calibri" w:cs="Calibri"/>
        </w:rPr>
        <w:t>Reaching it in the IDE</w:t>
      </w:r>
      <w:bookmarkEnd w:id="441"/>
    </w:p>
    <w:p w14:paraId="6DA3DAC0"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420BE3A6" w14:textId="77777777" w:rsidR="00967445" w:rsidRDefault="00967445">
      <w:pPr>
        <w:pStyle w:val="Heading3"/>
        <w:rPr>
          <w:rFonts w:ascii="Calibri" w:eastAsia="Times New Roman" w:hAnsi="Calibri" w:cs="Calibri"/>
        </w:rPr>
      </w:pPr>
      <w:bookmarkStart w:id="442" w:name="_Toc237902060"/>
      <w:r>
        <w:rPr>
          <w:rFonts w:ascii="Calibri" w:eastAsia="Times New Roman" w:hAnsi="Calibri" w:cs="Calibri"/>
        </w:rPr>
        <w:t>What it needs</w:t>
      </w:r>
      <w:bookmarkEnd w:id="442"/>
    </w:p>
    <w:p w14:paraId="5D29205C"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DCB4716" w14:textId="77777777" w:rsidR="00967445" w:rsidRDefault="00967445">
      <w:pPr>
        <w:pStyle w:val="Heading3"/>
        <w:rPr>
          <w:rFonts w:ascii="Calibri" w:eastAsia="Times New Roman" w:hAnsi="Calibri" w:cs="Calibri"/>
        </w:rPr>
      </w:pPr>
      <w:bookmarkStart w:id="443" w:name="_Toc237902061"/>
      <w:r>
        <w:rPr>
          <w:rFonts w:ascii="Calibri" w:eastAsia="Times New Roman" w:hAnsi="Calibri" w:cs="Calibri"/>
        </w:rPr>
        <w:t>Example</w:t>
      </w:r>
      <w:bookmarkEnd w:id="443"/>
    </w:p>
    <w:p w14:paraId="4A72CC6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118EBE8" w14:textId="77777777" w:rsidR="00967445" w:rsidRDefault="00967445">
      <w:pPr>
        <w:pStyle w:val="HTMLPreformatted"/>
        <w:rPr>
          <w:rStyle w:val="HTMLCode"/>
        </w:rPr>
      </w:pPr>
    </w:p>
    <w:p w14:paraId="241EDE40" w14:textId="77777777" w:rsidR="00967445" w:rsidRDefault="00967445">
      <w:pPr>
        <w:pStyle w:val="HTMLPreformatted"/>
        <w:rPr>
          <w:rStyle w:val="HTMLCode"/>
        </w:rPr>
      </w:pPr>
      <w:r>
        <w:rPr>
          <w:rStyle w:val="HTMLCode"/>
        </w:rPr>
        <w:t>drag-lint callgraph --qname CustomerOrder.TCustomerOrder.Total --direction callers --depth 3 --db C:\Projects\MyApp\_D-RAG\MyApp.sqlite --json</w:t>
      </w:r>
    </w:p>
    <w:p w14:paraId="4F41153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3-deep tree of everything that (transitively) calls </w:t>
      </w:r>
      <w:r>
        <w:rPr>
          <w:rStyle w:val="HTMLCode"/>
        </w:rPr>
        <w:t>Total</w:t>
      </w:r>
      <w:r>
        <w:rPr>
          <w:rFonts w:ascii="Calibri" w:hAnsi="Calibri" w:cs="Calibri"/>
          <w:sz w:val="22"/>
          <w:szCs w:val="22"/>
        </w:rPr>
        <w:t>.</w:t>
      </w:r>
    </w:p>
    <w:p w14:paraId="0ED7C244" w14:textId="77777777" w:rsidR="00967445" w:rsidRDefault="00967445">
      <w:pPr>
        <w:pStyle w:val="Heading2"/>
        <w:rPr>
          <w:rFonts w:ascii="Calibri" w:eastAsia="Times New Roman" w:hAnsi="Calibri" w:cs="Calibri"/>
        </w:rPr>
      </w:pPr>
      <w:bookmarkStart w:id="444" w:name="_Toc237902062"/>
      <w:r>
        <w:rPr>
          <w:rFonts w:ascii="Calibri" w:eastAsia="Times New Roman" w:hAnsi="Calibri" w:cs="Calibri"/>
        </w:rPr>
        <w:t>compile-check</w:t>
      </w:r>
      <w:bookmarkEnd w:id="444"/>
    </w:p>
    <w:p w14:paraId="064451AB" w14:textId="77777777" w:rsidR="00967445" w:rsidRDefault="00967445">
      <w:pPr>
        <w:pStyle w:val="NormalWeb"/>
        <w:rPr>
          <w:rFonts w:ascii="Calibri" w:hAnsi="Calibri" w:cs="Calibri"/>
          <w:sz w:val="22"/>
          <w:szCs w:val="22"/>
        </w:rPr>
      </w:pPr>
      <w:r>
        <w:rPr>
          <w:rFonts w:ascii="Calibri" w:hAnsi="Calibri" w:cs="Calibri"/>
          <w:sz w:val="22"/>
          <w:szCs w:val="22"/>
        </w:rPr>
        <w:t>Runs a compiler-backed check against a single Delphi project (</w:t>
      </w:r>
      <w:r>
        <w:rPr>
          <w:rStyle w:val="HTMLCode"/>
        </w:rPr>
        <w:t>.dproj</w:t>
      </w:r>
      <w:r>
        <w:rPr>
          <w:rFonts w:ascii="Calibri" w:hAnsi="Calibri" w:cs="Calibri"/>
          <w:sz w:val="22"/>
          <w:szCs w:val="22"/>
        </w:rPr>
        <w:t>) or source file (</w:t>
      </w:r>
      <w:r>
        <w:rPr>
          <w:rStyle w:val="HTMLCode"/>
        </w:rPr>
        <w:t>.pas</w:t>
      </w:r>
      <w:r>
        <w:rPr>
          <w:rFonts w:ascii="Calibri" w:hAnsi="Calibri" w:cs="Calibri"/>
          <w:sz w:val="22"/>
          <w:szCs w:val="22"/>
        </w:rPr>
        <w:t>) and reports the result. Reach for it when you want a compile-style verification of one target without a full project build.</w:t>
      </w:r>
    </w:p>
    <w:p w14:paraId="05FDD1FC" w14:textId="77777777" w:rsidR="00967445" w:rsidRDefault="00967445">
      <w:pPr>
        <w:pStyle w:val="Heading3"/>
        <w:rPr>
          <w:rFonts w:ascii="Calibri" w:eastAsia="Times New Roman" w:hAnsi="Calibri" w:cs="Calibri"/>
        </w:rPr>
      </w:pPr>
      <w:bookmarkStart w:id="445" w:name="_Toc237902063"/>
      <w:r>
        <w:rPr>
          <w:rFonts w:ascii="Calibri" w:eastAsia="Times New Roman" w:hAnsi="Calibri" w:cs="Calibri"/>
        </w:rPr>
        <w:t>Running it from the CLI</w:t>
      </w:r>
      <w:bookmarkEnd w:id="445"/>
    </w:p>
    <w:p w14:paraId="756D613F" w14:textId="77777777" w:rsidR="00967445" w:rsidRDefault="00967445">
      <w:pPr>
        <w:pStyle w:val="HTMLPreformatted"/>
        <w:rPr>
          <w:rStyle w:val="HTMLCode"/>
        </w:rPr>
      </w:pPr>
    </w:p>
    <w:p w14:paraId="0038B0A4" w14:textId="77777777" w:rsidR="00967445" w:rsidRDefault="00967445">
      <w:pPr>
        <w:pStyle w:val="HTMLPreformatted"/>
        <w:rPr>
          <w:rStyle w:val="HTMLCode"/>
        </w:rPr>
      </w:pPr>
      <w:r>
        <w:rPr>
          <w:rStyle w:val="HTMLCode"/>
        </w:rPr>
        <w:t>drag-lint compile-check &lt;target.dproj|.pas&gt; [--db PATH] [--format json|text]</w:t>
      </w:r>
    </w:p>
    <w:p w14:paraId="19DD35B5" w14:textId="77777777" w:rsidR="00967445" w:rsidRDefault="00967445">
      <w:pPr>
        <w:pStyle w:val="Heading3"/>
        <w:rPr>
          <w:rFonts w:ascii="Calibri" w:eastAsia="Times New Roman" w:hAnsi="Calibri" w:cs="Calibri"/>
        </w:rPr>
      </w:pPr>
      <w:bookmarkStart w:id="446" w:name="_Toc237902064"/>
      <w:r>
        <w:rPr>
          <w:rFonts w:ascii="Calibri" w:eastAsia="Times New Roman" w:hAnsi="Calibri" w:cs="Calibri"/>
        </w:rPr>
        <w:t>Reaching it in the IDE</w:t>
      </w:r>
      <w:bookmarkEnd w:id="446"/>
    </w:p>
    <w:p w14:paraId="56622816" w14:textId="77777777" w:rsidR="00967445" w:rsidRDefault="00967445">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DragLint.Plugin.Editor.pas:2037</w:t>
      </w:r>
      <w:r>
        <w:rPr>
          <w:rFonts w:ascii="Calibri" w:hAnsi="Calibri" w:cs="Calibri"/>
          <w:sz w:val="22"/>
          <w:szCs w:val="22"/>
        </w:rPr>
        <w:t>. There is no menu item for it -- it is invoked in-process by the plugin, not exposed as a user-facing command.</w:t>
      </w:r>
    </w:p>
    <w:p w14:paraId="0EA8B934" w14:textId="77777777" w:rsidR="00967445" w:rsidRDefault="00967445">
      <w:pPr>
        <w:pStyle w:val="Heading3"/>
        <w:rPr>
          <w:rFonts w:ascii="Calibri" w:eastAsia="Times New Roman" w:hAnsi="Calibri" w:cs="Calibri"/>
        </w:rPr>
      </w:pPr>
      <w:bookmarkStart w:id="447" w:name="_Toc237902065"/>
      <w:r>
        <w:rPr>
          <w:rFonts w:ascii="Calibri" w:eastAsia="Times New Roman" w:hAnsi="Calibri" w:cs="Calibri"/>
        </w:rPr>
        <w:t>What it needs</w:t>
      </w:r>
      <w:bookmarkEnd w:id="447"/>
    </w:p>
    <w:p w14:paraId="79D5CA71"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19C446FE" w14:textId="77777777" w:rsidR="00967445" w:rsidRDefault="00967445">
      <w:pPr>
        <w:pStyle w:val="Heading3"/>
        <w:rPr>
          <w:rFonts w:ascii="Calibri" w:eastAsia="Times New Roman" w:hAnsi="Calibri" w:cs="Calibri"/>
        </w:rPr>
      </w:pPr>
      <w:bookmarkStart w:id="448" w:name="_Toc237902066"/>
      <w:r>
        <w:rPr>
          <w:rFonts w:ascii="Calibri" w:eastAsia="Times New Roman" w:hAnsi="Calibri" w:cs="Calibri"/>
        </w:rPr>
        <w:t>Example</w:t>
      </w:r>
      <w:bookmarkEnd w:id="448"/>
    </w:p>
    <w:p w14:paraId="19E42E28"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61CB6AA1" w14:textId="77777777" w:rsidR="00967445" w:rsidRDefault="00967445">
      <w:pPr>
        <w:pStyle w:val="HTMLPreformatted"/>
        <w:rPr>
          <w:rStyle w:val="HTMLCode"/>
        </w:rPr>
      </w:pPr>
    </w:p>
    <w:p w14:paraId="53C681DF" w14:textId="77777777" w:rsidR="00967445" w:rsidRDefault="00967445">
      <w:pPr>
        <w:pStyle w:val="HTMLPreformatted"/>
        <w:rPr>
          <w:rStyle w:val="HTMLCode"/>
        </w:rPr>
      </w:pPr>
      <w:r>
        <w:rPr>
          <w:rStyle w:val="HTMLCode"/>
        </w:rPr>
        <w:t>drag-lint compile-check C:\Projects\MyApp\MyApp.dproj --format json</w:t>
      </w:r>
    </w:p>
    <w:p w14:paraId="01712A9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compile-check </w:t>
      </w:r>
      <w:r>
        <w:rPr>
          <w:rStyle w:val="HTMLCode"/>
        </w:rPr>
        <w:t>MyApp.dproj</w:t>
      </w:r>
      <w:r>
        <w:rPr>
          <w:rFonts w:ascii="Calibri" w:hAnsi="Calibri" w:cs="Calibri"/>
          <w:sz w:val="22"/>
          <w:szCs w:val="22"/>
        </w:rPr>
        <w:t xml:space="preserve"> and print the result as JSON.</w:t>
      </w:r>
    </w:p>
    <w:p w14:paraId="6D7CCABC" w14:textId="77777777" w:rsidR="00967445" w:rsidRDefault="00967445">
      <w:pPr>
        <w:pStyle w:val="Heading2"/>
        <w:rPr>
          <w:rFonts w:ascii="Calibri" w:eastAsia="Times New Roman" w:hAnsi="Calibri" w:cs="Calibri"/>
        </w:rPr>
      </w:pPr>
      <w:bookmarkStart w:id="449" w:name="_Toc237902067"/>
      <w:r>
        <w:rPr>
          <w:rFonts w:ascii="Calibri" w:eastAsia="Times New Roman" w:hAnsi="Calibri" w:cs="Calibri"/>
        </w:rPr>
        <w:t>context</w:t>
      </w:r>
      <w:bookmarkEnd w:id="449"/>
    </w:p>
    <w:p w14:paraId="677A783F" w14:textId="77777777" w:rsidR="00967445" w:rsidRDefault="00967445">
      <w:pPr>
        <w:pStyle w:val="NormalWeb"/>
        <w:rPr>
          <w:rFonts w:ascii="Calibri" w:hAnsi="Calibri" w:cs="Calibri"/>
          <w:sz w:val="22"/>
          <w:szCs w:val="22"/>
        </w:rPr>
      </w:pPr>
      <w:r>
        <w:rPr>
          <w:rFonts w:ascii="Calibri" w:hAnsi="Calibri" w:cs="Calibri"/>
          <w:sz w:val="22"/>
          <w:szCs w:val="22"/>
        </w:rPr>
        <w:t>Returns a compact context bundle for a symbol -- its doc comment, class surface (signatures), the target's own body, and a capped list of callers -- instead of whole source files. Reach for it before editing or explaining a symbol so you read a fraction of the tokens a full-file read would cost.</w:t>
      </w:r>
    </w:p>
    <w:p w14:paraId="6063E81E" w14:textId="77777777" w:rsidR="00967445" w:rsidRDefault="00967445">
      <w:pPr>
        <w:pStyle w:val="Heading3"/>
        <w:rPr>
          <w:rFonts w:ascii="Calibri" w:eastAsia="Times New Roman" w:hAnsi="Calibri" w:cs="Calibri"/>
        </w:rPr>
      </w:pPr>
      <w:bookmarkStart w:id="450" w:name="_Toc237902068"/>
      <w:r>
        <w:rPr>
          <w:rFonts w:ascii="Calibri" w:eastAsia="Times New Roman" w:hAnsi="Calibri" w:cs="Calibri"/>
        </w:rPr>
        <w:t>Running it from the CLI</w:t>
      </w:r>
      <w:bookmarkEnd w:id="450"/>
    </w:p>
    <w:p w14:paraId="73CCC1EE" w14:textId="77777777" w:rsidR="00967445" w:rsidRDefault="00967445">
      <w:pPr>
        <w:pStyle w:val="HTMLPreformatted"/>
        <w:rPr>
          <w:rStyle w:val="HTMLCode"/>
        </w:rPr>
      </w:pPr>
    </w:p>
    <w:p w14:paraId="1138AB0B" w14:textId="77777777" w:rsidR="00967445" w:rsidRDefault="00967445">
      <w:pPr>
        <w:pStyle w:val="HTMLPreformatted"/>
        <w:rPr>
          <w:rStyle w:val="HTMLCode"/>
        </w:rPr>
      </w:pPr>
      <w:r>
        <w:rPr>
          <w:rStyle w:val="HTMLCode"/>
        </w:rPr>
        <w:t>drag-lint context --task "verb qname" [--db &lt;file.sqlite&gt;] [--format md|json|raw] [--max-callers N] [--context N] [--no-docs]</w:t>
      </w:r>
    </w:p>
    <w:p w14:paraId="460687E8" w14:textId="77777777" w:rsidR="00967445" w:rsidRDefault="00967445">
      <w:pPr>
        <w:pStyle w:val="NormalWeb"/>
        <w:rPr>
          <w:rFonts w:ascii="Calibri" w:hAnsi="Calibri" w:cs="Calibri"/>
          <w:sz w:val="22"/>
          <w:szCs w:val="22"/>
        </w:rPr>
      </w:pPr>
      <w:r>
        <w:rPr>
          <w:rStyle w:val="HTMLCode"/>
        </w:rPr>
        <w:t>--task "verb qname"</w:t>
      </w:r>
      <w:r>
        <w:rPr>
          <w:rFonts w:ascii="Calibri" w:hAnsi="Calibri" w:cs="Calibri"/>
          <w:sz w:val="22"/>
          <w:szCs w:val="22"/>
        </w:rPr>
        <w:t xml:space="preserve"> names the symbol and intended action (e.g. </w:t>
      </w:r>
      <w:r>
        <w:rPr>
          <w:rStyle w:val="HTMLCode"/>
        </w:rPr>
        <w:t>"modify Foo.Bar"</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md</w:t>
      </w:r>
      <w:r>
        <w:rPr>
          <w:rFonts w:ascii="Calibri" w:hAnsi="Calibri" w:cs="Calibri"/>
          <w:sz w:val="22"/>
          <w:szCs w:val="22"/>
        </w:rPr>
        <w:t xml:space="preserve">, </w:t>
      </w:r>
      <w:r>
        <w:rPr>
          <w:rStyle w:val="HTMLCode"/>
        </w:rPr>
        <w:t>json</w:t>
      </w:r>
      <w:r>
        <w:rPr>
          <w:rFonts w:ascii="Calibri" w:hAnsi="Calibri" w:cs="Calibri"/>
          <w:sz w:val="22"/>
          <w:szCs w:val="22"/>
        </w:rPr>
        <w:t xml:space="preserve">, or </w:t>
      </w:r>
      <w:r>
        <w:rPr>
          <w:rStyle w:val="HTMLCode"/>
        </w:rPr>
        <w:t>raw</w:t>
      </w:r>
      <w:r>
        <w:rPr>
          <w:rFonts w:ascii="Calibri" w:hAnsi="Calibri" w:cs="Calibri"/>
          <w:sz w:val="22"/>
          <w:szCs w:val="22"/>
        </w:rPr>
        <w:t xml:space="preserve">. </w:t>
      </w:r>
      <w:r>
        <w:rPr>
          <w:rStyle w:val="HTMLCode"/>
        </w:rPr>
        <w:t>--max-callers N</w:t>
      </w:r>
      <w:r>
        <w:rPr>
          <w:rFonts w:ascii="Calibri" w:hAnsi="Calibri" w:cs="Calibri"/>
          <w:sz w:val="22"/>
          <w:szCs w:val="22"/>
        </w:rPr>
        <w:t xml:space="preserve"> caps how many callers are included. </w:t>
      </w:r>
      <w:r>
        <w:rPr>
          <w:rStyle w:val="HTMLCode"/>
        </w:rPr>
        <w:t>--context N</w:t>
      </w:r>
      <w:r>
        <w:rPr>
          <w:rFonts w:ascii="Calibri" w:hAnsi="Calibri" w:cs="Calibri"/>
          <w:sz w:val="22"/>
          <w:szCs w:val="22"/>
        </w:rPr>
        <w:t xml:space="preserve"> is present in the usage line; its effect is not documented beyond the flag name. </w:t>
      </w:r>
      <w:r>
        <w:rPr>
          <w:rStyle w:val="HTMLCode"/>
        </w:rPr>
        <w:t>--no-docs</w:t>
      </w:r>
      <w:r>
        <w:rPr>
          <w:rFonts w:ascii="Calibri" w:hAnsi="Calibri" w:cs="Calibri"/>
          <w:sz w:val="22"/>
          <w:szCs w:val="22"/>
        </w:rPr>
        <w:t xml:space="preserve"> omits doc comments from the bundle.</w:t>
      </w:r>
    </w:p>
    <w:p w14:paraId="0398B0FE" w14:textId="77777777" w:rsidR="00967445" w:rsidRDefault="00967445">
      <w:pPr>
        <w:pStyle w:val="Heading3"/>
        <w:rPr>
          <w:rFonts w:ascii="Calibri" w:eastAsia="Times New Roman" w:hAnsi="Calibri" w:cs="Calibri"/>
        </w:rPr>
      </w:pPr>
      <w:bookmarkStart w:id="451" w:name="_Toc237902069"/>
      <w:r>
        <w:rPr>
          <w:rFonts w:ascii="Calibri" w:eastAsia="Times New Roman" w:hAnsi="Calibri" w:cs="Calibri"/>
        </w:rPr>
        <w:t>Reaching it in the IDE</w:t>
      </w:r>
      <w:bookmarkEnd w:id="451"/>
    </w:p>
    <w:p w14:paraId="13CAAE5B" w14:textId="77777777" w:rsidR="00967445" w:rsidRDefault="00967445">
      <w:pPr>
        <w:pStyle w:val="NormalWeb"/>
        <w:rPr>
          <w:rFonts w:ascii="Calibri" w:hAnsi="Calibri" w:cs="Calibri"/>
          <w:sz w:val="22"/>
          <w:szCs w:val="22"/>
        </w:rPr>
      </w:pPr>
      <w:r>
        <w:rPr>
          <w:rFonts w:ascii="Calibri" w:hAnsi="Calibri" w:cs="Calibri"/>
          <w:sz w:val="22"/>
          <w:szCs w:val="22"/>
        </w:rPr>
        <w:t xml:space="preserve">No menu item calls this directly. The plugin uses it internally from </w:t>
      </w:r>
      <w:r>
        <w:rPr>
          <w:rStyle w:val="HTMLCode"/>
        </w:rPr>
        <w:t>DragLint.Plugin.Editor.pas:633</w:t>
      </w:r>
      <w:r>
        <w:rPr>
          <w:rFonts w:ascii="Calibri" w:hAnsi="Calibri" w:cs="Calibri"/>
          <w:sz w:val="22"/>
          <w:szCs w:val="22"/>
        </w:rPr>
        <w:t xml:space="preserve">; there is no menu item for it. The MCP </w:t>
      </w:r>
      <w:r>
        <w:rPr>
          <w:rStyle w:val="HTMLCode"/>
        </w:rPr>
        <w:t>get_context_bundle</w:t>
      </w:r>
      <w:r>
        <w:rPr>
          <w:rFonts w:ascii="Calibri" w:hAnsi="Calibri" w:cs="Calibri"/>
          <w:sz w:val="22"/>
          <w:szCs w:val="22"/>
        </w:rPr>
        <w:t xml:space="preserve"> tool wraps this same engine.</w:t>
      </w:r>
    </w:p>
    <w:p w14:paraId="618FA7BB" w14:textId="77777777" w:rsidR="00967445" w:rsidRDefault="00967445">
      <w:pPr>
        <w:pStyle w:val="Heading3"/>
        <w:rPr>
          <w:rFonts w:ascii="Calibri" w:eastAsia="Times New Roman" w:hAnsi="Calibri" w:cs="Calibri"/>
        </w:rPr>
      </w:pPr>
      <w:bookmarkStart w:id="452" w:name="_Toc237902070"/>
      <w:r>
        <w:rPr>
          <w:rFonts w:ascii="Calibri" w:eastAsia="Times New Roman" w:hAnsi="Calibri" w:cs="Calibri"/>
        </w:rPr>
        <w:t>What it needs</w:t>
      </w:r>
      <w:bookmarkEnd w:id="452"/>
    </w:p>
    <w:p w14:paraId="5F22A67F"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4F5A2FC0" w14:textId="77777777" w:rsidR="00967445" w:rsidRDefault="00967445">
      <w:pPr>
        <w:pStyle w:val="Heading3"/>
        <w:rPr>
          <w:rFonts w:ascii="Calibri" w:eastAsia="Times New Roman" w:hAnsi="Calibri" w:cs="Calibri"/>
        </w:rPr>
      </w:pPr>
      <w:bookmarkStart w:id="453" w:name="_Toc237902071"/>
      <w:r>
        <w:rPr>
          <w:rFonts w:ascii="Calibri" w:eastAsia="Times New Roman" w:hAnsi="Calibri" w:cs="Calibri"/>
        </w:rPr>
        <w:t>Example</w:t>
      </w:r>
      <w:bookmarkEnd w:id="453"/>
    </w:p>
    <w:p w14:paraId="51E6BBE1"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BC28C7E" w14:textId="77777777" w:rsidR="00967445" w:rsidRDefault="00967445">
      <w:pPr>
        <w:pStyle w:val="HTMLPreformatted"/>
        <w:rPr>
          <w:rStyle w:val="HTMLCode"/>
        </w:rPr>
      </w:pPr>
    </w:p>
    <w:p w14:paraId="11948AE1" w14:textId="77777777" w:rsidR="00967445" w:rsidRDefault="00967445">
      <w:pPr>
        <w:pStyle w:val="HTMLPreformatted"/>
        <w:rPr>
          <w:rStyle w:val="HTMLCode"/>
        </w:rPr>
      </w:pPr>
      <w:r>
        <w:rPr>
          <w:rStyle w:val="HTMLCode"/>
        </w:rPr>
        <w:t>drag-lint context --task "modify CustomerOrder.TCustomerOrder.Total" --db C:\Projects\MyApp\_D-RAG\MyApp.sqlite --format md</w:t>
      </w:r>
    </w:p>
    <w:p w14:paraId="0AA089B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return </w:t>
      </w:r>
      <w:r>
        <w:rPr>
          <w:rStyle w:val="HTMLCode"/>
        </w:rPr>
        <w:t>Total</w:t>
      </w:r>
      <w:r>
        <w:rPr>
          <w:rFonts w:ascii="Calibri" w:hAnsi="Calibri" w:cs="Calibri"/>
          <w:sz w:val="22"/>
          <w:szCs w:val="22"/>
        </w:rPr>
        <w:t>'s doc comment, its class's surface, its own body, and a capped list of callers, as markdown.</w:t>
      </w:r>
    </w:p>
    <w:p w14:paraId="4BCF2EBB" w14:textId="77777777" w:rsidR="00967445" w:rsidRDefault="00967445">
      <w:pPr>
        <w:pStyle w:val="Heading2"/>
        <w:rPr>
          <w:rFonts w:ascii="Calibri" w:eastAsia="Times New Roman" w:hAnsi="Calibri" w:cs="Calibri"/>
        </w:rPr>
      </w:pPr>
      <w:bookmarkStart w:id="454" w:name="_Toc237902072"/>
      <w:r>
        <w:rPr>
          <w:rFonts w:ascii="Calibri" w:eastAsia="Times New Roman" w:hAnsi="Calibri" w:cs="Calibri"/>
        </w:rPr>
        <w:t>convert-apply</w:t>
      </w:r>
      <w:bookmarkEnd w:id="454"/>
    </w:p>
    <w:p w14:paraId="66409732" w14:textId="77777777" w:rsidR="00967445" w:rsidRDefault="00967445">
      <w:pPr>
        <w:pStyle w:val="NormalWeb"/>
        <w:rPr>
          <w:rFonts w:ascii="Calibri" w:hAnsi="Calibri" w:cs="Calibri"/>
          <w:sz w:val="22"/>
          <w:szCs w:val="22"/>
        </w:rPr>
      </w:pPr>
      <w:r>
        <w:rPr>
          <w:rFonts w:ascii="Calibri" w:hAnsi="Calibri" w:cs="Calibri"/>
          <w:sz w:val="22"/>
          <w:szCs w:val="22"/>
        </w:rPr>
        <w:t xml:space="preserve">Locates </w:t>
      </w:r>
      <w:r>
        <w:rPr>
          <w:rStyle w:val="HTMLCode"/>
        </w:rPr>
        <w:t>.dfm</w:t>
      </w:r>
      <w:r>
        <w:rPr>
          <w:rFonts w:ascii="Calibri" w:hAnsi="Calibri" w:cs="Calibri"/>
          <w:sz w:val="22"/>
          <w:szCs w:val="22"/>
        </w:rPr>
        <w:t xml:space="preserve"> component instances that match a </w:t>
      </w:r>
      <w:r>
        <w:rPr>
          <w:rStyle w:val="HTMLCode"/>
        </w:rPr>
        <w:t>#convert</w:t>
      </w:r>
      <w:r>
        <w:rPr>
          <w:rFonts w:ascii="Calibri" w:hAnsi="Calibri" w:cs="Calibri"/>
          <w:sz w:val="22"/>
          <w:szCs w:val="22"/>
        </w:rPr>
        <w:t xml:space="preserve"> </w:t>
      </w:r>
      <w:r>
        <w:rPr>
          <w:rFonts w:ascii="Calibri" w:hAnsi="Calibri" w:cs="Calibri"/>
          <w:sz w:val="22"/>
          <w:szCs w:val="22"/>
        </w:rPr>
        <w:t xml:space="preserve">rule from a conversion-rules file and rewrites all five surfaces: declaration retype, uses-add, </w:t>
      </w:r>
      <w:r>
        <w:rPr>
          <w:rStyle w:val="HTMLCode"/>
        </w:rPr>
        <w:t>.dfm</w:t>
      </w:r>
      <w:r>
        <w:rPr>
          <w:rFonts w:ascii="Calibri" w:hAnsi="Calibri" w:cs="Calibri"/>
          <w:sz w:val="22"/>
          <w:szCs w:val="22"/>
        </w:rPr>
        <w:t xml:space="preserve"> re-emit, property/event access-site rewrite, and runtime-creator retype/TODO markers. Reach for it to actually perform a component-type conversion, after validating and scaffolding the rules file.</w:t>
      </w:r>
    </w:p>
    <w:p w14:paraId="56F53C25" w14:textId="77777777" w:rsidR="00967445" w:rsidRDefault="00967445">
      <w:pPr>
        <w:pStyle w:val="Heading3"/>
        <w:rPr>
          <w:rFonts w:ascii="Calibri" w:eastAsia="Times New Roman" w:hAnsi="Calibri" w:cs="Calibri"/>
        </w:rPr>
      </w:pPr>
      <w:bookmarkStart w:id="455" w:name="_Toc237902073"/>
      <w:r>
        <w:rPr>
          <w:rFonts w:ascii="Calibri" w:eastAsia="Times New Roman" w:hAnsi="Calibri" w:cs="Calibri"/>
        </w:rPr>
        <w:t>Running it from the CLI</w:t>
      </w:r>
      <w:bookmarkEnd w:id="455"/>
    </w:p>
    <w:p w14:paraId="19112F43" w14:textId="77777777" w:rsidR="00967445" w:rsidRDefault="00967445">
      <w:pPr>
        <w:pStyle w:val="HTMLPreformatted"/>
        <w:rPr>
          <w:rStyle w:val="HTMLCode"/>
        </w:rPr>
      </w:pPr>
    </w:p>
    <w:p w14:paraId="434ECC52" w14:textId="77777777" w:rsidR="00967445" w:rsidRDefault="00967445">
      <w:pPr>
        <w:pStyle w:val="HTMLPreformatted"/>
        <w:rPr>
          <w:rStyle w:val="HTMLCode"/>
        </w:rPr>
      </w:pPr>
      <w:r>
        <w:rPr>
          <w:rStyle w:val="HTMLCode"/>
        </w:rPr>
        <w:t>drag-lint convert-apply --unit &lt;F.pas&gt; --rules &lt;file&gt; --db PATH [--db ...] [--only Name1,Name2,...] [--apply] [--no-backup]</w:t>
      </w:r>
    </w:p>
    <w:p w14:paraId="41013B5C" w14:textId="77777777" w:rsidR="00967445" w:rsidRDefault="00967445">
      <w:pPr>
        <w:pStyle w:val="NormalWeb"/>
        <w:rPr>
          <w:rFonts w:ascii="Calibri" w:hAnsi="Calibri" w:cs="Calibri"/>
          <w:sz w:val="22"/>
          <w:szCs w:val="22"/>
        </w:rPr>
      </w:pPr>
      <w:r>
        <w:rPr>
          <w:rStyle w:val="HTMLCode"/>
        </w:rPr>
        <w:t>--unit &lt;F.pas&gt;</w:t>
      </w:r>
      <w:r>
        <w:rPr>
          <w:rFonts w:ascii="Calibri" w:hAnsi="Calibri" w:cs="Calibri"/>
          <w:sz w:val="22"/>
          <w:szCs w:val="22"/>
        </w:rPr>
        <w:t xml:space="preserve"> is the unit to convert. </w:t>
      </w:r>
      <w:r>
        <w:rPr>
          <w:rStyle w:val="HTMLCode"/>
        </w:rPr>
        <w:t>--rules &lt;file&gt;</w:t>
      </w:r>
      <w:r>
        <w:rPr>
          <w:rFonts w:ascii="Calibri" w:hAnsi="Calibri" w:cs="Calibri"/>
          <w:sz w:val="22"/>
          <w:szCs w:val="22"/>
        </w:rPr>
        <w:t xml:space="preserve"> </w:t>
      </w:r>
      <w:r>
        <w:rPr>
          <w:rFonts w:ascii="Calibri" w:hAnsi="Calibri" w:cs="Calibri"/>
          <w:sz w:val="22"/>
          <w:szCs w:val="22"/>
        </w:rPr>
        <w:t xml:space="preserve">is the conversion-rules file. </w:t>
      </w:r>
      <w:r>
        <w:rPr>
          <w:rStyle w:val="HTMLCode"/>
        </w:rPr>
        <w:t>--only Name1,Name2,...</w:t>
      </w:r>
      <w:r>
        <w:rPr>
          <w:rFonts w:ascii="Calibri" w:hAnsi="Calibri" w:cs="Calibri"/>
          <w:sz w:val="22"/>
          <w:szCs w:val="22"/>
        </w:rPr>
        <w:t xml:space="preserve"> restricts the conversion to named component instances. Without </w:t>
      </w:r>
      <w:r>
        <w:rPr>
          <w:rStyle w:val="HTMLCode"/>
        </w:rPr>
        <w:t>--apply</w:t>
      </w:r>
      <w:r>
        <w:rPr>
          <w:rFonts w:ascii="Calibri" w:hAnsi="Calibri" w:cs="Calibri"/>
          <w:sz w:val="22"/>
          <w:szCs w:val="22"/>
        </w:rPr>
        <w:t xml:space="preserve"> this is dry-run only: a preview that writes nothing. </w:t>
      </w:r>
      <w:r>
        <w:rPr>
          <w:rStyle w:val="HTMLCode"/>
        </w:rPr>
        <w:t>--apply</w:t>
      </w:r>
      <w:r>
        <w:rPr>
          <w:rFonts w:ascii="Calibri" w:hAnsi="Calibri" w:cs="Calibri"/>
          <w:sz w:val="22"/>
          <w:szCs w:val="22"/>
        </w:rPr>
        <w:t xml:space="preserve"> writes for real, with backups and a </w:t>
      </w:r>
      <w:r>
        <w:rPr>
          <w:rStyle w:val="HTMLCode"/>
        </w:rPr>
        <w:t>recovery.txt</w:t>
      </w:r>
      <w:r>
        <w:rPr>
          <w:rFonts w:ascii="Calibri" w:hAnsi="Calibri" w:cs="Calibri"/>
          <w:sz w:val="22"/>
          <w:szCs w:val="22"/>
        </w:rPr>
        <w:t xml:space="preserve">, unless </w:t>
      </w:r>
      <w:r>
        <w:rPr>
          <w:rStyle w:val="HTMLCode"/>
        </w:rPr>
        <w:t>--no-backup</w:t>
      </w:r>
      <w:r>
        <w:rPr>
          <w:rFonts w:ascii="Calibri" w:hAnsi="Calibri" w:cs="Calibri"/>
          <w:sz w:val="22"/>
          <w:szCs w:val="22"/>
        </w:rPr>
        <w:t xml:space="preserve"> is also given. </w:t>
      </w:r>
      <w:r>
        <w:rPr>
          <w:rStyle w:val="HTMLCode"/>
        </w:rPr>
        <w:t>--db PATH</w:t>
      </w:r>
      <w:r>
        <w:rPr>
          <w:rFonts w:ascii="Calibri" w:hAnsi="Calibri" w:cs="Calibri"/>
          <w:sz w:val="22"/>
          <w:szCs w:val="22"/>
        </w:rPr>
        <w:t xml:space="preserve"> is required and may be repeated.</w:t>
      </w:r>
    </w:p>
    <w:p w14:paraId="674EFC88" w14:textId="77777777" w:rsidR="00967445" w:rsidRDefault="00967445">
      <w:pPr>
        <w:pStyle w:val="Heading3"/>
        <w:rPr>
          <w:rFonts w:ascii="Calibri" w:eastAsia="Times New Roman" w:hAnsi="Calibri" w:cs="Calibri"/>
        </w:rPr>
      </w:pPr>
      <w:bookmarkStart w:id="456" w:name="_Toc237902074"/>
      <w:r>
        <w:rPr>
          <w:rFonts w:ascii="Calibri" w:eastAsia="Times New Roman" w:hAnsi="Calibri" w:cs="Calibri"/>
        </w:rPr>
        <w:t>Reaching it in the IDE</w:t>
      </w:r>
      <w:bookmarkEnd w:id="456"/>
    </w:p>
    <w:p w14:paraId="5C3ACB84"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569E6630" w14:textId="77777777" w:rsidR="00967445" w:rsidRDefault="00967445">
      <w:pPr>
        <w:pStyle w:val="Heading3"/>
        <w:rPr>
          <w:rFonts w:ascii="Calibri" w:eastAsia="Times New Roman" w:hAnsi="Calibri" w:cs="Calibri"/>
        </w:rPr>
      </w:pPr>
      <w:bookmarkStart w:id="457" w:name="_Toc237902075"/>
      <w:r>
        <w:rPr>
          <w:rFonts w:ascii="Calibri" w:eastAsia="Times New Roman" w:hAnsi="Calibri" w:cs="Calibri"/>
        </w:rPr>
        <w:t>What it needs</w:t>
      </w:r>
      <w:bookmarkEnd w:id="457"/>
    </w:p>
    <w:p w14:paraId="15C3141C"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convert-apply</w:t>
      </w:r>
      <w:r>
        <w:rPr>
          <w:rFonts w:ascii="Calibri" w:hAnsi="Calibri" w:cs="Calibri"/>
          <w:sz w:val="22"/>
          <w:szCs w:val="22"/>
        </w:rPr>
        <w:t xml:space="preserve"> reads the project's index database. The project's DB lives at </w:t>
      </w:r>
      <w:r>
        <w:rPr>
          <w:rStyle w:val="HTMLCode"/>
        </w:rPr>
        <w:t>&lt;project folder&gt;</w:t>
      </w:r>
      <w:r>
        <w:rPr>
          <w:rStyle w:val="HTMLCode"/>
        </w:rPr>
        <w: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77E73363" w14:textId="77777777" w:rsidR="00967445" w:rsidRDefault="00967445">
      <w:pPr>
        <w:pStyle w:val="Heading3"/>
        <w:rPr>
          <w:rFonts w:ascii="Calibri" w:eastAsia="Times New Roman" w:hAnsi="Calibri" w:cs="Calibri"/>
        </w:rPr>
      </w:pPr>
      <w:bookmarkStart w:id="458" w:name="_Toc237902076"/>
      <w:r>
        <w:rPr>
          <w:rFonts w:ascii="Calibri" w:eastAsia="Times New Roman" w:hAnsi="Calibri" w:cs="Calibri"/>
        </w:rPr>
        <w:t>Example</w:t>
      </w:r>
      <w:bookmarkEnd w:id="458"/>
    </w:p>
    <w:p w14:paraId="7BAB4629"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74AF93FE" w14:textId="77777777" w:rsidR="00967445" w:rsidRDefault="00967445">
      <w:pPr>
        <w:pStyle w:val="HTMLPreformatted"/>
        <w:rPr>
          <w:rStyle w:val="HTMLCode"/>
        </w:rPr>
      </w:pPr>
    </w:p>
    <w:p w14:paraId="0ECD7648" w14:textId="77777777" w:rsidR="00967445" w:rsidRDefault="00967445">
      <w:pPr>
        <w:pStyle w:val="HTMLPreformatted"/>
        <w:rPr>
          <w:rStyle w:val="HTMLCode"/>
        </w:rPr>
      </w:pPr>
      <w:r>
        <w:rPr>
          <w:rStyle w:val="HTMLCode"/>
        </w:rPr>
        <w:t>drag-lint convert-apply --unit C:\Projects\MyApp\frmOrders.pas --rules C:\Projects\MyApp\convert-rules\OvcTable-to-cxGrid.rules --db C:\Projects\MyApp\_D-RAG\MyApp.sqlite --only tblOrders</w:t>
      </w:r>
    </w:p>
    <w:p w14:paraId="7B3F572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preview (no </w:t>
      </w:r>
      <w:r>
        <w:rPr>
          <w:rStyle w:val="HTMLCode"/>
        </w:rPr>
        <w:t>--apply</w:t>
      </w:r>
      <w:r>
        <w:rPr>
          <w:rFonts w:ascii="Calibri" w:hAnsi="Calibri" w:cs="Calibri"/>
          <w:sz w:val="22"/>
          <w:szCs w:val="22"/>
        </w:rPr>
        <w:t xml:space="preserve">) the conversion of the </w:t>
      </w:r>
      <w:r>
        <w:rPr>
          <w:rStyle w:val="HTMLCode"/>
        </w:rPr>
        <w:t>tblOrders</w:t>
      </w:r>
      <w:r>
        <w:rPr>
          <w:rFonts w:ascii="Calibri" w:hAnsi="Calibri" w:cs="Calibri"/>
          <w:sz w:val="22"/>
          <w:szCs w:val="22"/>
        </w:rPr>
        <w:t xml:space="preserve"> component in </w:t>
      </w:r>
      <w:r>
        <w:rPr>
          <w:rStyle w:val="HTMLCode"/>
        </w:rPr>
        <w:t>frmOrders.pas</w:t>
      </w:r>
      <w:r>
        <w:rPr>
          <w:rFonts w:ascii="Calibri" w:hAnsi="Calibri" w:cs="Calibri"/>
          <w:sz w:val="22"/>
          <w:szCs w:val="22"/>
        </w:rPr>
        <w:t xml:space="preserve"> across all five surfaces, without writing any changes.</w:t>
      </w:r>
    </w:p>
    <w:p w14:paraId="47FEAF48" w14:textId="77777777" w:rsidR="00967445" w:rsidRDefault="00967445">
      <w:pPr>
        <w:pStyle w:val="Heading2"/>
        <w:rPr>
          <w:rFonts w:ascii="Calibri" w:eastAsia="Times New Roman" w:hAnsi="Calibri" w:cs="Calibri"/>
        </w:rPr>
      </w:pPr>
      <w:bookmarkStart w:id="459" w:name="_Toc237902077"/>
      <w:r>
        <w:rPr>
          <w:rFonts w:ascii="Calibri" w:eastAsia="Times New Roman" w:hAnsi="Calibri" w:cs="Calibri"/>
        </w:rPr>
        <w:t>convert-scaffold</w:t>
      </w:r>
      <w:bookmarkEnd w:id="459"/>
    </w:p>
    <w:p w14:paraId="109747C8" w14:textId="77777777" w:rsidR="00967445" w:rsidRDefault="00967445">
      <w:pPr>
        <w:pStyle w:val="NormalWeb"/>
        <w:rPr>
          <w:rFonts w:ascii="Calibri" w:hAnsi="Calibri" w:cs="Calibri"/>
          <w:sz w:val="22"/>
          <w:szCs w:val="22"/>
        </w:rPr>
      </w:pPr>
      <w:r>
        <w:rPr>
          <w:rFonts w:ascii="Calibri" w:hAnsi="Calibri" w:cs="Calibri"/>
          <w:sz w:val="22"/>
          <w:szCs w:val="22"/>
        </w:rPr>
        <w:t xml:space="preserve">Auto-generates a valid conversion-rules file from the real property trees of a from-type and a to-type: a concrete </w:t>
      </w:r>
      <w:r>
        <w:rPr>
          <w:rStyle w:val="HTMLCode"/>
        </w:rPr>
        <w:t>#link</w:t>
      </w:r>
      <w:r>
        <w:rPr>
          <w:rFonts w:ascii="Calibri" w:hAnsi="Calibri" w:cs="Calibri"/>
          <w:sz w:val="22"/>
          <w:szCs w:val="22"/>
        </w:rPr>
        <w:t xml:space="preserve"> where exactly one source property matches by leaf-name and type, a </w:t>
      </w:r>
      <w:r>
        <w:rPr>
          <w:rStyle w:val="HTMLCode"/>
        </w:rPr>
        <w:t>???</w:t>
      </w:r>
      <w:r>
        <w:rPr>
          <w:rFonts w:ascii="Calibri" w:hAnsi="Calibri" w:cs="Calibri"/>
          <w:sz w:val="22"/>
          <w:szCs w:val="22"/>
        </w:rPr>
        <w:t xml:space="preserve"> marker for ambiguous matches, and a </w:t>
      </w:r>
      <w:r>
        <w:rPr>
          <w:rStyle w:val="HTMLCode"/>
        </w:rPr>
        <w:t>DROPPED</w:t>
      </w:r>
      <w:r>
        <w:rPr>
          <w:rFonts w:ascii="Calibri" w:hAnsi="Calibri" w:cs="Calibri"/>
          <w:sz w:val="22"/>
          <w:szCs w:val="22"/>
        </w:rPr>
        <w:t xml:space="preserve"> note for orphaned source properties. Reach for it to get a starting rules file instead of writing one by hand.</w:t>
      </w:r>
    </w:p>
    <w:p w14:paraId="16A98958" w14:textId="77777777" w:rsidR="00967445" w:rsidRDefault="00967445">
      <w:pPr>
        <w:pStyle w:val="Heading3"/>
        <w:rPr>
          <w:rFonts w:ascii="Calibri" w:eastAsia="Times New Roman" w:hAnsi="Calibri" w:cs="Calibri"/>
        </w:rPr>
      </w:pPr>
      <w:bookmarkStart w:id="460" w:name="_Toc237902078"/>
      <w:r>
        <w:rPr>
          <w:rFonts w:ascii="Calibri" w:eastAsia="Times New Roman" w:hAnsi="Calibri" w:cs="Calibri"/>
        </w:rPr>
        <w:t>Running it from the CLI</w:t>
      </w:r>
      <w:bookmarkEnd w:id="460"/>
    </w:p>
    <w:p w14:paraId="0106A59A" w14:textId="77777777" w:rsidR="00967445" w:rsidRDefault="00967445">
      <w:pPr>
        <w:pStyle w:val="HTMLPreformatted"/>
        <w:rPr>
          <w:rStyle w:val="HTMLCode"/>
        </w:rPr>
      </w:pPr>
    </w:p>
    <w:p w14:paraId="770BB3FF" w14:textId="77777777" w:rsidR="00967445" w:rsidRDefault="00967445">
      <w:pPr>
        <w:pStyle w:val="HTMLPreformatted"/>
        <w:rPr>
          <w:rStyle w:val="HTMLCode"/>
        </w:rPr>
      </w:pPr>
      <w:r>
        <w:rPr>
          <w:rStyle w:val="HTMLCode"/>
        </w:rPr>
        <w:t>drag-lint convert-scaffold --from &lt;FromType&gt; --to &lt;ToType&gt; [--out &lt;file&gt;] [--surface dfm|pas] --db PATH [--db ...]</w:t>
      </w:r>
    </w:p>
    <w:p w14:paraId="1705408A" w14:textId="77777777" w:rsidR="00967445" w:rsidRDefault="00967445">
      <w:pPr>
        <w:pStyle w:val="NormalWeb"/>
        <w:rPr>
          <w:rFonts w:ascii="Calibri" w:hAnsi="Calibri" w:cs="Calibri"/>
          <w:sz w:val="22"/>
          <w:szCs w:val="22"/>
        </w:rPr>
      </w:pPr>
      <w:r>
        <w:rPr>
          <w:rStyle w:val="HTMLCode"/>
        </w:rPr>
        <w:t>--from</w:t>
      </w:r>
      <w:r>
        <w:rPr>
          <w:rFonts w:ascii="Calibri" w:hAnsi="Calibri" w:cs="Calibri"/>
          <w:sz w:val="22"/>
          <w:szCs w:val="22"/>
        </w:rPr>
        <w:t>/</w:t>
      </w:r>
      <w:r>
        <w:rPr>
          <w:rStyle w:val="HTMLCode"/>
        </w:rPr>
        <w:t>--to</w:t>
      </w:r>
      <w:r>
        <w:rPr>
          <w:rFonts w:ascii="Calibri" w:hAnsi="Calibri" w:cs="Calibri"/>
          <w:sz w:val="22"/>
          <w:szCs w:val="22"/>
        </w:rPr>
        <w:t xml:space="preserve"> </w:t>
      </w:r>
      <w:r>
        <w:rPr>
          <w:rFonts w:ascii="Calibri" w:hAnsi="Calibri" w:cs="Calibri"/>
          <w:sz w:val="22"/>
          <w:szCs w:val="22"/>
        </w:rPr>
        <w:t xml:space="preserve">name the source and target types. </w:t>
      </w:r>
      <w:r>
        <w:rPr>
          <w:rStyle w:val="HTMLCode"/>
        </w:rPr>
        <w:t>--out &lt;file&gt;</w:t>
      </w:r>
      <w:r>
        <w:rPr>
          <w:rFonts w:ascii="Calibri" w:hAnsi="Calibri" w:cs="Calibri"/>
          <w:sz w:val="22"/>
          <w:szCs w:val="22"/>
        </w:rPr>
        <w:t xml:space="preserve"> is where the generated rules file is written. </w:t>
      </w:r>
      <w:r>
        <w:rPr>
          <w:rStyle w:val="HTMLCode"/>
        </w:rPr>
        <w:t>--surface</w:t>
      </w:r>
      <w:r>
        <w:rPr>
          <w:rFonts w:ascii="Calibri" w:hAnsi="Calibri" w:cs="Calibri"/>
          <w:sz w:val="22"/>
          <w:szCs w:val="22"/>
        </w:rPr>
        <w:t xml:space="preserve"> picks the TO-side target bar: default </w:t>
      </w:r>
      <w:r>
        <w:rPr>
          <w:rStyle w:val="HTMLCode"/>
        </w:rPr>
        <w:t>dfm</w:t>
      </w:r>
      <w:r>
        <w:rPr>
          <w:rFonts w:ascii="Calibri" w:hAnsi="Calibri" w:cs="Calibri"/>
          <w:sz w:val="22"/>
          <w:szCs w:val="22"/>
        </w:rPr>
        <w:t xml:space="preserve"> (published properties only) or </w:t>
      </w:r>
      <w:r>
        <w:rPr>
          <w:rStyle w:val="HTMLCode"/>
        </w:rPr>
        <w:t>pas</w:t>
      </w:r>
      <w:r>
        <w:rPr>
          <w:rFonts w:ascii="Calibri" w:hAnsi="Calibri" w:cs="Calibri"/>
          <w:sz w:val="22"/>
          <w:szCs w:val="22"/>
        </w:rPr>
        <w:t xml:space="preserve"> (published + public, including public fields). A target with </w:t>
      </w:r>
      <w:r>
        <w:rPr>
          <w:rStyle w:val="HTMLCode"/>
        </w:rPr>
        <w:t>is_writable=false</w:t>
      </w:r>
      <w:r>
        <w:rPr>
          <w:rFonts w:ascii="Calibri" w:hAnsi="Calibri" w:cs="Calibri"/>
          <w:sz w:val="22"/>
          <w:szCs w:val="22"/>
        </w:rPr>
        <w:t xml:space="preserve"> is never auto-linked on either surface. </w:t>
      </w:r>
      <w:r>
        <w:rPr>
          <w:rStyle w:val="HTMLCode"/>
        </w:rPr>
        <w:t>--db PATH</w:t>
      </w:r>
      <w:r>
        <w:rPr>
          <w:rFonts w:ascii="Calibri" w:hAnsi="Calibri" w:cs="Calibri"/>
          <w:sz w:val="22"/>
          <w:szCs w:val="22"/>
        </w:rPr>
        <w:t xml:space="preserve"> is required and may be repeated.</w:t>
      </w:r>
    </w:p>
    <w:p w14:paraId="3F89B9BC" w14:textId="77777777" w:rsidR="00967445" w:rsidRDefault="00967445">
      <w:pPr>
        <w:pStyle w:val="Heading3"/>
        <w:rPr>
          <w:rFonts w:ascii="Calibri" w:eastAsia="Times New Roman" w:hAnsi="Calibri" w:cs="Calibri"/>
        </w:rPr>
      </w:pPr>
      <w:bookmarkStart w:id="461" w:name="_Toc237902079"/>
      <w:r>
        <w:rPr>
          <w:rFonts w:ascii="Calibri" w:eastAsia="Times New Roman" w:hAnsi="Calibri" w:cs="Calibri"/>
        </w:rPr>
        <w:t>Reaching it in the IDE</w:t>
      </w:r>
      <w:bookmarkEnd w:id="461"/>
    </w:p>
    <w:p w14:paraId="21A745B4"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2929CD27" w14:textId="77777777" w:rsidR="00967445" w:rsidRDefault="00967445">
      <w:pPr>
        <w:pStyle w:val="Heading3"/>
        <w:rPr>
          <w:rFonts w:ascii="Calibri" w:eastAsia="Times New Roman" w:hAnsi="Calibri" w:cs="Calibri"/>
        </w:rPr>
      </w:pPr>
      <w:bookmarkStart w:id="462" w:name="_Toc237902080"/>
      <w:r>
        <w:rPr>
          <w:rFonts w:ascii="Calibri" w:eastAsia="Times New Roman" w:hAnsi="Calibri" w:cs="Calibri"/>
        </w:rPr>
        <w:t>What it needs</w:t>
      </w:r>
      <w:bookmarkEnd w:id="462"/>
    </w:p>
    <w:p w14:paraId="43B024F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w:t>
      </w:r>
      <w:r>
        <w:rPr>
          <w:rStyle w:val="HTMLCode"/>
        </w:rPr>
        <w:t>convert-scaffold</w:t>
      </w:r>
      <w:r>
        <w:rPr>
          <w:rFonts w:ascii="Calibri" w:hAnsi="Calibri" w:cs="Calibri"/>
          <w:sz w:val="22"/>
          <w:szCs w:val="22"/>
        </w:rPr>
        <w:t xml:space="preserve"> </w:t>
      </w:r>
      <w:r>
        <w:rPr>
          <w:rFonts w:ascii="Calibri" w:hAnsi="Calibri" w:cs="Calibri"/>
          <w:sz w:val="22"/>
          <w:szCs w:val="22"/>
        </w:rPr>
        <w:t xml:space="preserve">reads the project's index database.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you are unsure which one.</w:t>
      </w:r>
    </w:p>
    <w:p w14:paraId="5785E7DF" w14:textId="77777777" w:rsidR="00967445" w:rsidRDefault="00967445">
      <w:pPr>
        <w:pStyle w:val="Heading3"/>
        <w:rPr>
          <w:rFonts w:ascii="Calibri" w:eastAsia="Times New Roman" w:hAnsi="Calibri" w:cs="Calibri"/>
        </w:rPr>
      </w:pPr>
      <w:bookmarkStart w:id="463" w:name="_Toc237902081"/>
      <w:r>
        <w:rPr>
          <w:rFonts w:ascii="Calibri" w:eastAsia="Times New Roman" w:hAnsi="Calibri" w:cs="Calibri"/>
        </w:rPr>
        <w:t>Example</w:t>
      </w:r>
      <w:bookmarkEnd w:id="463"/>
    </w:p>
    <w:p w14:paraId="471D4A4D"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9B84237" w14:textId="77777777" w:rsidR="00967445" w:rsidRDefault="00967445">
      <w:pPr>
        <w:pStyle w:val="HTMLPreformatted"/>
        <w:rPr>
          <w:rStyle w:val="HTMLCode"/>
        </w:rPr>
      </w:pPr>
    </w:p>
    <w:p w14:paraId="3CD11471" w14:textId="77777777" w:rsidR="00967445" w:rsidRDefault="00967445">
      <w:pPr>
        <w:pStyle w:val="HTMLPreformatted"/>
        <w:rPr>
          <w:rStyle w:val="HTMLCode"/>
        </w:rPr>
      </w:pPr>
      <w:r>
        <w:rPr>
          <w:rStyle w:val="HTMLCode"/>
        </w:rPr>
        <w:t>drag-lint convert-scaffold --from TOvcTable --to TcxGrid --out C:\Projects\MyApp\convert-rules\OvcTable-to-cxGrid.rules --surface dfm --db C:\Projects\MyApp\_D-RAG\MyApp.sqlite</w:t>
      </w:r>
    </w:p>
    <w:p w14:paraId="3C0A126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a starting conversion-rules file linking </w:t>
      </w:r>
      <w:r>
        <w:rPr>
          <w:rStyle w:val="HTMLCode"/>
        </w:rPr>
        <w:t>TOvcTable</w:t>
      </w:r>
      <w:r>
        <w:rPr>
          <w:rFonts w:ascii="Calibri" w:hAnsi="Calibri" w:cs="Calibri"/>
          <w:sz w:val="22"/>
          <w:szCs w:val="22"/>
        </w:rPr>
        <w:t xml:space="preserve"> properties to </w:t>
      </w:r>
      <w:r>
        <w:rPr>
          <w:rStyle w:val="HTMLCode"/>
        </w:rPr>
        <w:t>TcxGrid</w:t>
      </w:r>
      <w:r>
        <w:rPr>
          <w:rFonts w:ascii="Calibri" w:hAnsi="Calibri" w:cs="Calibri"/>
          <w:sz w:val="22"/>
          <w:szCs w:val="22"/>
        </w:rPr>
        <w:t xml:space="preserve"> </w:t>
      </w:r>
      <w:r>
        <w:rPr>
          <w:rFonts w:ascii="Calibri" w:hAnsi="Calibri" w:cs="Calibri"/>
          <w:sz w:val="22"/>
          <w:szCs w:val="22"/>
        </w:rPr>
        <w:t>properties on the DFM surface, flagging ambiguous or orphaned properties for review.</w:t>
      </w:r>
    </w:p>
    <w:p w14:paraId="69720EED" w14:textId="77777777" w:rsidR="00967445" w:rsidRDefault="00967445">
      <w:pPr>
        <w:pStyle w:val="Heading2"/>
        <w:rPr>
          <w:rFonts w:ascii="Calibri" w:eastAsia="Times New Roman" w:hAnsi="Calibri" w:cs="Calibri"/>
        </w:rPr>
      </w:pPr>
      <w:bookmarkStart w:id="464" w:name="_Toc237902082"/>
      <w:r>
        <w:rPr>
          <w:rFonts w:ascii="Calibri" w:eastAsia="Times New Roman" w:hAnsi="Calibri" w:cs="Calibri"/>
        </w:rPr>
        <w:t>convert-validate</w:t>
      </w:r>
      <w:bookmarkEnd w:id="464"/>
    </w:p>
    <w:p w14:paraId="57B39BCC" w14:textId="77777777" w:rsidR="00967445" w:rsidRDefault="00967445">
      <w:pPr>
        <w:pStyle w:val="NormalWeb"/>
        <w:rPr>
          <w:rFonts w:ascii="Calibri" w:hAnsi="Calibri" w:cs="Calibri"/>
          <w:sz w:val="22"/>
          <w:szCs w:val="22"/>
        </w:rPr>
      </w:pPr>
      <w:r>
        <w:rPr>
          <w:rFonts w:ascii="Calibri" w:hAnsi="Calibri" w:cs="Calibri"/>
          <w:sz w:val="22"/>
          <w:szCs w:val="22"/>
        </w:rPr>
        <w:t xml:space="preserve">Parses and validates a conversion-rules file (a reFind-superset DSL), checking its </w:t>
      </w:r>
      <w:r>
        <w:rPr>
          <w:rStyle w:val="HTMLCode"/>
        </w:rPr>
        <w:t>#link</w:t>
      </w:r>
      <w:r>
        <w:rPr>
          <w:rFonts w:ascii="Calibri" w:hAnsi="Calibri" w:cs="Calibri"/>
          <w:sz w:val="22"/>
          <w:szCs w:val="22"/>
        </w:rPr>
        <w:t>/</w:t>
      </w:r>
      <w:r>
        <w:rPr>
          <w:rStyle w:val="HTMLCode"/>
        </w:rPr>
        <w:t>#default</w:t>
      </w:r>
      <w:r>
        <w:rPr>
          <w:rFonts w:ascii="Calibri" w:hAnsi="Calibri" w:cs="Calibri"/>
          <w:sz w:val="22"/>
          <w:szCs w:val="22"/>
        </w:rPr>
        <w:t xml:space="preserve"> paths against the real property trees. Reach for it before running </w:t>
      </w:r>
      <w:r>
        <w:rPr>
          <w:rStyle w:val="HTMLCode"/>
        </w:rPr>
        <w:t>convert-scaffold</w:t>
      </w:r>
      <w:r>
        <w:rPr>
          <w:rFonts w:ascii="Calibri" w:hAnsi="Calibri" w:cs="Calibri"/>
          <w:sz w:val="22"/>
          <w:szCs w:val="22"/>
        </w:rPr>
        <w:t xml:space="preserve"> or </w:t>
      </w:r>
      <w:r>
        <w:rPr>
          <w:rStyle w:val="HTMLCode"/>
        </w:rPr>
        <w:t>convert-apply</w:t>
      </w:r>
      <w:r>
        <w:rPr>
          <w:rFonts w:ascii="Calibri" w:hAnsi="Calibri" w:cs="Calibri"/>
          <w:sz w:val="22"/>
          <w:szCs w:val="22"/>
        </w:rPr>
        <w:t>, to confirm a hand-edited or generated rules file is well-formed.</w:t>
      </w:r>
    </w:p>
    <w:p w14:paraId="206CCB0F" w14:textId="77777777" w:rsidR="00967445" w:rsidRDefault="00967445">
      <w:pPr>
        <w:pStyle w:val="Heading3"/>
        <w:rPr>
          <w:rFonts w:ascii="Calibri" w:eastAsia="Times New Roman" w:hAnsi="Calibri" w:cs="Calibri"/>
        </w:rPr>
      </w:pPr>
      <w:bookmarkStart w:id="465" w:name="_Toc237902083"/>
      <w:r>
        <w:rPr>
          <w:rFonts w:ascii="Calibri" w:eastAsia="Times New Roman" w:hAnsi="Calibri" w:cs="Calibri"/>
        </w:rPr>
        <w:t>Running it from the CLI</w:t>
      </w:r>
      <w:bookmarkEnd w:id="465"/>
    </w:p>
    <w:p w14:paraId="08B6D226" w14:textId="77777777" w:rsidR="00967445" w:rsidRDefault="00967445">
      <w:pPr>
        <w:pStyle w:val="HTMLPreformatted"/>
        <w:rPr>
          <w:rStyle w:val="HTMLCode"/>
        </w:rPr>
      </w:pPr>
    </w:p>
    <w:p w14:paraId="68A8AB28" w14:textId="77777777" w:rsidR="00967445" w:rsidRDefault="00967445">
      <w:pPr>
        <w:pStyle w:val="HTMLPreformatted"/>
        <w:rPr>
          <w:rStyle w:val="HTMLCode"/>
        </w:rPr>
      </w:pPr>
      <w:r>
        <w:rPr>
          <w:rStyle w:val="HTMLCode"/>
        </w:rPr>
        <w:t>drag-lint convert-validate --rules &lt;file&gt; [--from &lt;FromType&gt;] [--to &lt;ToType&gt;] [--print-parsed] [--db PATH ...]</w:t>
      </w:r>
    </w:p>
    <w:p w14:paraId="29BB15F1" w14:textId="77777777" w:rsidR="00967445" w:rsidRDefault="00967445">
      <w:pPr>
        <w:pStyle w:val="NormalWeb"/>
        <w:rPr>
          <w:rFonts w:ascii="Calibri" w:hAnsi="Calibri" w:cs="Calibri"/>
          <w:sz w:val="22"/>
          <w:szCs w:val="22"/>
        </w:rPr>
      </w:pPr>
      <w:r>
        <w:rPr>
          <w:rStyle w:val="HTMLCode"/>
        </w:rPr>
        <w:t>--rules &lt;</w:t>
      </w:r>
      <w:r>
        <w:rPr>
          <w:rStyle w:val="HTMLCode"/>
        </w:rPr>
        <w:t>file&gt;</w:t>
      </w:r>
      <w:r>
        <w:rPr>
          <w:rFonts w:ascii="Calibri" w:hAnsi="Calibri" w:cs="Calibri"/>
          <w:sz w:val="22"/>
          <w:szCs w:val="22"/>
        </w:rPr>
        <w:t xml:space="preserve"> is the conversion-rules file to validate. </w:t>
      </w:r>
      <w:r>
        <w:rPr>
          <w:rStyle w:val="HTMLCode"/>
        </w:rPr>
        <w:t>--from</w:t>
      </w:r>
      <w:r>
        <w:rPr>
          <w:rFonts w:ascii="Calibri" w:hAnsi="Calibri" w:cs="Calibri"/>
          <w:sz w:val="22"/>
          <w:szCs w:val="22"/>
        </w:rPr>
        <w:t>/</w:t>
      </w:r>
      <w:r>
        <w:rPr>
          <w:rStyle w:val="HTMLCode"/>
        </w:rPr>
        <w:t>--to</w:t>
      </w:r>
      <w:r>
        <w:rPr>
          <w:rFonts w:ascii="Calibri" w:hAnsi="Calibri" w:cs="Calibri"/>
          <w:sz w:val="22"/>
          <w:szCs w:val="22"/>
        </w:rPr>
        <w:t xml:space="preserve"> name the source and target types (optional). </w:t>
      </w:r>
      <w:r>
        <w:rPr>
          <w:rStyle w:val="HTMLCode"/>
        </w:rPr>
        <w:t>--print-parsed</w:t>
      </w:r>
      <w:r>
        <w:rPr>
          <w:rFonts w:ascii="Calibri" w:hAnsi="Calibri" w:cs="Calibri"/>
          <w:sz w:val="22"/>
          <w:szCs w:val="22"/>
        </w:rPr>
        <w:t xml:space="preserve"> prints the parsed rules. </w:t>
      </w:r>
      <w:r>
        <w:rPr>
          <w:rStyle w:val="HTMLCode"/>
        </w:rPr>
        <w:t>--db PATH ...</w:t>
      </w:r>
      <w:r>
        <w:rPr>
          <w:rFonts w:ascii="Calibri" w:hAnsi="Calibri" w:cs="Calibri"/>
          <w:sz w:val="22"/>
          <w:szCs w:val="22"/>
        </w:rPr>
        <w:t xml:space="preserve"> is optional and may be repeated.</w:t>
      </w:r>
    </w:p>
    <w:p w14:paraId="0945946C" w14:textId="77777777" w:rsidR="00967445" w:rsidRDefault="00967445">
      <w:pPr>
        <w:pStyle w:val="Heading3"/>
        <w:rPr>
          <w:rFonts w:ascii="Calibri" w:eastAsia="Times New Roman" w:hAnsi="Calibri" w:cs="Calibri"/>
        </w:rPr>
      </w:pPr>
      <w:bookmarkStart w:id="466" w:name="_Toc237902084"/>
      <w:r>
        <w:rPr>
          <w:rFonts w:ascii="Calibri" w:eastAsia="Times New Roman" w:hAnsi="Calibri" w:cs="Calibri"/>
        </w:rPr>
        <w:t>Reaching it in the IDE</w:t>
      </w:r>
      <w:bookmarkEnd w:id="466"/>
    </w:p>
    <w:p w14:paraId="4D5BACDB"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51031B2F" w14:textId="77777777" w:rsidR="00967445" w:rsidRDefault="00967445">
      <w:pPr>
        <w:pStyle w:val="Heading3"/>
        <w:rPr>
          <w:rFonts w:ascii="Calibri" w:eastAsia="Times New Roman" w:hAnsi="Calibri" w:cs="Calibri"/>
        </w:rPr>
      </w:pPr>
      <w:bookmarkStart w:id="467" w:name="_Toc237902085"/>
      <w:r>
        <w:rPr>
          <w:rFonts w:ascii="Calibri" w:eastAsia="Times New Roman" w:hAnsi="Calibri" w:cs="Calibri"/>
        </w:rPr>
        <w:t>What it needs</w:t>
      </w:r>
      <w:bookmarkEnd w:id="467"/>
    </w:p>
    <w:p w14:paraId="7F36BACE"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71A95DC7" w14:textId="77777777" w:rsidR="00967445" w:rsidRDefault="00967445">
      <w:pPr>
        <w:pStyle w:val="Heading3"/>
        <w:rPr>
          <w:rFonts w:ascii="Calibri" w:eastAsia="Times New Roman" w:hAnsi="Calibri" w:cs="Calibri"/>
        </w:rPr>
      </w:pPr>
      <w:bookmarkStart w:id="468" w:name="_Toc237902086"/>
      <w:r>
        <w:rPr>
          <w:rFonts w:ascii="Calibri" w:eastAsia="Times New Roman" w:hAnsi="Calibri" w:cs="Calibri"/>
        </w:rPr>
        <w:t>Example</w:t>
      </w:r>
      <w:bookmarkEnd w:id="468"/>
    </w:p>
    <w:p w14:paraId="097F9FB2"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01E21A5" w14:textId="77777777" w:rsidR="00967445" w:rsidRDefault="00967445">
      <w:pPr>
        <w:pStyle w:val="HTMLPreformatted"/>
        <w:rPr>
          <w:rStyle w:val="HTMLCode"/>
        </w:rPr>
      </w:pPr>
    </w:p>
    <w:p w14:paraId="1EFD7057" w14:textId="77777777" w:rsidR="00967445" w:rsidRDefault="00967445">
      <w:pPr>
        <w:pStyle w:val="HTMLPreformatted"/>
        <w:rPr>
          <w:rStyle w:val="HTMLCode"/>
        </w:rPr>
      </w:pPr>
      <w:r>
        <w:rPr>
          <w:rStyle w:val="HTMLCode"/>
        </w:rPr>
        <w:t>drag-lint convert-validate --rules C:\Projects\MyApp\convert-rules\OvcTable-to-cxGrid.rules --from TOvcTable --to TcxGrid --print-parsed</w:t>
      </w:r>
    </w:p>
    <w:p w14:paraId="7BCB725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parse the rules file and report whether its </w:t>
      </w:r>
      <w:r>
        <w:rPr>
          <w:rStyle w:val="HTMLCode"/>
        </w:rPr>
        <w:t>#link</w:t>
      </w:r>
      <w:r>
        <w:rPr>
          <w:rFonts w:ascii="Calibri" w:hAnsi="Calibri" w:cs="Calibri"/>
          <w:sz w:val="22"/>
          <w:szCs w:val="22"/>
        </w:rPr>
        <w:t>/</w:t>
      </w:r>
      <w:r>
        <w:rPr>
          <w:rStyle w:val="HTMLCode"/>
        </w:rPr>
        <w:t>#default</w:t>
      </w:r>
      <w:r>
        <w:rPr>
          <w:rFonts w:ascii="Calibri" w:hAnsi="Calibri" w:cs="Calibri"/>
          <w:sz w:val="22"/>
          <w:szCs w:val="22"/>
        </w:rPr>
        <w:t xml:space="preserve"> paths resolve against the real </w:t>
      </w:r>
      <w:r>
        <w:rPr>
          <w:rStyle w:val="HTMLCode"/>
        </w:rPr>
        <w:t>TOvcTable</w:t>
      </w:r>
      <w:r>
        <w:rPr>
          <w:rFonts w:ascii="Calibri" w:hAnsi="Calibri" w:cs="Calibri"/>
          <w:sz w:val="22"/>
          <w:szCs w:val="22"/>
        </w:rPr>
        <w:t xml:space="preserve"> and </w:t>
      </w:r>
      <w:r>
        <w:rPr>
          <w:rStyle w:val="HTMLCode"/>
        </w:rPr>
        <w:t>TcxGrid</w:t>
      </w:r>
      <w:r>
        <w:rPr>
          <w:rFonts w:ascii="Calibri" w:hAnsi="Calibri" w:cs="Calibri"/>
          <w:sz w:val="22"/>
          <w:szCs w:val="22"/>
        </w:rPr>
        <w:t xml:space="preserve"> property trees.</w:t>
      </w:r>
    </w:p>
    <w:p w14:paraId="46EDD5A2" w14:textId="77777777" w:rsidR="00967445" w:rsidRDefault="00967445">
      <w:pPr>
        <w:pStyle w:val="Heading2"/>
        <w:rPr>
          <w:rFonts w:ascii="Calibri" w:eastAsia="Times New Roman" w:hAnsi="Calibri" w:cs="Calibri"/>
        </w:rPr>
      </w:pPr>
      <w:bookmarkStart w:id="469" w:name="_Toc237902087"/>
      <w:r>
        <w:rPr>
          <w:rFonts w:ascii="Calibri" w:eastAsia="Times New Roman" w:hAnsi="Calibri" w:cs="Calibri"/>
        </w:rPr>
        <w:t>create-enum-helper</w:t>
      </w:r>
      <w:bookmarkEnd w:id="469"/>
    </w:p>
    <w:p w14:paraId="2D298EE1" w14:textId="77777777" w:rsidR="00967445" w:rsidRDefault="00967445">
      <w:pPr>
        <w:pStyle w:val="NormalWeb"/>
        <w:rPr>
          <w:rFonts w:ascii="Calibri" w:hAnsi="Calibri" w:cs="Calibri"/>
          <w:sz w:val="22"/>
          <w:szCs w:val="22"/>
        </w:rPr>
      </w:pPr>
      <w:r>
        <w:rPr>
          <w:rFonts w:ascii="Calibri" w:hAnsi="Calibri" w:cs="Calibri"/>
          <w:sz w:val="22"/>
          <w:szCs w:val="22"/>
        </w:rPr>
        <w:t>Generates a Byte-family record helper (ToByte/FromByte/ToInteger/ FromInteger/ToString/FromString) for an enum type. Reach for it when you have an enum and want the usual conversion helpers without writing them by hand.</w:t>
      </w:r>
    </w:p>
    <w:p w14:paraId="2E5B1E36" w14:textId="77777777" w:rsidR="00967445" w:rsidRDefault="00967445">
      <w:pPr>
        <w:pStyle w:val="Heading3"/>
        <w:rPr>
          <w:rFonts w:ascii="Calibri" w:eastAsia="Times New Roman" w:hAnsi="Calibri" w:cs="Calibri"/>
        </w:rPr>
      </w:pPr>
      <w:bookmarkStart w:id="470" w:name="_Toc237902088"/>
      <w:r>
        <w:rPr>
          <w:rFonts w:ascii="Calibri" w:eastAsia="Times New Roman" w:hAnsi="Calibri" w:cs="Calibri"/>
        </w:rPr>
        <w:t>Running it from the CLI</w:t>
      </w:r>
      <w:bookmarkEnd w:id="470"/>
    </w:p>
    <w:p w14:paraId="78A2DA9A" w14:textId="77777777" w:rsidR="00967445" w:rsidRDefault="00967445">
      <w:pPr>
        <w:pStyle w:val="HTMLPreformatted"/>
        <w:rPr>
          <w:rStyle w:val="HTMLCode"/>
        </w:rPr>
      </w:pPr>
    </w:p>
    <w:p w14:paraId="1AA92FBF" w14:textId="77777777" w:rsidR="00967445" w:rsidRDefault="00967445">
      <w:pPr>
        <w:pStyle w:val="HTMLPreformatted"/>
        <w:rPr>
          <w:rStyle w:val="HTMLCode"/>
        </w:rPr>
      </w:pPr>
      <w:r>
        <w:rPr>
          <w:rStyle w:val="HTMLCode"/>
        </w:rPr>
        <w:t>drag-lint create-enum-helper --qname &lt;TEnum&gt; [--apply|--json|--no-backup] [--methods &lt;csv&gt;</w:t>
      </w:r>
      <w:r>
        <w:rPr>
          <w:rStyle w:val="HTMLCode"/>
        </w:rPr>
        <w:t>] [--tostring rtti|case] [--db PATH]</w:t>
      </w:r>
    </w:p>
    <w:p w14:paraId="67997825" w14:textId="77777777" w:rsidR="00967445" w:rsidRDefault="00967445">
      <w:pPr>
        <w:pStyle w:val="NormalWeb"/>
        <w:rPr>
          <w:rFonts w:ascii="Calibri" w:hAnsi="Calibri" w:cs="Calibri"/>
          <w:sz w:val="22"/>
          <w:szCs w:val="22"/>
        </w:rPr>
      </w:pPr>
      <w:r>
        <w:rPr>
          <w:rStyle w:val="HTMLCode"/>
        </w:rPr>
        <w:t>--methods</w:t>
      </w:r>
      <w:r>
        <w:rPr>
          <w:rFonts w:ascii="Calibri" w:hAnsi="Calibri" w:cs="Calibri"/>
          <w:sz w:val="22"/>
          <w:szCs w:val="22"/>
        </w:rPr>
        <w:t xml:space="preserve"> defaults to all six (tobyte,frombyte,tointeger,frominteger, tostring,fromstring). </w:t>
      </w:r>
      <w:r>
        <w:rPr>
          <w:rStyle w:val="HTMLCode"/>
        </w:rPr>
        <w:t>--tostring</w:t>
      </w:r>
      <w:r>
        <w:rPr>
          <w:rFonts w:ascii="Calibri" w:hAnsi="Calibri" w:cs="Calibri"/>
          <w:sz w:val="22"/>
          <w:szCs w:val="22"/>
        </w:rPr>
        <w:t xml:space="preserve"> defaults to </w:t>
      </w:r>
      <w:r>
        <w:rPr>
          <w:rStyle w:val="HTMLCode"/>
        </w:rPr>
        <w:t>rtti</w:t>
      </w:r>
      <w:r>
        <w:rPr>
          <w:rFonts w:ascii="Calibri" w:hAnsi="Calibri" w:cs="Calibri"/>
          <w:sz w:val="22"/>
          <w:szCs w:val="22"/>
        </w:rPr>
        <w:t xml:space="preserve"> (RTTI </w:t>
      </w:r>
      <w:r>
        <w:rPr>
          <w:rStyle w:val="HTMLCode"/>
        </w:rPr>
        <w:t>GetEnumName</w:t>
      </w:r>
      <w:r>
        <w:rPr>
          <w:rFonts w:ascii="Calibri" w:hAnsi="Calibri" w:cs="Calibri"/>
          <w:sz w:val="22"/>
          <w:szCs w:val="22"/>
        </w:rPr>
        <w:t xml:space="preserve">) or can be </w:t>
      </w:r>
      <w:r>
        <w:rPr>
          <w:rStyle w:val="HTMLCode"/>
        </w:rPr>
        <w:t>case</w:t>
      </w:r>
      <w:r>
        <w:rPr>
          <w:rFonts w:ascii="Calibri" w:hAnsi="Calibri" w:cs="Calibri"/>
          <w:sz w:val="22"/>
          <w:szCs w:val="22"/>
        </w:rPr>
        <w:t xml:space="preserve"> (explicit case statement). Idempotent: if a helper for the enum already exists anywhere in the index, the action reports </w:t>
      </w:r>
      <w:r>
        <w:rPr>
          <w:rStyle w:val="HTMLCode"/>
        </w:rPr>
        <w:t>exists</w:t>
      </w:r>
      <w:r>
        <w:rPr>
          <w:rFonts w:ascii="Calibri" w:hAnsi="Calibri" w:cs="Calibri"/>
          <w:sz w:val="22"/>
          <w:szCs w:val="22"/>
        </w:rPr>
        <w:t xml:space="preserve"> and makes no edit. The usage line lists </w:t>
      </w:r>
      <w:r>
        <w:rPr>
          <w:rStyle w:val="HTMLCode"/>
        </w:rPr>
        <w:t>--apply</w:t>
      </w:r>
      <w:r>
        <w:rPr>
          <w:rFonts w:ascii="Calibri" w:hAnsi="Calibri" w:cs="Calibri"/>
          <w:sz w:val="22"/>
          <w:szCs w:val="22"/>
        </w:rPr>
        <w:t xml:space="preserve"> as a flag; whether omitting it produces a dry run is not documented in the help text for this verb.</w:t>
      </w:r>
    </w:p>
    <w:p w14:paraId="05A30168" w14:textId="77777777" w:rsidR="00967445" w:rsidRDefault="00967445">
      <w:pPr>
        <w:pStyle w:val="Heading3"/>
        <w:rPr>
          <w:rFonts w:ascii="Calibri" w:eastAsia="Times New Roman" w:hAnsi="Calibri" w:cs="Calibri"/>
        </w:rPr>
      </w:pPr>
      <w:bookmarkStart w:id="471" w:name="_Toc237902089"/>
      <w:r>
        <w:rPr>
          <w:rFonts w:ascii="Calibri" w:eastAsia="Times New Roman" w:hAnsi="Calibri" w:cs="Calibri"/>
        </w:rPr>
        <w:t>Reaching it in the IDE</w:t>
      </w:r>
      <w:bookmarkEnd w:id="471"/>
    </w:p>
    <w:p w14:paraId="59799DB7" w14:textId="77777777" w:rsidR="00967445" w:rsidRDefault="00967445">
      <w:pPr>
        <w:pStyle w:val="NormalWeb"/>
        <w:rPr>
          <w:rFonts w:ascii="Calibri" w:hAnsi="Calibri" w:cs="Calibri"/>
          <w:sz w:val="22"/>
          <w:szCs w:val="22"/>
        </w:rPr>
      </w:pPr>
      <w:r>
        <w:rPr>
          <w:rFonts w:ascii="Calibri" w:hAnsi="Calibri" w:cs="Calibri"/>
          <w:sz w:val="22"/>
          <w:szCs w:val="22"/>
        </w:rPr>
        <w:t xml:space="preserve">Reachable in the IDE only through the Structure form's right-click menu, not the main menu -- see </w:t>
      </w:r>
      <w:hyperlink w:anchor="pg-create-helper-class" w:history="1">
        <w:r>
          <w:rPr>
            <w:rStyle w:val="Hyperlink"/>
            <w:rFonts w:ascii="Calibri" w:hAnsi="Calibri" w:cs="Calibri"/>
            <w:sz w:val="22"/>
            <w:szCs w:val="22"/>
          </w:rPr>
          <w:t>Create helper class</w:t>
        </w:r>
      </w:hyperlink>
      <w:r>
        <w:rPr>
          <w:rFonts w:ascii="Calibri" w:hAnsi="Calibri" w:cs="Calibri"/>
          <w:sz w:val="22"/>
          <w:szCs w:val="22"/>
        </w:rPr>
        <w:t xml:space="preserve"> for the IDE-side walkthrough. The feature map's internal call site is </w:t>
      </w:r>
      <w:r>
        <w:rPr>
          <w:rStyle w:val="HTMLCode"/>
        </w:rPr>
        <w:t>DragLint.Plugin.StructureForm.pas:1226</w:t>
      </w:r>
      <w:r>
        <w:rPr>
          <w:rFonts w:ascii="Calibri" w:hAnsi="Calibri" w:cs="Calibri"/>
          <w:sz w:val="22"/>
          <w:szCs w:val="22"/>
        </w:rPr>
        <w:t>.</w:t>
      </w:r>
    </w:p>
    <w:p w14:paraId="29A45265" w14:textId="77777777" w:rsidR="00967445" w:rsidRDefault="00967445">
      <w:pPr>
        <w:pStyle w:val="Heading3"/>
        <w:rPr>
          <w:rFonts w:ascii="Calibri" w:eastAsia="Times New Roman" w:hAnsi="Calibri" w:cs="Calibri"/>
        </w:rPr>
      </w:pPr>
      <w:bookmarkStart w:id="472" w:name="_Toc237902090"/>
      <w:r>
        <w:rPr>
          <w:rFonts w:ascii="Calibri" w:eastAsia="Times New Roman" w:hAnsi="Calibri" w:cs="Calibri"/>
        </w:rPr>
        <w:t>What it needs</w:t>
      </w:r>
      <w:bookmarkEnd w:id="472"/>
    </w:p>
    <w:p w14:paraId="1FF9A929"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47DB53C6" w14:textId="77777777" w:rsidR="00967445" w:rsidRDefault="00967445">
      <w:pPr>
        <w:pStyle w:val="Heading3"/>
        <w:rPr>
          <w:rFonts w:ascii="Calibri" w:eastAsia="Times New Roman" w:hAnsi="Calibri" w:cs="Calibri"/>
        </w:rPr>
      </w:pPr>
      <w:bookmarkStart w:id="473" w:name="_Toc237902091"/>
      <w:r>
        <w:rPr>
          <w:rFonts w:ascii="Calibri" w:eastAsia="Times New Roman" w:hAnsi="Calibri" w:cs="Calibri"/>
        </w:rPr>
        <w:t>Example</w:t>
      </w:r>
      <w:bookmarkEnd w:id="473"/>
    </w:p>
    <w:p w14:paraId="4429B08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E658CC6" w14:textId="77777777" w:rsidR="00967445" w:rsidRDefault="00967445">
      <w:pPr>
        <w:pStyle w:val="HTMLPreformatted"/>
        <w:rPr>
          <w:rStyle w:val="HTMLCode"/>
        </w:rPr>
      </w:pPr>
    </w:p>
    <w:p w14:paraId="68D65315" w14:textId="77777777" w:rsidR="00967445" w:rsidRDefault="00967445">
      <w:pPr>
        <w:pStyle w:val="HTMLPreformatted"/>
        <w:rPr>
          <w:rStyle w:val="HTMLCode"/>
        </w:rPr>
      </w:pPr>
      <w:r>
        <w:rPr>
          <w:rStyle w:val="HTMLCode"/>
        </w:rPr>
        <w:t>drag-lint create-enum-helper --qname Unit1.TColorKind --apply --db C:\Projects\MyApp\_D-RAG\MyApp.sqlite</w:t>
      </w:r>
    </w:p>
    <w:p w14:paraId="013E2D9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generate a record helper with all six default methods for </w:t>
      </w:r>
      <w:r>
        <w:rPr>
          <w:rStyle w:val="HTMLCode"/>
        </w:rPr>
        <w:t>TColorKind</w:t>
      </w:r>
      <w:r>
        <w:rPr>
          <w:rFonts w:ascii="Calibri" w:hAnsi="Calibri" w:cs="Calibri"/>
          <w:sz w:val="22"/>
          <w:szCs w:val="22"/>
        </w:rPr>
        <w:t>.</w:t>
      </w:r>
    </w:p>
    <w:p w14:paraId="4967AEFB" w14:textId="77777777" w:rsidR="00967445" w:rsidRDefault="00967445">
      <w:pPr>
        <w:pStyle w:val="Heading2"/>
        <w:rPr>
          <w:rFonts w:ascii="Calibri" w:eastAsia="Times New Roman" w:hAnsi="Calibri" w:cs="Calibri"/>
        </w:rPr>
      </w:pPr>
      <w:bookmarkStart w:id="474" w:name="_Toc237902092"/>
      <w:r>
        <w:rPr>
          <w:rFonts w:ascii="Calibri" w:eastAsia="Times New Roman" w:hAnsi="Calibri" w:cs="Calibri"/>
        </w:rPr>
        <w:t>deps-report</w:t>
      </w:r>
      <w:bookmarkEnd w:id="474"/>
    </w:p>
    <w:p w14:paraId="29B0A4B5" w14:textId="77777777" w:rsidR="00967445" w:rsidRDefault="00967445">
      <w:pPr>
        <w:pStyle w:val="NormalWeb"/>
        <w:rPr>
          <w:rFonts w:ascii="Calibri" w:hAnsi="Calibri" w:cs="Calibri"/>
          <w:sz w:val="22"/>
          <w:szCs w:val="22"/>
        </w:rPr>
      </w:pPr>
      <w:r>
        <w:rPr>
          <w:rFonts w:ascii="Calibri" w:hAnsi="Calibri" w:cs="Calibri"/>
          <w:sz w:val="22"/>
          <w:szCs w:val="22"/>
        </w:rPr>
        <w:t>Produces a third-party dependency rollup from an index: which external units/libraries an indexed codebase depends on. Reach for it when auditing external dependencies across a project.</w:t>
      </w:r>
    </w:p>
    <w:p w14:paraId="78AB8AAB" w14:textId="77777777" w:rsidR="00967445" w:rsidRDefault="00967445">
      <w:pPr>
        <w:pStyle w:val="Heading3"/>
        <w:rPr>
          <w:rFonts w:ascii="Calibri" w:eastAsia="Times New Roman" w:hAnsi="Calibri" w:cs="Calibri"/>
        </w:rPr>
      </w:pPr>
      <w:bookmarkStart w:id="475" w:name="_Toc237902093"/>
      <w:r>
        <w:rPr>
          <w:rFonts w:ascii="Calibri" w:eastAsia="Times New Roman" w:hAnsi="Calibri" w:cs="Calibri"/>
        </w:rPr>
        <w:t>Running it from the CLI</w:t>
      </w:r>
      <w:bookmarkEnd w:id="475"/>
    </w:p>
    <w:p w14:paraId="67F3B6EF" w14:textId="77777777" w:rsidR="00967445" w:rsidRDefault="00967445">
      <w:pPr>
        <w:pStyle w:val="HTMLPreformatted"/>
        <w:rPr>
          <w:rStyle w:val="HTMLCode"/>
        </w:rPr>
      </w:pPr>
    </w:p>
    <w:p w14:paraId="0BBDCF8F" w14:textId="77777777" w:rsidR="00967445" w:rsidRDefault="00967445">
      <w:pPr>
        <w:pStyle w:val="HTMLPreformatted"/>
        <w:rPr>
          <w:rStyle w:val="HTMLCode"/>
        </w:rPr>
      </w:pPr>
      <w:r>
        <w:rPr>
          <w:rStyle w:val="HTMLCode"/>
        </w:rPr>
        <w:t>drag-lint deps-report --db &lt;file.sqlite&gt; [--db ...] [--depth N] [--edges] [--all-sources] [--name &lt;pat&gt;</w:t>
      </w:r>
      <w:r>
        <w:rPr>
          <w:rStyle w:val="HTMLCode"/>
        </w:rPr>
        <w:t>] [--format text|json|csv] [--output &lt;file&gt;]</w:t>
      </w:r>
    </w:p>
    <w:p w14:paraId="0BD06789" w14:textId="77777777" w:rsidR="00967445" w:rsidRDefault="00967445">
      <w:pPr>
        <w:pStyle w:val="NormalWeb"/>
        <w:rPr>
          <w:rFonts w:ascii="Calibri" w:hAnsi="Calibri" w:cs="Calibri"/>
          <w:sz w:val="22"/>
          <w:szCs w:val="22"/>
        </w:rPr>
      </w:pPr>
      <w:r>
        <w:rPr>
          <w:rStyle w:val="HTMLCode"/>
        </w:rPr>
        <w:t>--db</w:t>
      </w:r>
      <w:r>
        <w:rPr>
          <w:rFonts w:ascii="Calibri" w:hAnsi="Calibri" w:cs="Calibri"/>
          <w:sz w:val="22"/>
          <w:szCs w:val="22"/>
        </w:rPr>
        <w:t xml:space="preserve"> may be repeated to roll up dependencies across more than one index.</w:t>
      </w:r>
    </w:p>
    <w:p w14:paraId="5520AA4A" w14:textId="77777777" w:rsidR="00967445" w:rsidRDefault="00967445">
      <w:pPr>
        <w:pStyle w:val="Heading3"/>
        <w:rPr>
          <w:rFonts w:ascii="Calibri" w:eastAsia="Times New Roman" w:hAnsi="Calibri" w:cs="Calibri"/>
        </w:rPr>
      </w:pPr>
      <w:bookmarkStart w:id="476" w:name="_Toc237902094"/>
      <w:r>
        <w:rPr>
          <w:rFonts w:ascii="Calibri" w:eastAsia="Times New Roman" w:hAnsi="Calibri" w:cs="Calibri"/>
        </w:rPr>
        <w:t>Reaching it in the IDE</w:t>
      </w:r>
      <w:bookmarkEnd w:id="476"/>
    </w:p>
    <w:p w14:paraId="6131C993"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4E0EED6F" w14:textId="77777777" w:rsidR="00967445" w:rsidRDefault="00967445">
      <w:pPr>
        <w:pStyle w:val="Heading3"/>
        <w:rPr>
          <w:rFonts w:ascii="Calibri" w:eastAsia="Times New Roman" w:hAnsi="Calibri" w:cs="Calibri"/>
        </w:rPr>
      </w:pPr>
      <w:bookmarkStart w:id="477" w:name="_Toc237902095"/>
      <w:r>
        <w:rPr>
          <w:rFonts w:ascii="Calibri" w:eastAsia="Times New Roman" w:hAnsi="Calibri" w:cs="Calibri"/>
        </w:rPr>
        <w:t>What it needs</w:t>
      </w:r>
      <w:bookmarkEnd w:id="477"/>
    </w:p>
    <w:p w14:paraId="2DB79DC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82CCF0E" w14:textId="77777777" w:rsidR="00967445" w:rsidRDefault="00967445">
      <w:pPr>
        <w:pStyle w:val="Heading3"/>
        <w:rPr>
          <w:rFonts w:ascii="Calibri" w:eastAsia="Times New Roman" w:hAnsi="Calibri" w:cs="Calibri"/>
        </w:rPr>
      </w:pPr>
      <w:bookmarkStart w:id="478" w:name="_Toc237902096"/>
      <w:r>
        <w:rPr>
          <w:rFonts w:ascii="Calibri" w:eastAsia="Times New Roman" w:hAnsi="Calibri" w:cs="Calibri"/>
        </w:rPr>
        <w:t>Example</w:t>
      </w:r>
      <w:bookmarkEnd w:id="478"/>
    </w:p>
    <w:p w14:paraId="6A103E4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C31FCBE" w14:textId="77777777" w:rsidR="00967445" w:rsidRDefault="00967445">
      <w:pPr>
        <w:pStyle w:val="HTMLPreformatted"/>
        <w:rPr>
          <w:rStyle w:val="HTMLCode"/>
        </w:rPr>
      </w:pPr>
    </w:p>
    <w:p w14:paraId="74B9BB6B" w14:textId="77777777" w:rsidR="00967445" w:rsidRDefault="00967445">
      <w:pPr>
        <w:pStyle w:val="HTMLPreformatted"/>
        <w:rPr>
          <w:rStyle w:val="HTMLCode"/>
        </w:rPr>
      </w:pPr>
      <w:r>
        <w:rPr>
          <w:rStyle w:val="HTMLCode"/>
        </w:rPr>
        <w:t>drag-lint deps-report --db C:\Projects\MyApp\_D-RAG\MyApp.sqlite --format csv --output deps.csv</w:t>
      </w:r>
    </w:p>
    <w:p w14:paraId="1457F32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write </w:t>
      </w:r>
      <w:r>
        <w:rPr>
          <w:rStyle w:val="HTMLCode"/>
        </w:rPr>
        <w:t>MyApp</w:t>
      </w:r>
      <w:r>
        <w:rPr>
          <w:rFonts w:ascii="Calibri" w:hAnsi="Calibri" w:cs="Calibri"/>
          <w:sz w:val="22"/>
          <w:szCs w:val="22"/>
        </w:rPr>
        <w:t xml:space="preserve">'s third-party dependency rollup to </w:t>
      </w:r>
      <w:r>
        <w:rPr>
          <w:rStyle w:val="HTMLCode"/>
        </w:rPr>
        <w:t>deps.csv</w:t>
      </w:r>
      <w:r>
        <w:rPr>
          <w:rFonts w:ascii="Calibri" w:hAnsi="Calibri" w:cs="Calibri"/>
          <w:sz w:val="22"/>
          <w:szCs w:val="22"/>
        </w:rPr>
        <w:t>.</w:t>
      </w:r>
    </w:p>
    <w:p w14:paraId="0D170B30" w14:textId="77777777" w:rsidR="00967445" w:rsidRDefault="00967445">
      <w:pPr>
        <w:pStyle w:val="Heading2"/>
        <w:rPr>
          <w:rFonts w:ascii="Calibri" w:eastAsia="Times New Roman" w:hAnsi="Calibri" w:cs="Calibri"/>
        </w:rPr>
      </w:pPr>
      <w:bookmarkStart w:id="479" w:name="_Toc237902097"/>
      <w:r>
        <w:rPr>
          <w:rFonts w:ascii="Calibri" w:eastAsia="Times New Roman" w:hAnsi="Calibri" w:cs="Calibri"/>
        </w:rPr>
        <w:t>diff</w:t>
      </w:r>
      <w:bookmarkEnd w:id="479"/>
    </w:p>
    <w:p w14:paraId="4814EDE1" w14:textId="77777777" w:rsidR="00967445" w:rsidRDefault="00967445">
      <w:pPr>
        <w:pStyle w:val="NormalWeb"/>
        <w:rPr>
          <w:rFonts w:ascii="Calibri" w:hAnsi="Calibri" w:cs="Calibri"/>
          <w:sz w:val="22"/>
          <w:szCs w:val="22"/>
        </w:rPr>
      </w:pPr>
      <w:r>
        <w:rPr>
          <w:rFonts w:ascii="Calibri" w:hAnsi="Calibri" w:cs="Calibri"/>
          <w:sz w:val="22"/>
          <w:szCs w:val="22"/>
        </w:rPr>
        <w:t>Compares two index databases and reports what changed between them -- for example an index snapshot taken before and after a refactor. Reach for it when you want the symbol/reference-level delta between two points in time.</w:t>
      </w:r>
    </w:p>
    <w:p w14:paraId="65F6A87A" w14:textId="77777777" w:rsidR="00967445" w:rsidRDefault="00967445">
      <w:pPr>
        <w:pStyle w:val="Heading3"/>
        <w:rPr>
          <w:rFonts w:ascii="Calibri" w:eastAsia="Times New Roman" w:hAnsi="Calibri" w:cs="Calibri"/>
        </w:rPr>
      </w:pPr>
      <w:bookmarkStart w:id="480" w:name="_Toc237902098"/>
      <w:r>
        <w:rPr>
          <w:rFonts w:ascii="Calibri" w:eastAsia="Times New Roman" w:hAnsi="Calibri" w:cs="Calibri"/>
        </w:rPr>
        <w:t>Running it from the CLI</w:t>
      </w:r>
      <w:bookmarkEnd w:id="480"/>
    </w:p>
    <w:p w14:paraId="42AA450F" w14:textId="77777777" w:rsidR="00967445" w:rsidRDefault="00967445">
      <w:pPr>
        <w:pStyle w:val="HTMLPreformatted"/>
        <w:rPr>
          <w:rStyle w:val="HTMLCode"/>
        </w:rPr>
      </w:pPr>
    </w:p>
    <w:p w14:paraId="19282A24" w14:textId="77777777" w:rsidR="00967445" w:rsidRDefault="00967445">
      <w:pPr>
        <w:pStyle w:val="HTMLPreformatted"/>
        <w:rPr>
          <w:rStyle w:val="HTMLCode"/>
        </w:rPr>
      </w:pPr>
      <w:r>
        <w:rPr>
          <w:rStyle w:val="HTMLCode"/>
        </w:rPr>
        <w:t>drag-lint diff --db &lt;old.sqlite&gt; --db &lt;new.sqlite&gt; [--json]</w:t>
      </w:r>
    </w:p>
    <w:p w14:paraId="34E56AD0" w14:textId="77777777" w:rsidR="00967445" w:rsidRDefault="00967445">
      <w:pPr>
        <w:pStyle w:val="Heading3"/>
        <w:rPr>
          <w:rFonts w:ascii="Calibri" w:eastAsia="Times New Roman" w:hAnsi="Calibri" w:cs="Calibri"/>
        </w:rPr>
      </w:pPr>
      <w:bookmarkStart w:id="481" w:name="_Toc237902099"/>
      <w:r>
        <w:rPr>
          <w:rFonts w:ascii="Calibri" w:eastAsia="Times New Roman" w:hAnsi="Calibri" w:cs="Calibri"/>
        </w:rPr>
        <w:t>Reaching it in the IDE</w:t>
      </w:r>
      <w:bookmarkEnd w:id="481"/>
    </w:p>
    <w:p w14:paraId="603F8F31"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01653EA5" w14:textId="77777777" w:rsidR="00967445" w:rsidRDefault="00967445">
      <w:pPr>
        <w:pStyle w:val="Heading3"/>
        <w:rPr>
          <w:rFonts w:ascii="Calibri" w:eastAsia="Times New Roman" w:hAnsi="Calibri" w:cs="Calibri"/>
        </w:rPr>
      </w:pPr>
      <w:bookmarkStart w:id="482" w:name="_Toc237902100"/>
      <w:r>
        <w:rPr>
          <w:rFonts w:ascii="Calibri" w:eastAsia="Times New Roman" w:hAnsi="Calibri" w:cs="Calibri"/>
        </w:rPr>
        <w:t>What it needs</w:t>
      </w:r>
      <w:bookmarkEnd w:id="482"/>
    </w:p>
    <w:p w14:paraId="2420EC6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in fact TWO: </w:t>
      </w:r>
      <w:r>
        <w:rPr>
          <w:rStyle w:val="HTMLCode"/>
        </w:rPr>
        <w:t>diff</w:t>
      </w:r>
      <w:r>
        <w:rPr>
          <w:rFonts w:ascii="Calibri" w:hAnsi="Calibri" w:cs="Calibri"/>
          <w:sz w:val="22"/>
          <w:szCs w:val="22"/>
        </w:rPr>
        <w:t xml:space="preserve"> takes exactly two </w:t>
      </w:r>
      <w:r>
        <w:rPr>
          <w:rStyle w:val="HTMLCode"/>
        </w:rPr>
        <w:t>--db</w:t>
      </w:r>
      <w:r>
        <w:rPr>
          <w:rFonts w:ascii="Calibri" w:hAnsi="Calibri" w:cs="Calibri"/>
          <w:sz w:val="22"/>
          <w:szCs w:val="22"/>
        </w:rPr>
        <w:t xml:space="preserve"> </w:t>
      </w:r>
      <w:r>
        <w:rPr>
          <w:rFonts w:ascii="Calibri" w:hAnsi="Calibri" w:cs="Calibri"/>
          <w:sz w:val="22"/>
          <w:szCs w:val="22"/>
        </w:rPr>
        <w:t xml:space="preserve">flags, one for the "old" database and one for the "new" one, and both must already exist. Run </w:t>
      </w:r>
      <w:r>
        <w:rPr>
          <w:rStyle w:val="HTMLCode"/>
        </w:rPr>
        <w:t>drag-lint resolve-dbs --project &lt;X.dproj&gt;</w:t>
      </w:r>
      <w:r>
        <w:rPr>
          <w:rFonts w:ascii="Calibri" w:hAnsi="Calibri" w:cs="Calibri"/>
          <w:sz w:val="22"/>
          <w:szCs w:val="22"/>
        </w:rPr>
        <w:t xml:space="preserve"> if unsure which DB covers a given project.</w:t>
      </w:r>
    </w:p>
    <w:p w14:paraId="1E18EDB4" w14:textId="77777777" w:rsidR="00967445" w:rsidRDefault="00967445">
      <w:pPr>
        <w:pStyle w:val="Heading3"/>
        <w:rPr>
          <w:rFonts w:ascii="Calibri" w:eastAsia="Times New Roman" w:hAnsi="Calibri" w:cs="Calibri"/>
        </w:rPr>
      </w:pPr>
      <w:bookmarkStart w:id="483" w:name="_Toc237902101"/>
      <w:r>
        <w:rPr>
          <w:rFonts w:ascii="Calibri" w:eastAsia="Times New Roman" w:hAnsi="Calibri" w:cs="Calibri"/>
        </w:rPr>
        <w:t>Example</w:t>
      </w:r>
      <w:bookmarkEnd w:id="483"/>
    </w:p>
    <w:p w14:paraId="3D63D4A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9E25DC7" w14:textId="77777777" w:rsidR="00967445" w:rsidRDefault="00967445">
      <w:pPr>
        <w:pStyle w:val="HTMLPreformatted"/>
        <w:rPr>
          <w:rStyle w:val="HTMLCode"/>
        </w:rPr>
      </w:pPr>
    </w:p>
    <w:p w14:paraId="3C347F8C" w14:textId="77777777" w:rsidR="00967445" w:rsidRDefault="00967445">
      <w:pPr>
        <w:pStyle w:val="HTMLPreformatted"/>
        <w:rPr>
          <w:rStyle w:val="HTMLCode"/>
        </w:rPr>
      </w:pPr>
      <w:r>
        <w:rPr>
          <w:rStyle w:val="HTMLCode"/>
        </w:rPr>
        <w:t>drag-lint diff --db drag-lint-before.sqlite --db drag-lint-after.sqlite --json</w:t>
      </w:r>
    </w:p>
    <w:p w14:paraId="450DF90C" w14:textId="77777777" w:rsidR="00967445" w:rsidRDefault="00967445">
      <w:pPr>
        <w:pStyle w:val="NormalWeb"/>
        <w:rPr>
          <w:rFonts w:ascii="Calibri" w:hAnsi="Calibri" w:cs="Calibri"/>
          <w:sz w:val="22"/>
          <w:szCs w:val="22"/>
        </w:rPr>
      </w:pPr>
      <w:r>
        <w:rPr>
          <w:rFonts w:ascii="Calibri" w:hAnsi="Calibri" w:cs="Calibri"/>
          <w:sz w:val="22"/>
          <w:szCs w:val="22"/>
        </w:rPr>
        <w:t>This would print, as JSON, what changed between the two snapshots.</w:t>
      </w:r>
    </w:p>
    <w:p w14:paraId="44181D5F" w14:textId="77777777" w:rsidR="00967445" w:rsidRDefault="00967445">
      <w:pPr>
        <w:pStyle w:val="Heading2"/>
        <w:rPr>
          <w:rFonts w:ascii="Calibri" w:eastAsia="Times New Roman" w:hAnsi="Calibri" w:cs="Calibri"/>
        </w:rPr>
      </w:pPr>
      <w:bookmarkStart w:id="484" w:name="_Toc237902102"/>
      <w:r>
        <w:rPr>
          <w:rFonts w:ascii="Calibri" w:eastAsia="Times New Roman" w:hAnsi="Calibri" w:cs="Calibri"/>
        </w:rPr>
        <w:t>doc-drift</w:t>
      </w:r>
      <w:bookmarkEnd w:id="484"/>
    </w:p>
    <w:p w14:paraId="6C2BA172" w14:textId="77777777" w:rsidR="00967445" w:rsidRDefault="00967445">
      <w:pPr>
        <w:pStyle w:val="NormalWeb"/>
        <w:rPr>
          <w:rFonts w:ascii="Calibri" w:hAnsi="Calibri" w:cs="Calibri"/>
          <w:sz w:val="22"/>
          <w:szCs w:val="22"/>
        </w:rPr>
      </w:pPr>
      <w:r>
        <w:rPr>
          <w:rFonts w:ascii="Calibri" w:hAnsi="Calibri" w:cs="Calibri"/>
          <w:sz w:val="22"/>
          <w:szCs w:val="22"/>
        </w:rPr>
        <w:t xml:space="preserve">Diagnostic that computes deterministic doc-vs-code drift findings for one symbol. Reach for it to see exactly why </w:t>
      </w:r>
      <w:r>
        <w:rPr>
          <w:rStyle w:val="HTMLCode"/>
        </w:rPr>
        <w:t>document</w:t>
      </w:r>
      <w:r>
        <w:rPr>
          <w:rFonts w:ascii="Calibri" w:hAnsi="Calibri" w:cs="Calibri"/>
          <w:sz w:val="22"/>
          <w:szCs w:val="22"/>
        </w:rPr>
        <w:t>/autodoc considers a symbol's existing doc comment out of date.</w:t>
      </w:r>
    </w:p>
    <w:p w14:paraId="60DD8DBF" w14:textId="77777777" w:rsidR="00967445" w:rsidRDefault="00967445">
      <w:pPr>
        <w:pStyle w:val="Heading3"/>
        <w:rPr>
          <w:rFonts w:ascii="Calibri" w:eastAsia="Times New Roman" w:hAnsi="Calibri" w:cs="Calibri"/>
        </w:rPr>
      </w:pPr>
      <w:bookmarkStart w:id="485" w:name="_Toc237902103"/>
      <w:r>
        <w:rPr>
          <w:rFonts w:ascii="Calibri" w:eastAsia="Times New Roman" w:hAnsi="Calibri" w:cs="Calibri"/>
        </w:rPr>
        <w:t>Running it from the CLI</w:t>
      </w:r>
      <w:bookmarkEnd w:id="485"/>
    </w:p>
    <w:p w14:paraId="2E93B1A1" w14:textId="77777777" w:rsidR="00967445" w:rsidRDefault="00967445">
      <w:pPr>
        <w:pStyle w:val="HTMLPreformatted"/>
        <w:rPr>
          <w:rStyle w:val="HTMLCode"/>
        </w:rPr>
      </w:pPr>
    </w:p>
    <w:p w14:paraId="73122DC6" w14:textId="77777777" w:rsidR="00967445" w:rsidRDefault="00967445">
      <w:pPr>
        <w:pStyle w:val="HTMLPreformatted"/>
        <w:rPr>
          <w:rStyle w:val="HTMLCode"/>
        </w:rPr>
      </w:pPr>
      <w:r>
        <w:rPr>
          <w:rStyle w:val="HTMLCode"/>
        </w:rPr>
        <w:t>drag-lint doc-drift --qname X --db PATH [--json]</w:t>
      </w:r>
    </w:p>
    <w:p w14:paraId="1B72FF4A" w14:textId="77777777" w:rsidR="00967445" w:rsidRDefault="00967445">
      <w:pPr>
        <w:pStyle w:val="NormalWeb"/>
        <w:rPr>
          <w:rFonts w:ascii="Calibri" w:hAnsi="Calibri" w:cs="Calibri"/>
          <w:sz w:val="22"/>
          <w:szCs w:val="22"/>
        </w:rPr>
      </w:pPr>
      <w:r>
        <w:rPr>
          <w:rStyle w:val="HTMLCode"/>
        </w:rPr>
        <w:t>--qname X</w:t>
      </w:r>
      <w:r>
        <w:rPr>
          <w:rFonts w:ascii="Calibri" w:hAnsi="Calibri" w:cs="Calibri"/>
          <w:sz w:val="22"/>
          <w:szCs w:val="22"/>
        </w:rPr>
        <w:t xml:space="preserve"> is the symbol to check. </w:t>
      </w:r>
      <w:r>
        <w:rPr>
          <w:rStyle w:val="HTMLCode"/>
        </w:rPr>
        <w:t>--json</w:t>
      </w:r>
      <w:r>
        <w:rPr>
          <w:rFonts w:ascii="Calibri" w:hAnsi="Calibri" w:cs="Calibri"/>
          <w:sz w:val="22"/>
          <w:szCs w:val="22"/>
        </w:rPr>
        <w:t xml:space="preserve"> emits machine-readable output.</w:t>
      </w:r>
    </w:p>
    <w:p w14:paraId="25B88530" w14:textId="77777777" w:rsidR="00967445" w:rsidRDefault="00967445">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32DA4AF8" w14:textId="77777777" w:rsidR="00967445" w:rsidRDefault="00967445">
      <w:pPr>
        <w:pStyle w:val="Heading3"/>
        <w:rPr>
          <w:rFonts w:ascii="Calibri" w:eastAsia="Times New Roman" w:hAnsi="Calibri" w:cs="Calibri"/>
        </w:rPr>
      </w:pPr>
      <w:bookmarkStart w:id="486" w:name="_Toc237902104"/>
      <w:r>
        <w:rPr>
          <w:rFonts w:ascii="Calibri" w:eastAsia="Times New Roman" w:hAnsi="Calibri" w:cs="Calibri"/>
        </w:rPr>
        <w:t>Reaching it in the IDE</w:t>
      </w:r>
      <w:bookmarkEnd w:id="486"/>
    </w:p>
    <w:p w14:paraId="7B7ADF56"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3D6DEE1" w14:textId="77777777" w:rsidR="00967445" w:rsidRDefault="00967445">
      <w:pPr>
        <w:pStyle w:val="Heading3"/>
        <w:rPr>
          <w:rFonts w:ascii="Calibri" w:eastAsia="Times New Roman" w:hAnsi="Calibri" w:cs="Calibri"/>
        </w:rPr>
      </w:pPr>
      <w:bookmarkStart w:id="487" w:name="_Toc237902105"/>
      <w:r>
        <w:rPr>
          <w:rFonts w:ascii="Calibri" w:eastAsia="Times New Roman" w:hAnsi="Calibri" w:cs="Calibri"/>
        </w:rPr>
        <w:t>What it needs</w:t>
      </w:r>
      <w:bookmarkEnd w:id="487"/>
    </w:p>
    <w:p w14:paraId="5531224C"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58FD9F2A" w14:textId="77777777" w:rsidR="00967445" w:rsidRDefault="00967445">
      <w:pPr>
        <w:pStyle w:val="Heading3"/>
        <w:rPr>
          <w:rFonts w:ascii="Calibri" w:eastAsia="Times New Roman" w:hAnsi="Calibri" w:cs="Calibri"/>
        </w:rPr>
      </w:pPr>
      <w:bookmarkStart w:id="488" w:name="_Toc237902106"/>
      <w:r>
        <w:rPr>
          <w:rFonts w:ascii="Calibri" w:eastAsia="Times New Roman" w:hAnsi="Calibri" w:cs="Calibri"/>
        </w:rPr>
        <w:t>Example</w:t>
      </w:r>
      <w:bookmarkEnd w:id="488"/>
    </w:p>
    <w:p w14:paraId="14CFFB22"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9E1F7E9" w14:textId="77777777" w:rsidR="00967445" w:rsidRDefault="00967445">
      <w:pPr>
        <w:pStyle w:val="HTMLPreformatted"/>
        <w:rPr>
          <w:rStyle w:val="HTMLCode"/>
        </w:rPr>
      </w:pPr>
    </w:p>
    <w:p w14:paraId="3CF04DBB" w14:textId="77777777" w:rsidR="00967445" w:rsidRDefault="00967445">
      <w:pPr>
        <w:pStyle w:val="HTMLPreformatted"/>
        <w:rPr>
          <w:rStyle w:val="HTMLCode"/>
        </w:rPr>
      </w:pPr>
      <w:r>
        <w:rPr>
          <w:rStyle w:val="HTMLCode"/>
        </w:rPr>
        <w:t>drag-lint doc-drift --qname CustomerOrder.TCustomerOrder.Total --db C:\Projects\MyApp\_D-RAG\MyApp.sqlite --json</w:t>
      </w:r>
    </w:p>
    <w:p w14:paraId="69E2DF9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the specific drift findings between </w:t>
      </w:r>
      <w:r>
        <w:rPr>
          <w:rStyle w:val="HTMLCode"/>
        </w:rPr>
        <w:t>Total</w:t>
      </w:r>
      <w:r>
        <w:rPr>
          <w:rFonts w:ascii="Calibri" w:hAnsi="Calibri" w:cs="Calibri"/>
          <w:sz w:val="22"/>
          <w:szCs w:val="22"/>
        </w:rPr>
        <w:t>'s current doc comment and its code.</w:t>
      </w:r>
    </w:p>
    <w:p w14:paraId="3FA889D5" w14:textId="77777777" w:rsidR="00967445" w:rsidRDefault="00967445">
      <w:pPr>
        <w:pStyle w:val="Heading2"/>
        <w:rPr>
          <w:rFonts w:ascii="Calibri" w:eastAsia="Times New Roman" w:hAnsi="Calibri" w:cs="Calibri"/>
        </w:rPr>
      </w:pPr>
      <w:bookmarkStart w:id="489" w:name="_Toc237902107"/>
      <w:r>
        <w:rPr>
          <w:rFonts w:ascii="Calibri" w:eastAsia="Times New Roman" w:hAnsi="Calibri" w:cs="Calibri"/>
        </w:rPr>
        <w:t>document-all</w:t>
      </w:r>
      <w:bookmarkEnd w:id="489"/>
    </w:p>
    <w:p w14:paraId="3FBC9263" w14:textId="77777777" w:rsidR="00967445" w:rsidRDefault="00967445">
      <w:pPr>
        <w:pStyle w:val="NormalWeb"/>
        <w:rPr>
          <w:rFonts w:ascii="Calibri" w:hAnsi="Calibri" w:cs="Calibri"/>
          <w:sz w:val="22"/>
          <w:szCs w:val="22"/>
        </w:rPr>
      </w:pPr>
      <w:r>
        <w:rPr>
          <w:rFonts w:ascii="Calibri" w:hAnsi="Calibri" w:cs="Calibri"/>
          <w:sz w:val="22"/>
          <w:szCs w:val="22"/>
        </w:rPr>
        <w:t>Documents every public declaration in every indexed unit, with no project scope. Reach for it to sweep DocInsight comments across the whole index at once, rather than one project at a time.</w:t>
      </w:r>
    </w:p>
    <w:p w14:paraId="4048A9EB" w14:textId="77777777" w:rsidR="00967445" w:rsidRDefault="00967445">
      <w:pPr>
        <w:pStyle w:val="Heading3"/>
        <w:rPr>
          <w:rFonts w:ascii="Calibri" w:eastAsia="Times New Roman" w:hAnsi="Calibri" w:cs="Calibri"/>
        </w:rPr>
      </w:pPr>
      <w:bookmarkStart w:id="490" w:name="_Toc237902108"/>
      <w:r>
        <w:rPr>
          <w:rFonts w:ascii="Calibri" w:eastAsia="Times New Roman" w:hAnsi="Calibri" w:cs="Calibri"/>
        </w:rPr>
        <w:t>Running it from the CLI</w:t>
      </w:r>
      <w:bookmarkEnd w:id="490"/>
    </w:p>
    <w:p w14:paraId="3EAB80ED" w14:textId="77777777" w:rsidR="00967445" w:rsidRDefault="00967445">
      <w:pPr>
        <w:pStyle w:val="HTMLPreformatted"/>
        <w:rPr>
          <w:rStyle w:val="HTMLCode"/>
        </w:rPr>
      </w:pPr>
    </w:p>
    <w:p w14:paraId="547DD4CB" w14:textId="77777777" w:rsidR="00967445" w:rsidRDefault="00967445">
      <w:pPr>
        <w:pStyle w:val="HTMLPreformatted"/>
        <w:rPr>
          <w:rStyle w:val="HTMLCode"/>
        </w:rPr>
      </w:pPr>
      <w:r>
        <w:rPr>
          <w:rStyle w:val="HTMLCode"/>
        </w:rPr>
        <w:t>drag-lint document-all [--stubs|--apply|--json|--no-backup|--include-accessors] [--db PATH]</w:t>
      </w:r>
    </w:p>
    <w:p w14:paraId="7A5961A2" w14:textId="77777777" w:rsidR="00967445" w:rsidRDefault="00967445">
      <w:pPr>
        <w:pStyle w:val="NormalWeb"/>
        <w:rPr>
          <w:rFonts w:ascii="Calibri" w:hAnsi="Calibri" w:cs="Calibri"/>
          <w:sz w:val="22"/>
          <w:szCs w:val="22"/>
        </w:rPr>
      </w:pPr>
      <w:r>
        <w:rPr>
          <w:rFonts w:ascii="Calibri" w:hAnsi="Calibri" w:cs="Calibri"/>
          <w:sz w:val="22"/>
          <w:szCs w:val="22"/>
        </w:rPr>
        <w:t xml:space="preserve">Like the other batch document modes, the default is facts-only: an empty tag is never written, </w:t>
      </w:r>
      <w:r>
        <w:rPr>
          <w:rStyle w:val="HTMLCode"/>
        </w:rPr>
        <w:t>&lt;param&gt;</w:t>
      </w:r>
      <w:r>
        <w:rPr>
          <w:rFonts w:ascii="Calibri" w:hAnsi="Calibri" w:cs="Calibri"/>
          <w:sz w:val="22"/>
          <w:szCs w:val="22"/>
        </w:rPr>
        <w:t xml:space="preserve"> never gets a skeleton, and </w:t>
      </w:r>
      <w:r>
        <w:rPr>
          <w:rStyle w:val="HTMLCode"/>
        </w:rPr>
        <w:t>&lt;summary&gt;</w:t>
      </w:r>
      <w:r>
        <w:rPr>
          <w:rFonts w:ascii="Calibri" w:hAnsi="Calibri" w:cs="Calibri"/>
          <w:sz w:val="22"/>
          <w:szCs w:val="22"/>
        </w:rPr>
        <w:t xml:space="preserve"> appears only when harvested from a nearby </w:t>
      </w:r>
      <w:r>
        <w:rPr>
          <w:rStyle w:val="HTMLCode"/>
        </w:rPr>
        <w:t>//</w:t>
      </w:r>
      <w:r>
        <w:rPr>
          <w:rFonts w:ascii="Calibri" w:hAnsi="Calibri" w:cs="Calibri"/>
          <w:sz w:val="22"/>
          <w:szCs w:val="22"/>
        </w:rPr>
        <w:t xml:space="preserve"> comment; add </w:t>
      </w:r>
      <w:r>
        <w:rPr>
          <w:rStyle w:val="HTMLCode"/>
        </w:rPr>
        <w:t>--stubs</w:t>
      </w:r>
      <w:r>
        <w:rPr>
          <w:rFonts w:ascii="Calibri" w:hAnsi="Calibri" w:cs="Calibri"/>
          <w:sz w:val="22"/>
          <w:szCs w:val="22"/>
        </w:rPr>
        <w:t xml:space="preserve"> to keep a fresh comment that has no facts block. Trivial </w:t>
      </w:r>
      <w:r>
        <w:rPr>
          <w:rStyle w:val="HTMLCode"/>
        </w:rPr>
        <w:t>Get*</w:t>
      </w:r>
      <w:r>
        <w:rPr>
          <w:rFonts w:ascii="Calibri" w:hAnsi="Calibri" w:cs="Calibri"/>
          <w:sz w:val="22"/>
          <w:szCs w:val="22"/>
        </w:rPr>
        <w:t>/</w:t>
      </w:r>
      <w:r>
        <w:rPr>
          <w:rStyle w:val="HTMLCode"/>
        </w:rPr>
        <w:t>Set*</w:t>
      </w:r>
      <w:r>
        <w:rPr>
          <w:rFonts w:ascii="Calibri" w:hAnsi="Calibri" w:cs="Calibri"/>
          <w:sz w:val="22"/>
          <w:szCs w:val="22"/>
        </w:rPr>
        <w:t xml:space="preserve"> property accessors are skipped by default; add </w:t>
      </w:r>
      <w:r>
        <w:rPr>
          <w:rStyle w:val="HTMLCode"/>
        </w:rPr>
        <w:t>--include-accessors</w:t>
      </w:r>
      <w:r>
        <w:rPr>
          <w:rFonts w:ascii="Calibri" w:hAnsi="Calibri" w:cs="Calibri"/>
          <w:sz w:val="22"/>
          <w:szCs w:val="22"/>
        </w:rPr>
        <w:t xml:space="preserve"> to document them too.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520387A6" w14:textId="77777777" w:rsidR="00967445" w:rsidRDefault="00967445">
      <w:pPr>
        <w:pStyle w:val="NormalWeb"/>
        <w:rPr>
          <w:rFonts w:ascii="Calibri" w:hAnsi="Calibri" w:cs="Calibri"/>
          <w:sz w:val="22"/>
          <w:szCs w:val="22"/>
        </w:rPr>
      </w:pPr>
      <w:r>
        <w:rPr>
          <w:rStyle w:val="HTMLCode"/>
        </w:rPr>
        <w:t>document-all</w:t>
      </w:r>
      <w:r>
        <w:rPr>
          <w:rFonts w:ascii="Calibri" w:hAnsi="Calibri" w:cs="Calibri"/>
          <w:sz w:val="22"/>
          <w:szCs w:val="22"/>
        </w:rPr>
        <w:t xml:space="preserve"> covers every indexed unit with no project scope. This is different from </w:t>
      </w:r>
      <w:r>
        <w:rPr>
          <w:rStyle w:val="HTMLCode"/>
        </w:rPr>
        <w:t>drag-lint document --project &lt;p.dproj&gt;</w:t>
      </w:r>
      <w:r>
        <w:rPr>
          <w:rFonts w:ascii="Calibri" w:hAnsi="Calibri" w:cs="Calibri"/>
          <w:sz w:val="22"/>
          <w:szCs w:val="22"/>
        </w:rPr>
        <w:t xml:space="preserve">, which is scoped to the compile closure restricted to that project's own roots (declared in </w:t>
      </w:r>
      <w:r>
        <w:rPr>
          <w:rStyle w:val="HTMLCode"/>
        </w:rPr>
        <w:t>_D-RAG\drag-lint-project.json</w:t>
      </w:r>
      <w:r>
        <w:rPr>
          <w:rFonts w:ascii="Calibri" w:hAnsi="Calibri" w:cs="Calibri"/>
          <w:sz w:val="22"/>
          <w:szCs w:val="22"/>
        </w:rPr>
        <w:t>).</w:t>
      </w:r>
    </w:p>
    <w:p w14:paraId="6C77D89F" w14:textId="77777777" w:rsidR="00967445" w:rsidRDefault="00967445">
      <w:pPr>
        <w:pStyle w:val="Heading3"/>
        <w:rPr>
          <w:rFonts w:ascii="Calibri" w:eastAsia="Times New Roman" w:hAnsi="Calibri" w:cs="Calibri"/>
        </w:rPr>
      </w:pPr>
      <w:bookmarkStart w:id="491" w:name="_Toc237902109"/>
      <w:r>
        <w:rPr>
          <w:rFonts w:ascii="Calibri" w:eastAsia="Times New Roman" w:hAnsi="Calibri" w:cs="Calibri"/>
        </w:rPr>
        <w:t>Reaching it in the IDE</w:t>
      </w:r>
      <w:bookmarkEnd w:id="491"/>
    </w:p>
    <w:p w14:paraId="4CBE4C7D"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B8933A6" w14:textId="77777777" w:rsidR="00967445" w:rsidRDefault="00967445">
      <w:pPr>
        <w:pStyle w:val="Heading3"/>
        <w:rPr>
          <w:rFonts w:ascii="Calibri" w:eastAsia="Times New Roman" w:hAnsi="Calibri" w:cs="Calibri"/>
        </w:rPr>
      </w:pPr>
      <w:bookmarkStart w:id="492" w:name="_Toc237902110"/>
      <w:r>
        <w:rPr>
          <w:rFonts w:ascii="Calibri" w:eastAsia="Times New Roman" w:hAnsi="Calibri" w:cs="Calibri"/>
        </w:rPr>
        <w:t>What it needs</w:t>
      </w:r>
      <w:bookmarkEnd w:id="492"/>
    </w:p>
    <w:p w14:paraId="198F31C9"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2575B4A1" w14:textId="77777777" w:rsidR="00967445" w:rsidRDefault="00967445">
      <w:pPr>
        <w:pStyle w:val="Heading3"/>
        <w:rPr>
          <w:rFonts w:ascii="Calibri" w:eastAsia="Times New Roman" w:hAnsi="Calibri" w:cs="Calibri"/>
        </w:rPr>
      </w:pPr>
      <w:bookmarkStart w:id="493" w:name="_Toc237902111"/>
      <w:r>
        <w:rPr>
          <w:rFonts w:ascii="Calibri" w:eastAsia="Times New Roman" w:hAnsi="Calibri" w:cs="Calibri"/>
        </w:rPr>
        <w:t>Example</w:t>
      </w:r>
      <w:bookmarkEnd w:id="493"/>
    </w:p>
    <w:p w14:paraId="2F9F3857"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A412FC2" w14:textId="77777777" w:rsidR="00967445" w:rsidRDefault="00967445">
      <w:pPr>
        <w:pStyle w:val="HTMLPreformatted"/>
        <w:rPr>
          <w:rStyle w:val="HTMLCode"/>
        </w:rPr>
      </w:pPr>
    </w:p>
    <w:p w14:paraId="01D1EA44" w14:textId="77777777" w:rsidR="00967445" w:rsidRDefault="00967445">
      <w:pPr>
        <w:pStyle w:val="HTMLPreformatted"/>
        <w:rPr>
          <w:rStyle w:val="HTMLCode"/>
        </w:rPr>
      </w:pPr>
      <w:r>
        <w:rPr>
          <w:rStyle w:val="HTMLCode"/>
        </w:rPr>
        <w:t>drag-lint document-all --apply --db C:\Projects\MyApp\_D-RAG\MyApp.sqlite</w:t>
      </w:r>
    </w:p>
    <w:p w14:paraId="6D14DC70" w14:textId="77777777" w:rsidR="00967445" w:rsidRDefault="00967445">
      <w:pPr>
        <w:pStyle w:val="NormalWeb"/>
        <w:rPr>
          <w:rFonts w:ascii="Calibri" w:hAnsi="Calibri" w:cs="Calibri"/>
          <w:sz w:val="22"/>
          <w:szCs w:val="22"/>
        </w:rPr>
      </w:pPr>
      <w:r>
        <w:rPr>
          <w:rFonts w:ascii="Calibri" w:hAnsi="Calibri" w:cs="Calibri"/>
          <w:sz w:val="22"/>
          <w:szCs w:val="22"/>
        </w:rPr>
        <w:t>This would add facts-only DocInsight comments to every public declaration in every unit that this index covers, regardless of which project owns it.</w:t>
      </w:r>
    </w:p>
    <w:p w14:paraId="54599532" w14:textId="77777777" w:rsidR="00967445" w:rsidRDefault="00967445">
      <w:pPr>
        <w:pStyle w:val="Heading2"/>
        <w:rPr>
          <w:rFonts w:ascii="Calibri" w:eastAsia="Times New Roman" w:hAnsi="Calibri" w:cs="Calibri"/>
        </w:rPr>
      </w:pPr>
      <w:bookmarkStart w:id="494" w:name="_Toc237902112"/>
      <w:r>
        <w:rPr>
          <w:rFonts w:ascii="Calibri" w:eastAsia="Times New Roman" w:hAnsi="Calibri" w:cs="Calibri"/>
        </w:rPr>
        <w:t>dump-call-edges</w:t>
      </w:r>
      <w:bookmarkEnd w:id="494"/>
    </w:p>
    <w:p w14:paraId="0BBD8E49" w14:textId="77777777" w:rsidR="00967445" w:rsidRDefault="00967445">
      <w:pPr>
        <w:pStyle w:val="NormalWeb"/>
        <w:rPr>
          <w:rFonts w:ascii="Calibri" w:hAnsi="Calibri" w:cs="Calibri"/>
          <w:sz w:val="22"/>
          <w:szCs w:val="22"/>
        </w:rPr>
      </w:pPr>
      <w:r>
        <w:rPr>
          <w:rFonts w:ascii="Calibri" w:hAnsi="Calibri" w:cs="Calibri"/>
          <w:sz w:val="22"/>
          <w:szCs w:val="22"/>
        </w:rPr>
        <w:t xml:space="preserve">Diagnostic that dumps every resolved call edge in the index as </w:t>
      </w:r>
      <w:r>
        <w:rPr>
          <w:rStyle w:val="HTMLCode"/>
        </w:rPr>
        <w:t>ref_id|target_qname|confidence</w:t>
      </w:r>
      <w:r>
        <w:rPr>
          <w:rFonts w:ascii="Calibri" w:hAnsi="Calibri" w:cs="Calibri"/>
          <w:sz w:val="22"/>
          <w:szCs w:val="22"/>
        </w:rPr>
        <w:t xml:space="preserve"> </w:t>
      </w:r>
      <w:r>
        <w:rPr>
          <w:rFonts w:ascii="Calibri" w:hAnsi="Calibri" w:cs="Calibri"/>
          <w:sz w:val="22"/>
          <w:szCs w:val="22"/>
        </w:rPr>
        <w:t xml:space="preserve">rows. Reach for it when you need to inspect the raw call-resolution output behind </w:t>
      </w:r>
      <w:r>
        <w:rPr>
          <w:rStyle w:val="HTMLCode"/>
        </w:rPr>
        <w:t>callgraph</w:t>
      </w:r>
      <w:r>
        <w:rPr>
          <w:rFonts w:ascii="Calibri" w:hAnsi="Calibri" w:cs="Calibri"/>
          <w:sz w:val="22"/>
          <w:szCs w:val="22"/>
        </w:rPr>
        <w:t xml:space="preserve">, </w:t>
      </w:r>
      <w:r>
        <w:rPr>
          <w:rStyle w:val="HTMLCode"/>
        </w:rPr>
        <w:t>find-callees</w:t>
      </w:r>
      <w:r>
        <w:rPr>
          <w:rFonts w:ascii="Calibri" w:hAnsi="Calibri" w:cs="Calibri"/>
          <w:sz w:val="22"/>
          <w:szCs w:val="22"/>
        </w:rPr>
        <w:t xml:space="preserve">, or </w:t>
      </w:r>
      <w:r>
        <w:rPr>
          <w:rStyle w:val="HTMLCode"/>
        </w:rPr>
        <w:t>call-path</w:t>
      </w:r>
      <w:r>
        <w:rPr>
          <w:rFonts w:ascii="Calibri" w:hAnsi="Calibri" w:cs="Calibri"/>
          <w:sz w:val="22"/>
          <w:szCs w:val="22"/>
        </w:rPr>
        <w:t>.</w:t>
      </w:r>
    </w:p>
    <w:p w14:paraId="02084850" w14:textId="77777777" w:rsidR="00967445" w:rsidRDefault="00967445">
      <w:pPr>
        <w:pStyle w:val="Heading3"/>
        <w:rPr>
          <w:rFonts w:ascii="Calibri" w:eastAsia="Times New Roman" w:hAnsi="Calibri" w:cs="Calibri"/>
        </w:rPr>
      </w:pPr>
      <w:bookmarkStart w:id="495" w:name="_Toc237902113"/>
      <w:r>
        <w:rPr>
          <w:rFonts w:ascii="Calibri" w:eastAsia="Times New Roman" w:hAnsi="Calibri" w:cs="Calibri"/>
        </w:rPr>
        <w:t>Running it from the CLI</w:t>
      </w:r>
      <w:bookmarkEnd w:id="495"/>
    </w:p>
    <w:p w14:paraId="12CAC49C" w14:textId="77777777" w:rsidR="00967445" w:rsidRDefault="00967445">
      <w:pPr>
        <w:pStyle w:val="HTMLPreformatted"/>
        <w:rPr>
          <w:rStyle w:val="HTMLCode"/>
        </w:rPr>
      </w:pPr>
    </w:p>
    <w:p w14:paraId="07E55A36" w14:textId="77777777" w:rsidR="00967445" w:rsidRDefault="00967445">
      <w:pPr>
        <w:pStyle w:val="HTMLPreformatted"/>
        <w:rPr>
          <w:rStyle w:val="HTMLCode"/>
        </w:rPr>
      </w:pPr>
      <w:r>
        <w:rPr>
          <w:rStyle w:val="HTMLCode"/>
        </w:rPr>
        <w:t>drag-lint dump-call-edges --db PATH</w:t>
      </w:r>
    </w:p>
    <w:p w14:paraId="04C28351" w14:textId="77777777" w:rsidR="00967445" w:rsidRDefault="00967445">
      <w:pPr>
        <w:pStyle w:val="NormalWeb"/>
        <w:rPr>
          <w:rFonts w:ascii="Calibri" w:hAnsi="Calibri" w:cs="Calibri"/>
          <w:sz w:val="22"/>
          <w:szCs w:val="22"/>
        </w:rPr>
      </w:pPr>
      <w:r>
        <w:rPr>
          <w:rFonts w:ascii="Calibri" w:hAnsi="Calibri" w:cs="Calibri"/>
          <w:sz w:val="22"/>
          <w:szCs w:val="22"/>
        </w:rPr>
        <w:t>No further flags are documented in the usage line.</w:t>
      </w:r>
    </w:p>
    <w:p w14:paraId="353468A8" w14:textId="77777777" w:rsidR="00967445" w:rsidRDefault="00967445">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369FD1A5" w14:textId="77777777" w:rsidR="00967445" w:rsidRDefault="00967445">
      <w:pPr>
        <w:pStyle w:val="Heading3"/>
        <w:rPr>
          <w:rFonts w:ascii="Calibri" w:eastAsia="Times New Roman" w:hAnsi="Calibri" w:cs="Calibri"/>
        </w:rPr>
      </w:pPr>
      <w:bookmarkStart w:id="496" w:name="_Toc237902114"/>
      <w:r>
        <w:rPr>
          <w:rFonts w:ascii="Calibri" w:eastAsia="Times New Roman" w:hAnsi="Calibri" w:cs="Calibri"/>
        </w:rPr>
        <w:t>Reaching it in the IDE</w:t>
      </w:r>
      <w:bookmarkEnd w:id="496"/>
    </w:p>
    <w:p w14:paraId="2C3A6DE6"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5896EAEB" w14:textId="77777777" w:rsidR="00967445" w:rsidRDefault="00967445">
      <w:pPr>
        <w:pStyle w:val="Heading3"/>
        <w:rPr>
          <w:rFonts w:ascii="Calibri" w:eastAsia="Times New Roman" w:hAnsi="Calibri" w:cs="Calibri"/>
        </w:rPr>
      </w:pPr>
      <w:bookmarkStart w:id="497" w:name="_Toc237902115"/>
      <w:r>
        <w:rPr>
          <w:rFonts w:ascii="Calibri" w:eastAsia="Times New Roman" w:hAnsi="Calibri" w:cs="Calibri"/>
        </w:rPr>
        <w:t>What it needs</w:t>
      </w:r>
      <w:bookmarkEnd w:id="497"/>
    </w:p>
    <w:p w14:paraId="30BF1576"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DA70C69" w14:textId="77777777" w:rsidR="00967445" w:rsidRDefault="00967445">
      <w:pPr>
        <w:pStyle w:val="Heading3"/>
        <w:rPr>
          <w:rFonts w:ascii="Calibri" w:eastAsia="Times New Roman" w:hAnsi="Calibri" w:cs="Calibri"/>
        </w:rPr>
      </w:pPr>
      <w:bookmarkStart w:id="498" w:name="_Toc237902116"/>
      <w:r>
        <w:rPr>
          <w:rFonts w:ascii="Calibri" w:eastAsia="Times New Roman" w:hAnsi="Calibri" w:cs="Calibri"/>
        </w:rPr>
        <w:t>Example</w:t>
      </w:r>
      <w:bookmarkEnd w:id="498"/>
    </w:p>
    <w:p w14:paraId="7C93E8FD"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15E31BD" w14:textId="77777777" w:rsidR="00967445" w:rsidRDefault="00967445">
      <w:pPr>
        <w:pStyle w:val="HTMLPreformatted"/>
        <w:rPr>
          <w:rStyle w:val="HTMLCode"/>
        </w:rPr>
      </w:pPr>
    </w:p>
    <w:p w14:paraId="25A6F501" w14:textId="77777777" w:rsidR="00967445" w:rsidRDefault="00967445">
      <w:pPr>
        <w:pStyle w:val="HTMLPreformatted"/>
        <w:rPr>
          <w:rStyle w:val="HTMLCode"/>
        </w:rPr>
      </w:pPr>
      <w:r>
        <w:rPr>
          <w:rStyle w:val="HTMLCode"/>
        </w:rPr>
        <w:t>drag-lint dump-call-edges --db C:\Projects\MyApp\_D-RAG\MyApp.sqlite</w:t>
      </w:r>
    </w:p>
    <w:p w14:paraId="1111FCEF"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every resolved call edge in the index as </w:t>
      </w:r>
      <w:r>
        <w:rPr>
          <w:rStyle w:val="HTMLCode"/>
        </w:rPr>
        <w:t>ref_id|target_qname|confidence</w:t>
      </w:r>
      <w:r>
        <w:rPr>
          <w:rFonts w:ascii="Calibri" w:hAnsi="Calibri" w:cs="Calibri"/>
          <w:sz w:val="22"/>
          <w:szCs w:val="22"/>
        </w:rPr>
        <w:t xml:space="preserve"> rows.</w:t>
      </w:r>
    </w:p>
    <w:p w14:paraId="7A2120EE" w14:textId="77777777" w:rsidR="00967445" w:rsidRDefault="00967445">
      <w:pPr>
        <w:pStyle w:val="Heading2"/>
        <w:rPr>
          <w:rFonts w:ascii="Calibri" w:eastAsia="Times New Roman" w:hAnsi="Calibri" w:cs="Calibri"/>
        </w:rPr>
      </w:pPr>
      <w:bookmarkStart w:id="499" w:name="_Toc237902117"/>
      <w:r>
        <w:rPr>
          <w:rFonts w:ascii="Calibri" w:eastAsia="Times New Roman" w:hAnsi="Calibri" w:cs="Calibri"/>
        </w:rPr>
        <w:t>dump-refs</w:t>
      </w:r>
      <w:bookmarkEnd w:id="499"/>
    </w:p>
    <w:p w14:paraId="63F94EEF" w14:textId="77777777" w:rsidR="00967445" w:rsidRDefault="00967445">
      <w:pPr>
        <w:pStyle w:val="NormalWeb"/>
        <w:rPr>
          <w:rFonts w:ascii="Calibri" w:hAnsi="Calibri" w:cs="Calibri"/>
          <w:sz w:val="22"/>
          <w:szCs w:val="22"/>
        </w:rPr>
      </w:pPr>
      <w:r>
        <w:rPr>
          <w:rFonts w:ascii="Calibri" w:hAnsi="Calibri" w:cs="Calibri"/>
          <w:sz w:val="22"/>
          <w:szCs w:val="22"/>
        </w:rPr>
        <w:t xml:space="preserve">Diagnostic that dumps every ref in a file together with its </w:t>
      </w:r>
      <w:r>
        <w:rPr>
          <w:rStyle w:val="HTMLCode"/>
        </w:rPr>
        <w:t>enclosing_symbol_id</w:t>
      </w:r>
      <w:r>
        <w:rPr>
          <w:rFonts w:ascii="Calibri" w:hAnsi="Calibri" w:cs="Calibri"/>
          <w:sz w:val="22"/>
          <w:szCs w:val="22"/>
        </w:rPr>
        <w:t xml:space="preserve"> </w:t>
      </w:r>
      <w:r>
        <w:rPr>
          <w:rFonts w:ascii="Calibri" w:hAnsi="Calibri" w:cs="Calibri"/>
          <w:sz w:val="22"/>
          <w:szCs w:val="22"/>
        </w:rPr>
        <w:t>attribution. Reach for it when a reference-derived answer (callers, doc facts, unused-symbol findings) looks wrong and you need to see the raw ref rows and which symbol each one was attributed to.</w:t>
      </w:r>
    </w:p>
    <w:p w14:paraId="6E56060E" w14:textId="77777777" w:rsidR="00967445" w:rsidRDefault="00967445">
      <w:pPr>
        <w:pStyle w:val="Heading3"/>
        <w:rPr>
          <w:rFonts w:ascii="Calibri" w:eastAsia="Times New Roman" w:hAnsi="Calibri" w:cs="Calibri"/>
        </w:rPr>
      </w:pPr>
      <w:bookmarkStart w:id="500" w:name="_Toc237902118"/>
      <w:r>
        <w:rPr>
          <w:rFonts w:ascii="Calibri" w:eastAsia="Times New Roman" w:hAnsi="Calibri" w:cs="Calibri"/>
        </w:rPr>
        <w:t>Running it from the CLI</w:t>
      </w:r>
      <w:bookmarkEnd w:id="500"/>
    </w:p>
    <w:p w14:paraId="7533421E" w14:textId="77777777" w:rsidR="00967445" w:rsidRDefault="00967445">
      <w:pPr>
        <w:pStyle w:val="HTMLPreformatted"/>
        <w:rPr>
          <w:rStyle w:val="HTMLCode"/>
        </w:rPr>
      </w:pPr>
    </w:p>
    <w:p w14:paraId="4A7C5CA1" w14:textId="77777777" w:rsidR="00967445" w:rsidRDefault="00967445">
      <w:pPr>
        <w:pStyle w:val="HTMLPreformatted"/>
        <w:rPr>
          <w:rStyle w:val="HTMLCode"/>
        </w:rPr>
      </w:pPr>
      <w:r>
        <w:rPr>
          <w:rStyle w:val="HTMLCode"/>
        </w:rPr>
        <w:t>drag-lint dump-refs &lt;file&gt; --db PATH</w:t>
      </w:r>
    </w:p>
    <w:p w14:paraId="1FFA5D57" w14:textId="77777777" w:rsidR="00967445" w:rsidRDefault="00967445">
      <w:pPr>
        <w:pStyle w:val="NormalWeb"/>
        <w:rPr>
          <w:rFonts w:ascii="Calibri" w:hAnsi="Calibri" w:cs="Calibri"/>
          <w:sz w:val="22"/>
          <w:szCs w:val="22"/>
        </w:rPr>
      </w:pPr>
      <w:r>
        <w:rPr>
          <w:rStyle w:val="HTMLCode"/>
        </w:rPr>
        <w:t>&lt;file&gt;</w:t>
      </w:r>
      <w:r>
        <w:rPr>
          <w:rFonts w:ascii="Calibri" w:hAnsi="Calibri" w:cs="Calibri"/>
          <w:sz w:val="22"/>
          <w:szCs w:val="22"/>
        </w:rPr>
        <w:t xml:space="preserve"> is the source file to dump refs for. No further flags are documented in the usage line.</w:t>
      </w:r>
    </w:p>
    <w:p w14:paraId="62DB85B4" w14:textId="77777777" w:rsidR="00967445" w:rsidRDefault="00967445">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1AA545F3" w14:textId="77777777" w:rsidR="00967445" w:rsidRDefault="00967445">
      <w:pPr>
        <w:pStyle w:val="Heading3"/>
        <w:rPr>
          <w:rFonts w:ascii="Calibri" w:eastAsia="Times New Roman" w:hAnsi="Calibri" w:cs="Calibri"/>
        </w:rPr>
      </w:pPr>
      <w:bookmarkStart w:id="501" w:name="_Toc237902119"/>
      <w:r>
        <w:rPr>
          <w:rFonts w:ascii="Calibri" w:eastAsia="Times New Roman" w:hAnsi="Calibri" w:cs="Calibri"/>
        </w:rPr>
        <w:t>Reaching it in the IDE</w:t>
      </w:r>
      <w:bookmarkEnd w:id="501"/>
    </w:p>
    <w:p w14:paraId="517942E8"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408B0FF" w14:textId="77777777" w:rsidR="00967445" w:rsidRDefault="00967445">
      <w:pPr>
        <w:pStyle w:val="Heading3"/>
        <w:rPr>
          <w:rFonts w:ascii="Calibri" w:eastAsia="Times New Roman" w:hAnsi="Calibri" w:cs="Calibri"/>
        </w:rPr>
      </w:pPr>
      <w:bookmarkStart w:id="502" w:name="_Toc237902120"/>
      <w:r>
        <w:rPr>
          <w:rFonts w:ascii="Calibri" w:eastAsia="Times New Roman" w:hAnsi="Calibri" w:cs="Calibri"/>
        </w:rPr>
        <w:t>What it needs</w:t>
      </w:r>
      <w:bookmarkEnd w:id="502"/>
    </w:p>
    <w:p w14:paraId="4C7B03FF"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65533EA" w14:textId="77777777" w:rsidR="00967445" w:rsidRDefault="00967445">
      <w:pPr>
        <w:pStyle w:val="Heading3"/>
        <w:rPr>
          <w:rFonts w:ascii="Calibri" w:eastAsia="Times New Roman" w:hAnsi="Calibri" w:cs="Calibri"/>
        </w:rPr>
      </w:pPr>
      <w:bookmarkStart w:id="503" w:name="_Toc237902121"/>
      <w:r>
        <w:rPr>
          <w:rFonts w:ascii="Calibri" w:eastAsia="Times New Roman" w:hAnsi="Calibri" w:cs="Calibri"/>
        </w:rPr>
        <w:t>Example</w:t>
      </w:r>
      <w:bookmarkEnd w:id="503"/>
    </w:p>
    <w:p w14:paraId="2DB56F87"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24844784" w14:textId="77777777" w:rsidR="00967445" w:rsidRDefault="00967445">
      <w:pPr>
        <w:pStyle w:val="HTMLPreformatted"/>
        <w:rPr>
          <w:rStyle w:val="HTMLCode"/>
        </w:rPr>
      </w:pPr>
    </w:p>
    <w:p w14:paraId="01B852A5" w14:textId="77777777" w:rsidR="00967445" w:rsidRDefault="00967445">
      <w:pPr>
        <w:pStyle w:val="HTMLPreformatted"/>
        <w:rPr>
          <w:rStyle w:val="HTMLCode"/>
        </w:rPr>
      </w:pPr>
      <w:r>
        <w:rPr>
          <w:rStyle w:val="HTMLCode"/>
        </w:rPr>
        <w:t>drag-lint dump-refs C:\Projects\MyApp\CustomerOrder.pas --db C:\Projects\MyApp\_D-RAG\MyApp.sqlite</w:t>
      </w:r>
    </w:p>
    <w:p w14:paraId="1747468E"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every ref found in </w:t>
      </w:r>
      <w:r>
        <w:rPr>
          <w:rStyle w:val="HTMLCode"/>
        </w:rPr>
        <w:t>CustomerOrder.pas</w:t>
      </w:r>
      <w:r>
        <w:rPr>
          <w:rFonts w:ascii="Calibri" w:hAnsi="Calibri" w:cs="Calibri"/>
          <w:sz w:val="22"/>
          <w:szCs w:val="22"/>
        </w:rPr>
        <w:t>, with the symbol ID each one was attributed to.</w:t>
      </w:r>
    </w:p>
    <w:p w14:paraId="246A7B6C" w14:textId="77777777" w:rsidR="00967445" w:rsidRDefault="00967445">
      <w:pPr>
        <w:pStyle w:val="Heading2"/>
        <w:rPr>
          <w:rFonts w:ascii="Calibri" w:eastAsia="Times New Roman" w:hAnsi="Calibri" w:cs="Calibri"/>
        </w:rPr>
      </w:pPr>
      <w:bookmarkStart w:id="504" w:name="_Toc237902122"/>
      <w:r>
        <w:rPr>
          <w:rFonts w:ascii="Calibri" w:eastAsia="Times New Roman" w:hAnsi="Calibri" w:cs="Calibri"/>
        </w:rPr>
        <w:t>extract-method</w:t>
      </w:r>
      <w:bookmarkEnd w:id="504"/>
    </w:p>
    <w:p w14:paraId="240DB3CE" w14:textId="77777777" w:rsidR="00967445" w:rsidRDefault="00967445">
      <w:pPr>
        <w:pStyle w:val="NormalWeb"/>
        <w:rPr>
          <w:rFonts w:ascii="Calibri" w:hAnsi="Calibri" w:cs="Calibri"/>
          <w:sz w:val="22"/>
          <w:szCs w:val="22"/>
        </w:rPr>
      </w:pPr>
      <w:r>
        <w:rPr>
          <w:rFonts w:ascii="Calibri" w:hAnsi="Calibri" w:cs="Calibri"/>
          <w:sz w:val="22"/>
          <w:szCs w:val="22"/>
        </w:rPr>
        <w:t>Pulls a run of statements out of a routine into a new method. Reach for it when refactoring a long routine and you want the mechanical extraction done for you rather than by hand.</w:t>
      </w:r>
    </w:p>
    <w:p w14:paraId="3CB7A9F2" w14:textId="77777777" w:rsidR="00967445" w:rsidRDefault="00967445">
      <w:pPr>
        <w:pStyle w:val="Heading3"/>
        <w:rPr>
          <w:rFonts w:ascii="Calibri" w:eastAsia="Times New Roman" w:hAnsi="Calibri" w:cs="Calibri"/>
        </w:rPr>
      </w:pPr>
      <w:bookmarkStart w:id="505" w:name="_Toc237902123"/>
      <w:r>
        <w:rPr>
          <w:rFonts w:ascii="Calibri" w:eastAsia="Times New Roman" w:hAnsi="Calibri" w:cs="Calibri"/>
        </w:rPr>
        <w:t>Running it from the CLI</w:t>
      </w:r>
      <w:bookmarkEnd w:id="505"/>
    </w:p>
    <w:p w14:paraId="6CFF8706" w14:textId="77777777" w:rsidR="00967445" w:rsidRDefault="00967445">
      <w:pPr>
        <w:pStyle w:val="HTMLPreformatted"/>
        <w:rPr>
          <w:rStyle w:val="HTMLCode"/>
        </w:rPr>
      </w:pPr>
    </w:p>
    <w:p w14:paraId="21EBD06A" w14:textId="77777777" w:rsidR="00967445" w:rsidRDefault="00967445">
      <w:pPr>
        <w:pStyle w:val="HTMLPreformatted"/>
        <w:rPr>
          <w:rStyle w:val="HTMLCode"/>
        </w:rPr>
      </w:pPr>
      <w:r>
        <w:rPr>
          <w:rStyle w:val="HTMLCode"/>
        </w:rPr>
        <w:t>drag-lint extract-method --file &lt;F&gt; --from-line &lt;L1&gt; --to-line &lt;L2&gt; --name &lt;N&gt; [--json|--apply|--no-backup]</w:t>
      </w:r>
    </w:p>
    <w:p w14:paraId="6EA74740" w14:textId="77777777" w:rsidR="00967445" w:rsidRDefault="00967445">
      <w:pPr>
        <w:pStyle w:val="NormalWeb"/>
        <w:rPr>
          <w:rFonts w:ascii="Calibri" w:hAnsi="Calibri" w:cs="Calibri"/>
          <w:sz w:val="22"/>
          <w:szCs w:val="22"/>
        </w:rPr>
      </w:pPr>
      <w:r>
        <w:rPr>
          <w:rStyle w:val="HTMLCode"/>
        </w:rPr>
        <w:t>--file</w:t>
      </w:r>
      <w:r>
        <w:rPr>
          <w:rFonts w:ascii="Calibri" w:hAnsi="Calibri" w:cs="Calibri"/>
          <w:sz w:val="22"/>
          <w:szCs w:val="22"/>
        </w:rPr>
        <w:t xml:space="preserve"> is the source file; </w:t>
      </w:r>
      <w:r>
        <w:rPr>
          <w:rStyle w:val="HTMLCode"/>
        </w:rPr>
        <w:t>--from-line</w:t>
      </w:r>
      <w:r>
        <w:rPr>
          <w:rFonts w:ascii="Calibri" w:hAnsi="Calibri" w:cs="Calibri"/>
          <w:sz w:val="22"/>
          <w:szCs w:val="22"/>
        </w:rPr>
        <w:t>/</w:t>
      </w:r>
      <w:r>
        <w:rPr>
          <w:rStyle w:val="HTMLCode"/>
        </w:rPr>
        <w:t>--to-line</w:t>
      </w:r>
      <w:r>
        <w:rPr>
          <w:rFonts w:ascii="Calibri" w:hAnsi="Calibri" w:cs="Calibri"/>
          <w:sz w:val="22"/>
          <w:szCs w:val="22"/>
        </w:rPr>
        <w:t xml:space="preserve"> bound the statement run to extract; </w:t>
      </w:r>
      <w:r>
        <w:rPr>
          <w:rStyle w:val="HTMLCode"/>
        </w:rPr>
        <w:t>--name</w:t>
      </w:r>
      <w:r>
        <w:rPr>
          <w:rFonts w:ascii="Calibri" w:hAnsi="Calibri" w:cs="Calibri"/>
          <w:sz w:val="22"/>
          <w:szCs w:val="22"/>
        </w:rPr>
        <w:t xml:space="preserve"> is the new method's name.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22654CCD" w14:textId="77777777" w:rsidR="00967445" w:rsidRDefault="00967445">
      <w:pPr>
        <w:pStyle w:val="Heading3"/>
        <w:rPr>
          <w:rFonts w:ascii="Calibri" w:eastAsia="Times New Roman" w:hAnsi="Calibri" w:cs="Calibri"/>
        </w:rPr>
      </w:pPr>
      <w:bookmarkStart w:id="506" w:name="_Toc237902124"/>
      <w:r>
        <w:rPr>
          <w:rFonts w:ascii="Calibri" w:eastAsia="Times New Roman" w:hAnsi="Calibri" w:cs="Calibri"/>
        </w:rPr>
        <w:t>Reaching it in the IDE</w:t>
      </w:r>
      <w:bookmarkEnd w:id="506"/>
    </w:p>
    <w:p w14:paraId="23401357" w14:textId="77777777" w:rsidR="00967445" w:rsidRDefault="00967445">
      <w:pPr>
        <w:pStyle w:val="NormalWeb"/>
        <w:rPr>
          <w:rFonts w:ascii="Calibri" w:hAnsi="Calibri" w:cs="Calibri"/>
          <w:sz w:val="22"/>
          <w:szCs w:val="22"/>
        </w:rPr>
      </w:pPr>
      <w:r>
        <w:rPr>
          <w:rFonts w:ascii="Calibri" w:hAnsi="Calibri" w:cs="Calibri"/>
          <w:sz w:val="22"/>
          <w:szCs w:val="22"/>
        </w:rPr>
        <w:t xml:space="preserve">The feature map's internal call site is </w:t>
      </w:r>
      <w:r>
        <w:rPr>
          <w:rStyle w:val="HTMLCode"/>
        </w:rPr>
        <w:t>DragLint.Plugin.Keyboard.pas:319</w:t>
      </w:r>
      <w:r>
        <w:rPr>
          <w:rFonts w:ascii="Calibri" w:hAnsi="Calibri" w:cs="Calibri"/>
          <w:sz w:val="22"/>
          <w:szCs w:val="22"/>
        </w:rPr>
        <w:t xml:space="preserve"> -- a keyboard-bound plugin action, not a menu item. Beyond that call site, no menu path or keybinding is documented for this verb, so it is not stated here.</w:t>
      </w:r>
    </w:p>
    <w:p w14:paraId="6C32B34A" w14:textId="77777777" w:rsidR="00967445" w:rsidRDefault="00967445">
      <w:pPr>
        <w:pStyle w:val="Heading3"/>
        <w:rPr>
          <w:rFonts w:ascii="Calibri" w:eastAsia="Times New Roman" w:hAnsi="Calibri" w:cs="Calibri"/>
        </w:rPr>
      </w:pPr>
      <w:bookmarkStart w:id="507" w:name="_Toc237902125"/>
      <w:r>
        <w:rPr>
          <w:rFonts w:ascii="Calibri" w:eastAsia="Times New Roman" w:hAnsi="Calibri" w:cs="Calibri"/>
        </w:rPr>
        <w:t>What it needs</w:t>
      </w:r>
      <w:bookmarkEnd w:id="507"/>
    </w:p>
    <w:p w14:paraId="7015110C"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the usage line has no </w:t>
      </w:r>
      <w:r>
        <w:rPr>
          <w:rStyle w:val="HTMLCode"/>
        </w:rPr>
        <w:t>--db</w:t>
      </w:r>
      <w:r>
        <w:rPr>
          <w:rFonts w:ascii="Calibri" w:hAnsi="Calibri" w:cs="Calibri"/>
          <w:sz w:val="22"/>
          <w:szCs w:val="22"/>
        </w:rPr>
        <w:t xml:space="preserve"> flag; </w:t>
      </w:r>
      <w:r>
        <w:rPr>
          <w:rStyle w:val="HTMLCode"/>
        </w:rPr>
        <w:t>extract-method</w:t>
      </w:r>
      <w:r>
        <w:rPr>
          <w:rFonts w:ascii="Calibri" w:hAnsi="Calibri" w:cs="Calibri"/>
          <w:sz w:val="22"/>
          <w:szCs w:val="22"/>
        </w:rPr>
        <w:t xml:space="preserve"> operates directly on the given file's line range.</w:t>
      </w:r>
    </w:p>
    <w:p w14:paraId="733BDA3D" w14:textId="77777777" w:rsidR="00967445" w:rsidRDefault="00967445">
      <w:pPr>
        <w:pStyle w:val="Heading3"/>
        <w:rPr>
          <w:rFonts w:ascii="Calibri" w:eastAsia="Times New Roman" w:hAnsi="Calibri" w:cs="Calibri"/>
        </w:rPr>
      </w:pPr>
      <w:bookmarkStart w:id="508" w:name="_Toc237902126"/>
      <w:r>
        <w:rPr>
          <w:rFonts w:ascii="Calibri" w:eastAsia="Times New Roman" w:hAnsi="Calibri" w:cs="Calibri"/>
        </w:rPr>
        <w:t>Example</w:t>
      </w:r>
      <w:bookmarkEnd w:id="508"/>
    </w:p>
    <w:p w14:paraId="5A30511E"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AA4C897" w14:textId="77777777" w:rsidR="00967445" w:rsidRDefault="00967445">
      <w:pPr>
        <w:pStyle w:val="HTMLPreformatted"/>
        <w:rPr>
          <w:rStyle w:val="HTMLCode"/>
        </w:rPr>
      </w:pPr>
    </w:p>
    <w:p w14:paraId="6EAFF06A" w14:textId="77777777" w:rsidR="00967445" w:rsidRDefault="00967445">
      <w:pPr>
        <w:pStyle w:val="HTMLPreformatted"/>
        <w:rPr>
          <w:rStyle w:val="HTMLCode"/>
        </w:rPr>
      </w:pPr>
      <w:r>
        <w:rPr>
          <w:rStyle w:val="HTMLCode"/>
        </w:rPr>
        <w:t>drag-lint extract-method --file C:\Projects\MyApp\Unit1.pas --from-line 120 --to-line 135 --name ValidateInput --apply</w:t>
      </w:r>
    </w:p>
    <w:p w14:paraId="6EA70F1C"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pull lines 120-135 of </w:t>
      </w:r>
      <w:r>
        <w:rPr>
          <w:rStyle w:val="HTMLCode"/>
        </w:rPr>
        <w:t>Unit1.pas</w:t>
      </w:r>
      <w:r>
        <w:rPr>
          <w:rFonts w:ascii="Calibri" w:hAnsi="Calibri" w:cs="Calibri"/>
          <w:sz w:val="22"/>
          <w:szCs w:val="22"/>
        </w:rPr>
        <w:t xml:space="preserve"> into a new method named </w:t>
      </w:r>
      <w:r>
        <w:rPr>
          <w:rStyle w:val="HTMLCode"/>
        </w:rPr>
        <w:t>ValidateInput</w:t>
      </w:r>
      <w:r>
        <w:rPr>
          <w:rFonts w:ascii="Calibri" w:hAnsi="Calibri" w:cs="Calibri"/>
          <w:sz w:val="22"/>
          <w:szCs w:val="22"/>
        </w:rPr>
        <w:t>.</w:t>
      </w:r>
    </w:p>
    <w:p w14:paraId="19FBA813" w14:textId="77777777" w:rsidR="00967445" w:rsidRDefault="00967445">
      <w:pPr>
        <w:pStyle w:val="Heading2"/>
        <w:rPr>
          <w:rFonts w:ascii="Calibri" w:eastAsia="Times New Roman" w:hAnsi="Calibri" w:cs="Calibri"/>
        </w:rPr>
      </w:pPr>
      <w:bookmarkStart w:id="509" w:name="_Toc237902127"/>
      <w:r>
        <w:rPr>
          <w:rFonts w:ascii="Calibri" w:eastAsia="Times New Roman" w:hAnsi="Calibri" w:cs="Calibri"/>
        </w:rPr>
        <w:t>fb-snapshot</w:t>
      </w:r>
      <w:bookmarkEnd w:id="509"/>
    </w:p>
    <w:p w14:paraId="666BA0F7" w14:textId="77777777" w:rsidR="00967445" w:rsidRDefault="00967445">
      <w:pPr>
        <w:pStyle w:val="NormalWeb"/>
        <w:rPr>
          <w:rFonts w:ascii="Calibri" w:hAnsi="Calibri" w:cs="Calibri"/>
          <w:sz w:val="22"/>
          <w:szCs w:val="22"/>
        </w:rPr>
      </w:pPr>
      <w:r>
        <w:rPr>
          <w:rFonts w:ascii="Calibri" w:hAnsi="Calibri" w:cs="Calibri"/>
          <w:sz w:val="22"/>
          <w:szCs w:val="22"/>
        </w:rPr>
        <w:t>Connects to a Firebird database and captures a snapshot into a sqlite index. Reach for it when you need a drag-lint-queryable index built from a Firebird database connection.</w:t>
      </w:r>
    </w:p>
    <w:p w14:paraId="4A0B092F" w14:textId="77777777" w:rsidR="00967445" w:rsidRDefault="00967445">
      <w:pPr>
        <w:pStyle w:val="Heading3"/>
        <w:rPr>
          <w:rFonts w:ascii="Calibri" w:eastAsia="Times New Roman" w:hAnsi="Calibri" w:cs="Calibri"/>
        </w:rPr>
      </w:pPr>
      <w:bookmarkStart w:id="510" w:name="_Toc237902128"/>
      <w:r>
        <w:rPr>
          <w:rFonts w:ascii="Calibri" w:eastAsia="Times New Roman" w:hAnsi="Calibri" w:cs="Calibri"/>
        </w:rPr>
        <w:t>Running it from the CLI</w:t>
      </w:r>
      <w:bookmarkEnd w:id="510"/>
    </w:p>
    <w:p w14:paraId="246C27AB" w14:textId="77777777" w:rsidR="00967445" w:rsidRDefault="00967445">
      <w:pPr>
        <w:pStyle w:val="HTMLPreformatted"/>
        <w:rPr>
          <w:rStyle w:val="HTMLCode"/>
        </w:rPr>
      </w:pPr>
    </w:p>
    <w:p w14:paraId="643A8B8F" w14:textId="77777777" w:rsidR="00967445" w:rsidRDefault="00967445">
      <w:pPr>
        <w:pStyle w:val="HTMLPreformatted"/>
        <w:rPr>
          <w:rStyle w:val="HTMLCode"/>
        </w:rPr>
      </w:pPr>
      <w:r>
        <w:rPr>
          <w:rStyle w:val="HTMLCode"/>
        </w:rPr>
        <w:t>drag-lint fb-snapshot --connection "Database=...;User=...;Password=...;DriverID=FB" --db &lt;</w:t>
      </w:r>
      <w:r>
        <w:rPr>
          <w:rStyle w:val="HTMLCode"/>
        </w:rPr>
        <w:t>sql.sqlite&gt;</w:t>
      </w:r>
    </w:p>
    <w:p w14:paraId="3508CEE2"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--connection</w:t>
      </w:r>
      <w:r>
        <w:rPr>
          <w:rFonts w:ascii="Calibri" w:hAnsi="Calibri" w:cs="Calibri"/>
          <w:sz w:val="22"/>
          <w:szCs w:val="22"/>
        </w:rPr>
        <w:t xml:space="preserve"> value's exact contents beyond the </w:t>
      </w:r>
      <w:r>
        <w:rPr>
          <w:rStyle w:val="HTMLCode"/>
        </w:rPr>
        <w:t>Database=...;User=...;Password=...;DriverID=FB</w:t>
      </w:r>
      <w:r>
        <w:rPr>
          <w:rFonts w:ascii="Calibri" w:hAnsi="Calibri" w:cs="Calibri"/>
          <w:sz w:val="22"/>
          <w:szCs w:val="22"/>
        </w:rPr>
        <w:t xml:space="preserve"> shape shown in the usage line are not documented here -- supply your own real Firebird connection parameters in that form.</w:t>
      </w:r>
    </w:p>
    <w:p w14:paraId="2DF57717" w14:textId="77777777" w:rsidR="00967445" w:rsidRDefault="00967445">
      <w:pPr>
        <w:pStyle w:val="Heading3"/>
        <w:rPr>
          <w:rFonts w:ascii="Calibri" w:eastAsia="Times New Roman" w:hAnsi="Calibri" w:cs="Calibri"/>
        </w:rPr>
      </w:pPr>
      <w:bookmarkStart w:id="511" w:name="_Toc237902129"/>
      <w:r>
        <w:rPr>
          <w:rFonts w:ascii="Calibri" w:eastAsia="Times New Roman" w:hAnsi="Calibri" w:cs="Calibri"/>
        </w:rPr>
        <w:t>Reaching it in the IDE</w:t>
      </w:r>
      <w:bookmarkEnd w:id="511"/>
    </w:p>
    <w:p w14:paraId="3CE66FAB"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6F56C371" w14:textId="77777777" w:rsidR="00967445" w:rsidRDefault="00967445">
      <w:pPr>
        <w:pStyle w:val="Heading3"/>
        <w:rPr>
          <w:rFonts w:ascii="Calibri" w:eastAsia="Times New Roman" w:hAnsi="Calibri" w:cs="Calibri"/>
        </w:rPr>
      </w:pPr>
      <w:bookmarkStart w:id="512" w:name="_Toc237902130"/>
      <w:r>
        <w:rPr>
          <w:rFonts w:ascii="Calibri" w:eastAsia="Times New Roman" w:hAnsi="Calibri" w:cs="Calibri"/>
        </w:rPr>
        <w:t>What it needs</w:t>
      </w:r>
      <w:bookmarkEnd w:id="512"/>
    </w:p>
    <w:p w14:paraId="6E94BB76"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the </w:t>
      </w:r>
      <w:r>
        <w:rPr>
          <w:rStyle w:val="HTMLCode"/>
        </w:rPr>
        <w:t>--db</w:t>
      </w:r>
      <w:r>
        <w:rPr>
          <w:rFonts w:ascii="Calibri" w:hAnsi="Calibri" w:cs="Calibri"/>
          <w:sz w:val="22"/>
          <w:szCs w:val="22"/>
        </w:rPr>
        <w:t xml:space="preserve"> flag naming the target sqlite file is mandatory. Whether that file must already exist beforehand is not documented; run </w:t>
      </w:r>
      <w:r>
        <w:rPr>
          <w:rStyle w:val="HTMLCode"/>
        </w:rPr>
        <w:t>drag-lint resolve-dbs</w:t>
      </w:r>
      <w:r>
        <w:rPr>
          <w:rFonts w:ascii="Calibri" w:hAnsi="Calibri" w:cs="Calibri"/>
          <w:sz w:val="22"/>
          <w:szCs w:val="22"/>
        </w:rPr>
        <w:t xml:space="preserve"> </w:t>
      </w:r>
      <w:r>
        <w:rPr>
          <w:rFonts w:ascii="Calibri" w:hAnsi="Calibri" w:cs="Calibri"/>
          <w:sz w:val="22"/>
          <w:szCs w:val="22"/>
        </w:rPr>
        <w:t>if unsure which DB is in play.</w:t>
      </w:r>
    </w:p>
    <w:p w14:paraId="5AE88FFB" w14:textId="77777777" w:rsidR="00967445" w:rsidRDefault="00967445">
      <w:pPr>
        <w:pStyle w:val="Heading3"/>
        <w:rPr>
          <w:rFonts w:ascii="Calibri" w:eastAsia="Times New Roman" w:hAnsi="Calibri" w:cs="Calibri"/>
        </w:rPr>
      </w:pPr>
      <w:bookmarkStart w:id="513" w:name="_Toc237902131"/>
      <w:r>
        <w:rPr>
          <w:rFonts w:ascii="Calibri" w:eastAsia="Times New Roman" w:hAnsi="Calibri" w:cs="Calibri"/>
        </w:rPr>
        <w:t>Example</w:t>
      </w:r>
      <w:bookmarkEnd w:id="513"/>
    </w:p>
    <w:p w14:paraId="26E8829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0E70F6F" w14:textId="77777777" w:rsidR="00967445" w:rsidRDefault="00967445">
      <w:pPr>
        <w:pStyle w:val="HTMLPreformatted"/>
        <w:rPr>
          <w:rStyle w:val="HTMLCode"/>
        </w:rPr>
      </w:pPr>
    </w:p>
    <w:p w14:paraId="7B47E5B8" w14:textId="77777777" w:rsidR="00967445" w:rsidRDefault="00967445">
      <w:pPr>
        <w:pStyle w:val="HTMLPreformatted"/>
        <w:rPr>
          <w:rStyle w:val="HTMLCode"/>
        </w:rPr>
      </w:pPr>
      <w:r>
        <w:rPr>
          <w:rStyle w:val="HTMLCode"/>
        </w:rPr>
        <w:t>drag-lint fb-snapshot --connection "Database=...;User=...;Password=...;DriverID=FB" --db sql.sqlite</w:t>
      </w:r>
    </w:p>
    <w:p w14:paraId="1044C03A"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snapshot the connected Firebird database into </w:t>
      </w:r>
      <w:r>
        <w:rPr>
          <w:rStyle w:val="HTMLCode"/>
        </w:rPr>
        <w:t>sql.sqlite</w:t>
      </w:r>
      <w:r>
        <w:rPr>
          <w:rFonts w:ascii="Calibri" w:hAnsi="Calibri" w:cs="Calibri"/>
          <w:sz w:val="22"/>
          <w:szCs w:val="22"/>
        </w:rPr>
        <w:t>.</w:t>
      </w:r>
    </w:p>
    <w:p w14:paraId="388F38A1" w14:textId="77777777" w:rsidR="00967445" w:rsidRDefault="00967445">
      <w:pPr>
        <w:pStyle w:val="Heading2"/>
        <w:rPr>
          <w:rFonts w:ascii="Calibri" w:eastAsia="Times New Roman" w:hAnsi="Calibri" w:cs="Calibri"/>
        </w:rPr>
      </w:pPr>
      <w:bookmarkStart w:id="514" w:name="_Toc237902132"/>
      <w:r>
        <w:rPr>
          <w:rFonts w:ascii="Calibri" w:eastAsia="Times New Roman" w:hAnsi="Calibri" w:cs="Calibri"/>
        </w:rPr>
        <w:t>find-callees</w:t>
      </w:r>
      <w:bookmarkEnd w:id="514"/>
    </w:p>
    <w:p w14:paraId="697C3DDF" w14:textId="77777777" w:rsidR="00967445" w:rsidRDefault="00967445">
      <w:pPr>
        <w:pStyle w:val="NormalWeb"/>
        <w:rPr>
          <w:rFonts w:ascii="Calibri" w:hAnsi="Calibri" w:cs="Calibri"/>
          <w:sz w:val="22"/>
          <w:szCs w:val="22"/>
        </w:rPr>
      </w:pPr>
      <w:r>
        <w:rPr>
          <w:rFonts w:ascii="Calibri" w:hAnsi="Calibri" w:cs="Calibri"/>
          <w:sz w:val="22"/>
          <w:szCs w:val="22"/>
        </w:rPr>
        <w:t>Lists the resolved outgoing calls of one routine. Reach for it to see what a routine actually calls, resolved through the call-edge index rather than by reading its source.</w:t>
      </w:r>
    </w:p>
    <w:p w14:paraId="5E5E757E" w14:textId="77777777" w:rsidR="00967445" w:rsidRDefault="00967445">
      <w:pPr>
        <w:pStyle w:val="Heading3"/>
        <w:rPr>
          <w:rFonts w:ascii="Calibri" w:eastAsia="Times New Roman" w:hAnsi="Calibri" w:cs="Calibri"/>
        </w:rPr>
      </w:pPr>
      <w:bookmarkStart w:id="515" w:name="_Toc237902133"/>
      <w:r>
        <w:rPr>
          <w:rFonts w:ascii="Calibri" w:eastAsia="Times New Roman" w:hAnsi="Calibri" w:cs="Calibri"/>
        </w:rPr>
        <w:t>Running it from the CLI</w:t>
      </w:r>
      <w:bookmarkEnd w:id="515"/>
    </w:p>
    <w:p w14:paraId="68CE48AC" w14:textId="77777777" w:rsidR="00967445" w:rsidRDefault="00967445">
      <w:pPr>
        <w:pStyle w:val="HTMLPreformatted"/>
        <w:rPr>
          <w:rStyle w:val="HTMLCode"/>
        </w:rPr>
      </w:pPr>
    </w:p>
    <w:p w14:paraId="4CC6EFE3" w14:textId="77777777" w:rsidR="00967445" w:rsidRDefault="00967445">
      <w:pPr>
        <w:pStyle w:val="HTMLPreformatted"/>
        <w:rPr>
          <w:rStyle w:val="HTMLCode"/>
        </w:rPr>
      </w:pPr>
      <w:r>
        <w:rPr>
          <w:rStyle w:val="HTMLCode"/>
        </w:rPr>
        <w:t>drag-lint find-callees --qname &lt;Foo.Bar&gt; --db PATH [--json]</w:t>
      </w:r>
    </w:p>
    <w:p w14:paraId="06EDA58B" w14:textId="77777777" w:rsidR="00967445" w:rsidRDefault="00967445">
      <w:pPr>
        <w:pStyle w:val="NormalWeb"/>
        <w:rPr>
          <w:rFonts w:ascii="Calibri" w:hAnsi="Calibri" w:cs="Calibri"/>
          <w:sz w:val="22"/>
          <w:szCs w:val="22"/>
        </w:rPr>
      </w:pPr>
      <w:r>
        <w:rPr>
          <w:rStyle w:val="HTMLCode"/>
        </w:rPr>
        <w:t>--qname &lt;</w:t>
      </w:r>
      <w:r>
        <w:rPr>
          <w:rStyle w:val="HTMLCode"/>
        </w:rPr>
        <w:t>Foo.Bar&gt;</w:t>
      </w:r>
      <w:r>
        <w:rPr>
          <w:rFonts w:ascii="Calibri" w:hAnsi="Calibri" w:cs="Calibri"/>
          <w:sz w:val="22"/>
          <w:szCs w:val="22"/>
        </w:rPr>
        <w:t xml:space="preserve"> is the routine to inspect. </w:t>
      </w:r>
      <w:r>
        <w:rPr>
          <w:rStyle w:val="HTMLCode"/>
        </w:rPr>
        <w:t>--json</w:t>
      </w:r>
      <w:r>
        <w:rPr>
          <w:rFonts w:ascii="Calibri" w:hAnsi="Calibri" w:cs="Calibri"/>
          <w:sz w:val="22"/>
          <w:szCs w:val="22"/>
        </w:rPr>
        <w:t xml:space="preserve"> emits machine-readable output.</w:t>
      </w:r>
    </w:p>
    <w:p w14:paraId="65F4834F" w14:textId="77777777" w:rsidR="00967445" w:rsidRDefault="00967445">
      <w:pPr>
        <w:pStyle w:val="Heading3"/>
        <w:rPr>
          <w:rFonts w:ascii="Calibri" w:eastAsia="Times New Roman" w:hAnsi="Calibri" w:cs="Calibri"/>
        </w:rPr>
      </w:pPr>
      <w:bookmarkStart w:id="516" w:name="_Toc237902134"/>
      <w:r>
        <w:rPr>
          <w:rFonts w:ascii="Calibri" w:eastAsia="Times New Roman" w:hAnsi="Calibri" w:cs="Calibri"/>
        </w:rPr>
        <w:t>Reaching it in the IDE</w:t>
      </w:r>
      <w:bookmarkEnd w:id="516"/>
    </w:p>
    <w:p w14:paraId="705E6847"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70D37249" w14:textId="77777777" w:rsidR="00967445" w:rsidRDefault="00967445">
      <w:pPr>
        <w:pStyle w:val="Heading3"/>
        <w:rPr>
          <w:rFonts w:ascii="Calibri" w:eastAsia="Times New Roman" w:hAnsi="Calibri" w:cs="Calibri"/>
        </w:rPr>
      </w:pPr>
      <w:bookmarkStart w:id="517" w:name="_Toc237902135"/>
      <w:r>
        <w:rPr>
          <w:rFonts w:ascii="Calibri" w:eastAsia="Times New Roman" w:hAnsi="Calibri" w:cs="Calibri"/>
        </w:rPr>
        <w:t>What it needs</w:t>
      </w:r>
      <w:bookmarkEnd w:id="517"/>
    </w:p>
    <w:p w14:paraId="7AD45C84"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FEE39DA" w14:textId="77777777" w:rsidR="00967445" w:rsidRDefault="00967445">
      <w:pPr>
        <w:pStyle w:val="Heading3"/>
        <w:rPr>
          <w:rFonts w:ascii="Calibri" w:eastAsia="Times New Roman" w:hAnsi="Calibri" w:cs="Calibri"/>
        </w:rPr>
      </w:pPr>
      <w:bookmarkStart w:id="518" w:name="_Toc237902136"/>
      <w:r>
        <w:rPr>
          <w:rFonts w:ascii="Calibri" w:eastAsia="Times New Roman" w:hAnsi="Calibri" w:cs="Calibri"/>
        </w:rPr>
        <w:t>Example</w:t>
      </w:r>
      <w:bookmarkEnd w:id="518"/>
    </w:p>
    <w:p w14:paraId="312E2A73"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31F57D7" w14:textId="77777777" w:rsidR="00967445" w:rsidRDefault="00967445">
      <w:pPr>
        <w:pStyle w:val="HTMLPreformatted"/>
        <w:rPr>
          <w:rStyle w:val="HTMLCode"/>
        </w:rPr>
      </w:pPr>
    </w:p>
    <w:p w14:paraId="7479B9AE" w14:textId="77777777" w:rsidR="00967445" w:rsidRDefault="00967445">
      <w:pPr>
        <w:pStyle w:val="HTMLPreformatted"/>
        <w:rPr>
          <w:rStyle w:val="HTMLCode"/>
        </w:rPr>
      </w:pPr>
      <w:r>
        <w:rPr>
          <w:rStyle w:val="HTMLCode"/>
        </w:rPr>
        <w:t>drag-lint find-callees --qname CustomerOrder.TCustomerOrder.Total --db C:\Projects\MyApp\_D-RAG\MyApp.sqlite --json</w:t>
      </w:r>
    </w:p>
    <w:p w14:paraId="7CD53B99"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every routine that </w:t>
      </w:r>
      <w:r>
        <w:rPr>
          <w:rStyle w:val="HTMLCode"/>
        </w:rPr>
        <w:t>Total</w:t>
      </w:r>
      <w:r>
        <w:rPr>
          <w:rFonts w:ascii="Calibri" w:hAnsi="Calibri" w:cs="Calibri"/>
          <w:sz w:val="22"/>
          <w:szCs w:val="22"/>
        </w:rPr>
        <w:t xml:space="preserve"> resolves calls to.</w:t>
      </w:r>
    </w:p>
    <w:p w14:paraId="1B5C524C" w14:textId="77777777" w:rsidR="00967445" w:rsidRDefault="00967445">
      <w:pPr>
        <w:pStyle w:val="Heading2"/>
        <w:rPr>
          <w:rFonts w:ascii="Calibri" w:eastAsia="Times New Roman" w:hAnsi="Calibri" w:cs="Calibri"/>
        </w:rPr>
      </w:pPr>
      <w:bookmarkStart w:id="519" w:name="_Toc237902137"/>
      <w:r>
        <w:rPr>
          <w:rFonts w:ascii="Calibri" w:eastAsia="Times New Roman" w:hAnsi="Calibri" w:cs="Calibri"/>
        </w:rPr>
        <w:t>find-unit</w:t>
      </w:r>
      <w:bookmarkEnd w:id="519"/>
    </w:p>
    <w:p w14:paraId="3FCDEEDF" w14:textId="77777777" w:rsidR="00967445" w:rsidRDefault="00967445">
      <w:pPr>
        <w:pStyle w:val="NormalWeb"/>
        <w:rPr>
          <w:rFonts w:ascii="Calibri" w:hAnsi="Calibri" w:cs="Calibri"/>
          <w:sz w:val="22"/>
          <w:szCs w:val="22"/>
        </w:rPr>
      </w:pPr>
      <w:r>
        <w:rPr>
          <w:rFonts w:ascii="Calibri" w:hAnsi="Calibri" w:cs="Calibri"/>
          <w:sz w:val="22"/>
          <w:szCs w:val="22"/>
        </w:rPr>
        <w:t xml:space="preserve">Finds which indexed unit declares a symbol, and adds that unit to a file's </w:t>
      </w:r>
      <w:r>
        <w:rPr>
          <w:rStyle w:val="HTMLCode"/>
        </w:rPr>
        <w:t>uses</w:t>
      </w:r>
      <w:r>
        <w:rPr>
          <w:rFonts w:ascii="Calibri" w:hAnsi="Calibri" w:cs="Calibri"/>
          <w:sz w:val="22"/>
          <w:szCs w:val="22"/>
        </w:rPr>
        <w:t xml:space="preserve"> clause. Reach for it when a symbol is undeclared and you want the fix looked up straight from the index.</w:t>
      </w:r>
    </w:p>
    <w:p w14:paraId="5A51C2DE" w14:textId="77777777" w:rsidR="00967445" w:rsidRDefault="00967445">
      <w:pPr>
        <w:pStyle w:val="Heading3"/>
        <w:rPr>
          <w:rFonts w:ascii="Calibri" w:eastAsia="Times New Roman" w:hAnsi="Calibri" w:cs="Calibri"/>
        </w:rPr>
      </w:pPr>
      <w:bookmarkStart w:id="520" w:name="_Toc237902138"/>
      <w:r>
        <w:rPr>
          <w:rFonts w:ascii="Calibri" w:eastAsia="Times New Roman" w:hAnsi="Calibri" w:cs="Calibri"/>
        </w:rPr>
        <w:t>Running it from the CLI</w:t>
      </w:r>
      <w:bookmarkEnd w:id="520"/>
    </w:p>
    <w:p w14:paraId="0DADA108" w14:textId="77777777" w:rsidR="00967445" w:rsidRDefault="00967445">
      <w:pPr>
        <w:pStyle w:val="HTMLPreformatted"/>
        <w:rPr>
          <w:rStyle w:val="HTMLCode"/>
        </w:rPr>
      </w:pPr>
    </w:p>
    <w:p w14:paraId="59077656" w14:textId="77777777" w:rsidR="00967445" w:rsidRDefault="00967445">
      <w:pPr>
        <w:pStyle w:val="HTMLPreformatted"/>
        <w:rPr>
          <w:rStyle w:val="HTMLCode"/>
        </w:rPr>
      </w:pPr>
      <w:r>
        <w:rPr>
          <w:rStyle w:val="HTMLCode"/>
        </w:rPr>
        <w:t>drag-lint find-unit --name &lt;Symbol&gt; --in &lt;file&gt; [--json|--apply|--no-backup] --db &lt;db&gt;</w:t>
      </w:r>
    </w:p>
    <w:p w14:paraId="0E53B78F"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is the undeclared symbol; </w:t>
      </w:r>
      <w:r>
        <w:rPr>
          <w:rStyle w:val="HTMLCode"/>
        </w:rPr>
        <w:t>--in</w:t>
      </w:r>
      <w:r>
        <w:rPr>
          <w:rFonts w:ascii="Calibri" w:hAnsi="Calibri" w:cs="Calibri"/>
          <w:sz w:val="22"/>
          <w:szCs w:val="22"/>
        </w:rPr>
        <w:t xml:space="preserve"> is the file to add the </w:t>
      </w:r>
      <w:r>
        <w:rPr>
          <w:rStyle w:val="HTMLCode"/>
        </w:rPr>
        <w:t>uses</w:t>
      </w:r>
      <w:r>
        <w:rPr>
          <w:rFonts w:ascii="Calibri" w:hAnsi="Calibri" w:cs="Calibri"/>
          <w:sz w:val="22"/>
          <w:szCs w:val="22"/>
        </w:rPr>
        <w:t xml:space="preserve"> entry to. </w:t>
      </w:r>
      <w:r>
        <w:rPr>
          <w:rStyle w:val="HTMLCode"/>
        </w:rPr>
        <w:t>--db</w:t>
      </w:r>
      <w:r>
        <w:rPr>
          <w:rFonts w:ascii="Calibri" w:hAnsi="Calibri" w:cs="Calibri"/>
          <w:sz w:val="22"/>
          <w:szCs w:val="22"/>
        </w:rPr>
        <w:t xml:space="preserve"> is required (not bracketed in the usage line). The usage line lists </w:t>
      </w:r>
      <w:r>
        <w:rPr>
          <w:rStyle w:val="HTMLCode"/>
        </w:rPr>
        <w:t>--apply</w:t>
      </w:r>
      <w:r>
        <w:rPr>
          <w:rFonts w:ascii="Calibri" w:hAnsi="Calibri" w:cs="Calibri"/>
          <w:sz w:val="22"/>
          <w:szCs w:val="22"/>
        </w:rPr>
        <w:t xml:space="preserve"> </w:t>
      </w:r>
      <w:r>
        <w:rPr>
          <w:rFonts w:ascii="Calibri" w:hAnsi="Calibri" w:cs="Calibri"/>
          <w:sz w:val="22"/>
          <w:szCs w:val="22"/>
        </w:rPr>
        <w:t>as a flag; whether omitting it produces a dry run is not documented in the help text for this verb.</w:t>
      </w:r>
    </w:p>
    <w:p w14:paraId="3CB59528" w14:textId="77777777" w:rsidR="00967445" w:rsidRDefault="00967445">
      <w:pPr>
        <w:pStyle w:val="Heading3"/>
        <w:rPr>
          <w:rFonts w:ascii="Calibri" w:eastAsia="Times New Roman" w:hAnsi="Calibri" w:cs="Calibri"/>
        </w:rPr>
      </w:pPr>
      <w:bookmarkStart w:id="521" w:name="_Toc237902139"/>
      <w:r>
        <w:rPr>
          <w:rFonts w:ascii="Calibri" w:eastAsia="Times New Roman" w:hAnsi="Calibri" w:cs="Calibri"/>
        </w:rPr>
        <w:t>Reaching it in the IDE</w:t>
      </w:r>
      <w:bookmarkEnd w:id="521"/>
    </w:p>
    <w:p w14:paraId="1D27FFD1" w14:textId="77777777" w:rsidR="00967445" w:rsidRDefault="00967445">
      <w:pPr>
        <w:pStyle w:val="NormalWeb"/>
        <w:rPr>
          <w:rFonts w:ascii="Calibri" w:hAnsi="Calibri" w:cs="Calibri"/>
          <w:sz w:val="22"/>
          <w:szCs w:val="22"/>
        </w:rPr>
      </w:pPr>
      <w:r>
        <w:rPr>
          <w:rFonts w:ascii="Calibri" w:hAnsi="Calibri" w:cs="Calibri"/>
          <w:sz w:val="22"/>
          <w:szCs w:val="22"/>
        </w:rPr>
        <w:t xml:space="preserve">No IDE surface -- this is a CLI-only feature. It is NOT the same as the IDE's </w:t>
      </w:r>
      <w:hyperlink w:anchor="pg-quick-fix-add-unit-for-undeclared-at" w:history="1">
        <w:r>
          <w:rPr>
            <w:rStyle w:val="Hyperlink"/>
            <w:rFonts w:ascii="Calibri" w:hAnsi="Calibri" w:cs="Calibri"/>
            <w:sz w:val="22"/>
            <w:szCs w:val="22"/>
          </w:rPr>
          <w:t>Quick-Fix: Add Unit for Undeclared at Cursor</w:t>
        </w:r>
      </w:hyperlink>
      <w:r>
        <w:rPr>
          <w:rFonts w:ascii="Calibri" w:hAnsi="Calibri" w:cs="Calibri"/>
          <w:sz w:val="22"/>
          <w:szCs w:val="22"/>
        </w:rPr>
        <w:t xml:space="preserve"> (Ctrl+Alt+U). The quick-fix parses a COMPILER DIAGNOSTIC, so it needs a prior build and a message that already names the unit. </w:t>
      </w:r>
      <w:r>
        <w:rPr>
          <w:rStyle w:val="HTMLCode"/>
        </w:rPr>
        <w:t>find-unit --name &lt;Symbol&gt;</w:t>
      </w:r>
      <w:r>
        <w:rPr>
          <w:rFonts w:ascii="Calibri" w:hAnsi="Calibri" w:cs="Calibri"/>
          <w:sz w:val="22"/>
          <w:szCs w:val="22"/>
        </w:rPr>
        <w:t xml:space="preserve"> </w:t>
      </w:r>
      <w:r>
        <w:rPr>
          <w:rFonts w:ascii="Calibri" w:hAnsi="Calibri" w:cs="Calibri"/>
          <w:sz w:val="22"/>
          <w:szCs w:val="22"/>
        </w:rPr>
        <w:t>answers straight from the index instead, with no prior compile and no existing diagnostic message required -- it is strictly more capable here.</w:t>
      </w:r>
    </w:p>
    <w:p w14:paraId="228DB810" w14:textId="77777777" w:rsidR="00967445" w:rsidRDefault="00967445">
      <w:pPr>
        <w:pStyle w:val="Heading3"/>
        <w:rPr>
          <w:rFonts w:ascii="Calibri" w:eastAsia="Times New Roman" w:hAnsi="Calibri" w:cs="Calibri"/>
        </w:rPr>
      </w:pPr>
      <w:bookmarkStart w:id="522" w:name="_Toc237902140"/>
      <w:r>
        <w:rPr>
          <w:rFonts w:ascii="Calibri" w:eastAsia="Times New Roman" w:hAnsi="Calibri" w:cs="Calibri"/>
        </w:rPr>
        <w:t>What it needs</w:t>
      </w:r>
      <w:bookmarkEnd w:id="522"/>
    </w:p>
    <w:p w14:paraId="31DB0E1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3BB743E5" w14:textId="77777777" w:rsidR="00967445" w:rsidRDefault="00967445">
      <w:pPr>
        <w:pStyle w:val="Heading3"/>
        <w:rPr>
          <w:rFonts w:ascii="Calibri" w:eastAsia="Times New Roman" w:hAnsi="Calibri" w:cs="Calibri"/>
        </w:rPr>
      </w:pPr>
      <w:bookmarkStart w:id="523" w:name="_Toc237902141"/>
      <w:r>
        <w:rPr>
          <w:rFonts w:ascii="Calibri" w:eastAsia="Times New Roman" w:hAnsi="Calibri" w:cs="Calibri"/>
        </w:rPr>
        <w:t>Example</w:t>
      </w:r>
      <w:bookmarkEnd w:id="523"/>
    </w:p>
    <w:p w14:paraId="00B477FF"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266C0FE9" w14:textId="77777777" w:rsidR="00967445" w:rsidRDefault="00967445">
      <w:pPr>
        <w:pStyle w:val="HTMLPreformatted"/>
        <w:rPr>
          <w:rStyle w:val="HTMLCode"/>
        </w:rPr>
      </w:pPr>
    </w:p>
    <w:p w14:paraId="1AAB1FCF" w14:textId="77777777" w:rsidR="00967445" w:rsidRDefault="00967445">
      <w:pPr>
        <w:pStyle w:val="HTMLPreformatted"/>
        <w:rPr>
          <w:rStyle w:val="HTMLCode"/>
        </w:rPr>
      </w:pPr>
      <w:r>
        <w:rPr>
          <w:rStyle w:val="HTMLCode"/>
        </w:rPr>
        <w:t>drag-lint find-unit --name TStringList --in C:\Projects\MyApp\Unit1.pas --apply --db C:\Projects\MyApp\_D-RAG\MyApp.sqlite</w:t>
      </w:r>
    </w:p>
    <w:p w14:paraId="31F0161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look up which indexed unit declares </w:t>
      </w:r>
      <w:r>
        <w:rPr>
          <w:rStyle w:val="HTMLCode"/>
        </w:rPr>
        <w:t>TStringList</w:t>
      </w:r>
      <w:r>
        <w:rPr>
          <w:rFonts w:ascii="Calibri" w:hAnsi="Calibri" w:cs="Calibri"/>
          <w:sz w:val="22"/>
          <w:szCs w:val="22"/>
        </w:rPr>
        <w:t xml:space="preserve"> and add it to </w:t>
      </w:r>
      <w:r>
        <w:rPr>
          <w:rStyle w:val="HTMLCode"/>
        </w:rPr>
        <w:t>Unit1.pas</w:t>
      </w:r>
      <w:r>
        <w:rPr>
          <w:rFonts w:ascii="Calibri" w:hAnsi="Calibri" w:cs="Calibri"/>
          <w:sz w:val="22"/>
          <w:szCs w:val="22"/>
        </w:rPr>
        <w:t xml:space="preserve">'s </w:t>
      </w:r>
      <w:r>
        <w:rPr>
          <w:rStyle w:val="HTMLCode"/>
        </w:rPr>
        <w:t>uses</w:t>
      </w:r>
      <w:r>
        <w:rPr>
          <w:rFonts w:ascii="Calibri" w:hAnsi="Calibri" w:cs="Calibri"/>
          <w:sz w:val="22"/>
          <w:szCs w:val="22"/>
        </w:rPr>
        <w:t xml:space="preserve"> clause.</w:t>
      </w:r>
    </w:p>
    <w:p w14:paraId="628C2FEE" w14:textId="77777777" w:rsidR="00967445" w:rsidRDefault="00967445">
      <w:pPr>
        <w:pStyle w:val="Heading2"/>
        <w:rPr>
          <w:rFonts w:ascii="Calibri" w:eastAsia="Times New Roman" w:hAnsi="Calibri" w:cs="Calibri"/>
        </w:rPr>
      </w:pPr>
      <w:bookmarkStart w:id="524" w:name="_Toc237902142"/>
      <w:r>
        <w:rPr>
          <w:rFonts w:ascii="Calibri" w:eastAsia="Times New Roman" w:hAnsi="Calibri" w:cs="Calibri"/>
        </w:rPr>
        <w:t>ghost-check</w:t>
      </w:r>
      <w:bookmarkEnd w:id="524"/>
    </w:p>
    <w:p w14:paraId="3717AF2A" w14:textId="77777777" w:rsidR="00967445" w:rsidRDefault="00967445">
      <w:pPr>
        <w:pStyle w:val="NormalWeb"/>
        <w:rPr>
          <w:rFonts w:ascii="Calibri" w:hAnsi="Calibri" w:cs="Calibri"/>
          <w:sz w:val="22"/>
          <w:szCs w:val="22"/>
        </w:rPr>
      </w:pPr>
      <w:r>
        <w:rPr>
          <w:rFonts w:ascii="Calibri" w:hAnsi="Calibri" w:cs="Calibri"/>
          <w:sz w:val="22"/>
          <w:szCs w:val="22"/>
        </w:rPr>
        <w:t>Compiles a project with one or more units' content temporarily replaced by their unsaved editor buffers, then restores the original files unchanged. Reach for it to get compiler diagnostics against unsaved edits without saving them to disk.</w:t>
      </w:r>
    </w:p>
    <w:p w14:paraId="22A7BD6B" w14:textId="77777777" w:rsidR="00967445" w:rsidRDefault="00967445">
      <w:pPr>
        <w:pStyle w:val="Heading3"/>
        <w:rPr>
          <w:rFonts w:ascii="Calibri" w:eastAsia="Times New Roman" w:hAnsi="Calibri" w:cs="Calibri"/>
        </w:rPr>
      </w:pPr>
      <w:bookmarkStart w:id="525" w:name="_Toc237902143"/>
      <w:r>
        <w:rPr>
          <w:rFonts w:ascii="Calibri" w:eastAsia="Times New Roman" w:hAnsi="Calibri" w:cs="Calibri"/>
        </w:rPr>
        <w:t>Running it from the CLI</w:t>
      </w:r>
      <w:bookmarkEnd w:id="525"/>
    </w:p>
    <w:p w14:paraId="181A7F93" w14:textId="77777777" w:rsidR="00967445" w:rsidRDefault="00967445">
      <w:pPr>
        <w:pStyle w:val="HTMLPreformatted"/>
        <w:rPr>
          <w:rStyle w:val="HTMLCode"/>
        </w:rPr>
      </w:pPr>
    </w:p>
    <w:p w14:paraId="4B9CEBBD" w14:textId="77777777" w:rsidR="00967445" w:rsidRDefault="00967445">
      <w:pPr>
        <w:pStyle w:val="HTMLPreformatted"/>
        <w:rPr>
          <w:rStyle w:val="HTMLCode"/>
        </w:rPr>
      </w:pPr>
      <w:r>
        <w:rPr>
          <w:rStyle w:val="HTMLCode"/>
        </w:rPr>
        <w:t>drag-lint ghost-check &lt;dproj&gt; ( --unit &lt;real.pas&gt; --buffer &lt;buf&gt; | --overlays &lt;manifest&gt; ) [--platform win32|win64] [--format json|text]</w:t>
      </w:r>
    </w:p>
    <w:p w14:paraId="5E0C9A7C" w14:textId="77777777" w:rsidR="00967445" w:rsidRDefault="00967445">
      <w:pPr>
        <w:pStyle w:val="NormalWeb"/>
        <w:rPr>
          <w:rFonts w:ascii="Calibri" w:hAnsi="Calibri" w:cs="Calibri"/>
          <w:sz w:val="22"/>
          <w:szCs w:val="22"/>
        </w:rPr>
      </w:pPr>
      <w:r>
        <w:rPr>
          <w:rStyle w:val="HTMLCode"/>
        </w:rPr>
        <w:t>&lt;dproj&gt;</w:t>
      </w:r>
      <w:r>
        <w:rPr>
          <w:rFonts w:ascii="Calibri" w:hAnsi="Calibri" w:cs="Calibri"/>
          <w:sz w:val="22"/>
          <w:szCs w:val="22"/>
        </w:rPr>
        <w:t xml:space="preserve"> </w:t>
      </w:r>
      <w:r>
        <w:rPr>
          <w:rFonts w:ascii="Calibri" w:hAnsi="Calibri" w:cs="Calibri"/>
          <w:sz w:val="22"/>
          <w:szCs w:val="22"/>
        </w:rPr>
        <w:t xml:space="preserve">is the project to compile. Give either a single </w:t>
      </w:r>
      <w:r>
        <w:rPr>
          <w:rStyle w:val="HTMLCode"/>
        </w:rPr>
        <w:t>--unit &lt;real.pas&gt; --buffer &lt;buf&gt;</w:t>
      </w:r>
      <w:r>
        <w:rPr>
          <w:rFonts w:ascii="Calibri" w:hAnsi="Calibri" w:cs="Calibri"/>
          <w:sz w:val="22"/>
          <w:szCs w:val="22"/>
        </w:rPr>
        <w:t xml:space="preserve"> pair, or an </w:t>
      </w:r>
      <w:r>
        <w:rPr>
          <w:rStyle w:val="HTMLCode"/>
        </w:rPr>
        <w:t>--overlays &lt;manifest&gt;</w:t>
      </w:r>
      <w:r>
        <w:rPr>
          <w:rFonts w:ascii="Calibri" w:hAnsi="Calibri" w:cs="Calibri"/>
          <w:sz w:val="22"/>
          <w:szCs w:val="22"/>
        </w:rPr>
        <w:t xml:space="preserve"> file listing multiple real-path/buffer-path pairs.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--format</w:t>
      </w:r>
      <w:r>
        <w:rPr>
          <w:rFonts w:ascii="Calibri" w:hAnsi="Calibri" w:cs="Calibri"/>
          <w:sz w:val="22"/>
          <w:szCs w:val="22"/>
        </w:rPr>
        <w:t xml:space="preserve"> selects </w:t>
      </w:r>
      <w:r>
        <w:rPr>
          <w:rStyle w:val="HTMLCode"/>
        </w:rPr>
        <w:t>json</w:t>
      </w:r>
      <w:r>
        <w:rPr>
          <w:rFonts w:ascii="Calibri" w:hAnsi="Calibri" w:cs="Calibri"/>
          <w:sz w:val="22"/>
          <w:szCs w:val="22"/>
        </w:rPr>
        <w:t xml:space="preserve"> or </w:t>
      </w:r>
      <w:r>
        <w:rPr>
          <w:rStyle w:val="HTMLCode"/>
        </w:rPr>
        <w:t>text</w:t>
      </w:r>
      <w:r>
        <w:rPr>
          <w:rFonts w:ascii="Calibri" w:hAnsi="Calibri" w:cs="Calibri"/>
          <w:sz w:val="22"/>
          <w:szCs w:val="22"/>
        </w:rPr>
        <w:t>.</w:t>
      </w:r>
    </w:p>
    <w:p w14:paraId="248F654F" w14:textId="77777777" w:rsidR="00967445" w:rsidRDefault="00967445">
      <w:pPr>
        <w:pStyle w:val="Heading3"/>
        <w:rPr>
          <w:rFonts w:ascii="Calibri" w:eastAsia="Times New Roman" w:hAnsi="Calibri" w:cs="Calibri"/>
        </w:rPr>
      </w:pPr>
      <w:bookmarkStart w:id="526" w:name="_Toc237902144"/>
      <w:r>
        <w:rPr>
          <w:rFonts w:ascii="Calibri" w:eastAsia="Times New Roman" w:hAnsi="Calibri" w:cs="Calibri"/>
        </w:rPr>
        <w:t>Reaching it in the IDE</w:t>
      </w:r>
      <w:bookmarkEnd w:id="526"/>
    </w:p>
    <w:p w14:paraId="2C2E4E82" w14:textId="77777777" w:rsidR="00967445" w:rsidRDefault="00967445">
      <w:pPr>
        <w:pStyle w:val="NormalWeb"/>
        <w:rPr>
          <w:rFonts w:ascii="Calibri" w:hAnsi="Calibri" w:cs="Calibri"/>
          <w:sz w:val="22"/>
          <w:szCs w:val="22"/>
        </w:rPr>
      </w:pPr>
      <w:r>
        <w:rPr>
          <w:rFonts w:ascii="Calibri" w:hAnsi="Calibri" w:cs="Calibri"/>
          <w:sz w:val="22"/>
          <w:szCs w:val="22"/>
        </w:rPr>
        <w:t>No menu item calls this directly. The plugin's editor code (Editor.pas:2489) shells out to this verb to compile the active project against unsaved buffer content, backing "Compile Buffer (unsaved)" and feeding "Compile &amp; Diagnose".</w:t>
      </w:r>
    </w:p>
    <w:p w14:paraId="07869DA8" w14:textId="77777777" w:rsidR="00967445" w:rsidRDefault="00967445">
      <w:pPr>
        <w:pStyle w:val="Heading3"/>
        <w:rPr>
          <w:rFonts w:ascii="Calibri" w:eastAsia="Times New Roman" w:hAnsi="Calibri" w:cs="Calibri"/>
        </w:rPr>
      </w:pPr>
      <w:bookmarkStart w:id="527" w:name="_Toc237902145"/>
      <w:r>
        <w:rPr>
          <w:rFonts w:ascii="Calibri" w:eastAsia="Times New Roman" w:hAnsi="Calibri" w:cs="Calibri"/>
        </w:rPr>
        <w:t>What it needs</w:t>
      </w:r>
      <w:bookmarkEnd w:id="527"/>
    </w:p>
    <w:p w14:paraId="525AF3FF" w14:textId="77777777" w:rsidR="00967445" w:rsidRDefault="00967445">
      <w:pPr>
        <w:pStyle w:val="NormalWeb"/>
        <w:rPr>
          <w:rFonts w:ascii="Calibri" w:hAnsi="Calibri" w:cs="Calibri"/>
          <w:sz w:val="22"/>
          <w:szCs w:val="22"/>
        </w:rPr>
      </w:pPr>
      <w:r>
        <w:rPr>
          <w:rFonts w:ascii="Calibri" w:hAnsi="Calibri" w:cs="Calibri"/>
          <w:sz w:val="22"/>
          <w:szCs w:val="22"/>
        </w:rPr>
        <w:t>Not needed, per the feature map's Index column.</w:t>
      </w:r>
    </w:p>
    <w:p w14:paraId="064F5FCC" w14:textId="77777777" w:rsidR="00967445" w:rsidRDefault="00967445">
      <w:pPr>
        <w:pStyle w:val="Heading3"/>
        <w:rPr>
          <w:rFonts w:ascii="Calibri" w:eastAsia="Times New Roman" w:hAnsi="Calibri" w:cs="Calibri"/>
        </w:rPr>
      </w:pPr>
      <w:bookmarkStart w:id="528" w:name="_Toc237902146"/>
      <w:r>
        <w:rPr>
          <w:rFonts w:ascii="Calibri" w:eastAsia="Times New Roman" w:hAnsi="Calibri" w:cs="Calibri"/>
        </w:rPr>
        <w:t>Example</w:t>
      </w:r>
      <w:bookmarkEnd w:id="528"/>
    </w:p>
    <w:p w14:paraId="2E1AC6A3"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54433787" w14:textId="77777777" w:rsidR="00967445" w:rsidRDefault="00967445">
      <w:pPr>
        <w:pStyle w:val="HTMLPreformatted"/>
        <w:rPr>
          <w:rStyle w:val="HTMLCode"/>
        </w:rPr>
      </w:pPr>
    </w:p>
    <w:p w14:paraId="31B6077E" w14:textId="77777777" w:rsidR="00967445" w:rsidRDefault="00967445">
      <w:pPr>
        <w:pStyle w:val="HTMLPreformatted"/>
        <w:rPr>
          <w:rStyle w:val="HTMLCode"/>
        </w:rPr>
      </w:pPr>
      <w:r>
        <w:rPr>
          <w:rStyle w:val="HTMLCode"/>
        </w:rPr>
        <w:t>drag-lint ghost-check C:\Projects\MyApp\MyApp.dproj --unit C:\Projects\MyApp\frmOrders.pas --buffer C:\Projects\MyApp\_D-RAG\frmOrders.buf --platform win32 --format json</w:t>
      </w:r>
    </w:p>
    <w:p w14:paraId="2F4A3142"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compile </w:t>
      </w:r>
      <w:r>
        <w:rPr>
          <w:rStyle w:val="HTMLCode"/>
        </w:rPr>
        <w:t>MyApp.dproj</w:t>
      </w:r>
      <w:r>
        <w:rPr>
          <w:rFonts w:ascii="Calibri" w:hAnsi="Calibri" w:cs="Calibri"/>
          <w:sz w:val="22"/>
          <w:szCs w:val="22"/>
        </w:rPr>
        <w:t xml:space="preserve"> with </w:t>
      </w:r>
      <w:r>
        <w:rPr>
          <w:rStyle w:val="HTMLCode"/>
        </w:rPr>
        <w:t>frmOrders.pas</w:t>
      </w:r>
      <w:r>
        <w:rPr>
          <w:rFonts w:ascii="Calibri" w:hAnsi="Calibri" w:cs="Calibri"/>
          <w:sz w:val="22"/>
          <w:szCs w:val="22"/>
        </w:rPr>
        <w:t xml:space="preserve">'s content replaced by the buffer file, report diagnostics as JSON, then restore </w:t>
      </w:r>
      <w:r>
        <w:rPr>
          <w:rStyle w:val="HTMLCode"/>
        </w:rPr>
        <w:t>frmOrders.pas</w:t>
      </w:r>
      <w:r>
        <w:rPr>
          <w:rFonts w:ascii="Calibri" w:hAnsi="Calibri" w:cs="Calibri"/>
          <w:sz w:val="22"/>
          <w:szCs w:val="22"/>
        </w:rPr>
        <w:t xml:space="preserve"> unchanged.</w:t>
      </w:r>
    </w:p>
    <w:p w14:paraId="4C508B90" w14:textId="77777777" w:rsidR="00967445" w:rsidRDefault="00967445">
      <w:pPr>
        <w:pStyle w:val="Heading2"/>
        <w:rPr>
          <w:rFonts w:ascii="Calibri" w:eastAsia="Times New Roman" w:hAnsi="Calibri" w:cs="Calibri"/>
        </w:rPr>
      </w:pPr>
      <w:bookmarkStart w:id="529" w:name="_Toc237902147"/>
      <w:r>
        <w:rPr>
          <w:rFonts w:ascii="Calibri" w:eastAsia="Times New Roman" w:hAnsi="Calibri" w:cs="Calibri"/>
        </w:rPr>
        <w:t>ghost-recover</w:t>
      </w:r>
      <w:bookmarkEnd w:id="529"/>
    </w:p>
    <w:p w14:paraId="4907044E" w14:textId="77777777" w:rsidR="00967445" w:rsidRDefault="00967445">
      <w:pPr>
        <w:pStyle w:val="NormalWeb"/>
        <w:rPr>
          <w:rFonts w:ascii="Calibri" w:hAnsi="Calibri" w:cs="Calibri"/>
          <w:sz w:val="22"/>
          <w:szCs w:val="22"/>
        </w:rPr>
      </w:pPr>
      <w:r>
        <w:rPr>
          <w:rFonts w:ascii="Calibri" w:hAnsi="Calibri" w:cs="Calibri"/>
          <w:sz w:val="22"/>
          <w:szCs w:val="22"/>
        </w:rPr>
        <w:t xml:space="preserve">Scans a project's hidden </w:t>
      </w:r>
      <w:r>
        <w:rPr>
          <w:rStyle w:val="HTMLCode"/>
        </w:rPr>
        <w:t>_D-RAG</w:t>
      </w:r>
      <w:r>
        <w:rPr>
          <w:rFonts w:ascii="Calibri" w:hAnsi="Calibri" w:cs="Calibri"/>
          <w:sz w:val="22"/>
          <w:szCs w:val="22"/>
        </w:rPr>
        <w:t xml:space="preserve"> folder for recovery journals left behind when a </w:t>
      </w:r>
      <w:r>
        <w:rPr>
          <w:rStyle w:val="HTMLCode"/>
        </w:rPr>
        <w:t>ghost-check</w:t>
      </w:r>
      <w:r>
        <w:rPr>
          <w:rFonts w:ascii="Calibri" w:hAnsi="Calibri" w:cs="Calibri"/>
          <w:sz w:val="22"/>
          <w:szCs w:val="22"/>
        </w:rPr>
        <w:t xml:space="preserve"> </w:t>
      </w:r>
      <w:r>
        <w:rPr>
          <w:rFonts w:ascii="Calibri" w:hAnsi="Calibri" w:cs="Calibri"/>
          <w:sz w:val="22"/>
          <w:szCs w:val="22"/>
        </w:rPr>
        <w:t>overlay was interrupted by a crash, and restores each affected file to its saved original content. Reach for it (or let the IDE run it automatically) after a crash during a buffer-compile, so no unit is left holding overlaid (unsaved-buffer) content.</w:t>
      </w:r>
    </w:p>
    <w:p w14:paraId="2D3CFAE1" w14:textId="77777777" w:rsidR="00967445" w:rsidRDefault="00967445">
      <w:pPr>
        <w:pStyle w:val="Heading3"/>
        <w:rPr>
          <w:rFonts w:ascii="Calibri" w:eastAsia="Times New Roman" w:hAnsi="Calibri" w:cs="Calibri"/>
        </w:rPr>
      </w:pPr>
      <w:bookmarkStart w:id="530" w:name="_Toc237902148"/>
      <w:r>
        <w:rPr>
          <w:rFonts w:ascii="Calibri" w:eastAsia="Times New Roman" w:hAnsi="Calibri" w:cs="Calibri"/>
        </w:rPr>
        <w:t>Running it from the CLI</w:t>
      </w:r>
      <w:bookmarkEnd w:id="530"/>
    </w:p>
    <w:p w14:paraId="17715BB6" w14:textId="77777777" w:rsidR="00967445" w:rsidRDefault="00967445">
      <w:pPr>
        <w:pStyle w:val="NormalWeb"/>
        <w:rPr>
          <w:rFonts w:ascii="Calibri" w:hAnsi="Calibri" w:cs="Calibri"/>
          <w:sz w:val="22"/>
          <w:szCs w:val="22"/>
        </w:rPr>
      </w:pPr>
      <w:r>
        <w:rPr>
          <w:rFonts w:ascii="Calibri" w:hAnsi="Calibri" w:cs="Calibri"/>
          <w:sz w:val="22"/>
          <w:szCs w:val="22"/>
        </w:rPr>
        <w:t xml:space="preserve">Running the verb bare (no arguments) does not print a usage banner; it runs immediately and prints </w:t>
      </w:r>
      <w:r>
        <w:rPr>
          <w:rStyle w:val="HTMLCode"/>
        </w:rPr>
        <w:t>ghost-recover: nothing pending.</w:t>
      </w:r>
      <w:r>
        <w:rPr>
          <w:rFonts w:ascii="Calibri" w:hAnsi="Calibri" w:cs="Calibri"/>
          <w:sz w:val="22"/>
          <w:szCs w:val="22"/>
        </w:rPr>
        <w:t xml:space="preserve"> (exit 0) when there is no recovery journal, or </w:t>
      </w:r>
      <w:r>
        <w:rPr>
          <w:rStyle w:val="HTMLCode"/>
        </w:rPr>
        <w:t>ghost-recover: N file(s) restored.</w:t>
      </w:r>
      <w:r>
        <w:rPr>
          <w:rFonts w:ascii="Calibri" w:hAnsi="Calibri" w:cs="Calibri"/>
          <w:sz w:val="22"/>
          <w:szCs w:val="22"/>
        </w:rPr>
        <w:t xml:space="preserve"> after acting. Passing </w:t>
      </w:r>
      <w:r>
        <w:rPr>
          <w:rStyle w:val="HTMLCode"/>
        </w:rPr>
        <w:t>--help</w:t>
      </w:r>
      <w:r>
        <w:rPr>
          <w:rFonts w:ascii="Calibri" w:hAnsi="Calibri" w:cs="Calibri"/>
          <w:sz w:val="22"/>
          <w:szCs w:val="22"/>
        </w:rPr>
        <w:t xml:space="preserve"> or any unrecognized flag produces </w:t>
      </w:r>
      <w:r>
        <w:rPr>
          <w:rStyle w:val="HTMLCode"/>
        </w:rPr>
        <w:t>FATAL: Exception: Unknown argument: &lt;flag&gt;</w:t>
      </w:r>
      <w:r>
        <w:rPr>
          <w:rFonts w:ascii="Calibri" w:hAnsi="Calibri" w:cs="Calibri"/>
          <w:sz w:val="22"/>
          <w:szCs w:val="22"/>
        </w:rPr>
        <w:t xml:space="preserve"> -- no other flags are documented.</w:t>
      </w:r>
    </w:p>
    <w:p w14:paraId="72D82404" w14:textId="77777777" w:rsidR="00967445" w:rsidRDefault="00967445">
      <w:pPr>
        <w:pStyle w:val="NormalWeb"/>
        <w:rPr>
          <w:rFonts w:ascii="Calibri" w:hAnsi="Calibri" w:cs="Calibri"/>
          <w:sz w:val="22"/>
          <w:szCs w:val="22"/>
        </w:rPr>
      </w:pPr>
      <w:r>
        <w:rPr>
          <w:rFonts w:ascii="Calibri" w:hAnsi="Calibri" w:cs="Calibri"/>
          <w:sz w:val="22"/>
          <w:szCs w:val="22"/>
        </w:rPr>
        <w:t>The plugin invokes it as:</w:t>
      </w:r>
    </w:p>
    <w:p w14:paraId="68EA918E" w14:textId="77777777" w:rsidR="00967445" w:rsidRDefault="00967445">
      <w:pPr>
        <w:pStyle w:val="HTMLPreformatted"/>
        <w:rPr>
          <w:rStyle w:val="HTMLCode"/>
        </w:rPr>
      </w:pPr>
    </w:p>
    <w:p w14:paraId="09DEE834" w14:textId="77777777" w:rsidR="00967445" w:rsidRDefault="00967445">
      <w:pPr>
        <w:pStyle w:val="HTMLPreformatted"/>
        <w:rPr>
          <w:rStyle w:val="HTMLCode"/>
        </w:rPr>
      </w:pPr>
      <w:r>
        <w:rPr>
          <w:rStyle w:val="HTMLCode"/>
        </w:rPr>
        <w:t>drag-lint ghost-recover "&lt;path-to-.dproj-or-folder&gt;"</w:t>
      </w:r>
    </w:p>
    <w:p w14:paraId="477ED0C8" w14:textId="77777777" w:rsidR="00967445" w:rsidRDefault="00967445">
      <w:pPr>
        <w:pStyle w:val="NormalWeb"/>
        <w:rPr>
          <w:rFonts w:ascii="Calibri" w:hAnsi="Calibri" w:cs="Calibri"/>
          <w:sz w:val="22"/>
          <w:szCs w:val="22"/>
        </w:rPr>
      </w:pPr>
      <w:r>
        <w:rPr>
          <w:rFonts w:ascii="Calibri" w:hAnsi="Calibri" w:cs="Calibri"/>
          <w:sz w:val="22"/>
          <w:szCs w:val="22"/>
        </w:rPr>
        <w:t>The single positional argument is optional; if omitted it defaults to the current directory.</w:t>
      </w:r>
    </w:p>
    <w:p w14:paraId="671C63D8" w14:textId="77777777" w:rsidR="00967445" w:rsidRDefault="00967445">
      <w:pPr>
        <w:pStyle w:val="Heading3"/>
        <w:rPr>
          <w:rFonts w:ascii="Calibri" w:eastAsia="Times New Roman" w:hAnsi="Calibri" w:cs="Calibri"/>
        </w:rPr>
      </w:pPr>
      <w:bookmarkStart w:id="531" w:name="_Toc237902149"/>
      <w:r>
        <w:rPr>
          <w:rFonts w:ascii="Calibri" w:eastAsia="Times New Roman" w:hAnsi="Calibri" w:cs="Calibri"/>
        </w:rPr>
        <w:t>Reaching it in the IDE</w:t>
      </w:r>
      <w:bookmarkEnd w:id="531"/>
    </w:p>
    <w:p w14:paraId="472F317B" w14:textId="77777777" w:rsidR="00967445" w:rsidRDefault="00967445">
      <w:pPr>
        <w:pStyle w:val="NormalWeb"/>
        <w:rPr>
          <w:rFonts w:ascii="Calibri" w:hAnsi="Calibri" w:cs="Calibri"/>
          <w:sz w:val="22"/>
          <w:szCs w:val="22"/>
        </w:rPr>
      </w:pPr>
      <w:r>
        <w:rPr>
          <w:rFonts w:ascii="Calibri" w:hAnsi="Calibri" w:cs="Calibri"/>
          <w:sz w:val="22"/>
          <w:szCs w:val="22"/>
        </w:rPr>
        <w:t>No menu item calls this by name directly; the feature map's "Recover Buffer-Compile Files" menu item is the user-facing action for it. The plugin's editor code (Editor.pas:2522) shells out to this verb, both on demand and automatically after a project loads, to restore any file left overlaid by a crashed ghost-check.</w:t>
      </w:r>
    </w:p>
    <w:p w14:paraId="788A179E" w14:textId="77777777" w:rsidR="00967445" w:rsidRDefault="00967445">
      <w:pPr>
        <w:pStyle w:val="Heading3"/>
        <w:rPr>
          <w:rFonts w:ascii="Calibri" w:eastAsia="Times New Roman" w:hAnsi="Calibri" w:cs="Calibri"/>
        </w:rPr>
      </w:pPr>
      <w:bookmarkStart w:id="532" w:name="_Toc237902150"/>
      <w:r>
        <w:rPr>
          <w:rFonts w:ascii="Calibri" w:eastAsia="Times New Roman" w:hAnsi="Calibri" w:cs="Calibri"/>
        </w:rPr>
        <w:t>What it needs</w:t>
      </w:r>
      <w:bookmarkEnd w:id="532"/>
    </w:p>
    <w:p w14:paraId="64B903BA" w14:textId="77777777" w:rsidR="00967445" w:rsidRDefault="00967445">
      <w:pPr>
        <w:pStyle w:val="NormalWeb"/>
        <w:rPr>
          <w:rFonts w:ascii="Calibri" w:hAnsi="Calibri" w:cs="Calibri"/>
          <w:sz w:val="22"/>
          <w:szCs w:val="22"/>
        </w:rPr>
      </w:pPr>
      <w:r>
        <w:rPr>
          <w:rFonts w:ascii="Calibri" w:hAnsi="Calibri" w:cs="Calibri"/>
          <w:sz w:val="22"/>
          <w:szCs w:val="22"/>
        </w:rPr>
        <w:t>Not needed, per the feature map's Index column.</w:t>
      </w:r>
    </w:p>
    <w:p w14:paraId="28D0F62D" w14:textId="77777777" w:rsidR="00967445" w:rsidRDefault="00967445">
      <w:pPr>
        <w:pStyle w:val="Heading3"/>
        <w:rPr>
          <w:rFonts w:ascii="Calibri" w:eastAsia="Times New Roman" w:hAnsi="Calibri" w:cs="Calibri"/>
        </w:rPr>
      </w:pPr>
      <w:bookmarkStart w:id="533" w:name="_Toc237902151"/>
      <w:r>
        <w:rPr>
          <w:rFonts w:ascii="Calibri" w:eastAsia="Times New Roman" w:hAnsi="Calibri" w:cs="Calibri"/>
        </w:rPr>
        <w:t>Example</w:t>
      </w:r>
      <w:bookmarkEnd w:id="533"/>
    </w:p>
    <w:p w14:paraId="7380DCA2"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319D2D36" w14:textId="77777777" w:rsidR="00967445" w:rsidRDefault="00967445">
      <w:pPr>
        <w:pStyle w:val="HTMLPreformatted"/>
        <w:rPr>
          <w:rStyle w:val="HTMLCode"/>
        </w:rPr>
      </w:pPr>
    </w:p>
    <w:p w14:paraId="75DC3BEB" w14:textId="77777777" w:rsidR="00967445" w:rsidRDefault="00967445">
      <w:pPr>
        <w:pStyle w:val="HTMLPreformatted"/>
        <w:rPr>
          <w:rStyle w:val="HTMLCode"/>
        </w:rPr>
      </w:pPr>
      <w:r>
        <w:rPr>
          <w:rStyle w:val="HTMLCode"/>
        </w:rPr>
        <w:t>drag-lint ghost-recover C:\Projects\MyApp\MyApp.dproj</w:t>
      </w:r>
    </w:p>
    <w:p w14:paraId="1CF3954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scan </w:t>
      </w:r>
      <w:r>
        <w:rPr>
          <w:rStyle w:val="HTMLCode"/>
        </w:rPr>
        <w:t>C:\Projects\MyApp\_D-RAG</w:t>
      </w:r>
      <w:r>
        <w:rPr>
          <w:rFonts w:ascii="Calibri" w:hAnsi="Calibri" w:cs="Calibri"/>
          <w:sz w:val="22"/>
          <w:szCs w:val="22"/>
        </w:rPr>
        <w:t xml:space="preserve"> </w:t>
      </w:r>
      <w:r>
        <w:rPr>
          <w:rFonts w:ascii="Calibri" w:hAnsi="Calibri" w:cs="Calibri"/>
          <w:sz w:val="22"/>
          <w:szCs w:val="22"/>
        </w:rPr>
        <w:t>for ghost-check recovery journals and restore any affected file to its saved original content.</w:t>
      </w:r>
    </w:p>
    <w:p w14:paraId="47B224F3" w14:textId="77777777" w:rsidR="00967445" w:rsidRDefault="00967445">
      <w:pPr>
        <w:pStyle w:val="Heading2"/>
        <w:rPr>
          <w:rFonts w:ascii="Calibri" w:eastAsia="Times New Roman" w:hAnsi="Calibri" w:cs="Calibri"/>
        </w:rPr>
      </w:pPr>
      <w:bookmarkStart w:id="534" w:name="_Toc237902152"/>
      <w:r>
        <w:rPr>
          <w:rFonts w:ascii="Calibri" w:eastAsia="Times New Roman" w:hAnsi="Calibri" w:cs="Calibri"/>
        </w:rPr>
        <w:t>helpers-of</w:t>
      </w:r>
      <w:bookmarkEnd w:id="534"/>
    </w:p>
    <w:p w14:paraId="1840508D" w14:textId="77777777" w:rsidR="00967445" w:rsidRDefault="00967445">
      <w:pPr>
        <w:pStyle w:val="NormalWeb"/>
        <w:rPr>
          <w:rFonts w:ascii="Calibri" w:hAnsi="Calibri" w:cs="Calibri"/>
          <w:sz w:val="22"/>
          <w:szCs w:val="22"/>
        </w:rPr>
      </w:pPr>
      <w:r>
        <w:rPr>
          <w:rFonts w:ascii="Calibri" w:hAnsi="Calibri" w:cs="Calibri"/>
          <w:sz w:val="22"/>
          <w:szCs w:val="22"/>
        </w:rPr>
        <w:t>Lists record/class helper edges targeting a given type, anywhere in the index. Reach for it to see which helpers extend a type across the whole indexed codebase.</w:t>
      </w:r>
    </w:p>
    <w:p w14:paraId="765EF5A1" w14:textId="77777777" w:rsidR="00967445" w:rsidRDefault="00967445">
      <w:pPr>
        <w:pStyle w:val="Heading3"/>
        <w:rPr>
          <w:rFonts w:ascii="Calibri" w:eastAsia="Times New Roman" w:hAnsi="Calibri" w:cs="Calibri"/>
        </w:rPr>
      </w:pPr>
      <w:bookmarkStart w:id="535" w:name="_Toc237902153"/>
      <w:r>
        <w:rPr>
          <w:rFonts w:ascii="Calibri" w:eastAsia="Times New Roman" w:hAnsi="Calibri" w:cs="Calibri"/>
        </w:rPr>
        <w:t>Running it from the CLI</w:t>
      </w:r>
      <w:bookmarkEnd w:id="535"/>
    </w:p>
    <w:p w14:paraId="34021B79" w14:textId="77777777" w:rsidR="00967445" w:rsidRDefault="00967445">
      <w:pPr>
        <w:pStyle w:val="HTMLPreformatted"/>
        <w:rPr>
          <w:rStyle w:val="HTMLCode"/>
        </w:rPr>
      </w:pPr>
    </w:p>
    <w:p w14:paraId="4FE4BFB5" w14:textId="77777777" w:rsidR="00967445" w:rsidRDefault="00967445">
      <w:pPr>
        <w:pStyle w:val="HTMLPreformatted"/>
        <w:rPr>
          <w:rStyle w:val="HTMLCode"/>
        </w:rPr>
      </w:pPr>
      <w:r>
        <w:rPr>
          <w:rStyle w:val="HTMLCode"/>
        </w:rPr>
        <w:t>drag-lint helpers-of &lt;T&gt; [--json] --db &lt;db&gt;</w:t>
      </w:r>
    </w:p>
    <w:p w14:paraId="159B58ED" w14:textId="77777777" w:rsidR="00967445" w:rsidRDefault="00967445">
      <w:pPr>
        <w:pStyle w:val="NormalWeb"/>
        <w:rPr>
          <w:rFonts w:ascii="Calibri" w:hAnsi="Calibri" w:cs="Calibri"/>
          <w:sz w:val="22"/>
          <w:szCs w:val="22"/>
        </w:rPr>
      </w:pPr>
      <w:r>
        <w:rPr>
          <w:rStyle w:val="HTMLCode"/>
        </w:rPr>
        <w:t>&lt;T&gt;</w:t>
      </w:r>
      <w:r>
        <w:rPr>
          <w:rFonts w:ascii="Calibri" w:hAnsi="Calibri" w:cs="Calibri"/>
          <w:sz w:val="22"/>
          <w:szCs w:val="22"/>
        </w:rPr>
        <w:t xml:space="preserve"> is the target type name. </w:t>
      </w:r>
      <w:r>
        <w:rPr>
          <w:rStyle w:val="HTMLCode"/>
        </w:rPr>
        <w:t>--db</w:t>
      </w:r>
      <w:r>
        <w:rPr>
          <w:rFonts w:ascii="Calibri" w:hAnsi="Calibri" w:cs="Calibri"/>
          <w:sz w:val="22"/>
          <w:szCs w:val="22"/>
        </w:rPr>
        <w:t xml:space="preserve"> is required (not bracketed in the usage line). This verb has no </w:t>
      </w:r>
      <w:r>
        <w:rPr>
          <w:rStyle w:val="HTMLCode"/>
        </w:rPr>
        <w:t>--apply</w:t>
      </w:r>
      <w:r>
        <w:rPr>
          <w:rFonts w:ascii="Calibri" w:hAnsi="Calibri" w:cs="Calibri"/>
          <w:sz w:val="22"/>
          <w:szCs w:val="22"/>
        </w:rPr>
        <w:t xml:space="preserve"> flag -- it is a read-only listing.</w:t>
      </w:r>
    </w:p>
    <w:p w14:paraId="03AF2B3B" w14:textId="77777777" w:rsidR="00967445" w:rsidRDefault="00967445">
      <w:pPr>
        <w:pStyle w:val="Heading3"/>
        <w:rPr>
          <w:rFonts w:ascii="Calibri" w:eastAsia="Times New Roman" w:hAnsi="Calibri" w:cs="Calibri"/>
        </w:rPr>
      </w:pPr>
      <w:bookmarkStart w:id="536" w:name="_Toc237902154"/>
      <w:r>
        <w:rPr>
          <w:rFonts w:ascii="Calibri" w:eastAsia="Times New Roman" w:hAnsi="Calibri" w:cs="Calibri"/>
        </w:rPr>
        <w:t>Reaching it in the IDE</w:t>
      </w:r>
      <w:bookmarkEnd w:id="536"/>
    </w:p>
    <w:p w14:paraId="721A3393" w14:textId="77777777" w:rsidR="00967445" w:rsidRDefault="00967445">
      <w:pPr>
        <w:pStyle w:val="NormalWeb"/>
        <w:rPr>
          <w:rFonts w:ascii="Calibri" w:hAnsi="Calibri" w:cs="Calibri"/>
          <w:sz w:val="22"/>
          <w:szCs w:val="22"/>
        </w:rPr>
      </w:pPr>
      <w:r>
        <w:rPr>
          <w:rFonts w:ascii="Calibri" w:hAnsi="Calibri" w:cs="Calibri"/>
          <w:sz w:val="22"/>
          <w:szCs w:val="22"/>
        </w:rPr>
        <w:t xml:space="preserve">Reachable in the IDE only through the Structure form's right-click menu, not the main menu. The feature map's internal call site is </w:t>
      </w:r>
      <w:r>
        <w:rPr>
          <w:rStyle w:val="HTMLCode"/>
        </w:rPr>
        <w:t>DragLint.Plugin.StructureForm.pas:1179</w:t>
      </w:r>
      <w:r>
        <w:rPr>
          <w:rFonts w:ascii="Calibri" w:hAnsi="Calibri" w:cs="Calibri"/>
          <w:sz w:val="22"/>
          <w:szCs w:val="22"/>
        </w:rPr>
        <w:t>; the feature map does not name a specific menu-item label for it beyond that.</w:t>
      </w:r>
    </w:p>
    <w:p w14:paraId="723970A1" w14:textId="77777777" w:rsidR="00967445" w:rsidRDefault="00967445">
      <w:pPr>
        <w:pStyle w:val="Heading3"/>
        <w:rPr>
          <w:rFonts w:ascii="Calibri" w:eastAsia="Times New Roman" w:hAnsi="Calibri" w:cs="Calibri"/>
        </w:rPr>
      </w:pPr>
      <w:bookmarkStart w:id="537" w:name="_Toc237902155"/>
      <w:r>
        <w:rPr>
          <w:rFonts w:ascii="Calibri" w:eastAsia="Times New Roman" w:hAnsi="Calibri" w:cs="Calibri"/>
        </w:rPr>
        <w:t>What it needs</w:t>
      </w:r>
      <w:bookmarkEnd w:id="537"/>
    </w:p>
    <w:p w14:paraId="20A2D5CA"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1F05F41" w14:textId="77777777" w:rsidR="00967445" w:rsidRDefault="00967445">
      <w:pPr>
        <w:pStyle w:val="Heading3"/>
        <w:rPr>
          <w:rFonts w:ascii="Calibri" w:eastAsia="Times New Roman" w:hAnsi="Calibri" w:cs="Calibri"/>
        </w:rPr>
      </w:pPr>
      <w:bookmarkStart w:id="538" w:name="_Toc237902156"/>
      <w:r>
        <w:rPr>
          <w:rFonts w:ascii="Calibri" w:eastAsia="Times New Roman" w:hAnsi="Calibri" w:cs="Calibri"/>
        </w:rPr>
        <w:t>Example</w:t>
      </w:r>
      <w:bookmarkEnd w:id="538"/>
    </w:p>
    <w:p w14:paraId="1D831549"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48D44EBC" w14:textId="77777777" w:rsidR="00967445" w:rsidRDefault="00967445">
      <w:pPr>
        <w:pStyle w:val="HTMLPreformatted"/>
        <w:rPr>
          <w:rStyle w:val="HTMLCode"/>
        </w:rPr>
      </w:pPr>
    </w:p>
    <w:p w14:paraId="13DD6B80" w14:textId="77777777" w:rsidR="00967445" w:rsidRDefault="00967445">
      <w:pPr>
        <w:pStyle w:val="HTMLPreformatted"/>
        <w:rPr>
          <w:rStyle w:val="HTMLCode"/>
        </w:rPr>
      </w:pPr>
      <w:r>
        <w:rPr>
          <w:rStyle w:val="HTMLCode"/>
        </w:rPr>
        <w:t>drag-lint helpers-of TColorKind --db C:\Projects\MyApp\_D-RAG\MyApp.sqlite</w:t>
      </w:r>
    </w:p>
    <w:p w14:paraId="3071C1E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every record/class helper in the index that targets </w:t>
      </w:r>
      <w:r>
        <w:rPr>
          <w:rStyle w:val="HTMLCode"/>
        </w:rPr>
        <w:t>TColorKind</w:t>
      </w:r>
      <w:r>
        <w:rPr>
          <w:rFonts w:ascii="Calibri" w:hAnsi="Calibri" w:cs="Calibri"/>
          <w:sz w:val="22"/>
          <w:szCs w:val="22"/>
        </w:rPr>
        <w:t>.</w:t>
      </w:r>
    </w:p>
    <w:p w14:paraId="172786F1" w14:textId="77777777" w:rsidR="00967445" w:rsidRDefault="00967445">
      <w:pPr>
        <w:pStyle w:val="Heading2"/>
        <w:rPr>
          <w:rFonts w:ascii="Calibri" w:eastAsia="Times New Roman" w:hAnsi="Calibri" w:cs="Calibri"/>
        </w:rPr>
      </w:pPr>
      <w:bookmarkStart w:id="539" w:name="_Toc237902157"/>
      <w:r>
        <w:rPr>
          <w:rFonts w:ascii="Calibri" w:eastAsia="Times New Roman" w:hAnsi="Calibri" w:cs="Calibri"/>
        </w:rPr>
        <w:t>info</w:t>
      </w:r>
      <w:bookmarkEnd w:id="539"/>
    </w:p>
    <w:p w14:paraId="627099D9" w14:textId="77777777" w:rsidR="00967445" w:rsidRDefault="00967445">
      <w:pPr>
        <w:pStyle w:val="NormalWeb"/>
        <w:rPr>
          <w:rFonts w:ascii="Calibri" w:hAnsi="Calibri" w:cs="Calibri"/>
          <w:sz w:val="22"/>
          <w:szCs w:val="22"/>
        </w:rPr>
      </w:pPr>
      <w:r>
        <w:rPr>
          <w:rFonts w:ascii="Calibri" w:hAnsi="Calibri" w:cs="Calibri"/>
          <w:sz w:val="22"/>
          <w:szCs w:val="22"/>
        </w:rPr>
        <w:t>Prints engine self-info: version, build date, license (MIT), tree-sitter details, and capabilities. Reach for it to check which build of drag-lint you are running, or to script a version check.</w:t>
      </w:r>
    </w:p>
    <w:p w14:paraId="14CB12EB" w14:textId="77777777" w:rsidR="00967445" w:rsidRDefault="00967445">
      <w:pPr>
        <w:pStyle w:val="Heading3"/>
        <w:rPr>
          <w:rFonts w:ascii="Calibri" w:eastAsia="Times New Roman" w:hAnsi="Calibri" w:cs="Calibri"/>
        </w:rPr>
      </w:pPr>
      <w:bookmarkStart w:id="540" w:name="_Toc237902158"/>
      <w:r>
        <w:rPr>
          <w:rFonts w:ascii="Calibri" w:eastAsia="Times New Roman" w:hAnsi="Calibri" w:cs="Calibri"/>
        </w:rPr>
        <w:t>Running it from the CLI</w:t>
      </w:r>
      <w:bookmarkEnd w:id="540"/>
    </w:p>
    <w:p w14:paraId="4DA1893A" w14:textId="77777777" w:rsidR="00967445" w:rsidRDefault="00967445">
      <w:pPr>
        <w:pStyle w:val="HTMLPreformatted"/>
        <w:rPr>
          <w:rStyle w:val="HTMLCode"/>
        </w:rPr>
      </w:pPr>
    </w:p>
    <w:p w14:paraId="491A5754" w14:textId="77777777" w:rsidR="00967445" w:rsidRDefault="00967445">
      <w:pPr>
        <w:pStyle w:val="HTMLPreformatted"/>
        <w:rPr>
          <w:rStyle w:val="HTMLCode"/>
        </w:rPr>
      </w:pPr>
      <w:r>
        <w:rPr>
          <w:rStyle w:val="HTMLCode"/>
        </w:rPr>
        <w:t>drag-lint info [--json]</w:t>
      </w:r>
    </w:p>
    <w:p w14:paraId="12950284" w14:textId="77777777" w:rsidR="00967445" w:rsidRDefault="00967445">
      <w:pPr>
        <w:pStyle w:val="NormalWeb"/>
        <w:rPr>
          <w:rFonts w:ascii="Calibri" w:hAnsi="Calibri" w:cs="Calibri"/>
          <w:sz w:val="22"/>
          <w:szCs w:val="22"/>
        </w:rPr>
      </w:pPr>
      <w:r>
        <w:rPr>
          <w:rFonts w:ascii="Calibri" w:hAnsi="Calibri" w:cs="Calibri"/>
          <w:sz w:val="22"/>
          <w:szCs w:val="22"/>
        </w:rPr>
        <w:t>Read-only.</w:t>
      </w:r>
    </w:p>
    <w:p w14:paraId="798E42FD" w14:textId="77777777" w:rsidR="00967445" w:rsidRDefault="00967445">
      <w:pPr>
        <w:pStyle w:val="Heading3"/>
        <w:rPr>
          <w:rFonts w:ascii="Calibri" w:eastAsia="Times New Roman" w:hAnsi="Calibri" w:cs="Calibri"/>
        </w:rPr>
      </w:pPr>
      <w:bookmarkStart w:id="541" w:name="_Toc237902159"/>
      <w:r>
        <w:rPr>
          <w:rFonts w:ascii="Calibri" w:eastAsia="Times New Roman" w:hAnsi="Calibri" w:cs="Calibri"/>
        </w:rPr>
        <w:t>Reaching it in the IDE</w:t>
      </w:r>
      <w:bookmarkEnd w:id="541"/>
    </w:p>
    <w:p w14:paraId="61ACD739" w14:textId="77777777" w:rsidR="00967445" w:rsidRDefault="00967445">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DragLint.Plugin.About.pas:217</w:t>
      </w:r>
      <w:r>
        <w:rPr>
          <w:rFonts w:ascii="Calibri" w:hAnsi="Calibri" w:cs="Calibri"/>
          <w:sz w:val="22"/>
          <w:szCs w:val="22"/>
        </w:rPr>
        <w:t xml:space="preserve"> </w:t>
      </w:r>
      <w:r>
        <w:rPr>
          <w:rFonts w:ascii="Calibri" w:hAnsi="Calibri" w:cs="Calibri"/>
          <w:sz w:val="22"/>
          <w:szCs w:val="22"/>
        </w:rPr>
        <w:t>(the About dialog). There is no menu item for it beyond that internal call site.</w:t>
      </w:r>
    </w:p>
    <w:p w14:paraId="3EC99487" w14:textId="77777777" w:rsidR="00967445" w:rsidRDefault="00967445">
      <w:pPr>
        <w:pStyle w:val="Heading3"/>
        <w:rPr>
          <w:rFonts w:ascii="Calibri" w:eastAsia="Times New Roman" w:hAnsi="Calibri" w:cs="Calibri"/>
        </w:rPr>
      </w:pPr>
      <w:bookmarkStart w:id="542" w:name="_Toc237902160"/>
      <w:r>
        <w:rPr>
          <w:rFonts w:ascii="Calibri" w:eastAsia="Times New Roman" w:hAnsi="Calibri" w:cs="Calibri"/>
        </w:rPr>
        <w:t>What it needs</w:t>
      </w:r>
      <w:bookmarkEnd w:id="542"/>
    </w:p>
    <w:p w14:paraId="5653CB52"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info</w:t>
      </w:r>
      <w:r>
        <w:rPr>
          <w:rFonts w:ascii="Calibri" w:hAnsi="Calibri" w:cs="Calibri"/>
          <w:sz w:val="22"/>
          <w:szCs w:val="22"/>
        </w:rPr>
        <w:t xml:space="preserve"> reports on the engine binary itself, not on any indexed project.</w:t>
      </w:r>
    </w:p>
    <w:p w14:paraId="67ABDF2E" w14:textId="77777777" w:rsidR="00967445" w:rsidRDefault="00967445">
      <w:pPr>
        <w:pStyle w:val="Heading3"/>
        <w:rPr>
          <w:rFonts w:ascii="Calibri" w:eastAsia="Times New Roman" w:hAnsi="Calibri" w:cs="Calibri"/>
        </w:rPr>
      </w:pPr>
      <w:bookmarkStart w:id="543" w:name="_Toc237902161"/>
      <w:r>
        <w:rPr>
          <w:rFonts w:ascii="Calibri" w:eastAsia="Times New Roman" w:hAnsi="Calibri" w:cs="Calibri"/>
        </w:rPr>
        <w:t>Example</w:t>
      </w:r>
      <w:bookmarkEnd w:id="543"/>
    </w:p>
    <w:p w14:paraId="479DD21C"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C925351" w14:textId="77777777" w:rsidR="00967445" w:rsidRDefault="00967445">
      <w:pPr>
        <w:pStyle w:val="HTMLPreformatted"/>
        <w:rPr>
          <w:rStyle w:val="HTMLCode"/>
        </w:rPr>
      </w:pPr>
    </w:p>
    <w:p w14:paraId="6493076A" w14:textId="77777777" w:rsidR="00967445" w:rsidRDefault="00967445">
      <w:pPr>
        <w:pStyle w:val="HTMLPreformatted"/>
        <w:rPr>
          <w:rStyle w:val="HTMLCode"/>
        </w:rPr>
      </w:pPr>
      <w:r>
        <w:rPr>
          <w:rStyle w:val="HTMLCode"/>
        </w:rPr>
        <w:t>drag-lint info --json</w:t>
      </w:r>
    </w:p>
    <w:p w14:paraId="7790682A" w14:textId="77777777" w:rsidR="00967445" w:rsidRDefault="00967445">
      <w:pPr>
        <w:pStyle w:val="NormalWeb"/>
        <w:rPr>
          <w:rFonts w:ascii="Calibri" w:hAnsi="Calibri" w:cs="Calibri"/>
          <w:sz w:val="22"/>
          <w:szCs w:val="22"/>
        </w:rPr>
      </w:pPr>
      <w:r>
        <w:rPr>
          <w:rFonts w:ascii="Calibri" w:hAnsi="Calibri" w:cs="Calibri"/>
          <w:sz w:val="22"/>
          <w:szCs w:val="22"/>
        </w:rPr>
        <w:t>This would print the engine's version, build date, and capabilities as JSON.</w:t>
      </w:r>
    </w:p>
    <w:p w14:paraId="79F8FA5B" w14:textId="77777777" w:rsidR="00967445" w:rsidRDefault="00967445">
      <w:pPr>
        <w:pStyle w:val="Heading2"/>
        <w:rPr>
          <w:rFonts w:ascii="Calibri" w:eastAsia="Times New Roman" w:hAnsi="Calibri" w:cs="Calibri"/>
        </w:rPr>
      </w:pPr>
      <w:bookmarkStart w:id="544" w:name="_Toc237902162"/>
      <w:r>
        <w:rPr>
          <w:rFonts w:ascii="Calibri" w:eastAsia="Times New Roman" w:hAnsi="Calibri" w:cs="Calibri"/>
        </w:rPr>
        <w:t>link-orm</w:t>
      </w:r>
      <w:bookmarkEnd w:id="544"/>
    </w:p>
    <w:p w14:paraId="5FA972DD" w14:textId="77777777" w:rsidR="00967445" w:rsidRDefault="00967445">
      <w:pPr>
        <w:pStyle w:val="NormalWeb"/>
        <w:rPr>
          <w:rFonts w:ascii="Calibri" w:hAnsi="Calibri" w:cs="Calibri"/>
          <w:sz w:val="22"/>
          <w:szCs w:val="22"/>
        </w:rPr>
      </w:pPr>
      <w:r>
        <w:rPr>
          <w:rFonts w:ascii="Calibri" w:hAnsi="Calibri" w:cs="Calibri"/>
          <w:sz w:val="22"/>
          <w:szCs w:val="22"/>
        </w:rPr>
        <w:t>Links a project's code index to a SQL index so ORM-style relationships between Delphi symbols and SQL objects can be resolved across both. Reach for it when you want queries that cross from code into the schema it talks to.</w:t>
      </w:r>
    </w:p>
    <w:p w14:paraId="02A8613B" w14:textId="77777777" w:rsidR="00967445" w:rsidRDefault="00967445">
      <w:pPr>
        <w:pStyle w:val="Heading3"/>
        <w:rPr>
          <w:rFonts w:ascii="Calibri" w:eastAsia="Times New Roman" w:hAnsi="Calibri" w:cs="Calibri"/>
        </w:rPr>
      </w:pPr>
      <w:bookmarkStart w:id="545" w:name="_Toc237902163"/>
      <w:r>
        <w:rPr>
          <w:rFonts w:ascii="Calibri" w:eastAsia="Times New Roman" w:hAnsi="Calibri" w:cs="Calibri"/>
        </w:rPr>
        <w:t>Running it from the CLI</w:t>
      </w:r>
      <w:bookmarkEnd w:id="545"/>
    </w:p>
    <w:p w14:paraId="10A6B8DA" w14:textId="77777777" w:rsidR="00967445" w:rsidRDefault="00967445">
      <w:pPr>
        <w:pStyle w:val="HTMLPreformatted"/>
        <w:rPr>
          <w:rStyle w:val="HTMLCode"/>
        </w:rPr>
      </w:pPr>
    </w:p>
    <w:p w14:paraId="670E4150" w14:textId="77777777" w:rsidR="00967445" w:rsidRDefault="00967445">
      <w:pPr>
        <w:pStyle w:val="HTMLPreformatted"/>
        <w:rPr>
          <w:rStyle w:val="HTMLCode"/>
        </w:rPr>
      </w:pPr>
      <w:r>
        <w:rPr>
          <w:rStyle w:val="HTMLCode"/>
        </w:rPr>
        <w:t>drag-lint link-orm --db &lt;projDb.sqlite&gt; --db &lt;sqlDb.sqlite&gt;</w:t>
      </w:r>
    </w:p>
    <w:p w14:paraId="28EC7ACC" w14:textId="77777777" w:rsidR="00967445" w:rsidRDefault="00967445">
      <w:pPr>
        <w:pStyle w:val="Heading3"/>
        <w:rPr>
          <w:rFonts w:ascii="Calibri" w:eastAsia="Times New Roman" w:hAnsi="Calibri" w:cs="Calibri"/>
        </w:rPr>
      </w:pPr>
      <w:bookmarkStart w:id="546" w:name="_Toc237902164"/>
      <w:r>
        <w:rPr>
          <w:rFonts w:ascii="Calibri" w:eastAsia="Times New Roman" w:hAnsi="Calibri" w:cs="Calibri"/>
        </w:rPr>
        <w:t>Reaching it in the IDE</w:t>
      </w:r>
      <w:bookmarkEnd w:id="546"/>
    </w:p>
    <w:p w14:paraId="132FAAB2"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26B42630" w14:textId="77777777" w:rsidR="00967445" w:rsidRDefault="00967445">
      <w:pPr>
        <w:pStyle w:val="Heading3"/>
        <w:rPr>
          <w:rFonts w:ascii="Calibri" w:eastAsia="Times New Roman" w:hAnsi="Calibri" w:cs="Calibri"/>
        </w:rPr>
      </w:pPr>
      <w:bookmarkStart w:id="547" w:name="_Toc237902165"/>
      <w:r>
        <w:rPr>
          <w:rFonts w:ascii="Calibri" w:eastAsia="Times New Roman" w:hAnsi="Calibri" w:cs="Calibri"/>
        </w:rPr>
        <w:t>What it needs</w:t>
      </w:r>
      <w:bookmarkEnd w:id="547"/>
    </w:p>
    <w:p w14:paraId="6829C9C4"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 in fact TWO: </w:t>
      </w:r>
      <w:r>
        <w:rPr>
          <w:rStyle w:val="HTMLCode"/>
        </w:rPr>
        <w:t>link-orm</w:t>
      </w:r>
      <w:r>
        <w:rPr>
          <w:rFonts w:ascii="Calibri" w:hAnsi="Calibri" w:cs="Calibri"/>
          <w:sz w:val="22"/>
          <w:szCs w:val="22"/>
        </w:rPr>
        <w:t xml:space="preserve"> takes exactly two </w:t>
      </w:r>
      <w:r>
        <w:rPr>
          <w:rStyle w:val="HTMLCode"/>
        </w:rPr>
        <w:t>--db</w:t>
      </w:r>
      <w:r>
        <w:rPr>
          <w:rFonts w:ascii="Calibri" w:hAnsi="Calibri" w:cs="Calibri"/>
          <w:sz w:val="22"/>
          <w:szCs w:val="22"/>
        </w:rPr>
        <w:t xml:space="preserve"> </w:t>
      </w:r>
      <w:r>
        <w:rPr>
          <w:rFonts w:ascii="Calibri" w:hAnsi="Calibri" w:cs="Calibri"/>
          <w:sz w:val="22"/>
          <w:szCs w:val="22"/>
        </w:rPr>
        <w:t xml:space="preserve">flags, one for the project's own DB and one for the SQL DB.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62E453D" w14:textId="77777777" w:rsidR="00967445" w:rsidRDefault="00967445">
      <w:pPr>
        <w:pStyle w:val="Heading3"/>
        <w:rPr>
          <w:rFonts w:ascii="Calibri" w:eastAsia="Times New Roman" w:hAnsi="Calibri" w:cs="Calibri"/>
        </w:rPr>
      </w:pPr>
      <w:bookmarkStart w:id="548" w:name="_Toc237902166"/>
      <w:r>
        <w:rPr>
          <w:rFonts w:ascii="Calibri" w:eastAsia="Times New Roman" w:hAnsi="Calibri" w:cs="Calibri"/>
        </w:rPr>
        <w:t>Example</w:t>
      </w:r>
      <w:bookmarkEnd w:id="548"/>
    </w:p>
    <w:p w14:paraId="5822F140"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F8E1803" w14:textId="77777777" w:rsidR="00967445" w:rsidRDefault="00967445">
      <w:pPr>
        <w:pStyle w:val="HTMLPreformatted"/>
        <w:rPr>
          <w:rStyle w:val="HTMLCode"/>
        </w:rPr>
      </w:pPr>
    </w:p>
    <w:p w14:paraId="193C1D49" w14:textId="77777777" w:rsidR="00967445" w:rsidRDefault="00967445">
      <w:pPr>
        <w:pStyle w:val="HTMLPreformatted"/>
        <w:rPr>
          <w:rStyle w:val="HTMLCode"/>
        </w:rPr>
      </w:pPr>
      <w:r>
        <w:rPr>
          <w:rStyle w:val="HTMLCode"/>
        </w:rPr>
        <w:t>drag-lint link-orm --db C:\Projects\MyApp\_D-RAG\MyApp.sqlite --db sql.sqlite</w:t>
      </w:r>
    </w:p>
    <w:p w14:paraId="323C261A"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link </w:t>
      </w:r>
      <w:r>
        <w:rPr>
          <w:rStyle w:val="HTMLCode"/>
        </w:rPr>
        <w:t>MyApp</w:t>
      </w:r>
      <w:r>
        <w:rPr>
          <w:rFonts w:ascii="Calibri" w:hAnsi="Calibri" w:cs="Calibri"/>
          <w:sz w:val="22"/>
          <w:szCs w:val="22"/>
        </w:rPr>
        <w:t xml:space="preserve">'s code index to the </w:t>
      </w:r>
      <w:r>
        <w:rPr>
          <w:rStyle w:val="HTMLCode"/>
        </w:rPr>
        <w:t>sql.sqlite</w:t>
      </w:r>
      <w:r>
        <w:rPr>
          <w:rFonts w:ascii="Calibri" w:hAnsi="Calibri" w:cs="Calibri"/>
          <w:sz w:val="22"/>
          <w:szCs w:val="22"/>
        </w:rPr>
        <w:t xml:space="preserve"> SQL index.</w:t>
      </w:r>
    </w:p>
    <w:p w14:paraId="488E9035" w14:textId="77777777" w:rsidR="00967445" w:rsidRDefault="00967445">
      <w:pPr>
        <w:pStyle w:val="Heading2"/>
        <w:rPr>
          <w:rFonts w:ascii="Calibri" w:eastAsia="Times New Roman" w:hAnsi="Calibri" w:cs="Calibri"/>
        </w:rPr>
      </w:pPr>
      <w:bookmarkStart w:id="549" w:name="_Toc237902167"/>
      <w:r>
        <w:rPr>
          <w:rFonts w:ascii="Calibri" w:eastAsia="Times New Roman" w:hAnsi="Calibri" w:cs="Calibri"/>
        </w:rPr>
        <w:t>lint-project</w:t>
      </w:r>
      <w:bookmarkEnd w:id="549"/>
    </w:p>
    <w:p w14:paraId="203F1626" w14:textId="77777777" w:rsidR="00967445" w:rsidRDefault="00967445">
      <w:pPr>
        <w:pStyle w:val="NormalWeb"/>
        <w:rPr>
          <w:rFonts w:ascii="Calibri" w:hAnsi="Calibri" w:cs="Calibri"/>
          <w:sz w:val="22"/>
          <w:szCs w:val="22"/>
        </w:rPr>
      </w:pPr>
      <w:r>
        <w:rPr>
          <w:rFonts w:ascii="Calibri" w:hAnsi="Calibri" w:cs="Calibri"/>
          <w:sz w:val="22"/>
          <w:szCs w:val="22"/>
        </w:rPr>
        <w:t>Runs project-scoped structural lint rules against an index -- checks such as god-class, unused-public-symbol, circular-uses and layering-violation that need whole-project context rather than a single file. Reach for it for cross-file architectural findings, not per-file diagnostics.</w:t>
      </w:r>
    </w:p>
    <w:p w14:paraId="2F4181ED" w14:textId="77777777" w:rsidR="00967445" w:rsidRDefault="00967445">
      <w:pPr>
        <w:pStyle w:val="Heading3"/>
        <w:rPr>
          <w:rFonts w:ascii="Calibri" w:eastAsia="Times New Roman" w:hAnsi="Calibri" w:cs="Calibri"/>
        </w:rPr>
      </w:pPr>
      <w:bookmarkStart w:id="550" w:name="_Toc237902168"/>
      <w:r>
        <w:rPr>
          <w:rFonts w:ascii="Calibri" w:eastAsia="Times New Roman" w:hAnsi="Calibri" w:cs="Calibri"/>
        </w:rPr>
        <w:t>Running it from the CLI</w:t>
      </w:r>
      <w:bookmarkEnd w:id="550"/>
    </w:p>
    <w:p w14:paraId="7F223DEE" w14:textId="77777777" w:rsidR="00967445" w:rsidRDefault="00967445">
      <w:pPr>
        <w:pStyle w:val="HTMLPreformatted"/>
        <w:rPr>
          <w:rStyle w:val="HTMLCode"/>
        </w:rPr>
      </w:pPr>
    </w:p>
    <w:p w14:paraId="5FAED5AF" w14:textId="77777777" w:rsidR="00967445" w:rsidRDefault="00967445">
      <w:pPr>
        <w:pStyle w:val="HTMLPreformatted"/>
        <w:rPr>
          <w:rStyle w:val="HTMLCode"/>
        </w:rPr>
      </w:pPr>
      <w:r>
        <w:rPr>
          <w:rStyle w:val="HTMLCode"/>
        </w:rPr>
        <w:t xml:space="preserve">drag-lint lint-project --db &lt;file.sqlite&gt; </w:t>
      </w:r>
      <w:r>
        <w:rPr>
          <w:rStyle w:val="HTMLCode"/>
        </w:rPr>
        <w:t>[--rule god-class|unused-public-symbol|interface-reference-cycle|layering-violation|unused-private-member|unused-unit-in-uses|circular-uses|repeated-type-switch] [--layers &lt;f.json&gt;] [--json]</w:t>
      </w:r>
    </w:p>
    <w:p w14:paraId="51488F16" w14:textId="77777777" w:rsidR="00967445" w:rsidRDefault="00967445">
      <w:pPr>
        <w:pStyle w:val="Heading3"/>
        <w:rPr>
          <w:rFonts w:ascii="Calibri" w:eastAsia="Times New Roman" w:hAnsi="Calibri" w:cs="Calibri"/>
        </w:rPr>
      </w:pPr>
      <w:bookmarkStart w:id="551" w:name="_Toc237902169"/>
      <w:r>
        <w:rPr>
          <w:rFonts w:ascii="Calibri" w:eastAsia="Times New Roman" w:hAnsi="Calibri" w:cs="Calibri"/>
        </w:rPr>
        <w:t>Reaching it in the IDE</w:t>
      </w:r>
      <w:bookmarkEnd w:id="551"/>
    </w:p>
    <w:p w14:paraId="67A62A23"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6CAB772D" w14:textId="77777777" w:rsidR="00967445" w:rsidRDefault="00967445">
      <w:pPr>
        <w:pStyle w:val="Heading3"/>
        <w:rPr>
          <w:rFonts w:ascii="Calibri" w:eastAsia="Times New Roman" w:hAnsi="Calibri" w:cs="Calibri"/>
        </w:rPr>
      </w:pPr>
      <w:bookmarkStart w:id="552" w:name="_Toc237902170"/>
      <w:r>
        <w:rPr>
          <w:rFonts w:ascii="Calibri" w:eastAsia="Times New Roman" w:hAnsi="Calibri" w:cs="Calibri"/>
        </w:rPr>
        <w:t>What it needs</w:t>
      </w:r>
      <w:bookmarkEnd w:id="552"/>
    </w:p>
    <w:p w14:paraId="0907D9DC"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D3D7E9A" w14:textId="77777777" w:rsidR="00967445" w:rsidRDefault="00967445">
      <w:pPr>
        <w:pStyle w:val="Heading3"/>
        <w:rPr>
          <w:rFonts w:ascii="Calibri" w:eastAsia="Times New Roman" w:hAnsi="Calibri" w:cs="Calibri"/>
        </w:rPr>
      </w:pPr>
      <w:bookmarkStart w:id="553" w:name="_Toc237902171"/>
      <w:r>
        <w:rPr>
          <w:rFonts w:ascii="Calibri" w:eastAsia="Times New Roman" w:hAnsi="Calibri" w:cs="Calibri"/>
        </w:rPr>
        <w:t>Example</w:t>
      </w:r>
      <w:bookmarkEnd w:id="553"/>
    </w:p>
    <w:p w14:paraId="0B2E9DD5"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669BD96" w14:textId="77777777" w:rsidR="00967445" w:rsidRDefault="00967445">
      <w:pPr>
        <w:pStyle w:val="HTMLPreformatted"/>
        <w:rPr>
          <w:rStyle w:val="HTMLCode"/>
        </w:rPr>
      </w:pPr>
    </w:p>
    <w:p w14:paraId="719AE8B9" w14:textId="77777777" w:rsidR="00967445" w:rsidRDefault="00967445">
      <w:pPr>
        <w:pStyle w:val="HTMLPreformatted"/>
        <w:rPr>
          <w:rStyle w:val="HTMLCode"/>
        </w:rPr>
      </w:pPr>
      <w:r>
        <w:rPr>
          <w:rStyle w:val="HTMLCode"/>
        </w:rPr>
        <w:t>drag-lint lint-project --db C:\Projects\MyApp\_D-RAG\MyApp.sqlite --rule circular-uses --json</w:t>
      </w:r>
    </w:p>
    <w:p w14:paraId="5EDEFB1D"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circular-uses findings for </w:t>
      </w:r>
      <w:r>
        <w:rPr>
          <w:rStyle w:val="HTMLCode"/>
        </w:rPr>
        <w:t>MyApp</w:t>
      </w:r>
      <w:r>
        <w:rPr>
          <w:rFonts w:ascii="Calibri" w:hAnsi="Calibri" w:cs="Calibri"/>
          <w:sz w:val="22"/>
          <w:szCs w:val="22"/>
        </w:rPr>
        <w:t xml:space="preserve"> as JSON.</w:t>
      </w:r>
    </w:p>
    <w:p w14:paraId="2B5475C2" w14:textId="77777777" w:rsidR="00967445" w:rsidRDefault="00967445">
      <w:pPr>
        <w:pStyle w:val="Heading2"/>
        <w:rPr>
          <w:rFonts w:ascii="Calibri" w:eastAsia="Times New Roman" w:hAnsi="Calibri" w:cs="Calibri"/>
        </w:rPr>
      </w:pPr>
      <w:bookmarkStart w:id="554" w:name="_Toc237902172"/>
      <w:r>
        <w:rPr>
          <w:rFonts w:ascii="Calibri" w:eastAsia="Times New Roman" w:hAnsi="Calibri" w:cs="Calibri"/>
        </w:rPr>
        <w:t>migrate-dbs</w:t>
      </w:r>
      <w:bookmarkEnd w:id="554"/>
    </w:p>
    <w:p w14:paraId="62364E5E" w14:textId="77777777" w:rsidR="00967445" w:rsidRDefault="00967445">
      <w:pPr>
        <w:pStyle w:val="NormalWeb"/>
        <w:rPr>
          <w:rFonts w:ascii="Calibri" w:hAnsi="Calibri" w:cs="Calibri"/>
          <w:sz w:val="22"/>
          <w:szCs w:val="22"/>
        </w:rPr>
      </w:pPr>
      <w:r>
        <w:rPr>
          <w:rFonts w:ascii="Calibri" w:hAnsi="Calibri" w:cs="Calibri"/>
          <w:sz w:val="22"/>
          <w:szCs w:val="22"/>
        </w:rPr>
        <w:t xml:space="preserve">Moves project index databases into each project's own </w:t>
      </w:r>
      <w:r>
        <w:rPr>
          <w:rStyle w:val="HTMLCode"/>
        </w:rPr>
        <w:t>_D-RAG</w:t>
      </w:r>
      <w:r>
        <w:rPr>
          <w:rFonts w:ascii="Calibri" w:hAnsi="Calibri" w:cs="Calibri"/>
          <w:sz w:val="22"/>
          <w:szCs w:val="22"/>
        </w:rPr>
        <w:t xml:space="preserve"> folder, matching the current index layout: a project's DB lives at </w:t>
      </w:r>
      <w:r>
        <w:rPr>
          <w:rStyle w:val="HTMLCode"/>
        </w:rPr>
        <w:t>&lt;project folder&gt;\_D-RAG\&lt;project file base name&gt;.sqlite</w:t>
      </w:r>
      <w:r>
        <w:rPr>
          <w:rFonts w:ascii="Calibri" w:hAnsi="Calibri" w:cs="Calibri"/>
          <w:sz w:val="22"/>
          <w:szCs w:val="22"/>
        </w:rPr>
        <w:t>. Only the per-platform library indexes stay in a shared folder. Reach for it after an index layout change, or to fix DBs stranded in an old shared location.</w:t>
      </w:r>
    </w:p>
    <w:p w14:paraId="58696382" w14:textId="77777777" w:rsidR="00967445" w:rsidRDefault="00967445">
      <w:pPr>
        <w:pStyle w:val="Heading3"/>
        <w:rPr>
          <w:rFonts w:ascii="Calibri" w:eastAsia="Times New Roman" w:hAnsi="Calibri" w:cs="Calibri"/>
        </w:rPr>
      </w:pPr>
      <w:bookmarkStart w:id="555" w:name="_Toc237902173"/>
      <w:r>
        <w:rPr>
          <w:rFonts w:ascii="Calibri" w:eastAsia="Times New Roman" w:hAnsi="Calibri" w:cs="Calibri"/>
        </w:rPr>
        <w:t>Running it from the CLI</w:t>
      </w:r>
      <w:bookmarkEnd w:id="555"/>
    </w:p>
    <w:p w14:paraId="5E1B59A0" w14:textId="77777777" w:rsidR="00967445" w:rsidRDefault="00967445">
      <w:pPr>
        <w:pStyle w:val="HTMLPreformatted"/>
        <w:rPr>
          <w:rStyle w:val="HTMLCode"/>
        </w:rPr>
      </w:pPr>
    </w:p>
    <w:p w14:paraId="5A4A4270" w14:textId="77777777" w:rsidR="00967445" w:rsidRDefault="00967445">
      <w:pPr>
        <w:pStyle w:val="HTMLPreformatted"/>
        <w:rPr>
          <w:rStyle w:val="HTMLCode"/>
        </w:rPr>
      </w:pPr>
      <w:r>
        <w:rPr>
          <w:rStyle w:val="HTMLCode"/>
        </w:rPr>
        <w:t>drag-lint migrate-dbs [--config &lt;drag-lint.json&gt;] [--apply]</w:t>
      </w:r>
    </w:p>
    <w:p w14:paraId="6DE3B16E" w14:textId="77777777" w:rsidR="00967445" w:rsidRDefault="00967445">
      <w:pPr>
        <w:pStyle w:val="NormalWeb"/>
        <w:rPr>
          <w:rFonts w:ascii="Calibri" w:hAnsi="Calibri" w:cs="Calibri"/>
          <w:sz w:val="22"/>
          <w:szCs w:val="22"/>
        </w:rPr>
      </w:pPr>
      <w:r>
        <w:rPr>
          <w:rFonts w:ascii="Calibri" w:hAnsi="Calibri" w:cs="Calibri"/>
          <w:sz w:val="22"/>
          <w:szCs w:val="22"/>
        </w:rPr>
        <w:t xml:space="preserve">Without </w:t>
      </w:r>
      <w:r>
        <w:rPr>
          <w:rStyle w:val="HTMLCode"/>
        </w:rPr>
        <w:t>--apply</w:t>
      </w:r>
      <w:r>
        <w:rPr>
          <w:rFonts w:ascii="Calibri" w:hAnsi="Calibri" w:cs="Calibri"/>
          <w:sz w:val="22"/>
          <w:szCs w:val="22"/>
        </w:rPr>
        <w:t xml:space="preserve"> this is a dry run -- it reports what it would move without moving anything.</w:t>
      </w:r>
    </w:p>
    <w:p w14:paraId="531AB4A2" w14:textId="77777777" w:rsidR="00967445" w:rsidRDefault="00967445">
      <w:pPr>
        <w:pStyle w:val="Heading3"/>
        <w:rPr>
          <w:rFonts w:ascii="Calibri" w:eastAsia="Times New Roman" w:hAnsi="Calibri" w:cs="Calibri"/>
        </w:rPr>
      </w:pPr>
      <w:bookmarkStart w:id="556" w:name="_Toc237902174"/>
      <w:r>
        <w:rPr>
          <w:rFonts w:ascii="Calibri" w:eastAsia="Times New Roman" w:hAnsi="Calibri" w:cs="Calibri"/>
        </w:rPr>
        <w:t>Reaching it in the IDE</w:t>
      </w:r>
      <w:bookmarkEnd w:id="556"/>
    </w:p>
    <w:p w14:paraId="42908571"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D5C0AAE" w14:textId="77777777" w:rsidR="00967445" w:rsidRDefault="00967445">
      <w:pPr>
        <w:pStyle w:val="Heading3"/>
        <w:rPr>
          <w:rFonts w:ascii="Calibri" w:eastAsia="Times New Roman" w:hAnsi="Calibri" w:cs="Calibri"/>
        </w:rPr>
      </w:pPr>
      <w:bookmarkStart w:id="557" w:name="_Toc237902175"/>
      <w:r>
        <w:rPr>
          <w:rFonts w:ascii="Calibri" w:eastAsia="Times New Roman" w:hAnsi="Calibri" w:cs="Calibri"/>
        </w:rPr>
        <w:t>What it needs</w:t>
      </w:r>
      <w:bookmarkEnd w:id="557"/>
    </w:p>
    <w:p w14:paraId="0F128BC2"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migrate-dbs</w:t>
      </w:r>
      <w:r>
        <w:rPr>
          <w:rFonts w:ascii="Calibri" w:hAnsi="Calibri" w:cs="Calibri"/>
          <w:sz w:val="22"/>
          <w:szCs w:val="22"/>
        </w:rPr>
        <w:t xml:space="preserve"> operates on the index FILES themselves (moving them), not on their content, so there is nothing to query first.</w:t>
      </w:r>
    </w:p>
    <w:p w14:paraId="55883D15" w14:textId="77777777" w:rsidR="00967445" w:rsidRDefault="00967445">
      <w:pPr>
        <w:pStyle w:val="Heading3"/>
        <w:rPr>
          <w:rFonts w:ascii="Calibri" w:eastAsia="Times New Roman" w:hAnsi="Calibri" w:cs="Calibri"/>
        </w:rPr>
      </w:pPr>
      <w:bookmarkStart w:id="558" w:name="_Toc237902176"/>
      <w:r>
        <w:rPr>
          <w:rFonts w:ascii="Calibri" w:eastAsia="Times New Roman" w:hAnsi="Calibri" w:cs="Calibri"/>
        </w:rPr>
        <w:t>Example</w:t>
      </w:r>
      <w:bookmarkEnd w:id="558"/>
    </w:p>
    <w:p w14:paraId="669C43E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13E565EF" w14:textId="77777777" w:rsidR="00967445" w:rsidRDefault="00967445">
      <w:pPr>
        <w:pStyle w:val="HTMLPreformatted"/>
        <w:rPr>
          <w:rStyle w:val="HTMLCode"/>
        </w:rPr>
      </w:pPr>
    </w:p>
    <w:p w14:paraId="62844F13" w14:textId="77777777" w:rsidR="00967445" w:rsidRDefault="00967445">
      <w:pPr>
        <w:pStyle w:val="HTMLPreformatted"/>
        <w:rPr>
          <w:rStyle w:val="HTMLCode"/>
        </w:rPr>
      </w:pPr>
      <w:r>
        <w:rPr>
          <w:rStyle w:val="HTMLCode"/>
        </w:rPr>
        <w:t>drag-lint migrate-dbs --apply</w:t>
      </w:r>
    </w:p>
    <w:p w14:paraId="08DA7029"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move every project's index database into that project's own </w:t>
      </w:r>
      <w:r>
        <w:rPr>
          <w:rStyle w:val="HTMLCode"/>
        </w:rPr>
        <w:t>_D-RAG</w:t>
      </w:r>
      <w:r>
        <w:rPr>
          <w:rFonts w:ascii="Calibri" w:hAnsi="Calibri" w:cs="Calibri"/>
          <w:sz w:val="22"/>
          <w:szCs w:val="22"/>
        </w:rPr>
        <w:t xml:space="preserve"> folder.</w:t>
      </w:r>
    </w:p>
    <w:p w14:paraId="3F0D89B8" w14:textId="77777777" w:rsidR="00967445" w:rsidRDefault="00967445">
      <w:pPr>
        <w:pStyle w:val="Heading2"/>
        <w:rPr>
          <w:rFonts w:ascii="Calibri" w:eastAsia="Times New Roman" w:hAnsi="Calibri" w:cs="Calibri"/>
        </w:rPr>
      </w:pPr>
      <w:bookmarkStart w:id="559" w:name="_Toc237902177"/>
      <w:r>
        <w:rPr>
          <w:rFonts w:ascii="Calibri" w:eastAsia="Times New Roman" w:hAnsi="Calibri" w:cs="Calibri"/>
        </w:rPr>
        <w:t>outline</w:t>
      </w:r>
      <w:bookmarkEnd w:id="559"/>
    </w:p>
    <w:p w14:paraId="056933DC" w14:textId="77777777" w:rsidR="00967445" w:rsidRDefault="00967445">
      <w:pPr>
        <w:pStyle w:val="NormalWeb"/>
        <w:rPr>
          <w:rFonts w:ascii="Calibri" w:hAnsi="Calibri" w:cs="Calibri"/>
          <w:sz w:val="22"/>
          <w:szCs w:val="22"/>
        </w:rPr>
      </w:pPr>
      <w:r>
        <w:rPr>
          <w:rFonts w:ascii="Calibri" w:hAnsi="Calibri" w:cs="Calibri"/>
          <w:sz w:val="22"/>
          <w:szCs w:val="22"/>
        </w:rPr>
        <w:t>Prints the file-scoped symbol outline for one Pascal unit. Reach for it when you want a unit's symbol list outside the IDE, or want to understand what feeds the Structure tree.</w:t>
      </w:r>
    </w:p>
    <w:p w14:paraId="2FF7347F" w14:textId="77777777" w:rsidR="00967445" w:rsidRDefault="00967445">
      <w:pPr>
        <w:pStyle w:val="Heading3"/>
        <w:rPr>
          <w:rFonts w:ascii="Calibri" w:eastAsia="Times New Roman" w:hAnsi="Calibri" w:cs="Calibri"/>
        </w:rPr>
      </w:pPr>
      <w:bookmarkStart w:id="560" w:name="_Toc237902178"/>
      <w:r>
        <w:rPr>
          <w:rFonts w:ascii="Calibri" w:eastAsia="Times New Roman" w:hAnsi="Calibri" w:cs="Calibri"/>
        </w:rPr>
        <w:t>Running it from the CLI</w:t>
      </w:r>
      <w:bookmarkEnd w:id="560"/>
    </w:p>
    <w:p w14:paraId="39A5C11B" w14:textId="77777777" w:rsidR="00967445" w:rsidRDefault="00967445">
      <w:pPr>
        <w:pStyle w:val="HTMLPreformatted"/>
        <w:rPr>
          <w:rStyle w:val="HTMLCode"/>
        </w:rPr>
      </w:pPr>
    </w:p>
    <w:p w14:paraId="26EE01E6" w14:textId="77777777" w:rsidR="00967445" w:rsidRDefault="00967445">
      <w:pPr>
        <w:pStyle w:val="HTMLPreformatted"/>
        <w:rPr>
          <w:rStyle w:val="HTMLCode"/>
        </w:rPr>
      </w:pPr>
      <w:r>
        <w:rPr>
          <w:rStyle w:val="HTMLCode"/>
        </w:rPr>
        <w:t>drag-lint outline --file &lt;path.pas&gt; [--db &lt;path&gt;] [--format text|json]</w:t>
      </w:r>
    </w:p>
    <w:p w14:paraId="13CBAD46" w14:textId="77777777" w:rsidR="00967445" w:rsidRDefault="00967445">
      <w:pPr>
        <w:pStyle w:val="NormalWeb"/>
        <w:rPr>
          <w:rFonts w:ascii="Calibri" w:hAnsi="Calibri" w:cs="Calibri"/>
          <w:sz w:val="22"/>
          <w:szCs w:val="22"/>
        </w:rPr>
      </w:pPr>
      <w:r>
        <w:rPr>
          <w:rStyle w:val="HTMLCode"/>
        </w:rPr>
        <w:t>--file &lt;path.pas&gt;</w:t>
      </w:r>
      <w:r>
        <w:rPr>
          <w:rFonts w:ascii="Calibri" w:hAnsi="Calibri" w:cs="Calibri"/>
          <w:sz w:val="22"/>
          <w:szCs w:val="22"/>
        </w:rPr>
        <w:t xml:space="preserve"> is the unit to outline. </w:t>
      </w:r>
      <w:r>
        <w:rPr>
          <w:rStyle w:val="HTMLCode"/>
        </w:rPr>
        <w:t>--db &lt;path&gt;</w:t>
      </w:r>
      <w:r>
        <w:rPr>
          <w:rFonts w:ascii="Calibri" w:hAnsi="Calibri" w:cs="Calibri"/>
          <w:sz w:val="22"/>
          <w:szCs w:val="22"/>
        </w:rPr>
        <w:t xml:space="preserve"> is optional; without it the exe falls back to its own default DB resolution. </w:t>
      </w:r>
      <w:r>
        <w:rPr>
          <w:rStyle w:val="HTMLCode"/>
        </w:rPr>
        <w:t>--format</w:t>
      </w:r>
      <w:r>
        <w:rPr>
          <w:rFonts w:ascii="Calibri" w:hAnsi="Calibri" w:cs="Calibri"/>
          <w:sz w:val="22"/>
          <w:szCs w:val="22"/>
        </w:rPr>
        <w:t xml:space="preserve"> </w:t>
      </w:r>
      <w:r>
        <w:rPr>
          <w:rFonts w:ascii="Calibri" w:hAnsi="Calibri" w:cs="Calibri"/>
          <w:sz w:val="22"/>
          <w:szCs w:val="22"/>
        </w:rPr>
        <w:t xml:space="preserve">selects </w:t>
      </w:r>
      <w:r>
        <w:rPr>
          <w:rStyle w:val="HTMLCode"/>
        </w:rPr>
        <w:t>text</w:t>
      </w:r>
      <w:r>
        <w:rPr>
          <w:rFonts w:ascii="Calibri" w:hAnsi="Calibri" w:cs="Calibri"/>
          <w:sz w:val="22"/>
          <w:szCs w:val="22"/>
        </w:rPr>
        <w:t xml:space="preserve"> or </w:t>
      </w:r>
      <w:r>
        <w:rPr>
          <w:rStyle w:val="HTMLCode"/>
        </w:rPr>
        <w:t>json</w:t>
      </w:r>
      <w:r>
        <w:rPr>
          <w:rFonts w:ascii="Calibri" w:hAnsi="Calibri" w:cs="Calibri"/>
          <w:sz w:val="22"/>
          <w:szCs w:val="22"/>
        </w:rPr>
        <w:t>.</w:t>
      </w:r>
    </w:p>
    <w:p w14:paraId="07C30C4F" w14:textId="77777777" w:rsidR="00967445" w:rsidRDefault="00967445">
      <w:pPr>
        <w:pStyle w:val="Heading3"/>
        <w:rPr>
          <w:rFonts w:ascii="Calibri" w:eastAsia="Times New Roman" w:hAnsi="Calibri" w:cs="Calibri"/>
        </w:rPr>
      </w:pPr>
      <w:bookmarkStart w:id="561" w:name="_Toc237902179"/>
      <w:r>
        <w:rPr>
          <w:rFonts w:ascii="Calibri" w:eastAsia="Times New Roman" w:hAnsi="Calibri" w:cs="Calibri"/>
        </w:rPr>
        <w:t>Reaching it in the IDE</w:t>
      </w:r>
      <w:bookmarkEnd w:id="561"/>
    </w:p>
    <w:p w14:paraId="60BBD6D0" w14:textId="77777777" w:rsidR="00967445" w:rsidRDefault="00967445">
      <w:pPr>
        <w:pStyle w:val="NormalWeb"/>
        <w:rPr>
          <w:rFonts w:ascii="Calibri" w:hAnsi="Calibri" w:cs="Calibri"/>
          <w:sz w:val="22"/>
          <w:szCs w:val="22"/>
        </w:rPr>
      </w:pPr>
      <w:r>
        <w:rPr>
          <w:rFonts w:ascii="Calibri" w:hAnsi="Calibri" w:cs="Calibri"/>
          <w:sz w:val="22"/>
          <w:szCs w:val="22"/>
        </w:rPr>
        <w:t>No menu item calls this directly. The plugin's structure cache (StructureCache.pas:338) shells out to this verb to populate the Structure form/tree used by "Show Structure" and the drag-lint Panel (dockable), caching the result per file.</w:t>
      </w:r>
    </w:p>
    <w:p w14:paraId="212CD889" w14:textId="77777777" w:rsidR="00967445" w:rsidRDefault="00967445">
      <w:pPr>
        <w:pStyle w:val="Heading3"/>
        <w:rPr>
          <w:rFonts w:ascii="Calibri" w:eastAsia="Times New Roman" w:hAnsi="Calibri" w:cs="Calibri"/>
        </w:rPr>
      </w:pPr>
      <w:bookmarkStart w:id="562" w:name="_Toc237902180"/>
      <w:r>
        <w:rPr>
          <w:rFonts w:ascii="Calibri" w:eastAsia="Times New Roman" w:hAnsi="Calibri" w:cs="Calibri"/>
        </w:rPr>
        <w:t>What it needs</w:t>
      </w:r>
      <w:bookmarkEnd w:id="562"/>
    </w:p>
    <w:p w14:paraId="507BB39F"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34A6A8EA" w14:textId="77777777" w:rsidR="00967445" w:rsidRDefault="00967445">
      <w:pPr>
        <w:pStyle w:val="Heading3"/>
        <w:rPr>
          <w:rFonts w:ascii="Calibri" w:eastAsia="Times New Roman" w:hAnsi="Calibri" w:cs="Calibri"/>
        </w:rPr>
      </w:pPr>
      <w:bookmarkStart w:id="563" w:name="_Toc237902181"/>
      <w:r>
        <w:rPr>
          <w:rFonts w:ascii="Calibri" w:eastAsia="Times New Roman" w:hAnsi="Calibri" w:cs="Calibri"/>
        </w:rPr>
        <w:t>Example</w:t>
      </w:r>
      <w:bookmarkEnd w:id="563"/>
    </w:p>
    <w:p w14:paraId="78AADDCA"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E0B84D8" w14:textId="77777777" w:rsidR="00967445" w:rsidRDefault="00967445">
      <w:pPr>
        <w:pStyle w:val="HTMLPreformatted"/>
        <w:rPr>
          <w:rStyle w:val="HTMLCode"/>
        </w:rPr>
      </w:pPr>
    </w:p>
    <w:p w14:paraId="2AF4330E" w14:textId="77777777" w:rsidR="00967445" w:rsidRDefault="00967445">
      <w:pPr>
        <w:pStyle w:val="HTMLPreformatted"/>
        <w:rPr>
          <w:rStyle w:val="HTMLCode"/>
        </w:rPr>
      </w:pPr>
      <w:r>
        <w:rPr>
          <w:rStyle w:val="HTMLCode"/>
        </w:rPr>
        <w:t>drag-lint outline --file C:\Projects\MyApp\frmOrders.pas --db C:\Projects\MyApp\_D-RAG\MyApp.sqlite --format json</w:t>
      </w:r>
    </w:p>
    <w:p w14:paraId="755758BB"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the symbol outline of </w:t>
      </w:r>
      <w:r>
        <w:rPr>
          <w:rStyle w:val="HTMLCode"/>
        </w:rPr>
        <w:t>frmOrders.pas</w:t>
      </w:r>
      <w:r>
        <w:rPr>
          <w:rFonts w:ascii="Calibri" w:hAnsi="Calibri" w:cs="Calibri"/>
          <w:sz w:val="22"/>
          <w:szCs w:val="22"/>
        </w:rPr>
        <w:t xml:space="preserve"> as JSON -- the same data the Structure form displays as a tree.</w:t>
      </w:r>
    </w:p>
    <w:p w14:paraId="32F3E410" w14:textId="77777777" w:rsidR="00967445" w:rsidRDefault="00967445">
      <w:pPr>
        <w:pStyle w:val="Heading2"/>
        <w:rPr>
          <w:rFonts w:ascii="Calibri" w:eastAsia="Times New Roman" w:hAnsi="Calibri" w:cs="Calibri"/>
        </w:rPr>
      </w:pPr>
      <w:bookmarkStart w:id="564" w:name="_Toc237902182"/>
      <w:r>
        <w:rPr>
          <w:rFonts w:ascii="Calibri" w:eastAsia="Times New Roman" w:hAnsi="Calibri" w:cs="Calibri"/>
        </w:rPr>
        <w:t>pp-profile</w:t>
      </w:r>
      <w:bookmarkEnd w:id="564"/>
    </w:p>
    <w:p w14:paraId="51810377" w14:textId="77777777" w:rsidR="00967445" w:rsidRDefault="00967445">
      <w:pPr>
        <w:pStyle w:val="NormalWeb"/>
        <w:rPr>
          <w:rFonts w:ascii="Calibri" w:hAnsi="Calibri" w:cs="Calibri"/>
          <w:sz w:val="22"/>
          <w:szCs w:val="22"/>
        </w:rPr>
      </w:pPr>
      <w:r>
        <w:rPr>
          <w:rFonts w:ascii="Calibri" w:hAnsi="Calibri" w:cs="Calibri"/>
          <w:sz w:val="22"/>
          <w:szCs w:val="22"/>
        </w:rPr>
        <w:t xml:space="preserve">Diagnostic that prints the resolved preprocessor define profile for a project, one symbol per line. Reach for it to see exactly which defines are active for a given project/platform/config combination, before trusting a </w:t>
      </w:r>
      <w:r>
        <w:rPr>
          <w:rStyle w:val="HTMLCode"/>
        </w:rPr>
        <w:t>preprocess-file</w:t>
      </w:r>
      <w:r>
        <w:rPr>
          <w:rFonts w:ascii="Calibri" w:hAnsi="Calibri" w:cs="Calibri"/>
          <w:sz w:val="22"/>
          <w:szCs w:val="22"/>
        </w:rPr>
        <w:t xml:space="preserve"> or compile result.</w:t>
      </w:r>
    </w:p>
    <w:p w14:paraId="5D6EDB46" w14:textId="77777777" w:rsidR="00967445" w:rsidRDefault="00967445">
      <w:pPr>
        <w:pStyle w:val="Heading3"/>
        <w:rPr>
          <w:rFonts w:ascii="Calibri" w:eastAsia="Times New Roman" w:hAnsi="Calibri" w:cs="Calibri"/>
        </w:rPr>
      </w:pPr>
      <w:bookmarkStart w:id="565" w:name="_Toc237902183"/>
      <w:r>
        <w:rPr>
          <w:rFonts w:ascii="Calibri" w:eastAsia="Times New Roman" w:hAnsi="Calibri" w:cs="Calibri"/>
        </w:rPr>
        <w:t>Running it from the CLI</w:t>
      </w:r>
      <w:bookmarkEnd w:id="565"/>
    </w:p>
    <w:p w14:paraId="00DEED9E" w14:textId="77777777" w:rsidR="00967445" w:rsidRDefault="00967445">
      <w:pPr>
        <w:pStyle w:val="HTMLPreformatted"/>
        <w:rPr>
          <w:rStyle w:val="HTMLCode"/>
        </w:rPr>
      </w:pPr>
    </w:p>
    <w:p w14:paraId="034E6A11" w14:textId="77777777" w:rsidR="00967445" w:rsidRDefault="00967445">
      <w:pPr>
        <w:pStyle w:val="HTMLPreformatted"/>
        <w:rPr>
          <w:rStyle w:val="HTMLCode"/>
        </w:rPr>
      </w:pPr>
      <w:r>
        <w:rPr>
          <w:rStyle w:val="HTMLCode"/>
        </w:rPr>
        <w:t>drag-lint pp-profile [--dproj PATH] [--platform win32|win64] [--config Release|Debug]</w:t>
      </w:r>
    </w:p>
    <w:p w14:paraId="7247D355" w14:textId="77777777" w:rsidR="00967445" w:rsidRDefault="00967445">
      <w:pPr>
        <w:pStyle w:val="NormalWeb"/>
        <w:rPr>
          <w:rFonts w:ascii="Calibri" w:hAnsi="Calibri" w:cs="Calibri"/>
          <w:sz w:val="22"/>
          <w:szCs w:val="22"/>
        </w:rPr>
      </w:pPr>
      <w:r>
        <w:rPr>
          <w:rStyle w:val="HTMLCode"/>
        </w:rPr>
        <w:t>--dproj PATH</w:t>
      </w:r>
      <w:r>
        <w:rPr>
          <w:rFonts w:ascii="Calibri" w:hAnsi="Calibri" w:cs="Calibri"/>
          <w:sz w:val="22"/>
          <w:szCs w:val="22"/>
        </w:rPr>
        <w:t xml:space="preserve"> </w:t>
      </w:r>
      <w:r>
        <w:rPr>
          <w:rFonts w:ascii="Calibri" w:hAnsi="Calibri" w:cs="Calibri"/>
          <w:sz w:val="22"/>
          <w:szCs w:val="22"/>
        </w:rPr>
        <w:t xml:space="preserve">selects the project. </w:t>
      </w:r>
      <w:r>
        <w:rPr>
          <w:rStyle w:val="HTMLCode"/>
        </w:rPr>
        <w:t>--platform</w:t>
      </w:r>
      <w:r>
        <w:rPr>
          <w:rFonts w:ascii="Calibri" w:hAnsi="Calibri" w:cs="Calibri"/>
          <w:sz w:val="22"/>
          <w:szCs w:val="22"/>
        </w:rPr>
        <w:t xml:space="preserve"> selects </w:t>
      </w:r>
      <w:r>
        <w:rPr>
          <w:rStyle w:val="HTMLCode"/>
        </w:rPr>
        <w:t>win32</w:t>
      </w:r>
      <w:r>
        <w:rPr>
          <w:rFonts w:ascii="Calibri" w:hAnsi="Calibri" w:cs="Calibri"/>
          <w:sz w:val="22"/>
          <w:szCs w:val="22"/>
        </w:rPr>
        <w:t xml:space="preserve"> or </w:t>
      </w:r>
      <w:r>
        <w:rPr>
          <w:rStyle w:val="HTMLCode"/>
        </w:rPr>
        <w:t>win64</w:t>
      </w:r>
      <w:r>
        <w:rPr>
          <w:rFonts w:ascii="Calibri" w:hAnsi="Calibri" w:cs="Calibri"/>
          <w:sz w:val="22"/>
          <w:szCs w:val="22"/>
        </w:rPr>
        <w:t xml:space="preserve">. </w:t>
      </w:r>
      <w:r>
        <w:rPr>
          <w:rStyle w:val="HTMLCode"/>
        </w:rPr>
        <w:t>--config</w:t>
      </w:r>
      <w:r>
        <w:rPr>
          <w:rFonts w:ascii="Calibri" w:hAnsi="Calibri" w:cs="Calibri"/>
          <w:sz w:val="22"/>
          <w:szCs w:val="22"/>
        </w:rPr>
        <w:t xml:space="preserve"> selects </w:t>
      </w:r>
      <w:r>
        <w:rPr>
          <w:rStyle w:val="HTMLCode"/>
        </w:rPr>
        <w:t>Release</w:t>
      </w:r>
      <w:r>
        <w:rPr>
          <w:rFonts w:ascii="Calibri" w:hAnsi="Calibri" w:cs="Calibri"/>
          <w:sz w:val="22"/>
          <w:szCs w:val="22"/>
        </w:rPr>
        <w:t xml:space="preserve"> or </w:t>
      </w:r>
      <w:r>
        <w:rPr>
          <w:rStyle w:val="HTMLCode"/>
        </w:rPr>
        <w:t>Debug</w:t>
      </w:r>
      <w:r>
        <w:rPr>
          <w:rFonts w:ascii="Calibri" w:hAnsi="Calibri" w:cs="Calibri"/>
          <w:sz w:val="22"/>
          <w:szCs w:val="22"/>
        </w:rPr>
        <w:t>.</w:t>
      </w:r>
    </w:p>
    <w:p w14:paraId="48836251" w14:textId="77777777" w:rsidR="00967445" w:rsidRDefault="00967445">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735FA772" w14:textId="77777777" w:rsidR="00967445" w:rsidRDefault="00967445">
      <w:pPr>
        <w:pStyle w:val="Heading3"/>
        <w:rPr>
          <w:rFonts w:ascii="Calibri" w:eastAsia="Times New Roman" w:hAnsi="Calibri" w:cs="Calibri"/>
        </w:rPr>
      </w:pPr>
      <w:bookmarkStart w:id="566" w:name="_Toc237902184"/>
      <w:r>
        <w:rPr>
          <w:rFonts w:ascii="Calibri" w:eastAsia="Times New Roman" w:hAnsi="Calibri" w:cs="Calibri"/>
        </w:rPr>
        <w:t>Reaching it in the IDE</w:t>
      </w:r>
      <w:bookmarkEnd w:id="566"/>
    </w:p>
    <w:p w14:paraId="37A7C171"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9B4DDCC" w14:textId="77777777" w:rsidR="00967445" w:rsidRDefault="00967445">
      <w:pPr>
        <w:pStyle w:val="Heading3"/>
        <w:rPr>
          <w:rFonts w:ascii="Calibri" w:eastAsia="Times New Roman" w:hAnsi="Calibri" w:cs="Calibri"/>
        </w:rPr>
      </w:pPr>
      <w:bookmarkStart w:id="567" w:name="_Toc237902185"/>
      <w:r>
        <w:rPr>
          <w:rFonts w:ascii="Calibri" w:eastAsia="Times New Roman" w:hAnsi="Calibri" w:cs="Calibri"/>
        </w:rPr>
        <w:t>What it needs</w:t>
      </w:r>
      <w:bookmarkEnd w:id="567"/>
    </w:p>
    <w:p w14:paraId="6AADBB77"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pp-profile</w:t>
      </w:r>
      <w:r>
        <w:rPr>
          <w:rFonts w:ascii="Calibri" w:hAnsi="Calibri" w:cs="Calibri"/>
          <w:sz w:val="22"/>
          <w:szCs w:val="22"/>
        </w:rPr>
        <w:t xml:space="preserve"> takes no </w:t>
      </w:r>
      <w:r>
        <w:rPr>
          <w:rStyle w:val="HTMLCode"/>
        </w:rPr>
        <w:t>--db</w:t>
      </w:r>
      <w:r>
        <w:rPr>
          <w:rFonts w:ascii="Calibri" w:hAnsi="Calibri" w:cs="Calibri"/>
          <w:sz w:val="22"/>
          <w:szCs w:val="22"/>
        </w:rPr>
        <w:t xml:space="preserve"> flag; it resolves the define profile directly from the project file.</w:t>
      </w:r>
    </w:p>
    <w:p w14:paraId="25FDB4B3" w14:textId="77777777" w:rsidR="00967445" w:rsidRDefault="00967445">
      <w:pPr>
        <w:pStyle w:val="Heading3"/>
        <w:rPr>
          <w:rFonts w:ascii="Calibri" w:eastAsia="Times New Roman" w:hAnsi="Calibri" w:cs="Calibri"/>
        </w:rPr>
      </w:pPr>
      <w:bookmarkStart w:id="568" w:name="_Toc237902186"/>
      <w:r>
        <w:rPr>
          <w:rFonts w:ascii="Calibri" w:eastAsia="Times New Roman" w:hAnsi="Calibri" w:cs="Calibri"/>
        </w:rPr>
        <w:t>Example</w:t>
      </w:r>
      <w:bookmarkEnd w:id="568"/>
    </w:p>
    <w:p w14:paraId="110A0328"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827DDFD" w14:textId="77777777" w:rsidR="00967445" w:rsidRDefault="00967445">
      <w:pPr>
        <w:pStyle w:val="HTMLPreformatted"/>
        <w:rPr>
          <w:rStyle w:val="HTMLCode"/>
        </w:rPr>
      </w:pPr>
    </w:p>
    <w:p w14:paraId="3C7BFF30" w14:textId="77777777" w:rsidR="00967445" w:rsidRDefault="00967445">
      <w:pPr>
        <w:pStyle w:val="HTMLPreformatted"/>
        <w:rPr>
          <w:rStyle w:val="HTMLCode"/>
        </w:rPr>
      </w:pPr>
      <w:r>
        <w:rPr>
          <w:rStyle w:val="HTMLCode"/>
        </w:rPr>
        <w:t>drag-lint pp-profile --dproj C:\Projects\MyApp\MyApp.dproj --platform win64 --config Debug</w:t>
      </w:r>
    </w:p>
    <w:p w14:paraId="7BF9AAD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every define active for </w:t>
      </w:r>
      <w:r>
        <w:rPr>
          <w:rStyle w:val="HTMLCode"/>
        </w:rPr>
        <w:t>MyApp.dproj</w:t>
      </w:r>
      <w:r>
        <w:rPr>
          <w:rFonts w:ascii="Calibri" w:hAnsi="Calibri" w:cs="Calibri"/>
          <w:sz w:val="22"/>
          <w:szCs w:val="22"/>
        </w:rPr>
        <w:t xml:space="preserve"> under Win64/Debug, one per line.</w:t>
      </w:r>
    </w:p>
    <w:p w14:paraId="341B716A" w14:textId="77777777" w:rsidR="00967445" w:rsidRDefault="00967445">
      <w:pPr>
        <w:pStyle w:val="Heading2"/>
        <w:rPr>
          <w:rFonts w:ascii="Calibri" w:eastAsia="Times New Roman" w:hAnsi="Calibri" w:cs="Calibri"/>
        </w:rPr>
      </w:pPr>
      <w:bookmarkStart w:id="569" w:name="_Toc237902187"/>
      <w:r>
        <w:rPr>
          <w:rFonts w:ascii="Calibri" w:eastAsia="Times New Roman" w:hAnsi="Calibri" w:cs="Calibri"/>
        </w:rPr>
        <w:t>preprocess-file</w:t>
      </w:r>
      <w:bookmarkEnd w:id="569"/>
    </w:p>
    <w:p w14:paraId="1BDAC6A7" w14:textId="77777777" w:rsidR="00967445" w:rsidRDefault="00967445">
      <w:pPr>
        <w:pStyle w:val="NormalWeb"/>
        <w:rPr>
          <w:rFonts w:ascii="Calibri" w:hAnsi="Calibri" w:cs="Calibri"/>
          <w:sz w:val="22"/>
          <w:szCs w:val="22"/>
        </w:rPr>
      </w:pPr>
      <w:r>
        <w:rPr>
          <w:rFonts w:ascii="Calibri" w:hAnsi="Calibri" w:cs="Calibri"/>
          <w:sz w:val="22"/>
          <w:szCs w:val="22"/>
        </w:rPr>
        <w:t xml:space="preserve">Diagnostic that prints a file's </w:t>
      </w:r>
      <w:r>
        <w:rPr>
          <w:rStyle w:val="HTMLCode"/>
        </w:rPr>
        <w:t>{$IFDEF}</w:t>
      </w:r>
      <w:r>
        <w:rPr>
          <w:rFonts w:ascii="Calibri" w:hAnsi="Calibri" w:cs="Calibri"/>
          <w:sz w:val="22"/>
          <w:szCs w:val="22"/>
        </w:rPr>
        <w:t>-resolved source to stdout under a given define set. Reach for it to see exactly what the preprocessor produces for a file, without running a full compile.</w:t>
      </w:r>
    </w:p>
    <w:p w14:paraId="3303B1A9" w14:textId="77777777" w:rsidR="00967445" w:rsidRDefault="00967445">
      <w:pPr>
        <w:pStyle w:val="Heading3"/>
        <w:rPr>
          <w:rFonts w:ascii="Calibri" w:eastAsia="Times New Roman" w:hAnsi="Calibri" w:cs="Calibri"/>
        </w:rPr>
      </w:pPr>
      <w:bookmarkStart w:id="570" w:name="_Toc237902188"/>
      <w:r>
        <w:rPr>
          <w:rFonts w:ascii="Calibri" w:eastAsia="Times New Roman" w:hAnsi="Calibri" w:cs="Calibri"/>
        </w:rPr>
        <w:t>Running it from the CLI</w:t>
      </w:r>
      <w:bookmarkEnd w:id="570"/>
    </w:p>
    <w:p w14:paraId="2FC374B1" w14:textId="77777777" w:rsidR="00967445" w:rsidRDefault="00967445">
      <w:pPr>
        <w:pStyle w:val="HTMLPreformatted"/>
        <w:rPr>
          <w:rStyle w:val="HTMLCode"/>
        </w:rPr>
      </w:pPr>
    </w:p>
    <w:p w14:paraId="78606B09" w14:textId="77777777" w:rsidR="00967445" w:rsidRDefault="00967445">
      <w:pPr>
        <w:pStyle w:val="HTMLPreformatted"/>
        <w:rPr>
          <w:rStyle w:val="HTMLCode"/>
        </w:rPr>
      </w:pPr>
      <w:r>
        <w:rPr>
          <w:rStyle w:val="HTMLCode"/>
        </w:rPr>
        <w:t>drag-lint preprocess-file --file PATH [--define SYM]... [--numeric K=V]... [--include-mode off|defines-only] [--no-near-search] [--tolerances]</w:t>
      </w:r>
    </w:p>
    <w:p w14:paraId="25F73613" w14:textId="77777777" w:rsidR="00967445" w:rsidRDefault="00967445">
      <w:pPr>
        <w:pStyle w:val="NormalWeb"/>
        <w:rPr>
          <w:rFonts w:ascii="Calibri" w:hAnsi="Calibri" w:cs="Calibri"/>
          <w:sz w:val="22"/>
          <w:szCs w:val="22"/>
        </w:rPr>
      </w:pPr>
      <w:r>
        <w:rPr>
          <w:rStyle w:val="HTMLCode"/>
        </w:rPr>
        <w:t>--file PATH</w:t>
      </w:r>
      <w:r>
        <w:rPr>
          <w:rFonts w:ascii="Calibri" w:hAnsi="Calibri" w:cs="Calibri"/>
          <w:sz w:val="22"/>
          <w:szCs w:val="22"/>
        </w:rPr>
        <w:t xml:space="preserve"> is the source file to preprocess. </w:t>
      </w:r>
      <w:r>
        <w:rPr>
          <w:rStyle w:val="HTMLCode"/>
        </w:rPr>
        <w:t>--define SYM</w:t>
      </w:r>
      <w:r>
        <w:rPr>
          <w:rFonts w:ascii="Calibri" w:hAnsi="Calibri" w:cs="Calibri"/>
          <w:sz w:val="22"/>
          <w:szCs w:val="22"/>
        </w:rPr>
        <w:t xml:space="preserve"> may be given multiple times to set boolean defines. </w:t>
      </w:r>
      <w:r>
        <w:rPr>
          <w:rStyle w:val="HTMLCode"/>
        </w:rPr>
        <w:t>--numeric K=V</w:t>
      </w:r>
      <w:r>
        <w:rPr>
          <w:rFonts w:ascii="Calibri" w:hAnsi="Calibri" w:cs="Calibri"/>
          <w:sz w:val="22"/>
          <w:szCs w:val="22"/>
        </w:rPr>
        <w:t xml:space="preserve"> may be given multiple times to set numeric defines. </w:t>
      </w:r>
      <w:r>
        <w:rPr>
          <w:rStyle w:val="HTMLCode"/>
        </w:rPr>
        <w:t>--include-mode off|defines-only</w:t>
      </w:r>
      <w:r>
        <w:rPr>
          <w:rFonts w:ascii="Calibri" w:hAnsi="Calibri" w:cs="Calibri"/>
          <w:sz w:val="22"/>
          <w:szCs w:val="22"/>
        </w:rPr>
        <w:t xml:space="preserve"> controls </w:t>
      </w:r>
      <w:r>
        <w:rPr>
          <w:rStyle w:val="HTMLCode"/>
        </w:rPr>
        <w:t>{$I}</w:t>
      </w:r>
      <w:r>
        <w:rPr>
          <w:rFonts w:ascii="Calibri" w:hAnsi="Calibri" w:cs="Calibri"/>
          <w:sz w:val="22"/>
          <w:szCs w:val="22"/>
        </w:rPr>
        <w:t xml:space="preserve"> include handling. </w:t>
      </w:r>
      <w:r>
        <w:rPr>
          <w:rStyle w:val="HTMLCode"/>
        </w:rPr>
        <w:t>--no-near-search</w:t>
      </w:r>
      <w:r>
        <w:rPr>
          <w:rFonts w:ascii="Calibri" w:hAnsi="Calibri" w:cs="Calibri"/>
          <w:sz w:val="22"/>
          <w:szCs w:val="22"/>
        </w:rPr>
        <w:t xml:space="preserve"> and </w:t>
      </w:r>
      <w:r>
        <w:rPr>
          <w:rStyle w:val="HTMLCode"/>
        </w:rPr>
        <w:t>--tolerances</w:t>
      </w:r>
      <w:r>
        <w:rPr>
          <w:rFonts w:ascii="Calibri" w:hAnsi="Calibri" w:cs="Calibri"/>
          <w:sz w:val="22"/>
          <w:szCs w:val="22"/>
        </w:rPr>
        <w:t xml:space="preserve"> are present in the usage line but their behaviour is not documented beyond the flag name.</w:t>
      </w:r>
    </w:p>
    <w:p w14:paraId="17E24FD8" w14:textId="77777777" w:rsidR="00967445" w:rsidRDefault="00967445">
      <w:pPr>
        <w:pStyle w:val="NormalWeb"/>
        <w:rPr>
          <w:rFonts w:ascii="Calibri" w:hAnsi="Calibri" w:cs="Calibri"/>
          <w:sz w:val="22"/>
          <w:szCs w:val="22"/>
        </w:rPr>
      </w:pPr>
      <w:r>
        <w:rPr>
          <w:rFonts w:ascii="Calibri" w:hAnsi="Calibri" w:cs="Calibri"/>
          <w:sz w:val="22"/>
          <w:szCs w:val="22"/>
        </w:rPr>
        <w:t>This is labeled a "diagnostic" in the CLI banner -- it is a troubleshooting tool, not a daily driver.</w:t>
      </w:r>
    </w:p>
    <w:p w14:paraId="601DDC3F" w14:textId="77777777" w:rsidR="00967445" w:rsidRDefault="00967445">
      <w:pPr>
        <w:pStyle w:val="Heading3"/>
        <w:rPr>
          <w:rFonts w:ascii="Calibri" w:eastAsia="Times New Roman" w:hAnsi="Calibri" w:cs="Calibri"/>
        </w:rPr>
      </w:pPr>
      <w:bookmarkStart w:id="571" w:name="_Toc237902189"/>
      <w:r>
        <w:rPr>
          <w:rFonts w:ascii="Calibri" w:eastAsia="Times New Roman" w:hAnsi="Calibri" w:cs="Calibri"/>
        </w:rPr>
        <w:t>Reaching it in the IDE</w:t>
      </w:r>
      <w:bookmarkEnd w:id="571"/>
    </w:p>
    <w:p w14:paraId="7497415D"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69B37CE0" w14:textId="77777777" w:rsidR="00967445" w:rsidRDefault="00967445">
      <w:pPr>
        <w:pStyle w:val="Heading3"/>
        <w:rPr>
          <w:rFonts w:ascii="Calibri" w:eastAsia="Times New Roman" w:hAnsi="Calibri" w:cs="Calibri"/>
        </w:rPr>
      </w:pPr>
      <w:bookmarkStart w:id="572" w:name="_Toc237902190"/>
      <w:r>
        <w:rPr>
          <w:rFonts w:ascii="Calibri" w:eastAsia="Times New Roman" w:hAnsi="Calibri" w:cs="Calibri"/>
        </w:rPr>
        <w:t>What it needs</w:t>
      </w:r>
      <w:bookmarkEnd w:id="572"/>
    </w:p>
    <w:p w14:paraId="25CA9364"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preprocess-file</w:t>
      </w:r>
      <w:r>
        <w:rPr>
          <w:rFonts w:ascii="Calibri" w:hAnsi="Calibri" w:cs="Calibri"/>
          <w:sz w:val="22"/>
          <w:szCs w:val="22"/>
        </w:rPr>
        <w:t xml:space="preserve"> takes no </w:t>
      </w:r>
      <w:r>
        <w:rPr>
          <w:rStyle w:val="HTMLCode"/>
        </w:rPr>
        <w:t>--db</w:t>
      </w:r>
      <w:r>
        <w:rPr>
          <w:rFonts w:ascii="Calibri" w:hAnsi="Calibri" w:cs="Calibri"/>
          <w:sz w:val="22"/>
          <w:szCs w:val="22"/>
        </w:rPr>
        <w:t xml:space="preserve"> flag; it operates directly on the given file and defines.</w:t>
      </w:r>
    </w:p>
    <w:p w14:paraId="67851A06" w14:textId="77777777" w:rsidR="00967445" w:rsidRDefault="00967445">
      <w:pPr>
        <w:pStyle w:val="Heading3"/>
        <w:rPr>
          <w:rFonts w:ascii="Calibri" w:eastAsia="Times New Roman" w:hAnsi="Calibri" w:cs="Calibri"/>
        </w:rPr>
      </w:pPr>
      <w:bookmarkStart w:id="573" w:name="_Toc237902191"/>
      <w:r>
        <w:rPr>
          <w:rFonts w:ascii="Calibri" w:eastAsia="Times New Roman" w:hAnsi="Calibri" w:cs="Calibri"/>
        </w:rPr>
        <w:t>Example</w:t>
      </w:r>
      <w:bookmarkEnd w:id="573"/>
    </w:p>
    <w:p w14:paraId="784448F2"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EAF53E9" w14:textId="77777777" w:rsidR="00967445" w:rsidRDefault="00967445">
      <w:pPr>
        <w:pStyle w:val="HTMLPreformatted"/>
        <w:rPr>
          <w:rStyle w:val="HTMLCode"/>
        </w:rPr>
      </w:pPr>
    </w:p>
    <w:p w14:paraId="57331657" w14:textId="77777777" w:rsidR="00967445" w:rsidRDefault="00967445">
      <w:pPr>
        <w:pStyle w:val="HTMLPreformatted"/>
        <w:rPr>
          <w:rStyle w:val="HTMLCode"/>
        </w:rPr>
      </w:pPr>
      <w:r>
        <w:rPr>
          <w:rStyle w:val="HTMLCode"/>
        </w:rPr>
        <w:t>drag-lint preprocess-file --file C:\Projects\MyApp\CustomerOrder.pas --define DEBUG --numeric APIVERSION=2</w:t>
      </w:r>
    </w:p>
    <w:p w14:paraId="5DECFBD1"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CustomerOrder.pas</w:t>
      </w:r>
      <w:r>
        <w:rPr>
          <w:rFonts w:ascii="Calibri" w:hAnsi="Calibri" w:cs="Calibri"/>
          <w:sz w:val="22"/>
          <w:szCs w:val="22"/>
        </w:rPr>
        <w:t xml:space="preserve"> with </w:t>
      </w:r>
      <w:r>
        <w:rPr>
          <w:rStyle w:val="HTMLCode"/>
        </w:rPr>
        <w:t>{$IFDEF DEBUG}</w:t>
      </w:r>
      <w:r>
        <w:rPr>
          <w:rFonts w:ascii="Calibri" w:hAnsi="Calibri" w:cs="Calibri"/>
          <w:sz w:val="22"/>
          <w:szCs w:val="22"/>
        </w:rPr>
        <w:t xml:space="preserve"> blocks resolved and </w:t>
      </w:r>
      <w:r>
        <w:rPr>
          <w:rStyle w:val="HTMLCode"/>
        </w:rPr>
        <w:t>APIVERSION</w:t>
      </w:r>
      <w:r>
        <w:rPr>
          <w:rFonts w:ascii="Calibri" w:hAnsi="Calibri" w:cs="Calibri"/>
          <w:sz w:val="22"/>
          <w:szCs w:val="22"/>
        </w:rPr>
        <w:t xml:space="preserve"> set to 2.</w:t>
      </w:r>
    </w:p>
    <w:p w14:paraId="67857690" w14:textId="77777777" w:rsidR="00967445" w:rsidRDefault="00967445">
      <w:pPr>
        <w:pStyle w:val="Heading2"/>
        <w:rPr>
          <w:rFonts w:ascii="Calibri" w:eastAsia="Times New Roman" w:hAnsi="Calibri" w:cs="Calibri"/>
        </w:rPr>
      </w:pPr>
      <w:bookmarkStart w:id="574" w:name="_Toc237902192"/>
      <w:r>
        <w:rPr>
          <w:rFonts w:ascii="Calibri" w:eastAsia="Times New Roman" w:hAnsi="Calibri" w:cs="Calibri"/>
        </w:rPr>
        <w:t>proptree</w:t>
      </w:r>
      <w:bookmarkEnd w:id="574"/>
    </w:p>
    <w:p w14:paraId="062252E6" w14:textId="77777777" w:rsidR="00967445" w:rsidRDefault="00967445">
      <w:pPr>
        <w:pStyle w:val="NormalWeb"/>
        <w:rPr>
          <w:rFonts w:ascii="Calibri" w:hAnsi="Calibri" w:cs="Calibri"/>
          <w:sz w:val="22"/>
          <w:szCs w:val="22"/>
        </w:rPr>
      </w:pPr>
      <w:r>
        <w:rPr>
          <w:rFonts w:ascii="Calibri" w:hAnsi="Calibri" w:cs="Calibri"/>
          <w:sz w:val="22"/>
          <w:szCs w:val="22"/>
        </w:rPr>
        <w:t>Recursive deep-property enumerator for a class: flattens its own and inherited properties into dotted paths, recursing into class-typed properties. Reach for it to see a class's full property surface, including nested sub-objects, without walking the class hierarchy by hand.</w:t>
      </w:r>
    </w:p>
    <w:p w14:paraId="6DD2FA33" w14:textId="77777777" w:rsidR="00967445" w:rsidRDefault="00967445">
      <w:pPr>
        <w:pStyle w:val="Heading3"/>
        <w:rPr>
          <w:rFonts w:ascii="Calibri" w:eastAsia="Times New Roman" w:hAnsi="Calibri" w:cs="Calibri"/>
        </w:rPr>
      </w:pPr>
      <w:bookmarkStart w:id="575" w:name="_Toc237902193"/>
      <w:r>
        <w:rPr>
          <w:rFonts w:ascii="Calibri" w:eastAsia="Times New Roman" w:hAnsi="Calibri" w:cs="Calibri"/>
        </w:rPr>
        <w:t>Running it from the CLI</w:t>
      </w:r>
      <w:bookmarkEnd w:id="575"/>
    </w:p>
    <w:p w14:paraId="51D55CA7" w14:textId="77777777" w:rsidR="00967445" w:rsidRDefault="00967445">
      <w:pPr>
        <w:pStyle w:val="HTMLPreformatted"/>
        <w:rPr>
          <w:rStyle w:val="HTMLCode"/>
        </w:rPr>
      </w:pPr>
    </w:p>
    <w:p w14:paraId="015062B1" w14:textId="77777777" w:rsidR="00967445" w:rsidRDefault="00967445">
      <w:pPr>
        <w:pStyle w:val="HTMLPreformatted"/>
        <w:rPr>
          <w:rStyle w:val="HTMLCode"/>
        </w:rPr>
      </w:pPr>
      <w:r>
        <w:rPr>
          <w:rStyle w:val="HTMLCode"/>
        </w:rPr>
        <w:t>drag-lint proptree --qname &lt;X&gt; [--depth N] [--no-to-persistent] [--refs-as-leaves] [--no-write-back] [--min-visibility published|public] [--format text|json] [--json] --db PATH [--db ...]</w:t>
      </w:r>
    </w:p>
    <w:p w14:paraId="03E6C29F" w14:textId="77777777" w:rsidR="00967445" w:rsidRDefault="00967445">
      <w:pPr>
        <w:pStyle w:val="NormalWeb"/>
        <w:rPr>
          <w:rFonts w:ascii="Calibri" w:hAnsi="Calibri" w:cs="Calibri"/>
          <w:sz w:val="22"/>
          <w:szCs w:val="22"/>
        </w:rPr>
      </w:pPr>
      <w:r>
        <w:rPr>
          <w:rStyle w:val="HTMLCode"/>
        </w:rPr>
        <w:t>--qname &lt;X&gt;</w:t>
      </w:r>
      <w:r>
        <w:rPr>
          <w:rFonts w:ascii="Calibri" w:hAnsi="Calibri" w:cs="Calibri"/>
          <w:sz w:val="22"/>
          <w:szCs w:val="22"/>
        </w:rPr>
        <w:t xml:space="preserve"> </w:t>
      </w:r>
      <w:r>
        <w:rPr>
          <w:rFonts w:ascii="Calibri" w:hAnsi="Calibri" w:cs="Calibri"/>
          <w:sz w:val="22"/>
          <w:szCs w:val="22"/>
        </w:rPr>
        <w:t xml:space="preserve">is the class to enumerate. </w:t>
      </w:r>
      <w:r>
        <w:rPr>
          <w:rStyle w:val="HTMLCode"/>
        </w:rPr>
        <w:t>--depth N</w:t>
      </w:r>
      <w:r>
        <w:rPr>
          <w:rFonts w:ascii="Calibri" w:hAnsi="Calibri" w:cs="Calibri"/>
          <w:sz w:val="22"/>
          <w:szCs w:val="22"/>
        </w:rPr>
        <w:t xml:space="preserve"> bounds recursion. </w:t>
      </w:r>
      <w:r>
        <w:rPr>
          <w:rStyle w:val="HTMLCode"/>
        </w:rPr>
        <w:t>--no-to-persistent</w:t>
      </w:r>
      <w:r>
        <w:rPr>
          <w:rFonts w:ascii="Calibri" w:hAnsi="Calibri" w:cs="Calibri"/>
          <w:sz w:val="22"/>
          <w:szCs w:val="22"/>
        </w:rPr>
        <w:t xml:space="preserve"> is present in the usage line; its effect is not documented beyond the flag name. </w:t>
      </w:r>
      <w:r>
        <w:rPr>
          <w:rStyle w:val="HTMLCode"/>
        </w:rPr>
        <w:t>--refs-as-leaves</w:t>
      </w:r>
      <w:r>
        <w:rPr>
          <w:rFonts w:ascii="Calibri" w:hAnsi="Calibri" w:cs="Calibri"/>
          <w:sz w:val="22"/>
          <w:szCs w:val="22"/>
        </w:rPr>
        <w:t xml:space="preserve"> leaves </w:t>
      </w:r>
      <w:r>
        <w:rPr>
          <w:rStyle w:val="HTMLCode"/>
        </w:rPr>
        <w:t>TComponent</w:t>
      </w:r>
      <w:r>
        <w:rPr>
          <w:rFonts w:ascii="Calibri" w:hAnsi="Calibri" w:cs="Calibri"/>
          <w:sz w:val="22"/>
          <w:szCs w:val="22"/>
        </w:rPr>
        <w:t xml:space="preserve">-typed properties unexpanded (treated as references, not owned sub-objects). Types recovered by the ancestry-bridge are memoized back into the index automatically unless </w:t>
      </w:r>
      <w:r>
        <w:rPr>
          <w:rStyle w:val="HTMLCode"/>
        </w:rPr>
        <w:t>--no-write-back</w:t>
      </w:r>
      <w:r>
        <w:rPr>
          <w:rFonts w:ascii="Calibri" w:hAnsi="Calibri" w:cs="Calibri"/>
          <w:sz w:val="22"/>
          <w:szCs w:val="22"/>
        </w:rPr>
        <w:t xml:space="preserve"> is given, which forces a read-only, non-mutating query. </w:t>
      </w:r>
      <w:r>
        <w:rPr>
          <w:rStyle w:val="HTMLCode"/>
        </w:rPr>
        <w:t>--min-visibility published|public</w:t>
      </w:r>
      <w:r>
        <w:rPr>
          <w:rFonts w:ascii="Calibri" w:hAnsi="Calibri" w:cs="Calibri"/>
          <w:sz w:val="22"/>
          <w:szCs w:val="22"/>
        </w:rPr>
        <w:t xml:space="preserve"> </w:t>
      </w:r>
      <w:r>
        <w:rPr>
          <w:rFonts w:ascii="Calibri" w:hAnsi="Calibri" w:cs="Calibri"/>
          <w:sz w:val="22"/>
          <w:szCs w:val="22"/>
        </w:rPr>
        <w:t xml:space="preserve">filters emitted leaves by effective visibility (default: all). </w:t>
      </w:r>
      <w:r>
        <w:rPr>
          <w:rStyle w:val="HTMLCode"/>
        </w:rPr>
        <w:t>--format text|json</w:t>
      </w:r>
      <w:r>
        <w:rPr>
          <w:rFonts w:ascii="Calibri" w:hAnsi="Calibri" w:cs="Calibri"/>
          <w:sz w:val="22"/>
          <w:szCs w:val="22"/>
        </w:rPr>
        <w:t xml:space="preserve"> selects output format; </w:t>
      </w:r>
      <w:r>
        <w:rPr>
          <w:rStyle w:val="HTMLCode"/>
        </w:rPr>
        <w:t>--db PATH</w:t>
      </w:r>
      <w:r>
        <w:rPr>
          <w:rFonts w:ascii="Calibri" w:hAnsi="Calibri" w:cs="Calibri"/>
          <w:sz w:val="22"/>
          <w:szCs w:val="22"/>
        </w:rPr>
        <w:t xml:space="preserve"> may be repeated.</w:t>
      </w:r>
    </w:p>
    <w:p w14:paraId="46C50895" w14:textId="77777777" w:rsidR="00967445" w:rsidRDefault="00967445">
      <w:pPr>
        <w:pStyle w:val="Heading3"/>
        <w:rPr>
          <w:rFonts w:ascii="Calibri" w:eastAsia="Times New Roman" w:hAnsi="Calibri" w:cs="Calibri"/>
        </w:rPr>
      </w:pPr>
      <w:bookmarkStart w:id="576" w:name="_Toc237902194"/>
      <w:r>
        <w:rPr>
          <w:rFonts w:ascii="Calibri" w:eastAsia="Times New Roman" w:hAnsi="Calibri" w:cs="Calibri"/>
        </w:rPr>
        <w:t>Reaching it in the IDE</w:t>
      </w:r>
      <w:bookmarkEnd w:id="576"/>
    </w:p>
    <w:p w14:paraId="0FE711A8"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2E9D263C" w14:textId="77777777" w:rsidR="00967445" w:rsidRDefault="00967445">
      <w:pPr>
        <w:pStyle w:val="Heading3"/>
        <w:rPr>
          <w:rFonts w:ascii="Calibri" w:eastAsia="Times New Roman" w:hAnsi="Calibri" w:cs="Calibri"/>
        </w:rPr>
      </w:pPr>
      <w:bookmarkStart w:id="577" w:name="_Toc237902195"/>
      <w:r>
        <w:rPr>
          <w:rFonts w:ascii="Calibri" w:eastAsia="Times New Roman" w:hAnsi="Calibri" w:cs="Calibri"/>
        </w:rPr>
        <w:t>What it needs</w:t>
      </w:r>
      <w:bookmarkEnd w:id="577"/>
    </w:p>
    <w:p w14:paraId="5DD09B3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6DFA1DD" w14:textId="77777777" w:rsidR="00967445" w:rsidRDefault="00967445">
      <w:pPr>
        <w:pStyle w:val="Heading3"/>
        <w:rPr>
          <w:rFonts w:ascii="Calibri" w:eastAsia="Times New Roman" w:hAnsi="Calibri" w:cs="Calibri"/>
        </w:rPr>
      </w:pPr>
      <w:bookmarkStart w:id="578" w:name="_Toc237902196"/>
      <w:r>
        <w:rPr>
          <w:rFonts w:ascii="Calibri" w:eastAsia="Times New Roman" w:hAnsi="Calibri" w:cs="Calibri"/>
        </w:rPr>
        <w:t>Example</w:t>
      </w:r>
      <w:bookmarkEnd w:id="578"/>
    </w:p>
    <w:p w14:paraId="6C51720D"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0B91439A" w14:textId="77777777" w:rsidR="00967445" w:rsidRDefault="00967445">
      <w:pPr>
        <w:pStyle w:val="HTMLPreformatted"/>
        <w:rPr>
          <w:rStyle w:val="HTMLCode"/>
        </w:rPr>
      </w:pPr>
    </w:p>
    <w:p w14:paraId="5EDB2D8E" w14:textId="77777777" w:rsidR="00967445" w:rsidRDefault="00967445">
      <w:pPr>
        <w:pStyle w:val="HTMLPreformatted"/>
        <w:rPr>
          <w:rStyle w:val="HTMLCode"/>
        </w:rPr>
      </w:pPr>
      <w:r>
        <w:rPr>
          <w:rStyle w:val="HTMLCode"/>
        </w:rPr>
        <w:t>drag-lint proptree --qname CustomerOrder.TCustomerOrder --depth 2 --min-visibility published --db C:\Projects\MyApp\_D-RAG\MyApp.sqlite --format text</w:t>
      </w:r>
    </w:p>
    <w:p w14:paraId="196F8CC9"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TCustomerOrder</w:t>
      </w:r>
      <w:r>
        <w:rPr>
          <w:rFonts w:ascii="Calibri" w:hAnsi="Calibri" w:cs="Calibri"/>
          <w:sz w:val="22"/>
          <w:szCs w:val="22"/>
        </w:rPr>
        <w:t>'s published properties, up to 2 levels deep into any class-typed properties.</w:t>
      </w:r>
    </w:p>
    <w:p w14:paraId="6778B995" w14:textId="77777777" w:rsidR="00967445" w:rsidRDefault="00967445">
      <w:pPr>
        <w:pStyle w:val="Heading2"/>
        <w:rPr>
          <w:rFonts w:ascii="Calibri" w:eastAsia="Times New Roman" w:hAnsi="Calibri" w:cs="Calibri"/>
        </w:rPr>
      </w:pPr>
      <w:bookmarkStart w:id="579" w:name="_Toc237902197"/>
      <w:r>
        <w:rPr>
          <w:rFonts w:ascii="Calibri" w:eastAsia="Times New Roman" w:hAnsi="Calibri" w:cs="Calibri"/>
        </w:rPr>
        <w:t>purge-locals</w:t>
      </w:r>
      <w:bookmarkEnd w:id="579"/>
    </w:p>
    <w:p w14:paraId="1D747CAC" w14:textId="77777777" w:rsidR="00967445" w:rsidRDefault="00967445">
      <w:pPr>
        <w:pStyle w:val="NormalWeb"/>
        <w:rPr>
          <w:rFonts w:ascii="Calibri" w:hAnsi="Calibri" w:cs="Calibri"/>
          <w:sz w:val="22"/>
          <w:szCs w:val="22"/>
        </w:rPr>
      </w:pPr>
      <w:r>
        <w:rPr>
          <w:rFonts w:ascii="Calibri" w:hAnsi="Calibri" w:cs="Calibri"/>
          <w:sz w:val="22"/>
          <w:szCs w:val="22"/>
        </w:rPr>
        <w:t>A size escape hatch for an index database that has grown too large: it drops local-variable and parameter symbols and runs VACUUM to reclaim space. Reach for it when a DB file is bigger than you want and you don't need per-local symbol lookups right now.</w:t>
      </w:r>
    </w:p>
    <w:p w14:paraId="18DF8969" w14:textId="77777777" w:rsidR="00967445" w:rsidRDefault="00967445">
      <w:pPr>
        <w:pStyle w:val="NormalWeb"/>
        <w:rPr>
          <w:rFonts w:ascii="Calibri" w:hAnsi="Calibri" w:cs="Calibri"/>
          <w:sz w:val="22"/>
          <w:szCs w:val="22"/>
        </w:rPr>
      </w:pPr>
      <w:r>
        <w:rPr>
          <w:rFonts w:ascii="Calibri" w:hAnsi="Calibri" w:cs="Calibri"/>
          <w:sz w:val="22"/>
          <w:szCs w:val="22"/>
        </w:rPr>
        <w:t>No data is lost for good: the call graph is unchanged, and the dropped local-variable/parameter rows are simply re-inflated the next time you index.</w:t>
      </w:r>
    </w:p>
    <w:p w14:paraId="52A73A17" w14:textId="77777777" w:rsidR="00967445" w:rsidRDefault="00967445">
      <w:pPr>
        <w:pStyle w:val="Heading3"/>
        <w:rPr>
          <w:rFonts w:ascii="Calibri" w:eastAsia="Times New Roman" w:hAnsi="Calibri" w:cs="Calibri"/>
        </w:rPr>
      </w:pPr>
      <w:bookmarkStart w:id="580" w:name="_Toc237902198"/>
      <w:r>
        <w:rPr>
          <w:rFonts w:ascii="Calibri" w:eastAsia="Times New Roman" w:hAnsi="Calibri" w:cs="Calibri"/>
        </w:rPr>
        <w:t>Running it from the CLI</w:t>
      </w:r>
      <w:bookmarkEnd w:id="580"/>
    </w:p>
    <w:p w14:paraId="746C5FFD" w14:textId="77777777" w:rsidR="00967445" w:rsidRDefault="00967445">
      <w:pPr>
        <w:pStyle w:val="HTMLPreformatted"/>
        <w:rPr>
          <w:rStyle w:val="HTMLCode"/>
        </w:rPr>
      </w:pPr>
    </w:p>
    <w:p w14:paraId="7CAB72BB" w14:textId="77777777" w:rsidR="00967445" w:rsidRDefault="00967445">
      <w:pPr>
        <w:pStyle w:val="HTMLPreformatted"/>
        <w:rPr>
          <w:rStyle w:val="HTMLCode"/>
        </w:rPr>
      </w:pPr>
      <w:r>
        <w:rPr>
          <w:rStyle w:val="HTMLCode"/>
        </w:rPr>
        <w:t>drag-lint purge-locals --db PATH [--json]</w:t>
      </w:r>
    </w:p>
    <w:p w14:paraId="585D59A8" w14:textId="77777777" w:rsidR="00967445" w:rsidRDefault="00967445">
      <w:pPr>
        <w:pStyle w:val="Heading3"/>
        <w:rPr>
          <w:rFonts w:ascii="Calibri" w:eastAsia="Times New Roman" w:hAnsi="Calibri" w:cs="Calibri"/>
        </w:rPr>
      </w:pPr>
      <w:bookmarkStart w:id="581" w:name="_Toc237902199"/>
      <w:r>
        <w:rPr>
          <w:rFonts w:ascii="Calibri" w:eastAsia="Times New Roman" w:hAnsi="Calibri" w:cs="Calibri"/>
        </w:rPr>
        <w:t>Reaching it in the IDE</w:t>
      </w:r>
      <w:bookmarkEnd w:id="581"/>
    </w:p>
    <w:p w14:paraId="10456743"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51973806" w14:textId="77777777" w:rsidR="00967445" w:rsidRDefault="00967445">
      <w:pPr>
        <w:pStyle w:val="Heading3"/>
        <w:rPr>
          <w:rFonts w:ascii="Calibri" w:eastAsia="Times New Roman" w:hAnsi="Calibri" w:cs="Calibri"/>
        </w:rPr>
      </w:pPr>
      <w:bookmarkStart w:id="582" w:name="_Toc237902200"/>
      <w:r>
        <w:rPr>
          <w:rFonts w:ascii="Calibri" w:eastAsia="Times New Roman" w:hAnsi="Calibri" w:cs="Calibri"/>
        </w:rPr>
        <w:t>What it needs</w:t>
      </w:r>
      <w:bookmarkEnd w:id="582"/>
    </w:p>
    <w:p w14:paraId="314D3158"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796ADDC6" w14:textId="77777777" w:rsidR="00967445" w:rsidRDefault="00967445">
      <w:pPr>
        <w:pStyle w:val="Heading3"/>
        <w:rPr>
          <w:rFonts w:ascii="Calibri" w:eastAsia="Times New Roman" w:hAnsi="Calibri" w:cs="Calibri"/>
        </w:rPr>
      </w:pPr>
      <w:bookmarkStart w:id="583" w:name="_Toc237902201"/>
      <w:r>
        <w:rPr>
          <w:rFonts w:ascii="Calibri" w:eastAsia="Times New Roman" w:hAnsi="Calibri" w:cs="Calibri"/>
        </w:rPr>
        <w:t>Example</w:t>
      </w:r>
      <w:bookmarkEnd w:id="583"/>
    </w:p>
    <w:p w14:paraId="13CAE8D9"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A53804E" w14:textId="77777777" w:rsidR="00967445" w:rsidRDefault="00967445">
      <w:pPr>
        <w:pStyle w:val="HTMLPreformatted"/>
        <w:rPr>
          <w:rStyle w:val="HTMLCode"/>
        </w:rPr>
      </w:pPr>
    </w:p>
    <w:p w14:paraId="206E2860" w14:textId="77777777" w:rsidR="00967445" w:rsidRDefault="00967445">
      <w:pPr>
        <w:pStyle w:val="HTMLPreformatted"/>
        <w:rPr>
          <w:rStyle w:val="HTMLCode"/>
        </w:rPr>
      </w:pPr>
      <w:r>
        <w:rPr>
          <w:rStyle w:val="HTMLCode"/>
        </w:rPr>
        <w:t>drag-lint purge-locals --db C:\Projects\MyApp\_D-RAG\MyApp.sqlite --json</w:t>
      </w:r>
    </w:p>
    <w:p w14:paraId="3D0F9DE7"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drop </w:t>
      </w:r>
      <w:r>
        <w:rPr>
          <w:rStyle w:val="HTMLCode"/>
        </w:rPr>
        <w:t>MyApp</w:t>
      </w:r>
      <w:r>
        <w:rPr>
          <w:rFonts w:ascii="Calibri" w:hAnsi="Calibri" w:cs="Calibri"/>
          <w:sz w:val="22"/>
          <w:szCs w:val="22"/>
        </w:rPr>
        <w:t>'s local-variable/parameter symbol rows and VACUUM the database, without touching the call graph.</w:t>
      </w:r>
    </w:p>
    <w:p w14:paraId="1B297525" w14:textId="77777777" w:rsidR="00967445" w:rsidRDefault="00967445">
      <w:pPr>
        <w:pStyle w:val="Heading2"/>
        <w:rPr>
          <w:rFonts w:ascii="Calibri" w:eastAsia="Times New Roman" w:hAnsi="Calibri" w:cs="Calibri"/>
        </w:rPr>
      </w:pPr>
      <w:bookmarkStart w:id="584" w:name="_Toc237902202"/>
      <w:r>
        <w:rPr>
          <w:rFonts w:ascii="Calibri" w:eastAsia="Times New Roman" w:hAnsi="Calibri" w:cs="Calibri"/>
        </w:rPr>
        <w:t>query ancestors</w:t>
      </w:r>
      <w:bookmarkEnd w:id="584"/>
    </w:p>
    <w:p w14:paraId="207FD832" w14:textId="77777777" w:rsidR="00967445" w:rsidRDefault="00967445">
      <w:pPr>
        <w:pStyle w:val="NormalWeb"/>
        <w:rPr>
          <w:rFonts w:ascii="Calibri" w:hAnsi="Calibri" w:cs="Calibri"/>
          <w:sz w:val="22"/>
          <w:szCs w:val="22"/>
        </w:rPr>
      </w:pPr>
      <w:r>
        <w:rPr>
          <w:rFonts w:ascii="Calibri" w:hAnsi="Calibri" w:cs="Calibri"/>
          <w:sz w:val="22"/>
          <w:szCs w:val="22"/>
        </w:rPr>
        <w:t>Resolves the transitive class/interface hierarchy of a type. Reach for it to see everything a type descends from -- or to check whether it descends from one specific ancestor -- read straight from the index.</w:t>
      </w:r>
    </w:p>
    <w:p w14:paraId="6395C224" w14:textId="77777777" w:rsidR="00967445" w:rsidRDefault="00967445">
      <w:pPr>
        <w:pStyle w:val="Heading3"/>
        <w:rPr>
          <w:rFonts w:ascii="Calibri" w:eastAsia="Times New Roman" w:hAnsi="Calibri" w:cs="Calibri"/>
        </w:rPr>
      </w:pPr>
      <w:bookmarkStart w:id="585" w:name="_Toc237902203"/>
      <w:r>
        <w:rPr>
          <w:rFonts w:ascii="Calibri" w:eastAsia="Times New Roman" w:hAnsi="Calibri" w:cs="Calibri"/>
        </w:rPr>
        <w:t>Running it from the CLI</w:t>
      </w:r>
      <w:bookmarkEnd w:id="585"/>
    </w:p>
    <w:p w14:paraId="0345BFF7" w14:textId="77777777" w:rsidR="00967445" w:rsidRDefault="00967445">
      <w:pPr>
        <w:pStyle w:val="HTMLPreformatted"/>
        <w:rPr>
          <w:rStyle w:val="HTMLCode"/>
        </w:rPr>
      </w:pPr>
    </w:p>
    <w:p w14:paraId="25E214E3" w14:textId="77777777" w:rsidR="00967445" w:rsidRDefault="00967445">
      <w:pPr>
        <w:pStyle w:val="HTMLPreformatted"/>
        <w:rPr>
          <w:rStyle w:val="HTMLCode"/>
        </w:rPr>
      </w:pPr>
      <w:r>
        <w:rPr>
          <w:rStyle w:val="HTMLCode"/>
        </w:rPr>
        <w:t>drag-lint query ancestors --name &lt;type&gt; [--of &lt;ancestor&gt;] [--db ...] [--json]</w:t>
      </w:r>
    </w:p>
    <w:p w14:paraId="6D481E1C"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is the type to resolve. </w:t>
      </w:r>
      <w:r>
        <w:rPr>
          <w:rStyle w:val="HTMLCode"/>
        </w:rPr>
        <w:t>--of &lt;ancestor&gt;</w:t>
      </w:r>
      <w:r>
        <w:rPr>
          <w:rFonts w:ascii="Calibri" w:hAnsi="Calibri" w:cs="Calibri"/>
          <w:sz w:val="22"/>
          <w:szCs w:val="22"/>
        </w:rPr>
        <w:t xml:space="preserve"> narrows the query to a specific ancestor.</w:t>
      </w:r>
    </w:p>
    <w:p w14:paraId="02B7FA42" w14:textId="77777777" w:rsidR="00967445" w:rsidRDefault="00967445">
      <w:pPr>
        <w:pStyle w:val="Heading3"/>
        <w:rPr>
          <w:rFonts w:ascii="Calibri" w:eastAsia="Times New Roman" w:hAnsi="Calibri" w:cs="Calibri"/>
        </w:rPr>
      </w:pPr>
      <w:bookmarkStart w:id="586" w:name="_Toc237902204"/>
      <w:r>
        <w:rPr>
          <w:rFonts w:ascii="Calibri" w:eastAsia="Times New Roman" w:hAnsi="Calibri" w:cs="Calibri"/>
        </w:rPr>
        <w:t>Reaching it in the IDE</w:t>
      </w:r>
      <w:bookmarkEnd w:id="586"/>
    </w:p>
    <w:p w14:paraId="6708609C"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476F2813" w14:textId="77777777" w:rsidR="00967445" w:rsidRDefault="00967445">
      <w:pPr>
        <w:pStyle w:val="Heading3"/>
        <w:rPr>
          <w:rFonts w:ascii="Calibri" w:eastAsia="Times New Roman" w:hAnsi="Calibri" w:cs="Calibri"/>
        </w:rPr>
      </w:pPr>
      <w:bookmarkStart w:id="587" w:name="_Toc237902205"/>
      <w:r>
        <w:rPr>
          <w:rFonts w:ascii="Calibri" w:eastAsia="Times New Roman" w:hAnsi="Calibri" w:cs="Calibri"/>
        </w:rPr>
        <w:t>What it needs</w:t>
      </w:r>
      <w:bookmarkEnd w:id="587"/>
    </w:p>
    <w:p w14:paraId="0E6144DC"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449B6B3D" w14:textId="77777777" w:rsidR="00967445" w:rsidRDefault="00967445">
      <w:pPr>
        <w:pStyle w:val="Heading3"/>
        <w:rPr>
          <w:rFonts w:ascii="Calibri" w:eastAsia="Times New Roman" w:hAnsi="Calibri" w:cs="Calibri"/>
        </w:rPr>
      </w:pPr>
      <w:bookmarkStart w:id="588" w:name="_Toc237902206"/>
      <w:r>
        <w:rPr>
          <w:rFonts w:ascii="Calibri" w:eastAsia="Times New Roman" w:hAnsi="Calibri" w:cs="Calibri"/>
        </w:rPr>
        <w:t>Example</w:t>
      </w:r>
      <w:bookmarkEnd w:id="588"/>
    </w:p>
    <w:p w14:paraId="196DC94C"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23D01CB0" w14:textId="77777777" w:rsidR="00967445" w:rsidRDefault="00967445">
      <w:pPr>
        <w:pStyle w:val="HTMLPreformatted"/>
        <w:rPr>
          <w:rStyle w:val="HTMLCode"/>
        </w:rPr>
      </w:pPr>
    </w:p>
    <w:p w14:paraId="01E948A2" w14:textId="77777777" w:rsidR="00967445" w:rsidRDefault="00967445">
      <w:pPr>
        <w:pStyle w:val="HTMLPreformatted"/>
        <w:rPr>
          <w:rStyle w:val="HTMLCode"/>
        </w:rPr>
      </w:pPr>
      <w:r>
        <w:rPr>
          <w:rStyle w:val="HTMLCode"/>
        </w:rPr>
        <w:t>drag-lint query ancestors --name TMyForm --db C:\Projects\MyApp\_D-RAG\MyApp.sqlite</w:t>
      </w:r>
    </w:p>
    <w:p w14:paraId="6D942745"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w:t>
      </w:r>
      <w:r>
        <w:rPr>
          <w:rStyle w:val="HTMLCode"/>
        </w:rPr>
        <w:t>TMyForm</w:t>
      </w:r>
      <w:r>
        <w:rPr>
          <w:rFonts w:ascii="Calibri" w:hAnsi="Calibri" w:cs="Calibri"/>
          <w:sz w:val="22"/>
          <w:szCs w:val="22"/>
        </w:rPr>
        <w:t>'s full transitive ancestor chain.</w:t>
      </w:r>
    </w:p>
    <w:p w14:paraId="67B379A7" w14:textId="77777777" w:rsidR="00967445" w:rsidRDefault="00967445">
      <w:pPr>
        <w:pStyle w:val="Heading2"/>
        <w:rPr>
          <w:rFonts w:ascii="Calibri" w:eastAsia="Times New Roman" w:hAnsi="Calibri" w:cs="Calibri"/>
        </w:rPr>
      </w:pPr>
      <w:bookmarkStart w:id="589" w:name="_Toc237902207"/>
      <w:r>
        <w:rPr>
          <w:rFonts w:ascii="Calibri" w:eastAsia="Times New Roman" w:hAnsi="Calibri" w:cs="Calibri"/>
        </w:rPr>
        <w:t>query find-callers</w:t>
      </w:r>
      <w:bookmarkEnd w:id="589"/>
    </w:p>
    <w:p w14:paraId="6B4EE8B0" w14:textId="77777777" w:rsidR="00967445" w:rsidRDefault="00967445">
      <w:pPr>
        <w:pStyle w:val="NormalWeb"/>
        <w:rPr>
          <w:rFonts w:ascii="Calibri" w:hAnsi="Calibri" w:cs="Calibri"/>
          <w:sz w:val="22"/>
          <w:szCs w:val="22"/>
        </w:rPr>
      </w:pPr>
      <w:r>
        <w:rPr>
          <w:rFonts w:ascii="Calibri" w:hAnsi="Calibri" w:cs="Calibri"/>
          <w:sz w:val="22"/>
          <w:szCs w:val="22"/>
        </w:rPr>
        <w:t>Lists callers of a routine by name, with an option to restrict results to precise, resolved callers. Reach for it to see who calls a given routine across the index.</w:t>
      </w:r>
    </w:p>
    <w:p w14:paraId="4D418CCA" w14:textId="77777777" w:rsidR="00967445" w:rsidRDefault="00967445">
      <w:pPr>
        <w:pStyle w:val="Heading3"/>
        <w:rPr>
          <w:rFonts w:ascii="Calibri" w:eastAsia="Times New Roman" w:hAnsi="Calibri" w:cs="Calibri"/>
        </w:rPr>
      </w:pPr>
      <w:bookmarkStart w:id="590" w:name="_Toc237902208"/>
      <w:r>
        <w:rPr>
          <w:rFonts w:ascii="Calibri" w:eastAsia="Times New Roman" w:hAnsi="Calibri" w:cs="Calibri"/>
        </w:rPr>
        <w:t>Running it from the CLI</w:t>
      </w:r>
      <w:bookmarkEnd w:id="590"/>
    </w:p>
    <w:p w14:paraId="66C30E1A" w14:textId="77777777" w:rsidR="00967445" w:rsidRDefault="00967445">
      <w:pPr>
        <w:pStyle w:val="HTMLPreformatted"/>
        <w:rPr>
          <w:rStyle w:val="HTMLCode"/>
        </w:rPr>
      </w:pPr>
    </w:p>
    <w:p w14:paraId="6400EAC9" w14:textId="77777777" w:rsidR="00967445" w:rsidRDefault="00967445">
      <w:pPr>
        <w:pStyle w:val="HTMLPreformatted"/>
        <w:rPr>
          <w:rStyle w:val="HTMLCode"/>
        </w:rPr>
      </w:pPr>
      <w:r>
        <w:rPr>
          <w:rStyle w:val="HTMLCode"/>
        </w:rPr>
        <w:t>drag-lint query find-callers --name &lt;</w:t>
      </w:r>
      <w:r>
        <w:rPr>
          <w:rStyle w:val="HTMLCode"/>
        </w:rPr>
        <w:t>callee-name&gt; [--context N] [--resolved] [--db ...] [--json]</w:t>
      </w:r>
    </w:p>
    <w:p w14:paraId="123C1E14"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is the callee to look up. </w:t>
      </w:r>
      <w:r>
        <w:rPr>
          <w:rStyle w:val="HTMLCode"/>
        </w:rPr>
        <w:t>--context N</w:t>
      </w:r>
      <w:r>
        <w:rPr>
          <w:rFonts w:ascii="Calibri" w:hAnsi="Calibri" w:cs="Calibri"/>
          <w:sz w:val="22"/>
          <w:szCs w:val="22"/>
        </w:rPr>
        <w:t xml:space="preserve"> adds N lines of surrounding context. </w:t>
      </w:r>
      <w:r>
        <w:rPr>
          <w:rStyle w:val="HTMLCode"/>
        </w:rPr>
        <w:t>--resolved</w:t>
      </w:r>
      <w:r>
        <w:rPr>
          <w:rFonts w:ascii="Calibri" w:hAnsi="Calibri" w:cs="Calibri"/>
          <w:sz w:val="22"/>
          <w:szCs w:val="22"/>
        </w:rPr>
        <w:t xml:space="preserve"> restricts results to precise callers via resolved </w:t>
      </w:r>
      <w:r>
        <w:rPr>
          <w:rStyle w:val="HTMLCode"/>
        </w:rPr>
        <w:t>call_edges</w:t>
      </w:r>
      <w:r>
        <w:rPr>
          <w:rFonts w:ascii="Calibri" w:hAnsi="Calibri" w:cs="Calibri"/>
          <w:sz w:val="22"/>
          <w:szCs w:val="22"/>
        </w:rPr>
        <w:t>, grouped by target as certain or ambiguous.</w:t>
      </w:r>
    </w:p>
    <w:p w14:paraId="275A9ED0" w14:textId="77777777" w:rsidR="00967445" w:rsidRDefault="00967445">
      <w:pPr>
        <w:pStyle w:val="Heading3"/>
        <w:rPr>
          <w:rFonts w:ascii="Calibri" w:eastAsia="Times New Roman" w:hAnsi="Calibri" w:cs="Calibri"/>
        </w:rPr>
      </w:pPr>
      <w:bookmarkStart w:id="591" w:name="_Toc237902209"/>
      <w:r>
        <w:rPr>
          <w:rFonts w:ascii="Calibri" w:eastAsia="Times New Roman" w:hAnsi="Calibri" w:cs="Calibri"/>
        </w:rPr>
        <w:t>Reaching it in the IDE</w:t>
      </w:r>
      <w:bookmarkEnd w:id="591"/>
    </w:p>
    <w:p w14:paraId="5A8B5838" w14:textId="77777777" w:rsidR="00967445" w:rsidRDefault="00967445">
      <w:pPr>
        <w:pStyle w:val="NormalWeb"/>
        <w:rPr>
          <w:rFonts w:ascii="Calibri" w:hAnsi="Calibri" w:cs="Calibri"/>
          <w:sz w:val="22"/>
          <w:szCs w:val="22"/>
        </w:rPr>
      </w:pPr>
      <w:r>
        <w:rPr>
          <w:rFonts w:ascii="Calibri" w:hAnsi="Calibri" w:cs="Calibri"/>
          <w:sz w:val="22"/>
          <w:szCs w:val="22"/>
        </w:rPr>
        <w:t xml:space="preserve">Not reachable through a main-menu item. The feature map's internal call site is </w:t>
      </w:r>
      <w:r>
        <w:rPr>
          <w:rStyle w:val="HTMLCode"/>
        </w:rPr>
        <w:t>DragLint.Plugin.CodeLensCache.pas:466</w:t>
      </w:r>
      <w:r>
        <w:rPr>
          <w:rFonts w:ascii="Calibri" w:hAnsi="Calibri" w:cs="Calibri"/>
          <w:sz w:val="22"/>
          <w:szCs w:val="22"/>
        </w:rPr>
        <w:t xml:space="preserve"> </w:t>
      </w:r>
      <w:r>
        <w:rPr>
          <w:rFonts w:ascii="Calibri" w:hAnsi="Calibri" w:cs="Calibri"/>
          <w:sz w:val="22"/>
          <w:szCs w:val="22"/>
        </w:rPr>
        <w:t>-- the plugin's CodeLens cache, which powers inline caller-count annotations in the editor. Beyond that call site, no menu path or right-click item is documented for this verb.</w:t>
      </w:r>
    </w:p>
    <w:p w14:paraId="2EC44133" w14:textId="77777777" w:rsidR="00967445" w:rsidRDefault="00967445">
      <w:pPr>
        <w:pStyle w:val="Heading3"/>
        <w:rPr>
          <w:rFonts w:ascii="Calibri" w:eastAsia="Times New Roman" w:hAnsi="Calibri" w:cs="Calibri"/>
        </w:rPr>
      </w:pPr>
      <w:bookmarkStart w:id="592" w:name="_Toc237902210"/>
      <w:r>
        <w:rPr>
          <w:rFonts w:ascii="Calibri" w:eastAsia="Times New Roman" w:hAnsi="Calibri" w:cs="Calibri"/>
        </w:rPr>
        <w:t>What it needs</w:t>
      </w:r>
      <w:bookmarkEnd w:id="592"/>
    </w:p>
    <w:p w14:paraId="3A0607BC"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flag is optional -- drag-lint auto-resolves the index when omitted. An index must still exist.</w:t>
      </w:r>
    </w:p>
    <w:p w14:paraId="146398B5" w14:textId="77777777" w:rsidR="00967445" w:rsidRDefault="00967445">
      <w:pPr>
        <w:pStyle w:val="Heading3"/>
        <w:rPr>
          <w:rFonts w:ascii="Calibri" w:eastAsia="Times New Roman" w:hAnsi="Calibri" w:cs="Calibri"/>
        </w:rPr>
      </w:pPr>
      <w:bookmarkStart w:id="593" w:name="_Toc237902211"/>
      <w:r>
        <w:rPr>
          <w:rFonts w:ascii="Calibri" w:eastAsia="Times New Roman" w:hAnsi="Calibri" w:cs="Calibri"/>
        </w:rPr>
        <w:t>Example</w:t>
      </w:r>
      <w:bookmarkEnd w:id="593"/>
    </w:p>
    <w:p w14:paraId="4BE61053"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540D1F4F" w14:textId="77777777" w:rsidR="00967445" w:rsidRDefault="00967445">
      <w:pPr>
        <w:pStyle w:val="HTMLPreformatted"/>
        <w:rPr>
          <w:rStyle w:val="HTMLCode"/>
        </w:rPr>
      </w:pPr>
    </w:p>
    <w:p w14:paraId="16770DC4" w14:textId="77777777" w:rsidR="00967445" w:rsidRDefault="00967445">
      <w:pPr>
        <w:pStyle w:val="HTMLPreformatted"/>
        <w:rPr>
          <w:rStyle w:val="HTMLCode"/>
        </w:rPr>
      </w:pPr>
      <w:r>
        <w:rPr>
          <w:rStyle w:val="HTMLCode"/>
        </w:rPr>
        <w:t>drag-lint query find-callers --name TMyClass.DoWork --resolved --db C:\Projects\MyApp\_D-RAG\MyApp.sqlite</w:t>
      </w:r>
    </w:p>
    <w:p w14:paraId="7057D98A"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every resolved caller of </w:t>
      </w:r>
      <w:r>
        <w:rPr>
          <w:rStyle w:val="HTMLCode"/>
        </w:rPr>
        <w:t>TMyClass.DoWork</w:t>
      </w:r>
      <w:r>
        <w:rPr>
          <w:rFonts w:ascii="Calibri" w:hAnsi="Calibri" w:cs="Calibri"/>
          <w:sz w:val="22"/>
          <w:szCs w:val="22"/>
        </w:rPr>
        <w:t>, grouped as certain or ambiguous.</w:t>
      </w:r>
    </w:p>
    <w:p w14:paraId="75416BF4" w14:textId="77777777" w:rsidR="00967445" w:rsidRDefault="00967445">
      <w:pPr>
        <w:pStyle w:val="Heading2"/>
        <w:rPr>
          <w:rFonts w:ascii="Calibri" w:eastAsia="Times New Roman" w:hAnsi="Calibri" w:cs="Calibri"/>
        </w:rPr>
      </w:pPr>
      <w:bookmarkStart w:id="594" w:name="_Toc237902212"/>
      <w:r>
        <w:rPr>
          <w:rFonts w:ascii="Calibri" w:eastAsia="Times New Roman" w:hAnsi="Calibri" w:cs="Calibri"/>
        </w:rPr>
        <w:t>query typecat</w:t>
      </w:r>
      <w:bookmarkEnd w:id="594"/>
    </w:p>
    <w:p w14:paraId="69D77456" w14:textId="77777777" w:rsidR="00967445" w:rsidRDefault="00967445">
      <w:pPr>
        <w:pStyle w:val="NormalWeb"/>
        <w:rPr>
          <w:rFonts w:ascii="Calibri" w:hAnsi="Calibri" w:cs="Calibri"/>
          <w:sz w:val="22"/>
          <w:szCs w:val="22"/>
        </w:rPr>
      </w:pPr>
      <w:r>
        <w:rPr>
          <w:rFonts w:ascii="Calibri" w:hAnsi="Calibri" w:cs="Calibri"/>
          <w:sz w:val="22"/>
          <w:szCs w:val="22"/>
        </w:rPr>
        <w:t>Resolves a type's category -- float, string, class, interface, and so on. Reach for it when you need to know what kind of type a name refers to before writing code against it.</w:t>
      </w:r>
    </w:p>
    <w:p w14:paraId="0996FB76" w14:textId="77777777" w:rsidR="00967445" w:rsidRDefault="00967445">
      <w:pPr>
        <w:pStyle w:val="Heading3"/>
        <w:rPr>
          <w:rFonts w:ascii="Calibri" w:eastAsia="Times New Roman" w:hAnsi="Calibri" w:cs="Calibri"/>
        </w:rPr>
      </w:pPr>
      <w:bookmarkStart w:id="595" w:name="_Toc237902213"/>
      <w:r>
        <w:rPr>
          <w:rFonts w:ascii="Calibri" w:eastAsia="Times New Roman" w:hAnsi="Calibri" w:cs="Calibri"/>
        </w:rPr>
        <w:t>Running it from the CLI</w:t>
      </w:r>
      <w:bookmarkEnd w:id="595"/>
    </w:p>
    <w:p w14:paraId="003986C8" w14:textId="77777777" w:rsidR="00967445" w:rsidRDefault="00967445">
      <w:pPr>
        <w:pStyle w:val="HTMLPreformatted"/>
        <w:rPr>
          <w:rStyle w:val="HTMLCode"/>
        </w:rPr>
      </w:pPr>
    </w:p>
    <w:p w14:paraId="39F460E0" w14:textId="77777777" w:rsidR="00967445" w:rsidRDefault="00967445">
      <w:pPr>
        <w:pStyle w:val="HTMLPreformatted"/>
        <w:rPr>
          <w:rStyle w:val="HTMLCode"/>
        </w:rPr>
      </w:pPr>
      <w:r>
        <w:rPr>
          <w:rStyle w:val="HTMLCode"/>
        </w:rPr>
        <w:t>drag-lint query typecat --name &lt;type&gt; [--db ...] [--json]</w:t>
      </w:r>
    </w:p>
    <w:p w14:paraId="6F355062"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is the type to resolve.</w:t>
      </w:r>
    </w:p>
    <w:p w14:paraId="6B59B41D" w14:textId="77777777" w:rsidR="00967445" w:rsidRDefault="00967445">
      <w:pPr>
        <w:pStyle w:val="Heading3"/>
        <w:rPr>
          <w:rFonts w:ascii="Calibri" w:eastAsia="Times New Roman" w:hAnsi="Calibri" w:cs="Calibri"/>
        </w:rPr>
      </w:pPr>
      <w:bookmarkStart w:id="596" w:name="_Toc237902214"/>
      <w:r>
        <w:rPr>
          <w:rFonts w:ascii="Calibri" w:eastAsia="Times New Roman" w:hAnsi="Calibri" w:cs="Calibri"/>
        </w:rPr>
        <w:t>Reaching it in the IDE</w:t>
      </w:r>
      <w:bookmarkEnd w:id="596"/>
    </w:p>
    <w:p w14:paraId="6B5FA7C1"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4FB3949E" w14:textId="77777777" w:rsidR="00967445" w:rsidRDefault="00967445">
      <w:pPr>
        <w:pStyle w:val="Heading3"/>
        <w:rPr>
          <w:rFonts w:ascii="Calibri" w:eastAsia="Times New Roman" w:hAnsi="Calibri" w:cs="Calibri"/>
        </w:rPr>
      </w:pPr>
      <w:bookmarkStart w:id="597" w:name="_Toc237902215"/>
      <w:r>
        <w:rPr>
          <w:rFonts w:ascii="Calibri" w:eastAsia="Times New Roman" w:hAnsi="Calibri" w:cs="Calibri"/>
        </w:rPr>
        <w:t>What it needs</w:t>
      </w:r>
      <w:bookmarkEnd w:id="597"/>
    </w:p>
    <w:p w14:paraId="375954D4" w14:textId="77777777" w:rsidR="00967445" w:rsidRDefault="00967445">
      <w:pPr>
        <w:pStyle w:val="NormalWeb"/>
        <w:rPr>
          <w:rFonts w:ascii="Calibri" w:hAnsi="Calibri" w:cs="Calibri"/>
          <w:sz w:val="22"/>
          <w:szCs w:val="22"/>
        </w:rPr>
      </w:pPr>
      <w:r>
        <w:rPr>
          <w:rFonts w:ascii="Calibri" w:hAnsi="Calibri" w:cs="Calibri"/>
          <w:sz w:val="22"/>
          <w:szCs w:val="22"/>
        </w:rPr>
        <w:t xml:space="preserve">The </w:t>
      </w:r>
      <w:r>
        <w:rPr>
          <w:rStyle w:val="HTMLCode"/>
        </w:rPr>
        <w:t>--db</w:t>
      </w:r>
      <w:r>
        <w:rPr>
          <w:rFonts w:ascii="Calibri" w:hAnsi="Calibri" w:cs="Calibri"/>
          <w:sz w:val="22"/>
          <w:szCs w:val="22"/>
        </w:rPr>
        <w:t xml:space="preserve"> </w:t>
      </w:r>
      <w:r>
        <w:rPr>
          <w:rFonts w:ascii="Calibri" w:hAnsi="Calibri" w:cs="Calibri"/>
          <w:sz w:val="22"/>
          <w:szCs w:val="22"/>
        </w:rPr>
        <w:t>flag is optional -- drag-lint auto-resolves the index when omitted. An index must still exist.</w:t>
      </w:r>
    </w:p>
    <w:p w14:paraId="79182446" w14:textId="77777777" w:rsidR="00967445" w:rsidRDefault="00967445">
      <w:pPr>
        <w:pStyle w:val="Heading3"/>
        <w:rPr>
          <w:rFonts w:ascii="Calibri" w:eastAsia="Times New Roman" w:hAnsi="Calibri" w:cs="Calibri"/>
        </w:rPr>
      </w:pPr>
      <w:bookmarkStart w:id="598" w:name="_Toc237902216"/>
      <w:r>
        <w:rPr>
          <w:rFonts w:ascii="Calibri" w:eastAsia="Times New Roman" w:hAnsi="Calibri" w:cs="Calibri"/>
        </w:rPr>
        <w:t>Example</w:t>
      </w:r>
      <w:bookmarkEnd w:id="598"/>
    </w:p>
    <w:p w14:paraId="2E349AC6"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332275D2" w14:textId="77777777" w:rsidR="00967445" w:rsidRDefault="00967445">
      <w:pPr>
        <w:pStyle w:val="HTMLPreformatted"/>
        <w:rPr>
          <w:rStyle w:val="HTMLCode"/>
        </w:rPr>
      </w:pPr>
    </w:p>
    <w:p w14:paraId="4C0ED59A" w14:textId="77777777" w:rsidR="00967445" w:rsidRDefault="00967445">
      <w:pPr>
        <w:pStyle w:val="HTMLPreformatted"/>
        <w:rPr>
          <w:rStyle w:val="HTMLCode"/>
        </w:rPr>
      </w:pPr>
      <w:r>
        <w:rPr>
          <w:rStyle w:val="HTMLCode"/>
        </w:rPr>
        <w:t>drag-lint query typecat --name Currency --db C:\Projects\MyApp\_D-RAG\MyApp.sqlite</w:t>
      </w:r>
    </w:p>
    <w:p w14:paraId="70254664"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report which type category </w:t>
      </w:r>
      <w:r>
        <w:rPr>
          <w:rStyle w:val="HTMLCode"/>
        </w:rPr>
        <w:t>Currency</w:t>
      </w:r>
      <w:r>
        <w:rPr>
          <w:rFonts w:ascii="Calibri" w:hAnsi="Calibri" w:cs="Calibri"/>
          <w:sz w:val="22"/>
          <w:szCs w:val="22"/>
        </w:rPr>
        <w:t xml:space="preserve"> resolves to.</w:t>
      </w:r>
    </w:p>
    <w:p w14:paraId="610A552D" w14:textId="77777777" w:rsidR="00967445" w:rsidRDefault="00967445">
      <w:pPr>
        <w:pStyle w:val="Heading2"/>
        <w:rPr>
          <w:rFonts w:ascii="Calibri" w:eastAsia="Times New Roman" w:hAnsi="Calibri" w:cs="Calibri"/>
        </w:rPr>
      </w:pPr>
      <w:bookmarkStart w:id="599" w:name="_Toc237902217"/>
      <w:r>
        <w:rPr>
          <w:rFonts w:ascii="Calibri" w:eastAsia="Times New Roman" w:hAnsi="Calibri" w:cs="Calibri"/>
        </w:rPr>
        <w:t>safe-delete</w:t>
      </w:r>
      <w:bookmarkEnd w:id="599"/>
    </w:p>
    <w:p w14:paraId="64727A15" w14:textId="77777777" w:rsidR="00967445" w:rsidRDefault="00967445">
      <w:pPr>
        <w:pStyle w:val="NormalWeb"/>
        <w:rPr>
          <w:rFonts w:ascii="Calibri" w:hAnsi="Calibri" w:cs="Calibri"/>
          <w:sz w:val="22"/>
          <w:szCs w:val="22"/>
        </w:rPr>
      </w:pPr>
      <w:r>
        <w:rPr>
          <w:rFonts w:ascii="Calibri" w:hAnsi="Calibri" w:cs="Calibri"/>
          <w:sz w:val="22"/>
          <w:szCs w:val="22"/>
        </w:rPr>
        <w:t>Deletes a symbol if and only if it has zero references in the index. Reach for it to remove dead code with a guarantee against breaking a live caller.</w:t>
      </w:r>
    </w:p>
    <w:p w14:paraId="16C2768F" w14:textId="77777777" w:rsidR="00967445" w:rsidRDefault="00967445">
      <w:pPr>
        <w:pStyle w:val="Heading3"/>
        <w:rPr>
          <w:rFonts w:ascii="Calibri" w:eastAsia="Times New Roman" w:hAnsi="Calibri" w:cs="Calibri"/>
        </w:rPr>
      </w:pPr>
      <w:bookmarkStart w:id="600" w:name="_Toc237902218"/>
      <w:r>
        <w:rPr>
          <w:rFonts w:ascii="Calibri" w:eastAsia="Times New Roman" w:hAnsi="Calibri" w:cs="Calibri"/>
        </w:rPr>
        <w:t>Running it from the CLI</w:t>
      </w:r>
      <w:bookmarkEnd w:id="600"/>
    </w:p>
    <w:p w14:paraId="3D4B1A40" w14:textId="77777777" w:rsidR="00967445" w:rsidRDefault="00967445">
      <w:pPr>
        <w:pStyle w:val="HTMLPreformatted"/>
        <w:rPr>
          <w:rStyle w:val="HTMLCode"/>
        </w:rPr>
      </w:pPr>
    </w:p>
    <w:p w14:paraId="053ADBFA" w14:textId="77777777" w:rsidR="00967445" w:rsidRDefault="00967445">
      <w:pPr>
        <w:pStyle w:val="HTMLPreformatted"/>
        <w:rPr>
          <w:rStyle w:val="HTMLCode"/>
        </w:rPr>
      </w:pPr>
      <w:r>
        <w:rPr>
          <w:rStyle w:val="HTMLCode"/>
        </w:rPr>
        <w:t xml:space="preserve">drag-lint safe-delete --name &lt;QName&gt; </w:t>
      </w:r>
      <w:r>
        <w:rPr>
          <w:rStyle w:val="HTMLCode"/>
        </w:rPr>
        <w:t>[--json|--apply|--no-backup] --db &lt;db&gt;</w:t>
      </w:r>
    </w:p>
    <w:p w14:paraId="3E15A750" w14:textId="77777777" w:rsidR="00967445" w:rsidRDefault="00967445">
      <w:pPr>
        <w:pStyle w:val="NormalWeb"/>
        <w:rPr>
          <w:rFonts w:ascii="Calibri" w:hAnsi="Calibri" w:cs="Calibri"/>
          <w:sz w:val="22"/>
          <w:szCs w:val="22"/>
        </w:rPr>
      </w:pPr>
      <w:r>
        <w:rPr>
          <w:rStyle w:val="HTMLCode"/>
        </w:rPr>
        <w:t>--name</w:t>
      </w:r>
      <w:r>
        <w:rPr>
          <w:rFonts w:ascii="Calibri" w:hAnsi="Calibri" w:cs="Calibri"/>
          <w:sz w:val="22"/>
          <w:szCs w:val="22"/>
        </w:rPr>
        <w:t xml:space="preserve"> is the qualified symbol name to delete. </w:t>
      </w:r>
      <w:r>
        <w:rPr>
          <w:rStyle w:val="HTMLCode"/>
        </w:rPr>
        <w:t>--db</w:t>
      </w:r>
      <w:r>
        <w:rPr>
          <w:rFonts w:ascii="Calibri" w:hAnsi="Calibri" w:cs="Calibri"/>
          <w:sz w:val="22"/>
          <w:szCs w:val="22"/>
        </w:rPr>
        <w:t xml:space="preserve"> is required (not bracketed in the usage line). The usage line lists </w:t>
      </w:r>
      <w:r>
        <w:rPr>
          <w:rStyle w:val="HTMLCode"/>
        </w:rPr>
        <w:t>--apply</w:t>
      </w:r>
      <w:r>
        <w:rPr>
          <w:rFonts w:ascii="Calibri" w:hAnsi="Calibri" w:cs="Calibri"/>
          <w:sz w:val="22"/>
          <w:szCs w:val="22"/>
        </w:rPr>
        <w:t xml:space="preserve"> as a flag; whether omitting it produces a dry run is not documented in the help text for this verb.</w:t>
      </w:r>
    </w:p>
    <w:p w14:paraId="5FC08951" w14:textId="77777777" w:rsidR="00967445" w:rsidRDefault="00967445">
      <w:pPr>
        <w:pStyle w:val="Heading3"/>
        <w:rPr>
          <w:rFonts w:ascii="Calibri" w:eastAsia="Times New Roman" w:hAnsi="Calibri" w:cs="Calibri"/>
        </w:rPr>
      </w:pPr>
      <w:bookmarkStart w:id="601" w:name="_Toc237902219"/>
      <w:r>
        <w:rPr>
          <w:rFonts w:ascii="Calibri" w:eastAsia="Times New Roman" w:hAnsi="Calibri" w:cs="Calibri"/>
        </w:rPr>
        <w:t>Reaching it in the IDE</w:t>
      </w:r>
      <w:bookmarkEnd w:id="601"/>
    </w:p>
    <w:p w14:paraId="7860DFC9"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3776096C" w14:textId="77777777" w:rsidR="00967445" w:rsidRDefault="00967445">
      <w:pPr>
        <w:pStyle w:val="Heading3"/>
        <w:rPr>
          <w:rFonts w:ascii="Calibri" w:eastAsia="Times New Roman" w:hAnsi="Calibri" w:cs="Calibri"/>
        </w:rPr>
      </w:pPr>
      <w:bookmarkStart w:id="602" w:name="_Toc237902220"/>
      <w:r>
        <w:rPr>
          <w:rFonts w:ascii="Calibri" w:eastAsia="Times New Roman" w:hAnsi="Calibri" w:cs="Calibri"/>
        </w:rPr>
        <w:t>What it needs</w:t>
      </w:r>
      <w:bookmarkEnd w:id="602"/>
    </w:p>
    <w:p w14:paraId="4654413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295596D2" w14:textId="77777777" w:rsidR="00967445" w:rsidRDefault="00967445">
      <w:pPr>
        <w:pStyle w:val="Heading3"/>
        <w:rPr>
          <w:rFonts w:ascii="Calibri" w:eastAsia="Times New Roman" w:hAnsi="Calibri" w:cs="Calibri"/>
        </w:rPr>
      </w:pPr>
      <w:bookmarkStart w:id="603" w:name="_Toc237902221"/>
      <w:r>
        <w:rPr>
          <w:rFonts w:ascii="Calibri" w:eastAsia="Times New Roman" w:hAnsi="Calibri" w:cs="Calibri"/>
        </w:rPr>
        <w:t>Example</w:t>
      </w:r>
      <w:bookmarkEnd w:id="603"/>
    </w:p>
    <w:p w14:paraId="5387BB99"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1934B719" w14:textId="77777777" w:rsidR="00967445" w:rsidRDefault="00967445">
      <w:pPr>
        <w:pStyle w:val="HTMLPreformatted"/>
        <w:rPr>
          <w:rStyle w:val="HTMLCode"/>
        </w:rPr>
      </w:pPr>
    </w:p>
    <w:p w14:paraId="1660FDBF" w14:textId="77777777" w:rsidR="00967445" w:rsidRDefault="00967445">
      <w:pPr>
        <w:pStyle w:val="HTMLPreformatted"/>
        <w:rPr>
          <w:rStyle w:val="HTMLCode"/>
        </w:rPr>
      </w:pPr>
      <w:r>
        <w:rPr>
          <w:rStyle w:val="HTMLCode"/>
        </w:rPr>
        <w:t>drag-lint safe-delete --name Unit1.TMyClass.OldHelper --apply --db C:\Projects\MyApp\_D-RAG\MyApp.sqlite</w:t>
      </w:r>
    </w:p>
    <w:p w14:paraId="21F33CB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delete </w:t>
      </w:r>
      <w:r>
        <w:rPr>
          <w:rStyle w:val="HTMLCode"/>
        </w:rPr>
        <w:t>TMyClass.OldHelper</w:t>
      </w:r>
      <w:r>
        <w:rPr>
          <w:rFonts w:ascii="Calibri" w:hAnsi="Calibri" w:cs="Calibri"/>
          <w:sz w:val="22"/>
          <w:szCs w:val="22"/>
        </w:rPr>
        <w:t xml:space="preserve"> only if the index shows zero references to it.</w:t>
      </w:r>
    </w:p>
    <w:p w14:paraId="0B6BFD8A" w14:textId="77777777" w:rsidR="00967445" w:rsidRDefault="00967445">
      <w:pPr>
        <w:pStyle w:val="Heading2"/>
        <w:rPr>
          <w:rFonts w:ascii="Calibri" w:eastAsia="Times New Roman" w:hAnsi="Calibri" w:cs="Calibri"/>
        </w:rPr>
      </w:pPr>
      <w:bookmarkStart w:id="604" w:name="_Toc237902222"/>
      <w:r>
        <w:rPr>
          <w:rFonts w:ascii="Calibri" w:eastAsia="Times New Roman" w:hAnsi="Calibri" w:cs="Calibri"/>
        </w:rPr>
        <w:t>schema</w:t>
      </w:r>
      <w:bookmarkEnd w:id="604"/>
    </w:p>
    <w:p w14:paraId="48EA4331" w14:textId="77777777" w:rsidR="00967445" w:rsidRDefault="00967445">
      <w:pPr>
        <w:pStyle w:val="NormalWeb"/>
        <w:rPr>
          <w:rFonts w:ascii="Calibri" w:hAnsi="Calibri" w:cs="Calibri"/>
          <w:sz w:val="22"/>
          <w:szCs w:val="22"/>
        </w:rPr>
      </w:pPr>
      <w:r>
        <w:rPr>
          <w:rFonts w:ascii="Calibri" w:hAnsi="Calibri" w:cs="Calibri"/>
          <w:sz w:val="22"/>
          <w:szCs w:val="22"/>
        </w:rPr>
        <w:t>Prints the live schema of an index database: schema_version, every table and column, and row counts. Reach for it when you need to know exactly what an index DB contains before querying it, or to check its schema_version.</w:t>
      </w:r>
    </w:p>
    <w:p w14:paraId="5E208125" w14:textId="77777777" w:rsidR="00967445" w:rsidRDefault="00967445">
      <w:pPr>
        <w:pStyle w:val="Heading3"/>
        <w:rPr>
          <w:rFonts w:ascii="Calibri" w:eastAsia="Times New Roman" w:hAnsi="Calibri" w:cs="Calibri"/>
        </w:rPr>
      </w:pPr>
      <w:bookmarkStart w:id="605" w:name="_Toc237902223"/>
      <w:r>
        <w:rPr>
          <w:rFonts w:ascii="Calibri" w:eastAsia="Times New Roman" w:hAnsi="Calibri" w:cs="Calibri"/>
        </w:rPr>
        <w:t>Running it from the CLI</w:t>
      </w:r>
      <w:bookmarkEnd w:id="605"/>
    </w:p>
    <w:p w14:paraId="20075A2F" w14:textId="77777777" w:rsidR="00967445" w:rsidRDefault="00967445">
      <w:pPr>
        <w:pStyle w:val="HTMLPreformatted"/>
        <w:rPr>
          <w:rStyle w:val="HTMLCode"/>
        </w:rPr>
      </w:pPr>
    </w:p>
    <w:p w14:paraId="551B8C92" w14:textId="77777777" w:rsidR="00967445" w:rsidRDefault="00967445">
      <w:pPr>
        <w:pStyle w:val="HTMLPreformatted"/>
        <w:rPr>
          <w:rStyle w:val="HTMLCode"/>
        </w:rPr>
      </w:pPr>
      <w:r>
        <w:rPr>
          <w:rStyle w:val="HTMLCode"/>
        </w:rPr>
        <w:t xml:space="preserve">drag-lint schema --db &lt;file.sqlite&gt; </w:t>
      </w:r>
      <w:r>
        <w:rPr>
          <w:rStyle w:val="HTMLCode"/>
        </w:rPr>
        <w:t>[--format text|json] [--output &lt;file&gt;]</w:t>
      </w:r>
    </w:p>
    <w:p w14:paraId="1CECB287" w14:textId="77777777" w:rsidR="00967445" w:rsidRDefault="00967445">
      <w:pPr>
        <w:pStyle w:val="NormalWeb"/>
        <w:rPr>
          <w:rFonts w:ascii="Calibri" w:hAnsi="Calibri" w:cs="Calibri"/>
          <w:sz w:val="22"/>
          <w:szCs w:val="22"/>
        </w:rPr>
      </w:pPr>
      <w:r>
        <w:rPr>
          <w:rFonts w:ascii="Calibri" w:hAnsi="Calibri" w:cs="Calibri"/>
          <w:sz w:val="22"/>
          <w:szCs w:val="22"/>
        </w:rPr>
        <w:t>Read-only.</w:t>
      </w:r>
    </w:p>
    <w:p w14:paraId="3F89B7B0" w14:textId="77777777" w:rsidR="00967445" w:rsidRDefault="00967445">
      <w:pPr>
        <w:pStyle w:val="Heading3"/>
        <w:rPr>
          <w:rFonts w:ascii="Calibri" w:eastAsia="Times New Roman" w:hAnsi="Calibri" w:cs="Calibri"/>
        </w:rPr>
      </w:pPr>
      <w:bookmarkStart w:id="606" w:name="_Toc237902224"/>
      <w:r>
        <w:rPr>
          <w:rFonts w:ascii="Calibri" w:eastAsia="Times New Roman" w:hAnsi="Calibri" w:cs="Calibri"/>
        </w:rPr>
        <w:t>Reaching it in the IDE</w:t>
      </w:r>
      <w:bookmarkEnd w:id="606"/>
    </w:p>
    <w:p w14:paraId="2158C231"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651E90D0" w14:textId="77777777" w:rsidR="00967445" w:rsidRDefault="00967445">
      <w:pPr>
        <w:pStyle w:val="Heading3"/>
        <w:rPr>
          <w:rFonts w:ascii="Calibri" w:eastAsia="Times New Roman" w:hAnsi="Calibri" w:cs="Calibri"/>
        </w:rPr>
      </w:pPr>
      <w:bookmarkStart w:id="607" w:name="_Toc237902225"/>
      <w:r>
        <w:rPr>
          <w:rFonts w:ascii="Calibri" w:eastAsia="Times New Roman" w:hAnsi="Calibri" w:cs="Calibri"/>
        </w:rPr>
        <w:t>What it needs</w:t>
      </w:r>
      <w:bookmarkEnd w:id="607"/>
    </w:p>
    <w:p w14:paraId="60A6728C"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C854FC8" w14:textId="77777777" w:rsidR="00967445" w:rsidRDefault="00967445">
      <w:pPr>
        <w:pStyle w:val="Heading3"/>
        <w:rPr>
          <w:rFonts w:ascii="Calibri" w:eastAsia="Times New Roman" w:hAnsi="Calibri" w:cs="Calibri"/>
        </w:rPr>
      </w:pPr>
      <w:bookmarkStart w:id="608" w:name="_Toc237902226"/>
      <w:r>
        <w:rPr>
          <w:rFonts w:ascii="Calibri" w:eastAsia="Times New Roman" w:hAnsi="Calibri" w:cs="Calibri"/>
        </w:rPr>
        <w:t>Example</w:t>
      </w:r>
      <w:bookmarkEnd w:id="608"/>
    </w:p>
    <w:p w14:paraId="51528D36"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67003DA3" w14:textId="77777777" w:rsidR="00967445" w:rsidRDefault="00967445">
      <w:pPr>
        <w:pStyle w:val="HTMLPreformatted"/>
        <w:rPr>
          <w:rStyle w:val="HTMLCode"/>
        </w:rPr>
      </w:pPr>
    </w:p>
    <w:p w14:paraId="0F497B12" w14:textId="77777777" w:rsidR="00967445" w:rsidRDefault="00967445">
      <w:pPr>
        <w:pStyle w:val="HTMLPreformatted"/>
        <w:rPr>
          <w:rStyle w:val="HTMLCode"/>
        </w:rPr>
      </w:pPr>
      <w:r>
        <w:rPr>
          <w:rStyle w:val="HTMLCode"/>
        </w:rPr>
        <w:t>drag-lint schema --db C:\Projects\MyApp\_D-RAG\MyApp.sqlite --format json</w:t>
      </w:r>
    </w:p>
    <w:p w14:paraId="110327C0"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print </w:t>
      </w:r>
      <w:r>
        <w:rPr>
          <w:rStyle w:val="HTMLCode"/>
        </w:rPr>
        <w:t>MyApp</w:t>
      </w:r>
      <w:r>
        <w:rPr>
          <w:rFonts w:ascii="Calibri" w:hAnsi="Calibri" w:cs="Calibri"/>
          <w:sz w:val="22"/>
          <w:szCs w:val="22"/>
        </w:rPr>
        <w:t>'s index schema -- version, tables, columns, and row counts -- as JSON.</w:t>
      </w:r>
    </w:p>
    <w:p w14:paraId="4118ABCB" w14:textId="77777777" w:rsidR="00967445" w:rsidRDefault="00967445">
      <w:pPr>
        <w:pStyle w:val="Heading2"/>
        <w:rPr>
          <w:rFonts w:ascii="Calibri" w:eastAsia="Times New Roman" w:hAnsi="Calibri" w:cs="Calibri"/>
        </w:rPr>
      </w:pPr>
      <w:bookmarkStart w:id="609" w:name="_Toc237902227"/>
      <w:r>
        <w:rPr>
          <w:rFonts w:ascii="Calibri" w:eastAsia="Times New Roman" w:hAnsi="Calibri" w:cs="Calibri"/>
        </w:rPr>
        <w:t>serve</w:t>
      </w:r>
      <w:bookmarkEnd w:id="609"/>
    </w:p>
    <w:p w14:paraId="6A8369AE" w14:textId="77777777" w:rsidR="00967445" w:rsidRDefault="00967445">
      <w:pPr>
        <w:pStyle w:val="NormalWeb"/>
        <w:rPr>
          <w:rFonts w:ascii="Calibri" w:hAnsi="Calibri" w:cs="Calibri"/>
          <w:sz w:val="22"/>
          <w:szCs w:val="22"/>
        </w:rPr>
      </w:pPr>
      <w:r>
        <w:rPr>
          <w:rFonts w:ascii="Calibri" w:hAnsi="Calibri" w:cs="Calibri"/>
          <w:sz w:val="22"/>
          <w:szCs w:val="22"/>
        </w:rPr>
        <w:t>Starts the MCP (Model Context Protocol) stdio server, for AI clients such as Claude or Cursor to query a drag-lint index.</w:t>
      </w:r>
    </w:p>
    <w:p w14:paraId="4E7A175F" w14:textId="77777777" w:rsidR="00967445" w:rsidRDefault="00967445">
      <w:pPr>
        <w:pStyle w:val="NormalWeb"/>
        <w:rPr>
          <w:rFonts w:ascii="Calibri" w:hAnsi="Calibri" w:cs="Calibri"/>
          <w:sz w:val="22"/>
          <w:szCs w:val="22"/>
        </w:rPr>
      </w:pPr>
      <w:r>
        <w:rPr>
          <w:rStyle w:val="HTMLCode"/>
        </w:rPr>
        <w:t>serve</w:t>
      </w:r>
      <w:r>
        <w:rPr>
          <w:rFonts w:ascii="Calibri" w:hAnsi="Calibri" w:cs="Calibri"/>
          <w:sz w:val="22"/>
          <w:szCs w:val="22"/>
        </w:rPr>
        <w:t xml:space="preserve"> is DIFFERENT from </w:t>
      </w:r>
      <w:r>
        <w:rPr>
          <w:rStyle w:val="HTMLCode"/>
        </w:rPr>
        <w:t>lsp</w:t>
      </w:r>
      <w:r>
        <w:rPr>
          <w:rFonts w:ascii="Calibri" w:hAnsi="Calibri" w:cs="Calibri"/>
          <w:sz w:val="22"/>
          <w:szCs w:val="22"/>
        </w:rPr>
        <w:t xml:space="preserve">: </w:t>
      </w:r>
      <w:r>
        <w:rPr>
          <w:rStyle w:val="HTMLCode"/>
        </w:rPr>
        <w:t>lsp</w:t>
      </w:r>
      <w:r>
        <w:rPr>
          <w:rFonts w:ascii="Calibri" w:hAnsi="Calibri" w:cs="Calibri"/>
          <w:sz w:val="22"/>
          <w:szCs w:val="22"/>
        </w:rPr>
        <w:t xml:space="preserve"> is the LSP stdio server that the IDE plugin itself starts, and nothing in the IDE uses </w:t>
      </w:r>
      <w:r>
        <w:rPr>
          <w:rStyle w:val="HTMLCode"/>
        </w:rPr>
        <w:t>serve</w:t>
      </w:r>
      <w:r>
        <w:rPr>
          <w:rFonts w:ascii="Calibri" w:hAnsi="Calibri" w:cs="Calibri"/>
          <w:sz w:val="22"/>
          <w:szCs w:val="22"/>
        </w:rPr>
        <w:t xml:space="preserve">. If you are wiring drag-lint into an AI assistant, this is the verb; if you are wiring it into the RAD Studio IDE, it is </w:t>
      </w:r>
      <w:r>
        <w:rPr>
          <w:rStyle w:val="HTMLCode"/>
        </w:rPr>
        <w:t>lsp</w:t>
      </w:r>
      <w:r>
        <w:rPr>
          <w:rFonts w:ascii="Calibri" w:hAnsi="Calibri" w:cs="Calibri"/>
          <w:sz w:val="22"/>
          <w:szCs w:val="22"/>
        </w:rPr>
        <w:t xml:space="preserve"> instead.</w:t>
      </w:r>
    </w:p>
    <w:p w14:paraId="3CDF6536" w14:textId="77777777" w:rsidR="00967445" w:rsidRDefault="00967445">
      <w:pPr>
        <w:pStyle w:val="Heading3"/>
        <w:rPr>
          <w:rFonts w:ascii="Calibri" w:eastAsia="Times New Roman" w:hAnsi="Calibri" w:cs="Calibri"/>
        </w:rPr>
      </w:pPr>
      <w:bookmarkStart w:id="610" w:name="_Toc237902228"/>
      <w:r>
        <w:rPr>
          <w:rFonts w:ascii="Calibri" w:eastAsia="Times New Roman" w:hAnsi="Calibri" w:cs="Calibri"/>
        </w:rPr>
        <w:t>Running it from the CLI</w:t>
      </w:r>
      <w:bookmarkEnd w:id="610"/>
    </w:p>
    <w:p w14:paraId="613AB051" w14:textId="77777777" w:rsidR="00967445" w:rsidRDefault="00967445">
      <w:pPr>
        <w:pStyle w:val="HTMLPreformatted"/>
        <w:rPr>
          <w:rStyle w:val="HTMLCode"/>
        </w:rPr>
      </w:pPr>
    </w:p>
    <w:p w14:paraId="238AFC41" w14:textId="77777777" w:rsidR="00967445" w:rsidRDefault="00967445">
      <w:pPr>
        <w:pStyle w:val="HTMLPreformatted"/>
        <w:rPr>
          <w:rStyle w:val="HTMLCode"/>
        </w:rPr>
      </w:pPr>
      <w:r>
        <w:rPr>
          <w:rStyle w:val="HTMLCode"/>
        </w:rPr>
        <w:t>drag-lint serve --db &lt;file.sqlite&gt;</w:t>
      </w:r>
    </w:p>
    <w:p w14:paraId="25FC0183" w14:textId="77777777" w:rsidR="00967445" w:rsidRDefault="00967445">
      <w:pPr>
        <w:pStyle w:val="Heading3"/>
        <w:rPr>
          <w:rFonts w:ascii="Calibri" w:eastAsia="Times New Roman" w:hAnsi="Calibri" w:cs="Calibri"/>
        </w:rPr>
      </w:pPr>
      <w:bookmarkStart w:id="611" w:name="_Toc237902229"/>
      <w:r>
        <w:rPr>
          <w:rFonts w:ascii="Calibri" w:eastAsia="Times New Roman" w:hAnsi="Calibri" w:cs="Calibri"/>
        </w:rPr>
        <w:t>Reaching it in the IDE</w:t>
      </w:r>
      <w:bookmarkEnd w:id="611"/>
    </w:p>
    <w:p w14:paraId="4FD2C565"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63EBA67B" w14:textId="77777777" w:rsidR="00967445" w:rsidRDefault="00967445">
      <w:pPr>
        <w:pStyle w:val="Heading3"/>
        <w:rPr>
          <w:rFonts w:ascii="Calibri" w:eastAsia="Times New Roman" w:hAnsi="Calibri" w:cs="Calibri"/>
        </w:rPr>
      </w:pPr>
      <w:bookmarkStart w:id="612" w:name="_Toc237902230"/>
      <w:r>
        <w:rPr>
          <w:rFonts w:ascii="Calibri" w:eastAsia="Times New Roman" w:hAnsi="Calibri" w:cs="Calibri"/>
        </w:rPr>
        <w:t>What it needs</w:t>
      </w:r>
      <w:bookmarkEnd w:id="612"/>
    </w:p>
    <w:p w14:paraId="625EA103"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6353D23E" w14:textId="77777777" w:rsidR="00967445" w:rsidRDefault="00967445">
      <w:pPr>
        <w:pStyle w:val="Heading3"/>
        <w:rPr>
          <w:rFonts w:ascii="Calibri" w:eastAsia="Times New Roman" w:hAnsi="Calibri" w:cs="Calibri"/>
        </w:rPr>
      </w:pPr>
      <w:bookmarkStart w:id="613" w:name="_Toc237902231"/>
      <w:r>
        <w:rPr>
          <w:rFonts w:ascii="Calibri" w:eastAsia="Times New Roman" w:hAnsi="Calibri" w:cs="Calibri"/>
        </w:rPr>
        <w:t>Example</w:t>
      </w:r>
      <w:bookmarkEnd w:id="613"/>
    </w:p>
    <w:p w14:paraId="21B592C8"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4DCCB89B" w14:textId="77777777" w:rsidR="00967445" w:rsidRDefault="00967445">
      <w:pPr>
        <w:pStyle w:val="HTMLPreformatted"/>
        <w:rPr>
          <w:rStyle w:val="HTMLCode"/>
        </w:rPr>
      </w:pPr>
    </w:p>
    <w:p w14:paraId="41D2E3C2" w14:textId="77777777" w:rsidR="00967445" w:rsidRDefault="00967445">
      <w:pPr>
        <w:pStyle w:val="HTMLPreformatted"/>
        <w:rPr>
          <w:rStyle w:val="HTMLCode"/>
        </w:rPr>
      </w:pPr>
      <w:r>
        <w:rPr>
          <w:rStyle w:val="HTMLCode"/>
        </w:rPr>
        <w:t>drag-lint serve --db C:\Projects\MyApp\_D-RAG\MyApp.sqlite</w:t>
      </w:r>
    </w:p>
    <w:p w14:paraId="52784DF6"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start the MCP stdio server over </w:t>
      </w:r>
      <w:r>
        <w:rPr>
          <w:rStyle w:val="HTMLCode"/>
        </w:rPr>
        <w:t>MyApp</w:t>
      </w:r>
      <w:r>
        <w:rPr>
          <w:rFonts w:ascii="Calibri" w:hAnsi="Calibri" w:cs="Calibri"/>
          <w:sz w:val="22"/>
          <w:szCs w:val="22"/>
        </w:rPr>
        <w:t>'s index, for an AI client to connect to.</w:t>
      </w:r>
    </w:p>
    <w:p w14:paraId="6C53B0F4" w14:textId="77777777" w:rsidR="00967445" w:rsidRDefault="00967445">
      <w:pPr>
        <w:pStyle w:val="Heading2"/>
        <w:rPr>
          <w:rFonts w:ascii="Calibri" w:eastAsia="Times New Roman" w:hAnsi="Calibri" w:cs="Calibri"/>
        </w:rPr>
      </w:pPr>
      <w:bookmarkStart w:id="614" w:name="_Toc237902232"/>
      <w:r>
        <w:rPr>
          <w:rFonts w:ascii="Calibri" w:eastAsia="Times New Roman" w:hAnsi="Calibri" w:cs="Calibri"/>
        </w:rPr>
        <w:t>shared-unit</w:t>
      </w:r>
      <w:bookmarkEnd w:id="614"/>
    </w:p>
    <w:p w14:paraId="61B871A1" w14:textId="77777777" w:rsidR="00967445" w:rsidRDefault="00967445">
      <w:pPr>
        <w:pStyle w:val="NormalWeb"/>
        <w:rPr>
          <w:rFonts w:ascii="Calibri" w:hAnsi="Calibri" w:cs="Calibri"/>
          <w:sz w:val="22"/>
          <w:szCs w:val="22"/>
        </w:rPr>
      </w:pPr>
      <w:r>
        <w:rPr>
          <w:rFonts w:ascii="Calibri" w:hAnsi="Calibri" w:cs="Calibri"/>
          <w:sz w:val="22"/>
          <w:szCs w:val="22"/>
        </w:rPr>
        <w:t xml:space="preserve">Reads or extends the </w:t>
      </w:r>
      <w:r>
        <w:rPr>
          <w:rStyle w:val="HTMLCode"/>
        </w:rPr>
        <w:t>dl:shared</w:t>
      </w:r>
      <w:r>
        <w:rPr>
          <w:rFonts w:ascii="Calibri" w:hAnsi="Calibri" w:cs="Calibri"/>
          <w:sz w:val="22"/>
          <w:szCs w:val="22"/>
        </w:rPr>
        <w:t xml:space="preserve"> </w:t>
      </w:r>
      <w:r>
        <w:rPr>
          <w:rFonts w:ascii="Calibri" w:hAnsi="Calibri" w:cs="Calibri"/>
          <w:sz w:val="22"/>
          <w:szCs w:val="22"/>
        </w:rPr>
        <w:t>marker on a unit, recording which projects share it. Reach for it when a unit is used by more than one project and you want that fact recorded in the source itself.</w:t>
      </w:r>
    </w:p>
    <w:p w14:paraId="7BEC2A64" w14:textId="77777777" w:rsidR="00967445" w:rsidRDefault="00967445">
      <w:pPr>
        <w:pStyle w:val="Heading3"/>
        <w:rPr>
          <w:rFonts w:ascii="Calibri" w:eastAsia="Times New Roman" w:hAnsi="Calibri" w:cs="Calibri"/>
        </w:rPr>
      </w:pPr>
      <w:bookmarkStart w:id="615" w:name="_Toc237902233"/>
      <w:r>
        <w:rPr>
          <w:rFonts w:ascii="Calibri" w:eastAsia="Times New Roman" w:hAnsi="Calibri" w:cs="Calibri"/>
        </w:rPr>
        <w:t>Running it from the CLI</w:t>
      </w:r>
      <w:bookmarkEnd w:id="615"/>
    </w:p>
    <w:p w14:paraId="2E2336AA" w14:textId="77777777" w:rsidR="00967445" w:rsidRDefault="00967445">
      <w:pPr>
        <w:pStyle w:val="HTMLPreformatted"/>
        <w:rPr>
          <w:rStyle w:val="HTMLCode"/>
        </w:rPr>
      </w:pPr>
    </w:p>
    <w:p w14:paraId="17F4E6CF" w14:textId="77777777" w:rsidR="00967445" w:rsidRDefault="00967445">
      <w:pPr>
        <w:pStyle w:val="HTMLPreformatted"/>
        <w:rPr>
          <w:rStyle w:val="HTMLCode"/>
        </w:rPr>
      </w:pPr>
      <w:r>
        <w:rPr>
          <w:rStyle w:val="HTMLCode"/>
        </w:rPr>
        <w:t>drag-lint shared-unit --in &lt;file.pas&gt; [--add-project &lt;name&gt;] [--apply] [--json]</w:t>
      </w:r>
    </w:p>
    <w:p w14:paraId="29475EE1" w14:textId="77777777" w:rsidR="00967445" w:rsidRDefault="00967445">
      <w:pPr>
        <w:pStyle w:val="NormalWeb"/>
        <w:rPr>
          <w:rFonts w:ascii="Calibri" w:hAnsi="Calibri" w:cs="Calibri"/>
          <w:sz w:val="22"/>
          <w:szCs w:val="22"/>
        </w:rPr>
      </w:pPr>
      <w:r>
        <w:rPr>
          <w:rStyle w:val="HTMLCode"/>
        </w:rPr>
        <w:t>--in</w:t>
      </w:r>
      <w:r>
        <w:rPr>
          <w:rFonts w:ascii="Calibri" w:hAnsi="Calibri" w:cs="Calibri"/>
          <w:sz w:val="22"/>
          <w:szCs w:val="22"/>
        </w:rPr>
        <w:t xml:space="preserve"> is the unit file. </w:t>
      </w:r>
      <w:r>
        <w:rPr>
          <w:rStyle w:val="HTMLCode"/>
        </w:rPr>
        <w:t>--add-project &lt;name&gt;</w:t>
      </w:r>
      <w:r>
        <w:rPr>
          <w:rFonts w:ascii="Calibri" w:hAnsi="Calibri" w:cs="Calibri"/>
          <w:sz w:val="22"/>
          <w:szCs w:val="22"/>
        </w:rPr>
        <w:t xml:space="preserve"> adds a project name to the marker. Per the usage banner, this is a dry run without </w:t>
      </w:r>
      <w:r>
        <w:rPr>
          <w:rStyle w:val="HTMLCode"/>
        </w:rPr>
        <w:t>--apply</w:t>
      </w:r>
      <w:r>
        <w:rPr>
          <w:rFonts w:ascii="Calibri" w:hAnsi="Calibri" w:cs="Calibri"/>
          <w:sz w:val="22"/>
          <w:szCs w:val="22"/>
        </w:rPr>
        <w:t>: "read/extend the dl:shared marker; dry-run without --apply".</w:t>
      </w:r>
    </w:p>
    <w:p w14:paraId="320FA2C0" w14:textId="77777777" w:rsidR="00967445" w:rsidRDefault="00967445">
      <w:pPr>
        <w:pStyle w:val="Heading3"/>
        <w:rPr>
          <w:rFonts w:ascii="Calibri" w:eastAsia="Times New Roman" w:hAnsi="Calibri" w:cs="Calibri"/>
        </w:rPr>
      </w:pPr>
      <w:bookmarkStart w:id="616" w:name="_Toc237902234"/>
      <w:r>
        <w:rPr>
          <w:rFonts w:ascii="Calibri" w:eastAsia="Times New Roman" w:hAnsi="Calibri" w:cs="Calibri"/>
        </w:rPr>
        <w:t>Reaching it in the IDE</w:t>
      </w:r>
      <w:bookmarkEnd w:id="616"/>
    </w:p>
    <w:p w14:paraId="1CE35E64"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59A8F679" w14:textId="77777777" w:rsidR="00967445" w:rsidRDefault="00967445">
      <w:pPr>
        <w:pStyle w:val="Heading3"/>
        <w:rPr>
          <w:rFonts w:ascii="Calibri" w:eastAsia="Times New Roman" w:hAnsi="Calibri" w:cs="Calibri"/>
        </w:rPr>
      </w:pPr>
      <w:bookmarkStart w:id="617" w:name="_Toc237902235"/>
      <w:r>
        <w:rPr>
          <w:rFonts w:ascii="Calibri" w:eastAsia="Times New Roman" w:hAnsi="Calibri" w:cs="Calibri"/>
        </w:rPr>
        <w:t>What it needs</w:t>
      </w:r>
      <w:bookmarkEnd w:id="617"/>
    </w:p>
    <w:p w14:paraId="4204591F"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the usage line has no </w:t>
      </w:r>
      <w:r>
        <w:rPr>
          <w:rStyle w:val="HTMLCode"/>
        </w:rPr>
        <w:t>--db</w:t>
      </w:r>
      <w:r>
        <w:rPr>
          <w:rFonts w:ascii="Calibri" w:hAnsi="Calibri" w:cs="Calibri"/>
          <w:sz w:val="22"/>
          <w:szCs w:val="22"/>
        </w:rPr>
        <w:t xml:space="preserve"> flag; </w:t>
      </w:r>
      <w:r>
        <w:rPr>
          <w:rStyle w:val="HTMLCode"/>
        </w:rPr>
        <w:t>shared-unit</w:t>
      </w:r>
      <w:r>
        <w:rPr>
          <w:rFonts w:ascii="Calibri" w:hAnsi="Calibri" w:cs="Calibri"/>
          <w:sz w:val="22"/>
          <w:szCs w:val="22"/>
        </w:rPr>
        <w:t xml:space="preserve"> reads and writes the </w:t>
      </w:r>
      <w:r>
        <w:rPr>
          <w:rStyle w:val="HTMLCode"/>
        </w:rPr>
        <w:t>dl:shared</w:t>
      </w:r>
      <w:r>
        <w:rPr>
          <w:rFonts w:ascii="Calibri" w:hAnsi="Calibri" w:cs="Calibri"/>
          <w:sz w:val="22"/>
          <w:szCs w:val="22"/>
        </w:rPr>
        <w:t xml:space="preserve"> marker directly in the given file.</w:t>
      </w:r>
    </w:p>
    <w:p w14:paraId="3BDBD9F2" w14:textId="77777777" w:rsidR="00967445" w:rsidRDefault="00967445">
      <w:pPr>
        <w:pStyle w:val="Heading3"/>
        <w:rPr>
          <w:rFonts w:ascii="Calibri" w:eastAsia="Times New Roman" w:hAnsi="Calibri" w:cs="Calibri"/>
        </w:rPr>
      </w:pPr>
      <w:bookmarkStart w:id="618" w:name="_Toc237902236"/>
      <w:r>
        <w:rPr>
          <w:rFonts w:ascii="Calibri" w:eastAsia="Times New Roman" w:hAnsi="Calibri" w:cs="Calibri"/>
        </w:rPr>
        <w:t>Example</w:t>
      </w:r>
      <w:bookmarkEnd w:id="618"/>
    </w:p>
    <w:p w14:paraId="7C44F107"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7BDF8AC2" w14:textId="77777777" w:rsidR="00967445" w:rsidRDefault="00967445">
      <w:pPr>
        <w:pStyle w:val="HTMLPreformatted"/>
        <w:rPr>
          <w:rStyle w:val="HTMLCode"/>
        </w:rPr>
      </w:pPr>
    </w:p>
    <w:p w14:paraId="49DB2000" w14:textId="77777777" w:rsidR="00967445" w:rsidRDefault="00967445">
      <w:pPr>
        <w:pStyle w:val="HTMLPreformatted"/>
        <w:rPr>
          <w:rStyle w:val="HTMLCode"/>
        </w:rPr>
      </w:pPr>
      <w:r>
        <w:rPr>
          <w:rStyle w:val="HTMLCode"/>
        </w:rPr>
        <w:t>drag-lint shared-unit --in C:\Projects\Common\SharedUtils.pas --add-project MyApp --apply</w:t>
      </w:r>
    </w:p>
    <w:p w14:paraId="76676CA6"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add </w:t>
      </w:r>
      <w:r>
        <w:rPr>
          <w:rStyle w:val="HTMLCode"/>
        </w:rPr>
        <w:t>MyApp</w:t>
      </w:r>
      <w:r>
        <w:rPr>
          <w:rFonts w:ascii="Calibri" w:hAnsi="Calibri" w:cs="Calibri"/>
          <w:sz w:val="22"/>
          <w:szCs w:val="22"/>
        </w:rPr>
        <w:t xml:space="preserve"> to </w:t>
      </w:r>
      <w:r>
        <w:rPr>
          <w:rStyle w:val="HTMLCode"/>
        </w:rPr>
        <w:t>SharedUtils.pas</w:t>
      </w:r>
      <w:r>
        <w:rPr>
          <w:rFonts w:ascii="Calibri" w:hAnsi="Calibri" w:cs="Calibri"/>
          <w:sz w:val="22"/>
          <w:szCs w:val="22"/>
        </w:rPr>
        <w:t xml:space="preserve">'s </w:t>
      </w:r>
      <w:r>
        <w:rPr>
          <w:rStyle w:val="HTMLCode"/>
        </w:rPr>
        <w:t>dl:shared</w:t>
      </w:r>
      <w:r>
        <w:rPr>
          <w:rFonts w:ascii="Calibri" w:hAnsi="Calibri" w:cs="Calibri"/>
          <w:sz w:val="22"/>
          <w:szCs w:val="22"/>
        </w:rPr>
        <w:t xml:space="preserve"> marker.</w:t>
      </w:r>
    </w:p>
    <w:p w14:paraId="78C01589" w14:textId="77777777" w:rsidR="00967445" w:rsidRDefault="00967445">
      <w:pPr>
        <w:pStyle w:val="Heading2"/>
        <w:rPr>
          <w:rFonts w:ascii="Calibri" w:eastAsia="Times New Roman" w:hAnsi="Calibri" w:cs="Calibri"/>
        </w:rPr>
      </w:pPr>
      <w:bookmarkStart w:id="619" w:name="_Toc237902237"/>
      <w:r>
        <w:rPr>
          <w:rFonts w:ascii="Calibri" w:eastAsia="Times New Roman" w:hAnsi="Calibri" w:cs="Calibri"/>
        </w:rPr>
        <w:t>usages</w:t>
      </w:r>
      <w:bookmarkEnd w:id="619"/>
    </w:p>
    <w:p w14:paraId="7C072512" w14:textId="77777777" w:rsidR="00967445" w:rsidRDefault="00967445">
      <w:pPr>
        <w:pStyle w:val="NormalWeb"/>
        <w:rPr>
          <w:rFonts w:ascii="Calibri" w:hAnsi="Calibri" w:cs="Calibri"/>
          <w:sz w:val="22"/>
          <w:szCs w:val="22"/>
        </w:rPr>
      </w:pPr>
      <w:r>
        <w:rPr>
          <w:rFonts w:ascii="Calibri" w:hAnsi="Calibri" w:cs="Calibri"/>
          <w:sz w:val="22"/>
          <w:szCs w:val="22"/>
        </w:rPr>
        <w:t>Finds usage sites of a named symbol, with a choice of report width. Reach for it when you want a usages listing outside the IDE, or want to understand what backs the "Usages" search kind in the Symbol Search dialog.</w:t>
      </w:r>
    </w:p>
    <w:p w14:paraId="392630EE" w14:textId="77777777" w:rsidR="00967445" w:rsidRDefault="00967445">
      <w:pPr>
        <w:pStyle w:val="Heading3"/>
        <w:rPr>
          <w:rFonts w:ascii="Calibri" w:eastAsia="Times New Roman" w:hAnsi="Calibri" w:cs="Calibri"/>
        </w:rPr>
      </w:pPr>
      <w:bookmarkStart w:id="620" w:name="_Toc237902238"/>
      <w:r>
        <w:rPr>
          <w:rFonts w:ascii="Calibri" w:eastAsia="Times New Roman" w:hAnsi="Calibri" w:cs="Calibri"/>
        </w:rPr>
        <w:t>Running it from the CLI</w:t>
      </w:r>
      <w:bookmarkEnd w:id="620"/>
    </w:p>
    <w:p w14:paraId="092FEB03" w14:textId="77777777" w:rsidR="00967445" w:rsidRDefault="00967445">
      <w:pPr>
        <w:pStyle w:val="HTMLPreformatted"/>
        <w:rPr>
          <w:rStyle w:val="HTMLCode"/>
        </w:rPr>
      </w:pPr>
    </w:p>
    <w:p w14:paraId="0E578FAF" w14:textId="77777777" w:rsidR="00967445" w:rsidRDefault="00967445">
      <w:pPr>
        <w:pStyle w:val="HTMLPreformatted"/>
        <w:rPr>
          <w:rStyle w:val="HTMLCode"/>
        </w:rPr>
      </w:pPr>
      <w:r>
        <w:rPr>
          <w:rStyle w:val="HTMLCode"/>
        </w:rPr>
        <w:t>drag-lint usages --name &lt;X&gt; [--width narrow|wide|very-wide] [--db &lt;path&gt;] [--depth N] [--format json]</w:t>
      </w:r>
    </w:p>
    <w:p w14:paraId="502FEBE3" w14:textId="77777777" w:rsidR="00967445" w:rsidRDefault="00967445">
      <w:pPr>
        <w:pStyle w:val="NormalWeb"/>
        <w:rPr>
          <w:rFonts w:ascii="Calibri" w:hAnsi="Calibri" w:cs="Calibri"/>
          <w:sz w:val="22"/>
          <w:szCs w:val="22"/>
        </w:rPr>
      </w:pPr>
      <w:r>
        <w:rPr>
          <w:rStyle w:val="HTMLCode"/>
        </w:rPr>
        <w:t>--name &lt;X&gt;</w:t>
      </w:r>
      <w:r>
        <w:rPr>
          <w:rFonts w:ascii="Calibri" w:hAnsi="Calibri" w:cs="Calibri"/>
          <w:sz w:val="22"/>
          <w:szCs w:val="22"/>
        </w:rPr>
        <w:t xml:space="preserve"> is the symbol to search for. </w:t>
      </w:r>
      <w:r>
        <w:rPr>
          <w:rStyle w:val="HTMLCode"/>
        </w:rPr>
        <w:t>--width</w:t>
      </w:r>
      <w:r>
        <w:rPr>
          <w:rFonts w:ascii="Calibri" w:hAnsi="Calibri" w:cs="Calibri"/>
          <w:sz w:val="22"/>
          <w:szCs w:val="22"/>
        </w:rPr>
        <w:t xml:space="preserve"> controls report width (</w:t>
      </w:r>
      <w:r>
        <w:rPr>
          <w:rStyle w:val="HTMLCode"/>
        </w:rPr>
        <w:t>narrow</w:t>
      </w:r>
      <w:r>
        <w:rPr>
          <w:rFonts w:ascii="Calibri" w:hAnsi="Calibri" w:cs="Calibri"/>
          <w:sz w:val="22"/>
          <w:szCs w:val="22"/>
        </w:rPr>
        <w:t xml:space="preserve">, </w:t>
      </w:r>
      <w:r>
        <w:rPr>
          <w:rStyle w:val="HTMLCode"/>
        </w:rPr>
        <w:t>wide</w:t>
      </w:r>
      <w:r>
        <w:rPr>
          <w:rFonts w:ascii="Calibri" w:hAnsi="Calibri" w:cs="Calibri"/>
          <w:sz w:val="22"/>
          <w:szCs w:val="22"/>
        </w:rPr>
        <w:t xml:space="preserve">, or </w:t>
      </w:r>
      <w:r>
        <w:rPr>
          <w:rStyle w:val="HTMLCode"/>
        </w:rPr>
        <w:t>very-wide</w:t>
      </w:r>
      <w:r>
        <w:rPr>
          <w:rFonts w:ascii="Calibri" w:hAnsi="Calibri" w:cs="Calibri"/>
          <w:sz w:val="22"/>
          <w:szCs w:val="22"/>
        </w:rPr>
        <w:t xml:space="preserve">). </w:t>
      </w:r>
      <w:r>
        <w:rPr>
          <w:rStyle w:val="HTMLCode"/>
        </w:rPr>
        <w:t>--depth N</w:t>
      </w:r>
      <w:r>
        <w:rPr>
          <w:rFonts w:ascii="Calibri" w:hAnsi="Calibri" w:cs="Calibri"/>
          <w:sz w:val="22"/>
          <w:szCs w:val="22"/>
        </w:rPr>
        <w:t xml:space="preserve"> </w:t>
      </w:r>
      <w:r>
        <w:rPr>
          <w:rFonts w:ascii="Calibri" w:hAnsi="Calibri" w:cs="Calibri"/>
          <w:sz w:val="22"/>
          <w:szCs w:val="22"/>
        </w:rPr>
        <w:t xml:space="preserve">is in the usage line with no further description -- not documented. </w:t>
      </w:r>
      <w:r>
        <w:rPr>
          <w:rStyle w:val="HTMLCode"/>
        </w:rPr>
        <w:t>--format json</w:t>
      </w:r>
      <w:r>
        <w:rPr>
          <w:rFonts w:ascii="Calibri" w:hAnsi="Calibri" w:cs="Calibri"/>
          <w:sz w:val="22"/>
          <w:szCs w:val="22"/>
        </w:rPr>
        <w:t xml:space="preserve"> is the only format the usage line lists.</w:t>
      </w:r>
    </w:p>
    <w:p w14:paraId="59794FF6" w14:textId="77777777" w:rsidR="00967445" w:rsidRDefault="00967445">
      <w:pPr>
        <w:pStyle w:val="Heading3"/>
        <w:rPr>
          <w:rFonts w:ascii="Calibri" w:eastAsia="Times New Roman" w:hAnsi="Calibri" w:cs="Calibri"/>
        </w:rPr>
      </w:pPr>
      <w:bookmarkStart w:id="621" w:name="_Toc237902239"/>
      <w:r>
        <w:rPr>
          <w:rFonts w:ascii="Calibri" w:eastAsia="Times New Roman" w:hAnsi="Calibri" w:cs="Calibri"/>
        </w:rPr>
        <w:t>Reaching it in the IDE</w:t>
      </w:r>
      <w:bookmarkEnd w:id="621"/>
    </w:p>
    <w:p w14:paraId="1DFD6ACF" w14:textId="77777777" w:rsidR="00967445" w:rsidRDefault="00967445">
      <w:pPr>
        <w:pStyle w:val="NormalWeb"/>
        <w:rPr>
          <w:rFonts w:ascii="Calibri" w:hAnsi="Calibri" w:cs="Calibri"/>
          <w:sz w:val="22"/>
          <w:szCs w:val="22"/>
        </w:rPr>
      </w:pPr>
      <w:r>
        <w:rPr>
          <w:rFonts w:ascii="Calibri" w:hAnsi="Calibri" w:cs="Calibri"/>
          <w:sz w:val="22"/>
          <w:szCs w:val="22"/>
        </w:rPr>
        <w:t>No main-menu item calls this directly. The "Symbol Search..." dialog (drag-lint &gt; Symbol Search...) has a "Kind" dropdown with Symbol, Text, and Usages options; choosing "Usages" and running a search shells out to this verb (source: SearchForm.pas:155).</w:t>
      </w:r>
    </w:p>
    <w:p w14:paraId="1DF743E5" w14:textId="77777777" w:rsidR="00967445" w:rsidRDefault="00967445">
      <w:pPr>
        <w:pStyle w:val="Heading3"/>
        <w:rPr>
          <w:rFonts w:ascii="Calibri" w:eastAsia="Times New Roman" w:hAnsi="Calibri" w:cs="Calibri"/>
        </w:rPr>
      </w:pPr>
      <w:bookmarkStart w:id="622" w:name="_Toc237902240"/>
      <w:r>
        <w:rPr>
          <w:rFonts w:ascii="Calibri" w:eastAsia="Times New Roman" w:hAnsi="Calibri" w:cs="Calibri"/>
        </w:rPr>
        <w:t>What it needs</w:t>
      </w:r>
      <w:bookmarkEnd w:id="622"/>
    </w:p>
    <w:p w14:paraId="31F4609D" w14:textId="77777777" w:rsidR="00967445" w:rsidRDefault="00967445">
      <w:pPr>
        <w:pStyle w:val="NormalWeb"/>
        <w:rPr>
          <w:rFonts w:ascii="Calibri" w:hAnsi="Calibri" w:cs="Calibri"/>
          <w:sz w:val="22"/>
          <w:szCs w:val="22"/>
        </w:rPr>
      </w:pPr>
      <w:r>
        <w:rPr>
          <w:rFonts w:ascii="Calibri" w:hAnsi="Calibri" w:cs="Calibri"/>
          <w:sz w:val="22"/>
          <w:szCs w:val="22"/>
        </w:rPr>
        <w:t>Optional, per the feature map's Index column.</w:t>
      </w:r>
    </w:p>
    <w:p w14:paraId="072B3843" w14:textId="77777777" w:rsidR="00967445" w:rsidRDefault="00967445">
      <w:pPr>
        <w:pStyle w:val="Heading3"/>
        <w:rPr>
          <w:rFonts w:ascii="Calibri" w:eastAsia="Times New Roman" w:hAnsi="Calibri" w:cs="Calibri"/>
        </w:rPr>
      </w:pPr>
      <w:bookmarkStart w:id="623" w:name="_Toc237902241"/>
      <w:r>
        <w:rPr>
          <w:rFonts w:ascii="Calibri" w:eastAsia="Times New Roman" w:hAnsi="Calibri" w:cs="Calibri"/>
        </w:rPr>
        <w:t>Example</w:t>
      </w:r>
      <w:bookmarkEnd w:id="623"/>
    </w:p>
    <w:p w14:paraId="201A11EC"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232E4B53" w14:textId="77777777" w:rsidR="00967445" w:rsidRDefault="00967445">
      <w:pPr>
        <w:pStyle w:val="HTMLPreformatted"/>
        <w:rPr>
          <w:rStyle w:val="HTMLCode"/>
        </w:rPr>
      </w:pPr>
    </w:p>
    <w:p w14:paraId="420C78A8" w14:textId="77777777" w:rsidR="00967445" w:rsidRDefault="00967445">
      <w:pPr>
        <w:pStyle w:val="HTMLPreformatted"/>
        <w:rPr>
          <w:rStyle w:val="HTMLCode"/>
        </w:rPr>
      </w:pPr>
      <w:r>
        <w:rPr>
          <w:rStyle w:val="HTMLCode"/>
        </w:rPr>
        <w:t>drag-lint usages --name TCustomerOrder --width wide --db C:\Projects\MyApp\_D-RAG\MyApp.sqlite --format json</w:t>
      </w:r>
    </w:p>
    <w:p w14:paraId="737DA623"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list usage sites of </w:t>
      </w:r>
      <w:r>
        <w:rPr>
          <w:rStyle w:val="HTMLCode"/>
        </w:rPr>
        <w:t>TCustomerOrder</w:t>
      </w:r>
      <w:r>
        <w:rPr>
          <w:rFonts w:ascii="Calibri" w:hAnsi="Calibri" w:cs="Calibri"/>
          <w:sz w:val="22"/>
          <w:szCs w:val="22"/>
        </w:rPr>
        <w:t xml:space="preserve"> as JSON, at "wide" report width.</w:t>
      </w:r>
    </w:p>
    <w:p w14:paraId="365B7624" w14:textId="77777777" w:rsidR="00967445" w:rsidRDefault="00967445">
      <w:pPr>
        <w:pStyle w:val="Heading2"/>
        <w:rPr>
          <w:rFonts w:ascii="Calibri" w:eastAsia="Times New Roman" w:hAnsi="Calibri" w:cs="Calibri"/>
        </w:rPr>
      </w:pPr>
      <w:bookmarkStart w:id="624" w:name="_Toc237902242"/>
      <w:r>
        <w:rPr>
          <w:rFonts w:ascii="Calibri" w:eastAsia="Times New Roman" w:hAnsi="Calibri" w:cs="Calibri"/>
        </w:rPr>
        <w:t>workspace add</w:t>
      </w:r>
      <w:bookmarkEnd w:id="624"/>
    </w:p>
    <w:p w14:paraId="6DD00C6E" w14:textId="77777777" w:rsidR="00967445" w:rsidRDefault="00967445">
      <w:pPr>
        <w:pStyle w:val="NormalWeb"/>
        <w:rPr>
          <w:rFonts w:ascii="Calibri" w:hAnsi="Calibri" w:cs="Calibri"/>
          <w:sz w:val="22"/>
          <w:szCs w:val="22"/>
        </w:rPr>
      </w:pPr>
      <w:r>
        <w:rPr>
          <w:rFonts w:ascii="Calibri" w:hAnsi="Calibri" w:cs="Calibri"/>
          <w:sz w:val="22"/>
          <w:szCs w:val="22"/>
        </w:rPr>
        <w:t xml:space="preserve">Registers a project file into a </w:t>
      </w:r>
      <w:r>
        <w:rPr>
          <w:rStyle w:val="HTMLCode"/>
        </w:rPr>
        <w:t>.drag-lint-workspace.json</w:t>
      </w:r>
      <w:r>
        <w:rPr>
          <w:rFonts w:ascii="Calibri" w:hAnsi="Calibri" w:cs="Calibri"/>
          <w:sz w:val="22"/>
          <w:szCs w:val="22"/>
        </w:rPr>
        <w:t xml:space="preserve"> workspace config, so multi-project workspace commands know about it. Reach for it when adding a new project to a workspace that </w:t>
      </w:r>
      <w:r>
        <w:rPr>
          <w:rStyle w:val="HTMLCode"/>
        </w:rPr>
        <w:t>workspace index</w:t>
      </w:r>
      <w:r>
        <w:rPr>
          <w:rFonts w:ascii="Calibri" w:hAnsi="Calibri" w:cs="Calibri"/>
          <w:sz w:val="22"/>
          <w:szCs w:val="22"/>
        </w:rPr>
        <w:t xml:space="preserve"> / </w:t>
      </w:r>
      <w:r>
        <w:rPr>
          <w:rStyle w:val="HTMLCode"/>
        </w:rPr>
        <w:t>workspace status</w:t>
      </w:r>
      <w:r>
        <w:rPr>
          <w:rFonts w:ascii="Calibri" w:hAnsi="Calibri" w:cs="Calibri"/>
          <w:sz w:val="22"/>
          <w:szCs w:val="22"/>
        </w:rPr>
        <w:t xml:space="preserve"> will operate over.</w:t>
      </w:r>
    </w:p>
    <w:p w14:paraId="6179D17E" w14:textId="77777777" w:rsidR="00967445" w:rsidRDefault="00967445">
      <w:pPr>
        <w:pStyle w:val="Heading3"/>
        <w:rPr>
          <w:rFonts w:ascii="Calibri" w:eastAsia="Times New Roman" w:hAnsi="Calibri" w:cs="Calibri"/>
        </w:rPr>
      </w:pPr>
      <w:bookmarkStart w:id="625" w:name="_Toc237902243"/>
      <w:r>
        <w:rPr>
          <w:rFonts w:ascii="Calibri" w:eastAsia="Times New Roman" w:hAnsi="Calibri" w:cs="Calibri"/>
        </w:rPr>
        <w:t>Running it from the CLI</w:t>
      </w:r>
      <w:bookmarkEnd w:id="625"/>
    </w:p>
    <w:p w14:paraId="1966C098" w14:textId="77777777" w:rsidR="00967445" w:rsidRDefault="00967445">
      <w:pPr>
        <w:pStyle w:val="HTMLPreformatted"/>
        <w:rPr>
          <w:rStyle w:val="HTMLCode"/>
        </w:rPr>
      </w:pPr>
    </w:p>
    <w:p w14:paraId="15F73753" w14:textId="77777777" w:rsidR="00967445" w:rsidRDefault="00967445">
      <w:pPr>
        <w:pStyle w:val="HTMLPreformatted"/>
        <w:rPr>
          <w:rStyle w:val="HTMLCode"/>
        </w:rPr>
      </w:pPr>
      <w:r>
        <w:rPr>
          <w:rStyle w:val="HTMLCode"/>
        </w:rPr>
        <w:t xml:space="preserve">drag-lint workspace add &lt;projfile&gt; [--config </w:t>
      </w:r>
      <w:r>
        <w:rPr>
          <w:rStyle w:val="HTMLCode"/>
        </w:rPr>
        <w:t>&lt;.drag-lint-workspace.json&gt;]</w:t>
      </w:r>
    </w:p>
    <w:p w14:paraId="48123628" w14:textId="77777777" w:rsidR="00967445" w:rsidRDefault="00967445">
      <w:pPr>
        <w:pStyle w:val="Heading3"/>
        <w:rPr>
          <w:rFonts w:ascii="Calibri" w:eastAsia="Times New Roman" w:hAnsi="Calibri" w:cs="Calibri"/>
        </w:rPr>
      </w:pPr>
      <w:bookmarkStart w:id="626" w:name="_Toc237902244"/>
      <w:r>
        <w:rPr>
          <w:rFonts w:ascii="Calibri" w:eastAsia="Times New Roman" w:hAnsi="Calibri" w:cs="Calibri"/>
        </w:rPr>
        <w:t>Reaching it in the IDE</w:t>
      </w:r>
      <w:bookmarkEnd w:id="626"/>
    </w:p>
    <w:p w14:paraId="7DB46F8C"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0E2857F5" w14:textId="77777777" w:rsidR="00967445" w:rsidRDefault="00967445">
      <w:pPr>
        <w:pStyle w:val="Heading3"/>
        <w:rPr>
          <w:rFonts w:ascii="Calibri" w:eastAsia="Times New Roman" w:hAnsi="Calibri" w:cs="Calibri"/>
        </w:rPr>
      </w:pPr>
      <w:bookmarkStart w:id="627" w:name="_Toc237902245"/>
      <w:r>
        <w:rPr>
          <w:rFonts w:ascii="Calibri" w:eastAsia="Times New Roman" w:hAnsi="Calibri" w:cs="Calibri"/>
        </w:rPr>
        <w:t>What it needs</w:t>
      </w:r>
      <w:bookmarkEnd w:id="627"/>
    </w:p>
    <w:p w14:paraId="3CC2FC7D"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workspace add</w:t>
      </w:r>
      <w:r>
        <w:rPr>
          <w:rFonts w:ascii="Calibri" w:hAnsi="Calibri" w:cs="Calibri"/>
          <w:sz w:val="22"/>
          <w:szCs w:val="22"/>
        </w:rPr>
        <w:t xml:space="preserve"> only edits the workspace config file; it does not read or write an index database.</w:t>
      </w:r>
    </w:p>
    <w:p w14:paraId="1F5D20E0" w14:textId="77777777" w:rsidR="00967445" w:rsidRDefault="00967445">
      <w:pPr>
        <w:pStyle w:val="Heading3"/>
        <w:rPr>
          <w:rFonts w:ascii="Calibri" w:eastAsia="Times New Roman" w:hAnsi="Calibri" w:cs="Calibri"/>
        </w:rPr>
      </w:pPr>
      <w:bookmarkStart w:id="628" w:name="_Toc237902246"/>
      <w:r>
        <w:rPr>
          <w:rFonts w:ascii="Calibri" w:eastAsia="Times New Roman" w:hAnsi="Calibri" w:cs="Calibri"/>
        </w:rPr>
        <w:t>Example</w:t>
      </w:r>
      <w:bookmarkEnd w:id="628"/>
    </w:p>
    <w:p w14:paraId="52C30691"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1EDFD6AC" w14:textId="77777777" w:rsidR="00967445" w:rsidRDefault="00967445">
      <w:pPr>
        <w:pStyle w:val="HTMLPreformatted"/>
        <w:rPr>
          <w:rStyle w:val="HTMLCode"/>
        </w:rPr>
      </w:pPr>
    </w:p>
    <w:p w14:paraId="0C3B50D7" w14:textId="77777777" w:rsidR="00967445" w:rsidRDefault="00967445">
      <w:pPr>
        <w:pStyle w:val="HTMLPreformatted"/>
        <w:rPr>
          <w:rStyle w:val="HTMLCode"/>
        </w:rPr>
      </w:pPr>
      <w:r>
        <w:rPr>
          <w:rStyle w:val="HTMLCode"/>
        </w:rPr>
        <w:t>drag-lint workspace add MyProject.dproj</w:t>
      </w:r>
    </w:p>
    <w:p w14:paraId="5A98FF1A" w14:textId="77777777" w:rsidR="00967445" w:rsidRDefault="00967445">
      <w:pPr>
        <w:pStyle w:val="NormalWeb"/>
        <w:rPr>
          <w:rFonts w:ascii="Calibri" w:hAnsi="Calibri" w:cs="Calibri"/>
          <w:sz w:val="22"/>
          <w:szCs w:val="22"/>
        </w:rPr>
      </w:pPr>
      <w:r>
        <w:rPr>
          <w:rFonts w:ascii="Calibri" w:hAnsi="Calibri" w:cs="Calibri"/>
          <w:sz w:val="22"/>
          <w:szCs w:val="22"/>
        </w:rPr>
        <w:t xml:space="preserve">This would add </w:t>
      </w:r>
      <w:r>
        <w:rPr>
          <w:rStyle w:val="HTMLCode"/>
        </w:rPr>
        <w:t>MyProject.dproj</w:t>
      </w:r>
      <w:r>
        <w:rPr>
          <w:rFonts w:ascii="Calibri" w:hAnsi="Calibri" w:cs="Calibri"/>
          <w:sz w:val="22"/>
          <w:szCs w:val="22"/>
        </w:rPr>
        <w:t xml:space="preserve"> to the workspace config in the current directory.</w:t>
      </w:r>
    </w:p>
    <w:p w14:paraId="3A7F6EB9" w14:textId="77777777" w:rsidR="00967445" w:rsidRDefault="00967445">
      <w:pPr>
        <w:pStyle w:val="Heading2"/>
        <w:rPr>
          <w:rFonts w:ascii="Calibri" w:eastAsia="Times New Roman" w:hAnsi="Calibri" w:cs="Calibri"/>
        </w:rPr>
      </w:pPr>
      <w:bookmarkStart w:id="629" w:name="_Toc237902247"/>
      <w:r>
        <w:rPr>
          <w:rFonts w:ascii="Calibri" w:eastAsia="Times New Roman" w:hAnsi="Calibri" w:cs="Calibri"/>
        </w:rPr>
        <w:t>workspace index</w:t>
      </w:r>
      <w:bookmarkEnd w:id="629"/>
    </w:p>
    <w:p w14:paraId="45C786B9" w14:textId="77777777" w:rsidR="00967445" w:rsidRDefault="00967445">
      <w:pPr>
        <w:pStyle w:val="NormalWeb"/>
        <w:rPr>
          <w:rFonts w:ascii="Calibri" w:hAnsi="Calibri" w:cs="Calibri"/>
          <w:sz w:val="22"/>
          <w:szCs w:val="22"/>
        </w:rPr>
      </w:pPr>
      <w:r>
        <w:rPr>
          <w:rFonts w:ascii="Calibri" w:hAnsi="Calibri" w:cs="Calibri"/>
          <w:sz w:val="22"/>
          <w:szCs w:val="22"/>
        </w:rPr>
        <w:t xml:space="preserve">Indexes every project registered in a </w:t>
      </w:r>
      <w:r>
        <w:rPr>
          <w:rStyle w:val="HTMLCode"/>
        </w:rPr>
        <w:t>.drag-lint-workspace.json</w:t>
      </w:r>
      <w:r>
        <w:rPr>
          <w:rFonts w:ascii="Calibri" w:hAnsi="Calibri" w:cs="Calibri"/>
          <w:sz w:val="22"/>
          <w:szCs w:val="22"/>
        </w:rPr>
        <w:t xml:space="preserve"> </w:t>
      </w:r>
      <w:r>
        <w:rPr>
          <w:rFonts w:ascii="Calibri" w:hAnsi="Calibri" w:cs="Calibri"/>
          <w:sz w:val="22"/>
          <w:szCs w:val="22"/>
        </w:rPr>
        <w:t>workspace config in one pass. Reach for it to (re)build all of a workspace's project indexes together, rather than one project at a time.</w:t>
      </w:r>
    </w:p>
    <w:p w14:paraId="1288470B" w14:textId="77777777" w:rsidR="00967445" w:rsidRDefault="00967445">
      <w:pPr>
        <w:pStyle w:val="Heading3"/>
        <w:rPr>
          <w:rFonts w:ascii="Calibri" w:eastAsia="Times New Roman" w:hAnsi="Calibri" w:cs="Calibri"/>
        </w:rPr>
      </w:pPr>
      <w:bookmarkStart w:id="630" w:name="_Toc237902248"/>
      <w:r>
        <w:rPr>
          <w:rFonts w:ascii="Calibri" w:eastAsia="Times New Roman" w:hAnsi="Calibri" w:cs="Calibri"/>
        </w:rPr>
        <w:t>Running it from the CLI</w:t>
      </w:r>
      <w:bookmarkEnd w:id="630"/>
    </w:p>
    <w:p w14:paraId="111A30B0" w14:textId="77777777" w:rsidR="00967445" w:rsidRDefault="00967445">
      <w:pPr>
        <w:pStyle w:val="HTMLPreformatted"/>
        <w:rPr>
          <w:rStyle w:val="HTMLCode"/>
        </w:rPr>
      </w:pPr>
    </w:p>
    <w:p w14:paraId="34CA928D" w14:textId="77777777" w:rsidR="00967445" w:rsidRDefault="00967445">
      <w:pPr>
        <w:pStyle w:val="HTMLPreformatted"/>
        <w:rPr>
          <w:rStyle w:val="HTMLCode"/>
        </w:rPr>
      </w:pPr>
      <w:r>
        <w:rPr>
          <w:rStyle w:val="HTMLCode"/>
        </w:rPr>
        <w:t>drag-lint workspace index [--config &lt;.drag-lint-workspace.json&gt;]</w:t>
      </w:r>
    </w:p>
    <w:p w14:paraId="5A64F10E" w14:textId="77777777" w:rsidR="00967445" w:rsidRDefault="00967445">
      <w:pPr>
        <w:pStyle w:val="Heading3"/>
        <w:rPr>
          <w:rFonts w:ascii="Calibri" w:eastAsia="Times New Roman" w:hAnsi="Calibri" w:cs="Calibri"/>
        </w:rPr>
      </w:pPr>
      <w:bookmarkStart w:id="631" w:name="_Toc237902249"/>
      <w:r>
        <w:rPr>
          <w:rFonts w:ascii="Calibri" w:eastAsia="Times New Roman" w:hAnsi="Calibri" w:cs="Calibri"/>
        </w:rPr>
        <w:t>Reaching it in the IDE</w:t>
      </w:r>
      <w:bookmarkEnd w:id="631"/>
    </w:p>
    <w:p w14:paraId="6D808B03" w14:textId="77777777" w:rsidR="00967445" w:rsidRDefault="00967445">
      <w:pPr>
        <w:pStyle w:val="NormalWeb"/>
        <w:rPr>
          <w:rFonts w:ascii="Calibri" w:hAnsi="Calibri" w:cs="Calibri"/>
          <w:sz w:val="22"/>
          <w:szCs w:val="22"/>
        </w:rPr>
      </w:pPr>
      <w:r>
        <w:rPr>
          <w:rFonts w:ascii="Calibri" w:hAnsi="Calibri" w:cs="Calibri"/>
          <w:sz w:val="22"/>
          <w:szCs w:val="22"/>
        </w:rPr>
        <w:t xml:space="preserve">CLI+internal: the plugin calls this internally from </w:t>
      </w:r>
      <w:r>
        <w:rPr>
          <w:rStyle w:val="HTMLCode"/>
        </w:rPr>
        <w:t>DragLint.Plugin.ProjectNotifier.pas:103</w:t>
      </w:r>
      <w:r>
        <w:rPr>
          <w:rFonts w:ascii="Calibri" w:hAnsi="Calibri" w:cs="Calibri"/>
          <w:sz w:val="22"/>
          <w:szCs w:val="22"/>
        </w:rPr>
        <w:t>. There is no menu item for it -- it is invoked in-process by the plugin, not exposed as a user-facing command.</w:t>
      </w:r>
    </w:p>
    <w:p w14:paraId="7761E5A0" w14:textId="77777777" w:rsidR="00967445" w:rsidRDefault="00967445">
      <w:pPr>
        <w:pStyle w:val="Heading3"/>
        <w:rPr>
          <w:rFonts w:ascii="Calibri" w:eastAsia="Times New Roman" w:hAnsi="Calibri" w:cs="Calibri"/>
        </w:rPr>
      </w:pPr>
      <w:bookmarkStart w:id="632" w:name="_Toc237902250"/>
      <w:r>
        <w:rPr>
          <w:rFonts w:ascii="Calibri" w:eastAsia="Times New Roman" w:hAnsi="Calibri" w:cs="Calibri"/>
        </w:rPr>
        <w:t>What it needs</w:t>
      </w:r>
      <w:bookmarkEnd w:id="632"/>
    </w:p>
    <w:p w14:paraId="01B32EEE"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to invoke the command -- </w:t>
      </w:r>
      <w:r>
        <w:rPr>
          <w:rStyle w:val="HTMLCode"/>
        </w:rPr>
        <w:t>workspace index</w:t>
      </w:r>
      <w:r>
        <w:rPr>
          <w:rFonts w:ascii="Calibri" w:hAnsi="Calibri" w:cs="Calibri"/>
          <w:sz w:val="22"/>
          <w:szCs w:val="22"/>
        </w:rPr>
        <w:t xml:space="preserve"> is the command that BUILDS the workspace's project indexes; it reads the workspace config, not an existing index database.</w:t>
      </w:r>
    </w:p>
    <w:p w14:paraId="521C010E" w14:textId="77777777" w:rsidR="00967445" w:rsidRDefault="00967445">
      <w:pPr>
        <w:pStyle w:val="Heading3"/>
        <w:rPr>
          <w:rFonts w:ascii="Calibri" w:eastAsia="Times New Roman" w:hAnsi="Calibri" w:cs="Calibri"/>
        </w:rPr>
      </w:pPr>
      <w:bookmarkStart w:id="633" w:name="_Toc237902251"/>
      <w:r>
        <w:rPr>
          <w:rFonts w:ascii="Calibri" w:eastAsia="Times New Roman" w:hAnsi="Calibri" w:cs="Calibri"/>
        </w:rPr>
        <w:t>Example</w:t>
      </w:r>
      <w:bookmarkEnd w:id="633"/>
    </w:p>
    <w:p w14:paraId="1761507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0B583EDF" w14:textId="77777777" w:rsidR="00967445" w:rsidRDefault="00967445">
      <w:pPr>
        <w:pStyle w:val="HTMLPreformatted"/>
        <w:rPr>
          <w:rStyle w:val="HTMLCode"/>
        </w:rPr>
      </w:pPr>
    </w:p>
    <w:p w14:paraId="5370A47D" w14:textId="77777777" w:rsidR="00967445" w:rsidRDefault="00967445">
      <w:pPr>
        <w:pStyle w:val="HTMLPreformatted"/>
        <w:rPr>
          <w:rStyle w:val="HTMLCode"/>
        </w:rPr>
      </w:pPr>
      <w:r>
        <w:rPr>
          <w:rStyle w:val="HTMLCode"/>
        </w:rPr>
        <w:t>drag-lint workspace index --config .drag-lint-workspace.json</w:t>
      </w:r>
    </w:p>
    <w:p w14:paraId="23632116" w14:textId="77777777" w:rsidR="00967445" w:rsidRDefault="00967445">
      <w:pPr>
        <w:pStyle w:val="NormalWeb"/>
        <w:rPr>
          <w:rFonts w:ascii="Calibri" w:hAnsi="Calibri" w:cs="Calibri"/>
          <w:sz w:val="22"/>
          <w:szCs w:val="22"/>
        </w:rPr>
      </w:pPr>
      <w:r>
        <w:rPr>
          <w:rFonts w:ascii="Calibri" w:hAnsi="Calibri" w:cs="Calibri"/>
          <w:sz w:val="22"/>
          <w:szCs w:val="22"/>
        </w:rPr>
        <w:t>This would index every project registered in that workspace config.</w:t>
      </w:r>
    </w:p>
    <w:p w14:paraId="2CF8FC05" w14:textId="77777777" w:rsidR="00967445" w:rsidRDefault="00967445">
      <w:pPr>
        <w:pStyle w:val="Heading2"/>
        <w:rPr>
          <w:rFonts w:ascii="Calibri" w:eastAsia="Times New Roman" w:hAnsi="Calibri" w:cs="Calibri"/>
        </w:rPr>
      </w:pPr>
      <w:bookmarkStart w:id="634" w:name="_Toc237902252"/>
      <w:r>
        <w:rPr>
          <w:rFonts w:ascii="Calibri" w:eastAsia="Times New Roman" w:hAnsi="Calibri" w:cs="Calibri"/>
        </w:rPr>
        <w:t>workspace status</w:t>
      </w:r>
      <w:bookmarkEnd w:id="634"/>
    </w:p>
    <w:p w14:paraId="66E91A0A" w14:textId="77777777" w:rsidR="00967445" w:rsidRDefault="00967445">
      <w:pPr>
        <w:pStyle w:val="NormalWeb"/>
        <w:rPr>
          <w:rFonts w:ascii="Calibri" w:hAnsi="Calibri" w:cs="Calibri"/>
          <w:sz w:val="22"/>
          <w:szCs w:val="22"/>
        </w:rPr>
      </w:pPr>
      <w:r>
        <w:rPr>
          <w:rFonts w:ascii="Calibri" w:hAnsi="Calibri" w:cs="Calibri"/>
          <w:sz w:val="22"/>
          <w:szCs w:val="22"/>
        </w:rPr>
        <w:t xml:space="preserve">Reports the status of every project registered in a </w:t>
      </w:r>
      <w:r>
        <w:rPr>
          <w:rStyle w:val="HTMLCode"/>
        </w:rPr>
        <w:t>.drag-lint-workspace.json</w:t>
      </w:r>
      <w:r>
        <w:rPr>
          <w:rFonts w:ascii="Calibri" w:hAnsi="Calibri" w:cs="Calibri"/>
          <w:sz w:val="22"/>
          <w:szCs w:val="22"/>
        </w:rPr>
        <w:t xml:space="preserve"> workspace config. Reach for it to see, at a glance, which workspace projects are indexed, stale, or missing.</w:t>
      </w:r>
    </w:p>
    <w:p w14:paraId="1798E3C0" w14:textId="77777777" w:rsidR="00967445" w:rsidRDefault="00967445">
      <w:pPr>
        <w:pStyle w:val="Heading3"/>
        <w:rPr>
          <w:rFonts w:ascii="Calibri" w:eastAsia="Times New Roman" w:hAnsi="Calibri" w:cs="Calibri"/>
        </w:rPr>
      </w:pPr>
      <w:bookmarkStart w:id="635" w:name="_Toc237902253"/>
      <w:r>
        <w:rPr>
          <w:rFonts w:ascii="Calibri" w:eastAsia="Times New Roman" w:hAnsi="Calibri" w:cs="Calibri"/>
        </w:rPr>
        <w:t>Running it from the CLI</w:t>
      </w:r>
      <w:bookmarkEnd w:id="635"/>
    </w:p>
    <w:p w14:paraId="5F6608BA" w14:textId="77777777" w:rsidR="00967445" w:rsidRDefault="00967445">
      <w:pPr>
        <w:pStyle w:val="HTMLPreformatted"/>
        <w:rPr>
          <w:rStyle w:val="HTMLCode"/>
        </w:rPr>
      </w:pPr>
    </w:p>
    <w:p w14:paraId="6869A873" w14:textId="77777777" w:rsidR="00967445" w:rsidRDefault="00967445">
      <w:pPr>
        <w:pStyle w:val="HTMLPreformatted"/>
        <w:rPr>
          <w:rStyle w:val="HTMLCode"/>
        </w:rPr>
      </w:pPr>
      <w:r>
        <w:rPr>
          <w:rStyle w:val="HTMLCode"/>
        </w:rPr>
        <w:t>drag-lint workspace status [--config &lt;.drag-lint-workspace.json&gt;]</w:t>
      </w:r>
    </w:p>
    <w:p w14:paraId="38703EA9" w14:textId="77777777" w:rsidR="00967445" w:rsidRDefault="00967445">
      <w:pPr>
        <w:pStyle w:val="Heading3"/>
        <w:rPr>
          <w:rFonts w:ascii="Calibri" w:eastAsia="Times New Roman" w:hAnsi="Calibri" w:cs="Calibri"/>
        </w:rPr>
      </w:pPr>
      <w:bookmarkStart w:id="636" w:name="_Toc237902254"/>
      <w:r>
        <w:rPr>
          <w:rFonts w:ascii="Calibri" w:eastAsia="Times New Roman" w:hAnsi="Calibri" w:cs="Calibri"/>
        </w:rPr>
        <w:t>Reaching it in the IDE</w:t>
      </w:r>
      <w:bookmarkEnd w:id="636"/>
    </w:p>
    <w:p w14:paraId="4520AF0A" w14:textId="77777777" w:rsidR="00967445" w:rsidRDefault="00967445">
      <w:pPr>
        <w:pStyle w:val="NormalWeb"/>
        <w:rPr>
          <w:rFonts w:ascii="Calibri" w:hAnsi="Calibri" w:cs="Calibri"/>
          <w:sz w:val="22"/>
          <w:szCs w:val="22"/>
        </w:rPr>
      </w:pPr>
      <w:r>
        <w:rPr>
          <w:rFonts w:ascii="Calibri" w:hAnsi="Calibri" w:cs="Calibri"/>
          <w:sz w:val="22"/>
          <w:szCs w:val="22"/>
        </w:rPr>
        <w:t>No IDE surface -- this is a CLI-only feature.</w:t>
      </w:r>
    </w:p>
    <w:p w14:paraId="11E7DDB7" w14:textId="77777777" w:rsidR="00967445" w:rsidRDefault="00967445">
      <w:pPr>
        <w:pStyle w:val="Heading3"/>
        <w:rPr>
          <w:rFonts w:ascii="Calibri" w:eastAsia="Times New Roman" w:hAnsi="Calibri" w:cs="Calibri"/>
        </w:rPr>
      </w:pPr>
      <w:bookmarkStart w:id="637" w:name="_Toc237902255"/>
      <w:r>
        <w:rPr>
          <w:rFonts w:ascii="Calibri" w:eastAsia="Times New Roman" w:hAnsi="Calibri" w:cs="Calibri"/>
        </w:rPr>
        <w:t>What it needs</w:t>
      </w:r>
      <w:bookmarkEnd w:id="637"/>
    </w:p>
    <w:p w14:paraId="0731691C"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to invoke the command itself -- </w:t>
      </w:r>
      <w:r>
        <w:rPr>
          <w:rStyle w:val="HTMLCode"/>
        </w:rPr>
        <w:t>workspace status</w:t>
      </w:r>
      <w:r>
        <w:rPr>
          <w:rFonts w:ascii="Calibri" w:hAnsi="Calibri" w:cs="Calibri"/>
          <w:sz w:val="22"/>
          <w:szCs w:val="22"/>
        </w:rPr>
        <w:t xml:space="preserve"> reads the workspace config and reports on each registered project's index state; it does not take a </w:t>
      </w:r>
      <w:r>
        <w:rPr>
          <w:rStyle w:val="HTMLCode"/>
        </w:rPr>
        <w:t>--db</w:t>
      </w:r>
      <w:r>
        <w:rPr>
          <w:rFonts w:ascii="Calibri" w:hAnsi="Calibri" w:cs="Calibri"/>
          <w:sz w:val="22"/>
          <w:szCs w:val="22"/>
        </w:rPr>
        <w:t xml:space="preserve"> flag.</w:t>
      </w:r>
    </w:p>
    <w:p w14:paraId="0D9A106C" w14:textId="77777777" w:rsidR="00967445" w:rsidRDefault="00967445">
      <w:pPr>
        <w:pStyle w:val="Heading3"/>
        <w:rPr>
          <w:rFonts w:ascii="Calibri" w:eastAsia="Times New Roman" w:hAnsi="Calibri" w:cs="Calibri"/>
        </w:rPr>
      </w:pPr>
      <w:bookmarkStart w:id="638" w:name="_Toc237902256"/>
      <w:r>
        <w:rPr>
          <w:rFonts w:ascii="Calibri" w:eastAsia="Times New Roman" w:hAnsi="Calibri" w:cs="Calibri"/>
        </w:rPr>
        <w:t>Example</w:t>
      </w:r>
      <w:bookmarkEnd w:id="638"/>
    </w:p>
    <w:p w14:paraId="6A74AA04"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18AB50CB" w14:textId="77777777" w:rsidR="00967445" w:rsidRDefault="00967445">
      <w:pPr>
        <w:pStyle w:val="HTMLPreformatted"/>
        <w:rPr>
          <w:rStyle w:val="HTMLCode"/>
        </w:rPr>
      </w:pPr>
    </w:p>
    <w:p w14:paraId="7F474074" w14:textId="77777777" w:rsidR="00967445" w:rsidRDefault="00967445">
      <w:pPr>
        <w:pStyle w:val="HTMLPreformatted"/>
        <w:rPr>
          <w:rStyle w:val="HTMLCode"/>
        </w:rPr>
      </w:pPr>
      <w:r>
        <w:rPr>
          <w:rStyle w:val="HTMLCode"/>
        </w:rPr>
        <w:t>drag-lint workspace status</w:t>
      </w:r>
    </w:p>
    <w:p w14:paraId="6B8091A2" w14:textId="77777777" w:rsidR="00967445" w:rsidRDefault="00967445">
      <w:pPr>
        <w:pStyle w:val="NormalWeb"/>
        <w:rPr>
          <w:rFonts w:ascii="Calibri" w:hAnsi="Calibri" w:cs="Calibri"/>
          <w:sz w:val="22"/>
          <w:szCs w:val="22"/>
        </w:rPr>
      </w:pPr>
      <w:r>
        <w:rPr>
          <w:rFonts w:ascii="Calibri" w:hAnsi="Calibri" w:cs="Calibri"/>
          <w:sz w:val="22"/>
          <w:szCs w:val="22"/>
        </w:rPr>
        <w:t>This would print the index status of every project registered in the workspace config found in the current directory.</w:t>
      </w:r>
    </w:p>
    <w:p w14:paraId="3E5FD87B" w14:textId="77777777" w:rsidR="00967445" w:rsidRDefault="00967445">
      <w:pPr>
        <w:pStyle w:val="Heading1"/>
        <w:rPr>
          <w:rFonts w:ascii="Calibri" w:eastAsia="Times New Roman" w:hAnsi="Calibri" w:cs="Calibri"/>
        </w:rPr>
      </w:pPr>
      <w:bookmarkStart w:id="639" w:name="_Toc237902257"/>
      <w:r>
        <w:rPr>
          <w:rFonts w:ascii="Calibri" w:eastAsia="Times New Roman" w:hAnsi="Calibri" w:cs="Calibri"/>
        </w:rPr>
        <w:t>Part IV -- Reference</w:t>
      </w:r>
      <w:bookmarkEnd w:id="639"/>
    </w:p>
    <w:p w14:paraId="7E00BE6C" w14:textId="77777777" w:rsidR="00967445" w:rsidRDefault="00967445">
      <w:pPr>
        <w:pStyle w:val="Heading2"/>
        <w:rPr>
          <w:rFonts w:ascii="Calibri" w:eastAsia="Times New Roman" w:hAnsi="Calibri" w:cs="Calibri"/>
        </w:rPr>
      </w:pPr>
      <w:bookmarkStart w:id="640" w:name="_Toc237902258"/>
      <w:r>
        <w:rPr>
          <w:rFonts w:ascii="Calibri" w:eastAsia="Times New Roman" w:hAnsi="Calibri" w:cs="Calibri"/>
        </w:rPr>
        <w:t>rules</w:t>
      </w:r>
      <w:bookmarkEnd w:id="640"/>
    </w:p>
    <w:p w14:paraId="7D9629F8" w14:textId="77777777" w:rsidR="00967445" w:rsidRDefault="00967445">
      <w:pPr>
        <w:pStyle w:val="NormalWeb"/>
        <w:rPr>
          <w:rFonts w:ascii="Calibri" w:hAnsi="Calibri" w:cs="Calibri"/>
          <w:sz w:val="22"/>
          <w:szCs w:val="22"/>
        </w:rPr>
      </w:pPr>
      <w:r>
        <w:rPr>
          <w:rFonts w:ascii="Calibri" w:hAnsi="Calibri" w:cs="Calibri"/>
          <w:sz w:val="22"/>
          <w:szCs w:val="22"/>
        </w:rPr>
        <w:t>Lists the full lint rule catalog: every rule drag-lint can check, with its category, and its default enabled/fixable status. Reach for it to see what a lint run can find, or to filter by category.</w:t>
      </w:r>
    </w:p>
    <w:p w14:paraId="04D50F4D" w14:textId="77777777" w:rsidR="00967445" w:rsidRDefault="00967445">
      <w:pPr>
        <w:pStyle w:val="NormalWeb"/>
        <w:rPr>
          <w:rFonts w:ascii="Calibri" w:hAnsi="Calibri" w:cs="Calibri"/>
          <w:sz w:val="22"/>
          <w:szCs w:val="22"/>
        </w:rPr>
      </w:pPr>
      <w:r>
        <w:rPr>
          <w:rFonts w:ascii="Calibri" w:hAnsi="Calibri" w:cs="Calibri"/>
          <w:sz w:val="22"/>
          <w:szCs w:val="22"/>
        </w:rPr>
        <w:t xml:space="preserve">The catalog currently holds 173 rules -- 149 enabled by default, 22 marked fixable -- across 16 categories. Of the 173, 119 are built-in and 54 are external </w:t>
      </w:r>
      <w:r>
        <w:rPr>
          <w:rStyle w:val="HTMLCode"/>
        </w:rPr>
        <w:t>.scm</w:t>
      </w:r>
      <w:r>
        <w:rPr>
          <w:rFonts w:ascii="Calibri" w:hAnsi="Calibri" w:cs="Calibri"/>
          <w:sz w:val="22"/>
          <w:szCs w:val="22"/>
        </w:rPr>
        <w:t xml:space="preserve"> </w:t>
      </w:r>
      <w:r>
        <w:rPr>
          <w:rFonts w:ascii="Calibri" w:hAnsi="Calibri" w:cs="Calibri"/>
          <w:sz w:val="22"/>
          <w:szCs w:val="22"/>
        </w:rPr>
        <w:t>rule files.</w:t>
      </w:r>
    </w:p>
    <w:p w14:paraId="7CB8A85A" w14:textId="77777777" w:rsidR="00967445" w:rsidRDefault="00967445">
      <w:pPr>
        <w:pStyle w:val="Heading3"/>
        <w:rPr>
          <w:rFonts w:ascii="Calibri" w:eastAsia="Times New Roman" w:hAnsi="Calibri" w:cs="Calibri"/>
        </w:rPr>
      </w:pPr>
      <w:bookmarkStart w:id="641" w:name="_Toc237902259"/>
      <w:r>
        <w:rPr>
          <w:rFonts w:ascii="Calibri" w:eastAsia="Times New Roman" w:hAnsi="Calibri" w:cs="Calibri"/>
        </w:rPr>
        <w:t>Running it from the CLI</w:t>
      </w:r>
      <w:bookmarkEnd w:id="641"/>
    </w:p>
    <w:p w14:paraId="531F8B6A" w14:textId="77777777" w:rsidR="00967445" w:rsidRDefault="00967445">
      <w:pPr>
        <w:pStyle w:val="HTMLPreformatted"/>
        <w:rPr>
          <w:rStyle w:val="HTMLCode"/>
        </w:rPr>
      </w:pPr>
    </w:p>
    <w:p w14:paraId="7C34521F" w14:textId="77777777" w:rsidR="00967445" w:rsidRDefault="00967445">
      <w:pPr>
        <w:pStyle w:val="HTMLPreformatted"/>
        <w:rPr>
          <w:rStyle w:val="HTMLCode"/>
        </w:rPr>
      </w:pPr>
      <w:r>
        <w:rPr>
          <w:rStyle w:val="HTMLCode"/>
        </w:rPr>
        <w:t>drag-lint rules [--json] [--category &lt;name&gt;] [--rules-dir &lt;dir&gt;]</w:t>
      </w:r>
    </w:p>
    <w:p w14:paraId="7E3F6FAF" w14:textId="77777777" w:rsidR="00967445" w:rsidRDefault="00967445">
      <w:pPr>
        <w:pStyle w:val="Heading3"/>
        <w:rPr>
          <w:rFonts w:ascii="Calibri" w:eastAsia="Times New Roman" w:hAnsi="Calibri" w:cs="Calibri"/>
        </w:rPr>
      </w:pPr>
      <w:bookmarkStart w:id="642" w:name="_Toc237902260"/>
      <w:r>
        <w:rPr>
          <w:rFonts w:ascii="Calibri" w:eastAsia="Times New Roman" w:hAnsi="Calibri" w:cs="Calibri"/>
        </w:rPr>
        <w:t>Reaching it in the IDE</w:t>
      </w:r>
      <w:bookmarkEnd w:id="642"/>
    </w:p>
    <w:p w14:paraId="62AC99AA" w14:textId="77777777" w:rsidR="00967445" w:rsidRDefault="00967445">
      <w:pPr>
        <w:pStyle w:val="NormalWeb"/>
        <w:rPr>
          <w:rFonts w:ascii="Calibri" w:hAnsi="Calibri" w:cs="Calibri"/>
          <w:sz w:val="22"/>
          <w:szCs w:val="22"/>
        </w:rPr>
      </w:pPr>
      <w:r>
        <w:rPr>
          <w:rFonts w:ascii="Calibri" w:hAnsi="Calibri" w:cs="Calibri"/>
          <w:sz w:val="22"/>
          <w:szCs w:val="22"/>
        </w:rPr>
        <w:t xml:space="preserve">CLI+internal: the IDE's Options dialog loads this catalog by running </w:t>
      </w:r>
      <w:r>
        <w:rPr>
          <w:rStyle w:val="HTMLCode"/>
        </w:rPr>
        <w:t>rules --json</w:t>
      </w:r>
      <w:r>
        <w:rPr>
          <w:rFonts w:ascii="Calibri" w:hAnsi="Calibri" w:cs="Calibri"/>
          <w:sz w:val="22"/>
          <w:szCs w:val="22"/>
        </w:rPr>
        <w:t xml:space="preserve"> internally, from </w:t>
      </w:r>
      <w:r>
        <w:rPr>
          <w:rStyle w:val="HTMLCode"/>
        </w:rPr>
        <w:t>DragLint.Plugin.LintOptionsFrame.pas:88</w:t>
      </w:r>
      <w:r>
        <w:rPr>
          <w:rFonts w:ascii="Calibri" w:hAnsi="Calibri" w:cs="Calibri"/>
          <w:sz w:val="22"/>
          <w:szCs w:val="22"/>
        </w:rPr>
        <w:t xml:space="preserve">. There is also a menu item that surfaces the catalog for one specific project: right-click a project in the Project Manager and choose "drag-lint: Project Rules..." -- see </w:t>
      </w:r>
      <w:hyperlink w:anchor="pg-drag-lint-project-rules" w:history="1">
        <w:r>
          <w:rPr>
            <w:rStyle w:val="Hyperlink"/>
            <w:rFonts w:ascii="Calibri" w:hAnsi="Calibri" w:cs="Calibri"/>
            <w:sz w:val="22"/>
            <w:szCs w:val="22"/>
          </w:rPr>
          <w:t>drag-lint: Project Rules...</w:t>
        </w:r>
      </w:hyperlink>
      <w:r>
        <w:rPr>
          <w:rFonts w:ascii="Calibri" w:hAnsi="Calibri" w:cs="Calibri"/>
          <w:sz w:val="22"/>
          <w:szCs w:val="22"/>
        </w:rPr>
        <w:t>.</w:t>
      </w:r>
    </w:p>
    <w:p w14:paraId="128FE9CC" w14:textId="77777777" w:rsidR="00967445" w:rsidRDefault="00967445">
      <w:pPr>
        <w:pStyle w:val="Heading3"/>
        <w:rPr>
          <w:rFonts w:ascii="Calibri" w:eastAsia="Times New Roman" w:hAnsi="Calibri" w:cs="Calibri"/>
        </w:rPr>
      </w:pPr>
      <w:bookmarkStart w:id="643" w:name="_Toc237902261"/>
      <w:r>
        <w:rPr>
          <w:rFonts w:ascii="Calibri" w:eastAsia="Times New Roman" w:hAnsi="Calibri" w:cs="Calibri"/>
        </w:rPr>
        <w:t>What it needs</w:t>
      </w:r>
      <w:bookmarkEnd w:id="643"/>
    </w:p>
    <w:p w14:paraId="36090530" w14:textId="77777777" w:rsidR="00967445" w:rsidRDefault="00967445">
      <w:pPr>
        <w:pStyle w:val="NormalWeb"/>
        <w:rPr>
          <w:rFonts w:ascii="Calibri" w:hAnsi="Calibri" w:cs="Calibri"/>
          <w:sz w:val="22"/>
          <w:szCs w:val="22"/>
        </w:rPr>
      </w:pPr>
      <w:r>
        <w:rPr>
          <w:rFonts w:ascii="Calibri" w:hAnsi="Calibri" w:cs="Calibri"/>
          <w:sz w:val="22"/>
          <w:szCs w:val="22"/>
        </w:rPr>
        <w:t xml:space="preserve">No index required -- </w:t>
      </w:r>
      <w:r>
        <w:rPr>
          <w:rStyle w:val="HTMLCode"/>
        </w:rPr>
        <w:t>rules</w:t>
      </w:r>
      <w:r>
        <w:rPr>
          <w:rFonts w:ascii="Calibri" w:hAnsi="Calibri" w:cs="Calibri"/>
          <w:sz w:val="22"/>
          <w:szCs w:val="22"/>
        </w:rPr>
        <w:t xml:space="preserve"> reads the static rule catalog, not any project's indexed data.</w:t>
      </w:r>
    </w:p>
    <w:p w14:paraId="1318C042" w14:textId="77777777" w:rsidR="00967445" w:rsidRDefault="00967445">
      <w:pPr>
        <w:pStyle w:val="Heading3"/>
        <w:rPr>
          <w:rFonts w:ascii="Calibri" w:eastAsia="Times New Roman" w:hAnsi="Calibri" w:cs="Calibri"/>
        </w:rPr>
      </w:pPr>
      <w:bookmarkStart w:id="644" w:name="_Toc237902262"/>
      <w:r>
        <w:rPr>
          <w:rFonts w:ascii="Calibri" w:eastAsia="Times New Roman" w:hAnsi="Calibri" w:cs="Calibri"/>
        </w:rPr>
        <w:t>Example</w:t>
      </w:r>
      <w:bookmarkEnd w:id="644"/>
    </w:p>
    <w:p w14:paraId="379451D5" w14:textId="77777777" w:rsidR="00967445" w:rsidRDefault="00967445">
      <w:pPr>
        <w:pStyle w:val="NormalWeb"/>
        <w:rPr>
          <w:rFonts w:ascii="Calibri" w:hAnsi="Calibri" w:cs="Calibri"/>
          <w:sz w:val="22"/>
          <w:szCs w:val="22"/>
        </w:rPr>
      </w:pPr>
      <w:r>
        <w:rPr>
          <w:rFonts w:ascii="Calibri" w:hAnsi="Calibri" w:cs="Calibri"/>
          <w:sz w:val="22"/>
          <w:szCs w:val="22"/>
        </w:rPr>
        <w:t>Illustrative:</w:t>
      </w:r>
    </w:p>
    <w:p w14:paraId="50143883" w14:textId="77777777" w:rsidR="00967445" w:rsidRDefault="00967445">
      <w:pPr>
        <w:pStyle w:val="HTMLPreformatted"/>
        <w:rPr>
          <w:rStyle w:val="HTMLCode"/>
        </w:rPr>
      </w:pPr>
    </w:p>
    <w:p w14:paraId="32C8D527" w14:textId="77777777" w:rsidR="00967445" w:rsidRDefault="00967445">
      <w:pPr>
        <w:pStyle w:val="HTMLPreformatted"/>
        <w:rPr>
          <w:rStyle w:val="HTMLCode"/>
        </w:rPr>
      </w:pPr>
      <w:r>
        <w:rPr>
          <w:rStyle w:val="HTMLCode"/>
        </w:rPr>
        <w:t>drag-lint rules --category naming --json</w:t>
      </w:r>
    </w:p>
    <w:p w14:paraId="5DA611A8" w14:textId="77777777" w:rsidR="00967445" w:rsidRDefault="00967445">
      <w:pPr>
        <w:pStyle w:val="NormalWeb"/>
        <w:rPr>
          <w:rFonts w:ascii="Calibri" w:hAnsi="Calibri" w:cs="Calibri"/>
          <w:sz w:val="22"/>
          <w:szCs w:val="22"/>
        </w:rPr>
      </w:pPr>
      <w:r>
        <w:rPr>
          <w:rFonts w:ascii="Calibri" w:hAnsi="Calibri" w:cs="Calibri"/>
          <w:sz w:val="22"/>
          <w:szCs w:val="22"/>
        </w:rPr>
        <w:t>This would print the catalog of naming-category rules as JSON.</w:t>
      </w:r>
    </w:p>
    <w:p w14:paraId="470047BA" w14:textId="77777777" w:rsidR="00967445" w:rsidRDefault="00967445">
      <w:pPr>
        <w:pStyle w:val="Heading2"/>
        <w:rPr>
          <w:rFonts w:ascii="Calibri" w:eastAsia="Times New Roman" w:hAnsi="Calibri" w:cs="Calibri"/>
        </w:rPr>
      </w:pPr>
      <w:bookmarkStart w:id="645" w:name="_Toc237902263"/>
      <w:r>
        <w:rPr>
          <w:rFonts w:ascii="Calibri" w:eastAsia="Times New Roman" w:hAnsi="Calibri" w:cs="Calibri"/>
        </w:rPr>
        <w:t>lsp</w:t>
      </w:r>
      <w:bookmarkEnd w:id="645"/>
    </w:p>
    <w:p w14:paraId="70CC8169" w14:textId="77777777" w:rsidR="00967445" w:rsidRDefault="00967445">
      <w:pPr>
        <w:pStyle w:val="NormalWeb"/>
        <w:rPr>
          <w:rFonts w:ascii="Calibri" w:hAnsi="Calibri" w:cs="Calibri"/>
          <w:sz w:val="22"/>
          <w:szCs w:val="22"/>
        </w:rPr>
      </w:pPr>
      <w:r>
        <w:rPr>
          <w:rFonts w:ascii="Calibri" w:hAnsi="Calibri" w:cs="Calibri"/>
          <w:sz w:val="22"/>
          <w:szCs w:val="22"/>
        </w:rPr>
        <w:t>Starts the LSP (Language Server Protocol) stdio server. This is what the IDE plugin itself launches to get hover, completion, go-to-definition and diagnostics inside the editor.</w:t>
      </w:r>
    </w:p>
    <w:p w14:paraId="708D86FD" w14:textId="77777777" w:rsidR="00967445" w:rsidRDefault="00967445">
      <w:pPr>
        <w:pStyle w:val="NormalWeb"/>
        <w:rPr>
          <w:rFonts w:ascii="Calibri" w:hAnsi="Calibri" w:cs="Calibri"/>
          <w:sz w:val="22"/>
          <w:szCs w:val="22"/>
        </w:rPr>
      </w:pPr>
      <w:r>
        <w:rPr>
          <w:rStyle w:val="HTMLCode"/>
        </w:rPr>
        <w:t>lsp</w:t>
      </w:r>
      <w:r>
        <w:rPr>
          <w:rFonts w:ascii="Calibri" w:hAnsi="Calibri" w:cs="Calibri"/>
          <w:sz w:val="22"/>
          <w:szCs w:val="22"/>
        </w:rPr>
        <w:t xml:space="preserve"> is DIFFERENT from </w:t>
      </w:r>
      <w:r>
        <w:rPr>
          <w:rStyle w:val="HTMLCode"/>
        </w:rPr>
        <w:t>serve</w:t>
      </w:r>
      <w:r>
        <w:rPr>
          <w:rFonts w:ascii="Calibri" w:hAnsi="Calibri" w:cs="Calibri"/>
          <w:sz w:val="22"/>
          <w:szCs w:val="22"/>
        </w:rPr>
        <w:t xml:space="preserve">: </w:t>
      </w:r>
      <w:r>
        <w:rPr>
          <w:rStyle w:val="HTMLCode"/>
        </w:rPr>
        <w:t>serve</w:t>
      </w:r>
      <w:r>
        <w:rPr>
          <w:rFonts w:ascii="Calibri" w:hAnsi="Calibri" w:cs="Calibri"/>
          <w:sz w:val="22"/>
          <w:szCs w:val="22"/>
        </w:rPr>
        <w:t xml:space="preserve"> </w:t>
      </w:r>
      <w:r>
        <w:rPr>
          <w:rFonts w:ascii="Calibri" w:hAnsi="Calibri" w:cs="Calibri"/>
          <w:sz w:val="22"/>
          <w:szCs w:val="22"/>
        </w:rPr>
        <w:t xml:space="preserve">is the MCP stdio server for AI clients such as Claude or Cursor, and nothing in the IDE uses </w:t>
      </w:r>
      <w:r>
        <w:rPr>
          <w:rStyle w:val="HTMLCode"/>
        </w:rPr>
        <w:t>serve</w:t>
      </w:r>
      <w:r>
        <w:rPr>
          <w:rFonts w:ascii="Calibri" w:hAnsi="Calibri" w:cs="Calibri"/>
          <w:sz w:val="22"/>
          <w:szCs w:val="22"/>
        </w:rPr>
        <w:t xml:space="preserve">. The IDE plugin uses </w:t>
      </w:r>
      <w:r>
        <w:rPr>
          <w:rStyle w:val="HTMLCode"/>
        </w:rPr>
        <w:t>lsp</w:t>
      </w:r>
      <w:r>
        <w:rPr>
          <w:rFonts w:ascii="Calibri" w:hAnsi="Calibri" w:cs="Calibri"/>
          <w:sz w:val="22"/>
          <w:szCs w:val="22"/>
        </w:rPr>
        <w:t>.</w:t>
      </w:r>
    </w:p>
    <w:p w14:paraId="00807CD8" w14:textId="77777777" w:rsidR="00967445" w:rsidRDefault="00967445">
      <w:pPr>
        <w:pStyle w:val="Heading3"/>
        <w:rPr>
          <w:rFonts w:ascii="Calibri" w:eastAsia="Times New Roman" w:hAnsi="Calibri" w:cs="Calibri"/>
        </w:rPr>
      </w:pPr>
      <w:bookmarkStart w:id="646" w:name="_Toc237902264"/>
      <w:r>
        <w:rPr>
          <w:rFonts w:ascii="Calibri" w:eastAsia="Times New Roman" w:hAnsi="Calibri" w:cs="Calibri"/>
        </w:rPr>
        <w:t>Running it from the CLI</w:t>
      </w:r>
      <w:bookmarkEnd w:id="646"/>
    </w:p>
    <w:p w14:paraId="5C42115B" w14:textId="77777777" w:rsidR="00967445" w:rsidRDefault="00967445">
      <w:pPr>
        <w:pStyle w:val="HTMLPreformatted"/>
        <w:rPr>
          <w:rStyle w:val="HTMLCode"/>
        </w:rPr>
      </w:pPr>
    </w:p>
    <w:p w14:paraId="6DA0B450" w14:textId="77777777" w:rsidR="00967445" w:rsidRDefault="00967445">
      <w:pPr>
        <w:pStyle w:val="HTMLPreformatted"/>
        <w:rPr>
          <w:rStyle w:val="HTMLCode"/>
        </w:rPr>
      </w:pPr>
      <w:r>
        <w:rPr>
          <w:rStyle w:val="HTMLCode"/>
        </w:rPr>
        <w:t>drag-lint lsp --db &lt;file.sqlite&gt;</w:t>
      </w:r>
    </w:p>
    <w:p w14:paraId="493247B7" w14:textId="77777777" w:rsidR="00967445" w:rsidRDefault="00967445">
      <w:pPr>
        <w:pStyle w:val="Heading3"/>
        <w:rPr>
          <w:rFonts w:ascii="Calibri" w:eastAsia="Times New Roman" w:hAnsi="Calibri" w:cs="Calibri"/>
        </w:rPr>
      </w:pPr>
      <w:bookmarkStart w:id="647" w:name="_Toc237902265"/>
      <w:r>
        <w:rPr>
          <w:rFonts w:ascii="Calibri" w:eastAsia="Times New Roman" w:hAnsi="Calibri" w:cs="Calibri"/>
        </w:rPr>
        <w:t>Reaching it in the IDE</w:t>
      </w:r>
      <w:bookmarkEnd w:id="647"/>
    </w:p>
    <w:p w14:paraId="28F60BA0" w14:textId="77777777" w:rsidR="00967445" w:rsidRDefault="00967445">
      <w:pPr>
        <w:pStyle w:val="NormalWeb"/>
        <w:rPr>
          <w:rFonts w:ascii="Calibri" w:hAnsi="Calibri" w:cs="Calibri"/>
          <w:sz w:val="22"/>
          <w:szCs w:val="22"/>
        </w:rPr>
      </w:pPr>
      <w:r>
        <w:rPr>
          <w:rFonts w:ascii="Calibri" w:hAnsi="Calibri" w:cs="Calibri"/>
          <w:sz w:val="22"/>
          <w:szCs w:val="22"/>
        </w:rPr>
        <w:t xml:space="preserve">CLI+internal: the plugin starts this process itself, from </w:t>
      </w:r>
      <w:r>
        <w:rPr>
          <w:rStyle w:val="HTMLCode"/>
        </w:rPr>
        <w:t>DragLint.Plugin.LspClient.pas:297</w:t>
      </w:r>
      <w:r>
        <w:rPr>
          <w:rFonts w:ascii="Calibri" w:hAnsi="Calibri" w:cs="Calibri"/>
          <w:sz w:val="22"/>
          <w:szCs w:val="22"/>
        </w:rPr>
        <w:t xml:space="preserve">. There is no menu item -- the IDE launches the </w:t>
      </w:r>
      <w:r>
        <w:rPr>
          <w:rStyle w:val="HTMLCode"/>
        </w:rPr>
        <w:t>lsp</w:t>
      </w:r>
      <w:r>
        <w:rPr>
          <w:rFonts w:ascii="Calibri" w:hAnsi="Calibri" w:cs="Calibri"/>
          <w:sz w:val="22"/>
          <w:szCs w:val="22"/>
        </w:rPr>
        <w:t xml:space="preserve"> server automatically as a background stdio process, not via a user-facing command.</w:t>
      </w:r>
    </w:p>
    <w:p w14:paraId="0228D24B" w14:textId="77777777" w:rsidR="00967445" w:rsidRDefault="00967445">
      <w:pPr>
        <w:pStyle w:val="Heading3"/>
        <w:rPr>
          <w:rFonts w:ascii="Calibri" w:eastAsia="Times New Roman" w:hAnsi="Calibri" w:cs="Calibri"/>
        </w:rPr>
      </w:pPr>
      <w:bookmarkStart w:id="648" w:name="_Toc237902266"/>
      <w:r>
        <w:rPr>
          <w:rFonts w:ascii="Calibri" w:eastAsia="Times New Roman" w:hAnsi="Calibri" w:cs="Calibri"/>
        </w:rPr>
        <w:t>What it needs</w:t>
      </w:r>
      <w:bookmarkEnd w:id="648"/>
    </w:p>
    <w:p w14:paraId="73184090" w14:textId="77777777" w:rsidR="00967445" w:rsidRDefault="00967445">
      <w:pPr>
        <w:pStyle w:val="NormalWeb"/>
        <w:rPr>
          <w:rFonts w:ascii="Calibri" w:hAnsi="Calibri" w:cs="Calibri"/>
          <w:sz w:val="22"/>
          <w:szCs w:val="22"/>
        </w:rPr>
      </w:pPr>
      <w:r>
        <w:rPr>
          <w:rFonts w:ascii="Calibri" w:hAnsi="Calibri" w:cs="Calibri"/>
          <w:sz w:val="22"/>
          <w:szCs w:val="22"/>
        </w:rPr>
        <w:t xml:space="preserve">An index IS required. The project's DB lives at </w:t>
      </w:r>
      <w:r>
        <w:rPr>
          <w:rStyle w:val="HTMLCode"/>
        </w:rPr>
        <w:t>&lt;project folder&gt;</w:t>
      </w:r>
      <w:r>
        <w:rPr>
          <w:rStyle w:val="HTMLCode"/>
        </w:rPr>
        <w:t>\_D-RAG\&lt;project file&gt;.sqlite</w:t>
      </w:r>
      <w:r>
        <w:rPr>
          <w:rFonts w:ascii="Calibri" w:hAnsi="Calibri" w:cs="Calibri"/>
          <w:sz w:val="22"/>
          <w:szCs w:val="22"/>
        </w:rPr>
        <w:t xml:space="preserve">; run </w:t>
      </w:r>
      <w:r>
        <w:rPr>
          <w:rStyle w:val="HTMLCode"/>
        </w:rPr>
        <w:t>drag-lint resolve-dbs --project &lt;X.dproj&gt;</w:t>
      </w:r>
      <w:r>
        <w:rPr>
          <w:rFonts w:ascii="Calibri" w:hAnsi="Calibri" w:cs="Calibri"/>
          <w:sz w:val="22"/>
          <w:szCs w:val="22"/>
        </w:rPr>
        <w:t xml:space="preserve"> if unsure.</w:t>
      </w:r>
    </w:p>
    <w:p w14:paraId="0471D2CC" w14:textId="77777777" w:rsidR="00967445" w:rsidRDefault="00967445">
      <w:pPr>
        <w:pStyle w:val="Heading3"/>
        <w:rPr>
          <w:rFonts w:ascii="Calibri" w:eastAsia="Times New Roman" w:hAnsi="Calibri" w:cs="Calibri"/>
        </w:rPr>
      </w:pPr>
      <w:bookmarkStart w:id="649" w:name="_Toc237902267"/>
      <w:r>
        <w:rPr>
          <w:rFonts w:ascii="Calibri" w:eastAsia="Times New Roman" w:hAnsi="Calibri" w:cs="Calibri"/>
        </w:rPr>
        <w:t>Example</w:t>
      </w:r>
      <w:bookmarkEnd w:id="649"/>
    </w:p>
    <w:p w14:paraId="1DB097AE" w14:textId="77777777" w:rsidR="00967445" w:rsidRDefault="00967445">
      <w:pPr>
        <w:pStyle w:val="NormalWeb"/>
        <w:rPr>
          <w:rFonts w:ascii="Calibri" w:hAnsi="Calibri" w:cs="Calibri"/>
          <w:sz w:val="22"/>
          <w:szCs w:val="22"/>
        </w:rPr>
      </w:pPr>
      <w:r>
        <w:rPr>
          <w:rFonts w:ascii="Calibri" w:hAnsi="Calibri" w:cs="Calibri"/>
          <w:sz w:val="22"/>
          <w:szCs w:val="22"/>
        </w:rPr>
        <w:t>Illustrative only:</w:t>
      </w:r>
    </w:p>
    <w:p w14:paraId="1AB7B133" w14:textId="77777777" w:rsidR="00967445" w:rsidRDefault="00967445">
      <w:pPr>
        <w:pStyle w:val="HTMLPreformatted"/>
        <w:rPr>
          <w:rStyle w:val="HTMLCode"/>
        </w:rPr>
      </w:pPr>
    </w:p>
    <w:p w14:paraId="1415B3D8" w14:textId="77777777" w:rsidR="00967445" w:rsidRDefault="00967445">
      <w:pPr>
        <w:pStyle w:val="HTMLPreformatted"/>
        <w:rPr>
          <w:rStyle w:val="HTMLCode"/>
        </w:rPr>
      </w:pPr>
      <w:r>
        <w:rPr>
          <w:rStyle w:val="HTMLCode"/>
        </w:rPr>
        <w:t>drag-lint lsp --db C:\Projects\MyApp\_D-RAG\MyApp.sqlite</w:t>
      </w:r>
    </w:p>
    <w:p w14:paraId="1FA10F6E" w14:textId="77777777" w:rsidR="00967445" w:rsidRDefault="00967445">
      <w:pPr>
        <w:pStyle w:val="NormalWeb"/>
        <w:rPr>
          <w:rFonts w:ascii="Calibri" w:hAnsi="Calibri" w:cs="Calibri"/>
          <w:sz w:val="22"/>
          <w:szCs w:val="22"/>
        </w:rPr>
      </w:pPr>
      <w:r>
        <w:rPr>
          <w:rFonts w:ascii="Calibri" w:hAnsi="Calibri" w:cs="Calibri"/>
          <w:sz w:val="22"/>
          <w:szCs w:val="22"/>
        </w:rPr>
        <w:t xml:space="preserve">This is the same command the plugin runs in the background to serve the editor's language features for </w:t>
      </w:r>
      <w:r>
        <w:rPr>
          <w:rStyle w:val="HTMLCode"/>
        </w:rPr>
        <w:t>MyApp</w:t>
      </w:r>
      <w:r>
        <w:rPr>
          <w:rFonts w:ascii="Calibri" w:hAnsi="Calibri" w:cs="Calibri"/>
          <w:sz w:val="22"/>
          <w:szCs w:val="22"/>
        </w:rPr>
        <w:t>.</w:t>
      </w:r>
    </w:p>
    <w:p w14:paraId="00D9BE04" w14:textId="77777777" w:rsidR="00967445" w:rsidRDefault="00967445">
      <w:pPr>
        <w:pStyle w:val="Heading2"/>
        <w:rPr>
          <w:rFonts w:ascii="Calibri" w:eastAsia="Times New Roman" w:hAnsi="Calibri" w:cs="Calibri"/>
        </w:rPr>
      </w:pPr>
      <w:bookmarkStart w:id="650" w:name="_Toc237902268"/>
      <w:r>
        <w:rPr>
          <w:rFonts w:ascii="Calibri" w:eastAsia="Times New Roman" w:hAnsi="Calibri" w:cs="Calibri"/>
        </w:rPr>
        <w:t>Feature Index</w:t>
      </w:r>
      <w:bookmarkEnd w:id="650"/>
    </w:p>
    <w:p w14:paraId="3C5B44C5" w14:textId="77777777" w:rsidR="00967445" w:rsidRDefault="00967445">
      <w:pPr>
        <w:pStyle w:val="NormalWeb"/>
        <w:rPr>
          <w:rFonts w:ascii="Calibri" w:hAnsi="Calibri" w:cs="Calibri"/>
          <w:sz w:val="22"/>
          <w:szCs w:val="22"/>
        </w:rPr>
      </w:pPr>
      <w:r>
        <w:rPr>
          <w:rFonts w:ascii="Calibri" w:hAnsi="Calibri" w:cs="Calibri"/>
          <w:sz w:val="22"/>
          <w:szCs w:val="22"/>
        </w:rPr>
        <w:t>Every documented feature, by the surface it is reached from. Generated from the feature map, which is derived from the shipping build -- the CLI usage banner and the plugin's own menu registration.</w:t>
      </w:r>
    </w:p>
    <w:p w14:paraId="1469FE94" w14:textId="77777777" w:rsidR="00967445" w:rsidRDefault="00967445">
      <w:pPr>
        <w:pStyle w:val="NormalWeb"/>
        <w:rPr>
          <w:rFonts w:ascii="Calibri" w:hAnsi="Calibri" w:cs="Calibri"/>
          <w:sz w:val="22"/>
          <w:szCs w:val="22"/>
        </w:rPr>
      </w:pPr>
      <w:r>
        <w:rPr>
          <w:rFonts w:ascii="Calibri" w:hAnsi="Calibri" w:cs="Calibri"/>
          <w:sz w:val="22"/>
          <w:szCs w:val="22"/>
        </w:rPr>
        <w:t xml:space="preserve">See also </w:t>
      </w:r>
      <w:hyperlink w:anchor="pg-features" w:history="1">
        <w:r>
          <w:rPr>
            <w:rStyle w:val="Hyperlink"/>
            <w:rFonts w:ascii="Calibri" w:hAnsi="Calibri" w:cs="Calibri"/>
            <w:sz w:val="22"/>
            <w:szCs w:val="22"/>
          </w:rPr>
          <w:t>Features</w:t>
        </w:r>
      </w:hyperlink>
      <w:r>
        <w:rPr>
          <w:rFonts w:ascii="Calibri" w:hAnsi="Calibri" w:cs="Calibri"/>
          <w:sz w:val="22"/>
          <w:szCs w:val="22"/>
        </w:rPr>
        <w:t xml:space="preserve"> for the grouped overview and </w:t>
      </w:r>
      <w:hyperlink w:anchor="pg-ide-menu-reference" w:history="1">
        <w:r>
          <w:rPr>
            <w:rStyle w:val="Hyperlink"/>
            <w:rFonts w:ascii="Calibri" w:hAnsi="Calibri" w:cs="Calibri"/>
            <w:sz w:val="22"/>
            <w:szCs w:val="22"/>
          </w:rPr>
          <w:t>IDE Menu Reference</w:t>
        </w:r>
      </w:hyperlink>
      <w:r>
        <w:rPr>
          <w:rFonts w:ascii="Calibri" w:hAnsi="Calibri" w:cs="Calibri"/>
          <w:sz w:val="22"/>
          <w:szCs w:val="22"/>
        </w:rPr>
        <w:t xml:space="preserve"> for the menu layout.</w:t>
      </w:r>
    </w:p>
    <w:p w14:paraId="41583DDF" w14:textId="77777777" w:rsidR="00967445" w:rsidRDefault="00967445">
      <w:pPr>
        <w:pStyle w:val="Heading3"/>
        <w:rPr>
          <w:rFonts w:ascii="Calibri" w:eastAsia="Times New Roman" w:hAnsi="Calibri" w:cs="Calibri"/>
        </w:rPr>
      </w:pPr>
      <w:bookmarkStart w:id="651" w:name="_Toc237902269"/>
      <w:r>
        <w:rPr>
          <w:rFonts w:ascii="Calibri" w:eastAsia="Times New Roman" w:hAnsi="Calibri" w:cs="Calibri"/>
        </w:rPr>
        <w:t>Main menu</w:t>
      </w:r>
      <w:bookmarkEnd w:id="651"/>
    </w:p>
    <w:p w14:paraId="714A6023"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add-missing-units-to-uses-whole-unit" w:history="1">
        <w:r>
          <w:rPr>
            <w:rStyle w:val="Hyperlink"/>
            <w:rFonts w:ascii="Calibri" w:eastAsia="Times New Roman" w:hAnsi="Calibri" w:cs="Calibri"/>
            <w:sz w:val="22"/>
            <w:szCs w:val="22"/>
          </w:rPr>
          <w:t>Add Missing Units to uses (whole unit)...</w:t>
        </w:r>
      </w:hyperlink>
      <w:r>
        <w:rPr>
          <w:rFonts w:ascii="Calibri" w:eastAsia="Times New Roman" w:hAnsi="Calibri" w:cs="Calibri"/>
          <w:sz w:val="22"/>
          <w:szCs w:val="22"/>
        </w:rPr>
        <w:t xml:space="preserve"> -- </w:t>
      </w:r>
      <w:r>
        <w:rPr>
          <w:rStyle w:val="HTMLCode"/>
        </w:rPr>
        <w:t>check-unit</w:t>
      </w:r>
    </w:p>
    <w:p w14:paraId="4D570D8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auto-document-whole-project" w:history="1">
        <w:r>
          <w:rPr>
            <w:rStyle w:val="Hyperlink"/>
            <w:rFonts w:ascii="Calibri" w:eastAsia="Times New Roman" w:hAnsi="Calibri" w:cs="Calibri"/>
            <w:sz w:val="22"/>
            <w:szCs w:val="22"/>
          </w:rPr>
          <w:t>Auto-Document Whole Project...</w:t>
        </w:r>
      </w:hyperlink>
      <w:r>
        <w:rPr>
          <w:rFonts w:ascii="Calibri" w:eastAsia="Times New Roman" w:hAnsi="Calibri" w:cs="Calibri"/>
          <w:sz w:val="22"/>
          <w:szCs w:val="22"/>
        </w:rPr>
        <w:t xml:space="preserve"> -- </w:t>
      </w:r>
      <w:r>
        <w:rPr>
          <w:rStyle w:val="HTMLCode"/>
        </w:rPr>
        <w:t>index + document</w:t>
      </w:r>
    </w:p>
    <w:p w14:paraId="1FAF0D2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all-graph-butterfly" w:history="1">
        <w:r>
          <w:rPr>
            <w:rStyle w:val="Hyperlink"/>
            <w:rFonts w:ascii="Calibri" w:eastAsia="Times New Roman" w:hAnsi="Calibri" w:cs="Calibri"/>
            <w:sz w:val="22"/>
            <w:szCs w:val="22"/>
          </w:rPr>
          <w:t>Call Graph (Butterfly)...</w:t>
        </w:r>
      </w:hyperlink>
      <w:r>
        <w:rPr>
          <w:rFonts w:ascii="Calibri" w:eastAsia="Times New Roman" w:hAnsi="Calibri" w:cs="Calibri"/>
          <w:sz w:val="22"/>
          <w:szCs w:val="22"/>
        </w:rPr>
        <w:t xml:space="preserve"> -- </w:t>
      </w:r>
      <w:r>
        <w:rPr>
          <w:rStyle w:val="HTMLCode"/>
        </w:rPr>
        <w:t>reverse-calltree</w:t>
      </w:r>
    </w:p>
    <w:p w14:paraId="19973BA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ircular-uses-report-cycles-fix-plan" w:history="1">
        <w:r>
          <w:rPr>
            <w:rStyle w:val="Hyperlink"/>
            <w:rFonts w:ascii="Calibri" w:eastAsia="Times New Roman" w:hAnsi="Calibri" w:cs="Calibri"/>
            <w:sz w:val="22"/>
            <w:szCs w:val="22"/>
          </w:rPr>
          <w:t>Circular Uses Report (cycles + fix plan)...</w:t>
        </w:r>
      </w:hyperlink>
      <w:r>
        <w:rPr>
          <w:rFonts w:ascii="Calibri" w:eastAsia="Times New Roman" w:hAnsi="Calibri" w:cs="Calibri"/>
          <w:sz w:val="22"/>
          <w:szCs w:val="22"/>
        </w:rPr>
        <w:t xml:space="preserve"> -- </w:t>
      </w:r>
      <w:r>
        <w:rPr>
          <w:rStyle w:val="HTMLCode"/>
        </w:rPr>
        <w:t>cycles</w:t>
      </w:r>
      <w:r>
        <w:rPr>
          <w:rFonts w:ascii="Calibri" w:eastAsia="Times New Roman" w:hAnsi="Calibri" w:cs="Calibri"/>
          <w:sz w:val="22"/>
          <w:szCs w:val="22"/>
        </w:rPr>
        <w:t xml:space="preserve"> (worked example: </w:t>
      </w:r>
      <w:hyperlink w:anchor="pg-circular-dependency-report" w:history="1">
        <w:r>
          <w:rPr>
            <w:rStyle w:val="Hyperlink"/>
            <w:rFonts w:ascii="Calibri" w:eastAsia="Times New Roman" w:hAnsi="Calibri" w:cs="Calibri"/>
            <w:sz w:val="22"/>
            <w:szCs w:val="22"/>
          </w:rPr>
          <w:t>Circular Dependency Report</w:t>
        </w:r>
      </w:hyperlink>
      <w:r>
        <w:rPr>
          <w:rFonts w:ascii="Calibri" w:eastAsia="Times New Roman" w:hAnsi="Calibri" w:cs="Calibri"/>
          <w:sz w:val="22"/>
          <w:szCs w:val="22"/>
        </w:rPr>
        <w:t>)</w:t>
      </w:r>
    </w:p>
    <w:p w14:paraId="59D7290A"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lass-surface" w:history="1">
        <w:r>
          <w:rPr>
            <w:rStyle w:val="Hyperlink"/>
            <w:rFonts w:ascii="Calibri" w:eastAsia="Times New Roman" w:hAnsi="Calibri" w:cs="Calibri"/>
            <w:sz w:val="22"/>
            <w:szCs w:val="22"/>
          </w:rPr>
          <w:t>Class Surface...</w:t>
        </w:r>
      </w:hyperlink>
      <w:r>
        <w:rPr>
          <w:rFonts w:ascii="Calibri" w:eastAsia="Times New Roman" w:hAnsi="Calibri" w:cs="Calibri"/>
          <w:sz w:val="22"/>
          <w:szCs w:val="22"/>
        </w:rPr>
        <w:t xml:space="preserve"> -- </w:t>
      </w:r>
      <w:r>
        <w:rPr>
          <w:rStyle w:val="HTMLCode"/>
        </w:rPr>
        <w:t>surface</w:t>
      </w:r>
    </w:p>
    <w:p w14:paraId="2E4E3C27"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ompile-diagnose" w:history="1">
        <w:r>
          <w:rPr>
            <w:rStyle w:val="Hyperlink"/>
            <w:rFonts w:ascii="Calibri" w:eastAsia="Times New Roman" w:hAnsi="Calibri" w:cs="Calibri"/>
            <w:sz w:val="22"/>
            <w:szCs w:val="22"/>
          </w:rPr>
          <w:t>Compile &amp; Diagnose</w:t>
        </w:r>
      </w:hyperlink>
    </w:p>
    <w:p w14:paraId="0A665DA4"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ompile-buffer-unsaved" w:history="1">
        <w:r>
          <w:rPr>
            <w:rStyle w:val="Hyperlink"/>
            <w:rFonts w:ascii="Calibri" w:eastAsia="Times New Roman" w:hAnsi="Calibri" w:cs="Calibri"/>
            <w:sz w:val="22"/>
            <w:szCs w:val="22"/>
          </w:rPr>
          <w:t>Compile Buffer (unsaved)</w:t>
        </w:r>
      </w:hyperlink>
    </w:p>
    <w:p w14:paraId="14231C45"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ompiler-hints" w:history="1">
        <w:r>
          <w:rPr>
            <w:rStyle w:val="Hyperlink"/>
            <w:rFonts w:ascii="Calibri" w:eastAsia="Times New Roman" w:hAnsi="Calibri" w:cs="Calibri"/>
            <w:sz w:val="22"/>
            <w:szCs w:val="22"/>
          </w:rPr>
          <w:t>Compiler Hints...</w:t>
        </w:r>
      </w:hyperlink>
      <w:r>
        <w:rPr>
          <w:rFonts w:ascii="Calibri" w:eastAsia="Times New Roman" w:hAnsi="Calibri" w:cs="Calibri"/>
          <w:sz w:val="22"/>
          <w:szCs w:val="22"/>
        </w:rPr>
        <w:t xml:space="preserve"> -- </w:t>
      </w:r>
      <w:r>
        <w:rPr>
          <w:rStyle w:val="HTMLCode"/>
        </w:rPr>
        <w:t>query hints</w:t>
      </w:r>
    </w:p>
    <w:p w14:paraId="220045AE"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copy-diagnostics-current-file" w:history="1">
        <w:r>
          <w:rPr>
            <w:rStyle w:val="Hyperlink"/>
            <w:rFonts w:ascii="Calibri" w:eastAsia="Times New Roman" w:hAnsi="Calibri" w:cs="Calibri"/>
            <w:sz w:val="22"/>
            <w:szCs w:val="22"/>
          </w:rPr>
          <w:t>Copy Diagnostics (Current File)</w:t>
        </w:r>
      </w:hyperlink>
      <w:r>
        <w:rPr>
          <w:rFonts w:ascii="Calibri" w:eastAsia="Times New Roman" w:hAnsi="Calibri" w:cs="Calibri"/>
          <w:sz w:val="22"/>
          <w:szCs w:val="22"/>
        </w:rPr>
        <w:t xml:space="preserve"> -- </w:t>
      </w:r>
      <w:r>
        <w:rPr>
          <w:rStyle w:val="HTMLCode"/>
        </w:rPr>
        <w:t>lint</w:t>
      </w:r>
    </w:p>
    <w:p w14:paraId="7F7DEA0A"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doc-comment-stub-symbol" w:history="1">
        <w:r>
          <w:rPr>
            <w:rStyle w:val="Hyperlink"/>
            <w:rFonts w:ascii="Calibri" w:eastAsia="Times New Roman" w:hAnsi="Calibri" w:cs="Calibri"/>
            <w:sz w:val="22"/>
            <w:szCs w:val="22"/>
          </w:rPr>
          <w:t>Doc Comment Stub (symbol)...</w:t>
        </w:r>
      </w:hyperlink>
      <w:r>
        <w:rPr>
          <w:rFonts w:ascii="Calibri" w:eastAsia="Times New Roman" w:hAnsi="Calibri" w:cs="Calibri"/>
          <w:sz w:val="22"/>
          <w:szCs w:val="22"/>
        </w:rPr>
        <w:t xml:space="preserve"> -- </w:t>
      </w:r>
      <w:r>
        <w:rPr>
          <w:rStyle w:val="HTMLCode"/>
        </w:rPr>
        <w:t>generate-docs</w:t>
      </w:r>
    </w:p>
    <w:p w14:paraId="1C888CE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drag-lint-graph-dockable" w:history="1">
        <w:r>
          <w:rPr>
            <w:rStyle w:val="Hyperlink"/>
            <w:rFonts w:ascii="Calibri" w:eastAsia="Times New Roman" w:hAnsi="Calibri" w:cs="Calibri"/>
            <w:sz w:val="22"/>
            <w:szCs w:val="22"/>
          </w:rPr>
          <w:t>drag-lint Graph (dockable)</w:t>
        </w:r>
      </w:hyperlink>
    </w:p>
    <w:p w14:paraId="3D932D5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drag-lint-options" w:history="1">
        <w:r>
          <w:rPr>
            <w:rStyle w:val="Hyperlink"/>
            <w:rFonts w:ascii="Calibri" w:eastAsia="Times New Roman" w:hAnsi="Calibri" w:cs="Calibri"/>
            <w:sz w:val="22"/>
            <w:szCs w:val="22"/>
          </w:rPr>
          <w:t>drag-lint Options...</w:t>
        </w:r>
      </w:hyperlink>
    </w:p>
    <w:p w14:paraId="523F9396"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drag-lint-panel-dockable" w:history="1">
        <w:r>
          <w:rPr>
            <w:rStyle w:val="Hyperlink"/>
            <w:rFonts w:ascii="Calibri" w:eastAsia="Times New Roman" w:hAnsi="Calibri" w:cs="Calibri"/>
            <w:sz w:val="22"/>
            <w:szCs w:val="22"/>
          </w:rPr>
          <w:t>drag-lint Panel (dockable)</w:t>
        </w:r>
      </w:hyperlink>
    </w:p>
    <w:p w14:paraId="6C0DBCA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export-enums-delphi-const" w:history="1">
        <w:r>
          <w:rPr>
            <w:rStyle w:val="Hyperlink"/>
            <w:rFonts w:ascii="Calibri" w:eastAsia="Times New Roman" w:hAnsi="Calibri" w:cs="Calibri"/>
            <w:sz w:val="22"/>
            <w:szCs w:val="22"/>
          </w:rPr>
          <w:t>Export Enums (Delphi const)...</w:t>
        </w:r>
      </w:hyperlink>
      <w:r>
        <w:rPr>
          <w:rFonts w:ascii="Calibri" w:eastAsia="Times New Roman" w:hAnsi="Calibri" w:cs="Calibri"/>
          <w:sz w:val="22"/>
          <w:szCs w:val="22"/>
        </w:rPr>
        <w:t xml:space="preserve"> -- </w:t>
      </w:r>
      <w:r>
        <w:rPr>
          <w:rStyle w:val="HTMLCode"/>
        </w:rPr>
        <w:t>export enums</w:t>
      </w:r>
    </w:p>
    <w:p w14:paraId="660C3B3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export-graph-dot" w:history="1">
        <w:r>
          <w:rPr>
            <w:rStyle w:val="Hyperlink"/>
            <w:rFonts w:ascii="Calibri" w:eastAsia="Times New Roman" w:hAnsi="Calibri" w:cs="Calibri"/>
            <w:sz w:val="22"/>
            <w:szCs w:val="22"/>
          </w:rPr>
          <w:t>Export Graph (DOT)...</w:t>
        </w:r>
      </w:hyperlink>
      <w:r>
        <w:rPr>
          <w:rFonts w:ascii="Calibri" w:eastAsia="Times New Roman" w:hAnsi="Calibri" w:cs="Calibri"/>
          <w:sz w:val="22"/>
          <w:szCs w:val="22"/>
        </w:rPr>
        <w:t xml:space="preserve"> -- </w:t>
      </w:r>
      <w:r>
        <w:rPr>
          <w:rStyle w:val="HTMLCode"/>
        </w:rPr>
        <w:t>graph</w:t>
      </w:r>
    </w:p>
    <w:p w14:paraId="7E48D5A4"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export-to-obsidian" w:history="1">
        <w:r>
          <w:rPr>
            <w:rStyle w:val="Hyperlink"/>
            <w:rFonts w:ascii="Calibri" w:eastAsia="Times New Roman" w:hAnsi="Calibri" w:cs="Calibri"/>
            <w:sz w:val="22"/>
            <w:szCs w:val="22"/>
          </w:rPr>
          <w:t>Export to Obsidian...</w:t>
        </w:r>
      </w:hyperlink>
      <w:r>
        <w:rPr>
          <w:rFonts w:ascii="Calibri" w:eastAsia="Times New Roman" w:hAnsi="Calibri" w:cs="Calibri"/>
          <w:sz w:val="22"/>
          <w:szCs w:val="22"/>
        </w:rPr>
        <w:t xml:space="preserve"> -- </w:t>
      </w:r>
      <w:r>
        <w:rPr>
          <w:rStyle w:val="HTMLCode"/>
        </w:rPr>
        <w:t>export obsidian</w:t>
      </w:r>
    </w:p>
    <w:p w14:paraId="4B38EFE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ind-dead-code" w:history="1">
        <w:r>
          <w:rPr>
            <w:rStyle w:val="Hyperlink"/>
            <w:rFonts w:ascii="Calibri" w:eastAsia="Times New Roman" w:hAnsi="Calibri" w:cs="Calibri"/>
            <w:sz w:val="22"/>
            <w:szCs w:val="22"/>
          </w:rPr>
          <w:t>Find Dead Code...</w:t>
        </w:r>
      </w:hyperlink>
      <w:r>
        <w:rPr>
          <w:rFonts w:ascii="Calibri" w:eastAsia="Times New Roman" w:hAnsi="Calibri" w:cs="Calibri"/>
          <w:sz w:val="22"/>
          <w:szCs w:val="22"/>
        </w:rPr>
        <w:t xml:space="preserve"> -- </w:t>
      </w:r>
      <w:r>
        <w:rPr>
          <w:rStyle w:val="HTMLCode"/>
        </w:rPr>
        <w:t>find-deadcode</w:t>
      </w:r>
    </w:p>
    <w:p w14:paraId="625896E2"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ind-undocumented-public" w:history="1">
        <w:r>
          <w:rPr>
            <w:rStyle w:val="Hyperlink"/>
            <w:rFonts w:ascii="Calibri" w:eastAsia="Times New Roman" w:hAnsi="Calibri" w:cs="Calibri"/>
            <w:sz w:val="22"/>
            <w:szCs w:val="22"/>
          </w:rPr>
          <w:t>Find Undocumented (public)...</w:t>
        </w:r>
      </w:hyperlink>
      <w:r>
        <w:rPr>
          <w:rFonts w:ascii="Calibri" w:eastAsia="Times New Roman" w:hAnsi="Calibri" w:cs="Calibri"/>
          <w:sz w:val="22"/>
          <w:szCs w:val="22"/>
        </w:rPr>
        <w:t xml:space="preserve"> -- </w:t>
      </w:r>
      <w:r>
        <w:rPr>
          <w:rStyle w:val="HTMLCode"/>
        </w:rPr>
        <w:t>query find</w:t>
      </w:r>
    </w:p>
    <w:p w14:paraId="7BA142C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ind-usages" w:history="1">
        <w:r>
          <w:rPr>
            <w:rStyle w:val="Hyperlink"/>
            <w:rFonts w:ascii="Calibri" w:eastAsia="Times New Roman" w:hAnsi="Calibri" w:cs="Calibri"/>
            <w:sz w:val="22"/>
            <w:szCs w:val="22"/>
          </w:rPr>
          <w:t>Find Usages...</w:t>
        </w:r>
      </w:hyperlink>
    </w:p>
    <w:p w14:paraId="748ABA1B"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ormat-whole-project-with-yadf" w:history="1">
        <w:r>
          <w:rPr>
            <w:rStyle w:val="Hyperlink"/>
            <w:rFonts w:ascii="Calibri" w:eastAsia="Times New Roman" w:hAnsi="Calibri" w:cs="Calibri"/>
            <w:sz w:val="22"/>
            <w:szCs w:val="22"/>
          </w:rPr>
          <w:t>Format Whole Project with YADF...</w:t>
        </w:r>
      </w:hyperlink>
      <w:r>
        <w:rPr>
          <w:rFonts w:ascii="Calibri" w:eastAsia="Times New Roman" w:hAnsi="Calibri" w:cs="Calibri"/>
          <w:sz w:val="22"/>
          <w:szCs w:val="22"/>
        </w:rPr>
        <w:t xml:space="preserve"> -- </w:t>
      </w:r>
      <w:r>
        <w:rPr>
          <w:rStyle w:val="HTMLCode"/>
        </w:rPr>
        <w:t>format + index</w:t>
      </w:r>
    </w:p>
    <w:p w14:paraId="09128F7A"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ormat-with-yadf" w:history="1">
        <w:r>
          <w:rPr>
            <w:rStyle w:val="Hyperlink"/>
            <w:rFonts w:ascii="Calibri" w:eastAsia="Times New Roman" w:hAnsi="Calibri" w:cs="Calibri"/>
            <w:sz w:val="22"/>
            <w:szCs w:val="22"/>
          </w:rPr>
          <w:t>Format with YADF</w:t>
        </w:r>
      </w:hyperlink>
      <w:r>
        <w:rPr>
          <w:rFonts w:ascii="Calibri" w:eastAsia="Times New Roman" w:hAnsi="Calibri" w:cs="Calibri"/>
          <w:sz w:val="22"/>
          <w:szCs w:val="22"/>
        </w:rPr>
        <w:t xml:space="preserve"> -- </w:t>
      </w:r>
      <w:r>
        <w:rPr>
          <w:rStyle w:val="HTMLCode"/>
        </w:rPr>
        <w:t>format</w:t>
      </w:r>
    </w:p>
    <w:p w14:paraId="281703E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full-compile-sweep" w:history="1">
        <w:r>
          <w:rPr>
            <w:rStyle w:val="Hyperlink"/>
            <w:rFonts w:ascii="Calibri" w:eastAsia="Times New Roman" w:hAnsi="Calibri" w:cs="Calibri"/>
            <w:sz w:val="22"/>
            <w:szCs w:val="22"/>
          </w:rPr>
          <w:t>Full Compile Sweep</w:t>
        </w:r>
      </w:hyperlink>
      <w:r>
        <w:rPr>
          <w:rFonts w:ascii="Calibri" w:eastAsia="Times New Roman" w:hAnsi="Calibri" w:cs="Calibri"/>
          <w:sz w:val="22"/>
          <w:szCs w:val="22"/>
        </w:rPr>
        <w:t xml:space="preserve"> -- </w:t>
      </w:r>
      <w:r>
        <w:rPr>
          <w:rStyle w:val="HTMLCode"/>
        </w:rPr>
        <w:t>refresh-findings</w:t>
      </w:r>
    </w:p>
    <w:p w14:paraId="15FE755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generate-test-helper-csv" w:history="1">
        <w:r>
          <w:rPr>
            <w:rStyle w:val="Hyperlink"/>
            <w:rFonts w:ascii="Calibri" w:eastAsia="Times New Roman" w:hAnsi="Calibri" w:cs="Calibri"/>
            <w:sz w:val="22"/>
            <w:szCs w:val="22"/>
          </w:rPr>
          <w:t>Generate Test Helper CSV...</w:t>
        </w:r>
      </w:hyperlink>
      <w:r>
        <w:rPr>
          <w:rFonts w:ascii="Calibri" w:eastAsia="Times New Roman" w:hAnsi="Calibri" w:cs="Calibri"/>
          <w:sz w:val="22"/>
          <w:szCs w:val="22"/>
        </w:rPr>
        <w:t xml:space="preserve"> -- </w:t>
      </w:r>
      <w:r>
        <w:rPr>
          <w:rStyle w:val="HTMLCode"/>
        </w:rPr>
        <w:t>forms-csv</w:t>
      </w:r>
    </w:p>
    <w:p w14:paraId="5DE74C36"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go-to-definition" w:history="1">
        <w:r>
          <w:rPr>
            <w:rStyle w:val="Hyperlink"/>
            <w:rFonts w:ascii="Calibri" w:eastAsia="Times New Roman" w:hAnsi="Calibri" w:cs="Calibri"/>
            <w:sz w:val="22"/>
            <w:szCs w:val="22"/>
          </w:rPr>
          <w:t>Go to Definition</w:t>
        </w:r>
      </w:hyperlink>
    </w:p>
    <w:p w14:paraId="0D639EC5"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hover-at-cursor" w:history="1">
        <w:r>
          <w:rPr>
            <w:rStyle w:val="Hyperlink"/>
            <w:rFonts w:ascii="Calibri" w:eastAsia="Times New Roman" w:hAnsi="Calibri" w:cs="Calibri"/>
            <w:sz w:val="22"/>
            <w:szCs w:val="22"/>
          </w:rPr>
          <w:t>Hover at Cursor</w:t>
        </w:r>
      </w:hyperlink>
      <w:r>
        <w:rPr>
          <w:rFonts w:ascii="Calibri" w:eastAsia="Times New Roman" w:hAnsi="Calibri" w:cs="Calibri"/>
          <w:sz w:val="22"/>
          <w:szCs w:val="22"/>
        </w:rPr>
        <w:t xml:space="preserve"> -- </w:t>
      </w:r>
      <w:r>
        <w:rPr>
          <w:rStyle w:val="HTMLCode"/>
        </w:rPr>
        <w:t>hover</w:t>
      </w:r>
    </w:p>
    <w:p w14:paraId="41CE954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impact-blast-radius-symbol" w:history="1">
        <w:r>
          <w:rPr>
            <w:rStyle w:val="Hyperlink"/>
            <w:rFonts w:ascii="Calibri" w:eastAsia="Times New Roman" w:hAnsi="Calibri" w:cs="Calibri"/>
            <w:sz w:val="22"/>
            <w:szCs w:val="22"/>
          </w:rPr>
          <w:t>Impact / Blast Radius (symbol)...</w:t>
        </w:r>
      </w:hyperlink>
      <w:r>
        <w:rPr>
          <w:rFonts w:ascii="Calibri" w:eastAsia="Times New Roman" w:hAnsi="Calibri" w:cs="Calibri"/>
          <w:sz w:val="22"/>
          <w:szCs w:val="22"/>
        </w:rPr>
        <w:t xml:space="preserve"> -- </w:t>
      </w:r>
      <w:r>
        <w:rPr>
          <w:rStyle w:val="HTMLCode"/>
        </w:rPr>
        <w:t>impact</w:t>
      </w:r>
    </w:p>
    <w:p w14:paraId="2D428B7B"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import-build-log" w:history="1">
        <w:r>
          <w:rPr>
            <w:rStyle w:val="Hyperlink"/>
            <w:rFonts w:ascii="Calibri" w:eastAsia="Times New Roman" w:hAnsi="Calibri" w:cs="Calibri"/>
            <w:sz w:val="22"/>
            <w:szCs w:val="22"/>
          </w:rPr>
          <w:t>Import Build Log...</w:t>
        </w:r>
      </w:hyperlink>
      <w:r>
        <w:rPr>
          <w:rFonts w:ascii="Calibri" w:eastAsia="Times New Roman" w:hAnsi="Calibri" w:cs="Calibri"/>
          <w:sz w:val="22"/>
          <w:szCs w:val="22"/>
        </w:rPr>
        <w:t xml:space="preserve"> -- </w:t>
      </w:r>
      <w:r>
        <w:rPr>
          <w:rStyle w:val="HTMLCode"/>
        </w:rPr>
        <w:t>import-log</w:t>
      </w:r>
    </w:p>
    <w:p w14:paraId="6CEDC5B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library-drift-check" w:history="1">
        <w:r>
          <w:rPr>
            <w:rStyle w:val="Hyperlink"/>
            <w:rFonts w:ascii="Calibri" w:eastAsia="Times New Roman" w:hAnsi="Calibri" w:cs="Calibri"/>
            <w:sz w:val="22"/>
            <w:szCs w:val="22"/>
          </w:rPr>
          <w:t>Library Drift Check...</w:t>
        </w:r>
      </w:hyperlink>
      <w:r>
        <w:rPr>
          <w:rFonts w:ascii="Calibri" w:eastAsia="Times New Roman" w:hAnsi="Calibri" w:cs="Calibri"/>
          <w:sz w:val="22"/>
          <w:szCs w:val="22"/>
        </w:rPr>
        <w:t xml:space="preserve"> -- </w:t>
      </w:r>
      <w:r>
        <w:rPr>
          <w:rStyle w:val="HTMLCode"/>
        </w:rPr>
        <w:t>library-drift</w:t>
      </w:r>
    </w:p>
    <w:p w14:paraId="78C73474"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lint-buffer-unsaved" w:history="1">
        <w:r>
          <w:rPr>
            <w:rStyle w:val="Hyperlink"/>
            <w:rFonts w:ascii="Calibri" w:eastAsia="Times New Roman" w:hAnsi="Calibri" w:cs="Calibri"/>
            <w:sz w:val="22"/>
            <w:szCs w:val="22"/>
          </w:rPr>
          <w:t>Lint Buffer (Unsaved)</w:t>
        </w:r>
      </w:hyperlink>
      <w:r>
        <w:rPr>
          <w:rFonts w:ascii="Calibri" w:eastAsia="Times New Roman" w:hAnsi="Calibri" w:cs="Calibri"/>
          <w:sz w:val="22"/>
          <w:szCs w:val="22"/>
        </w:rPr>
        <w:t xml:space="preserve"> -- </w:t>
      </w:r>
      <w:r>
        <w:rPr>
          <w:rStyle w:val="HTMLCode"/>
        </w:rPr>
        <w:t>lint</w:t>
      </w:r>
    </w:p>
    <w:p w14:paraId="0D3435D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open-plugin-log" w:history="1">
        <w:r>
          <w:rPr>
            <w:rStyle w:val="Hyperlink"/>
            <w:rFonts w:ascii="Calibri" w:eastAsia="Times New Roman" w:hAnsi="Calibri" w:cs="Calibri"/>
            <w:sz w:val="22"/>
            <w:szCs w:val="22"/>
          </w:rPr>
          <w:t>Open Plugin Log</w:t>
        </w:r>
      </w:hyperlink>
    </w:p>
    <w:p w14:paraId="27030C2B"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quick-fix-add-unit-for-inline-hint-h" w:history="1">
        <w:r>
          <w:rPr>
            <w:rStyle w:val="Hyperlink"/>
            <w:rFonts w:ascii="Calibri" w:eastAsia="Times New Roman" w:hAnsi="Calibri" w:cs="Calibri"/>
            <w:sz w:val="22"/>
            <w:szCs w:val="22"/>
          </w:rPr>
          <w:t>Quick-Fix: Add Unit for Inline Hint (H2443) at Cursor</w:t>
        </w:r>
      </w:hyperlink>
    </w:p>
    <w:p w14:paraId="3AF69FE5"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quick-fix-add-unit-for-undeclared-at" w:history="1">
        <w:r>
          <w:rPr>
            <w:rStyle w:val="Hyperlink"/>
            <w:rFonts w:ascii="Calibri" w:eastAsia="Times New Roman" w:hAnsi="Calibri" w:cs="Calibri"/>
            <w:sz w:val="22"/>
            <w:szCs w:val="22"/>
          </w:rPr>
          <w:t>Quick-Fix: Add Unit for Undeclared at Cursor (Ctrl+Alt+U)</w:t>
        </w:r>
      </w:hyperlink>
    </w:p>
    <w:p w14:paraId="2260D89A"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quick-fix-convert-public-field-to-pr" w:history="1">
        <w:r>
          <w:rPr>
            <w:rStyle w:val="Hyperlink"/>
            <w:rFonts w:ascii="Calibri" w:eastAsia="Times New Roman" w:hAnsi="Calibri" w:cs="Calibri"/>
            <w:sz w:val="22"/>
            <w:szCs w:val="22"/>
          </w:rPr>
          <w:t>Quick-Fix: Convert Public Field to Property at Cursor</w:t>
        </w:r>
      </w:hyperlink>
    </w:p>
    <w:p w14:paraId="78625F9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build-index-for-this-project" w:history="1">
        <w:r>
          <w:rPr>
            <w:rStyle w:val="Hyperlink"/>
            <w:rFonts w:ascii="Calibri" w:eastAsia="Times New Roman" w:hAnsi="Calibri" w:cs="Calibri"/>
            <w:sz w:val="22"/>
            <w:szCs w:val="22"/>
          </w:rPr>
          <w:t>Rebuild Index for This Project</w:t>
        </w:r>
      </w:hyperlink>
      <w:r>
        <w:rPr>
          <w:rFonts w:ascii="Calibri" w:eastAsia="Times New Roman" w:hAnsi="Calibri" w:cs="Calibri"/>
          <w:sz w:val="22"/>
          <w:szCs w:val="22"/>
        </w:rPr>
        <w:t xml:space="preserve"> -- </w:t>
      </w:r>
      <w:r>
        <w:rPr>
          <w:rStyle w:val="HTMLCode"/>
        </w:rPr>
        <w:t>index</w:t>
      </w:r>
    </w:p>
    <w:p w14:paraId="70F90C6C"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concile-project-members-dpr-dproj" w:history="1">
        <w:r>
          <w:rPr>
            <w:rStyle w:val="Hyperlink"/>
            <w:rFonts w:ascii="Calibri" w:eastAsia="Times New Roman" w:hAnsi="Calibri" w:cs="Calibri"/>
            <w:sz w:val="22"/>
            <w:szCs w:val="22"/>
          </w:rPr>
          <w:t>Reconcile Project Members (.dpr/.dproj)...</w:t>
        </w:r>
      </w:hyperlink>
      <w:r>
        <w:rPr>
          <w:rFonts w:ascii="Calibri" w:eastAsia="Times New Roman" w:hAnsi="Calibri" w:cs="Calibri"/>
          <w:sz w:val="22"/>
          <w:szCs w:val="22"/>
        </w:rPr>
        <w:t xml:space="preserve"> -- </w:t>
      </w:r>
      <w:r>
        <w:rPr>
          <w:rStyle w:val="HTMLCode"/>
        </w:rPr>
        <w:t>reconcile-project</w:t>
      </w:r>
    </w:p>
    <w:p w14:paraId="1D5E87D8"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cover-buffer-compile-files" w:history="1">
        <w:r>
          <w:rPr>
            <w:rStyle w:val="Hyperlink"/>
            <w:rFonts w:ascii="Calibri" w:eastAsia="Times New Roman" w:hAnsi="Calibri" w:cs="Calibri"/>
            <w:sz w:val="22"/>
            <w:szCs w:val="22"/>
          </w:rPr>
          <w:t>Recover Buffer-Compile Files</w:t>
        </w:r>
      </w:hyperlink>
    </w:p>
    <w:p w14:paraId="4E8E1FA4"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name-symbol" w:history="1">
        <w:r>
          <w:rPr>
            <w:rStyle w:val="Hyperlink"/>
            <w:rFonts w:ascii="Calibri" w:eastAsia="Times New Roman" w:hAnsi="Calibri" w:cs="Calibri"/>
            <w:sz w:val="22"/>
            <w:szCs w:val="22"/>
          </w:rPr>
          <w:t>Rename Symbol...</w:t>
        </w:r>
      </w:hyperlink>
      <w:r>
        <w:rPr>
          <w:rFonts w:ascii="Calibri" w:eastAsia="Times New Roman" w:hAnsi="Calibri" w:cs="Calibri"/>
          <w:sz w:val="22"/>
          <w:szCs w:val="22"/>
        </w:rPr>
        <w:t xml:space="preserve"> -- </w:t>
      </w:r>
      <w:r>
        <w:rPr>
          <w:rStyle w:val="HTMLCode"/>
        </w:rPr>
        <w:t>rename</w:t>
      </w:r>
    </w:p>
    <w:p w14:paraId="3D60BCEE"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verse-call-tree-clickable-messages" w:history="1">
        <w:r>
          <w:rPr>
            <w:rStyle w:val="Hyperlink"/>
            <w:rFonts w:ascii="Calibri" w:eastAsia="Times New Roman" w:hAnsi="Calibri" w:cs="Calibri"/>
            <w:sz w:val="22"/>
            <w:szCs w:val="22"/>
          </w:rPr>
          <w:t>Reverse Call Tree (clickable, Messages window)...</w:t>
        </w:r>
      </w:hyperlink>
      <w:r>
        <w:rPr>
          <w:rFonts w:ascii="Calibri" w:eastAsia="Times New Roman" w:hAnsi="Calibri" w:cs="Calibri"/>
          <w:sz w:val="22"/>
          <w:szCs w:val="22"/>
        </w:rPr>
        <w:t xml:space="preserve"> -- </w:t>
      </w:r>
      <w:r>
        <w:rPr>
          <w:rStyle w:val="HTMLCode"/>
        </w:rPr>
        <w:t>reverse-calltree</w:t>
      </w:r>
    </w:p>
    <w:p w14:paraId="433CD4F2"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everse-call-tree-who-calls-this-n-d" w:history="1">
        <w:r>
          <w:rPr>
            <w:rStyle w:val="Hyperlink"/>
            <w:rFonts w:ascii="Calibri" w:eastAsia="Times New Roman" w:hAnsi="Calibri" w:cs="Calibri"/>
            <w:sz w:val="22"/>
            <w:szCs w:val="22"/>
          </w:rPr>
          <w:t>Reverse Call Tree (who calls this, N-deep)...</w:t>
        </w:r>
      </w:hyperlink>
      <w:r>
        <w:rPr>
          <w:rFonts w:ascii="Calibri" w:eastAsia="Times New Roman" w:hAnsi="Calibri" w:cs="Calibri"/>
          <w:sz w:val="22"/>
          <w:szCs w:val="22"/>
        </w:rPr>
        <w:t xml:space="preserve"> -- </w:t>
      </w:r>
      <w:r>
        <w:rPr>
          <w:rStyle w:val="HTMLCode"/>
        </w:rPr>
        <w:t>reverse-calltree</w:t>
      </w:r>
    </w:p>
    <w:p w14:paraId="0FC223A1"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un-ast-checks" w:history="1">
        <w:r>
          <w:rPr>
            <w:rStyle w:val="Hyperlink"/>
            <w:rFonts w:ascii="Calibri" w:eastAsia="Times New Roman" w:hAnsi="Calibri" w:cs="Calibri"/>
            <w:sz w:val="22"/>
            <w:szCs w:val="22"/>
          </w:rPr>
          <w:t>Run AST Checks</w:t>
        </w:r>
      </w:hyperlink>
      <w:r>
        <w:rPr>
          <w:rFonts w:ascii="Calibri" w:eastAsia="Times New Roman" w:hAnsi="Calibri" w:cs="Calibri"/>
          <w:sz w:val="22"/>
          <w:szCs w:val="22"/>
        </w:rPr>
        <w:t xml:space="preserve"> -- </w:t>
      </w:r>
      <w:r>
        <w:rPr>
          <w:rStyle w:val="HTMLCode"/>
        </w:rPr>
        <w:t>check-ast</w:t>
      </w:r>
    </w:p>
    <w:p w14:paraId="25DD978E"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un-diagnostics-didsave" w:history="1">
        <w:r>
          <w:rPr>
            <w:rStyle w:val="Hyperlink"/>
            <w:rFonts w:ascii="Calibri" w:eastAsia="Times New Roman" w:hAnsi="Calibri" w:cs="Calibri"/>
            <w:sz w:val="22"/>
            <w:szCs w:val="22"/>
          </w:rPr>
          <w:t>Run Diagnostics (didSave)</w:t>
        </w:r>
      </w:hyperlink>
    </w:p>
    <w:p w14:paraId="410BE1A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run-lint-all-full-report" w:history="1">
        <w:r>
          <w:rPr>
            <w:rStyle w:val="Hyperlink"/>
            <w:rFonts w:ascii="Calibri" w:eastAsia="Times New Roman" w:hAnsi="Calibri" w:cs="Calibri"/>
            <w:sz w:val="22"/>
            <w:szCs w:val="22"/>
          </w:rPr>
          <w:t>Run Lint All (Full Report)...</w:t>
        </w:r>
      </w:hyperlink>
      <w:r>
        <w:rPr>
          <w:rFonts w:ascii="Calibri" w:eastAsia="Times New Roman" w:hAnsi="Calibri" w:cs="Calibri"/>
          <w:sz w:val="22"/>
          <w:szCs w:val="22"/>
        </w:rPr>
        <w:t xml:space="preserve"> -- </w:t>
      </w:r>
      <w:r>
        <w:rPr>
          <w:rStyle w:val="HTMLCode"/>
        </w:rPr>
        <w:t>lint-all</w:t>
      </w:r>
    </w:p>
    <w:p w14:paraId="7FDD816F"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can-todos-fixmes" w:history="1">
        <w:r>
          <w:rPr>
            <w:rStyle w:val="Hyperlink"/>
            <w:rFonts w:ascii="Calibri" w:eastAsia="Times New Roman" w:hAnsi="Calibri" w:cs="Calibri"/>
            <w:sz w:val="22"/>
            <w:szCs w:val="22"/>
          </w:rPr>
          <w:t>Scan TODOs / FIXMEs...</w:t>
        </w:r>
      </w:hyperlink>
      <w:r>
        <w:rPr>
          <w:rFonts w:ascii="Calibri" w:eastAsia="Times New Roman" w:hAnsi="Calibri" w:cs="Calibri"/>
          <w:sz w:val="22"/>
          <w:szCs w:val="22"/>
        </w:rPr>
        <w:t xml:space="preserve"> -- </w:t>
      </w:r>
      <w:r>
        <w:rPr>
          <w:rStyle w:val="HTMLCode"/>
        </w:rPr>
        <w:t>todos</w:t>
      </w:r>
    </w:p>
    <w:p w14:paraId="6FBB8C7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how-completion" w:history="1">
        <w:r>
          <w:rPr>
            <w:rStyle w:val="Hyperlink"/>
            <w:rFonts w:ascii="Calibri" w:eastAsia="Times New Roman" w:hAnsi="Calibri" w:cs="Calibri"/>
            <w:sz w:val="22"/>
            <w:szCs w:val="22"/>
          </w:rPr>
          <w:t>Show Completion</w:t>
        </w:r>
      </w:hyperlink>
    </w:p>
    <w:p w14:paraId="09097958"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how-resolved-dbs-debug" w:history="1">
        <w:r>
          <w:rPr>
            <w:rStyle w:val="Hyperlink"/>
            <w:rFonts w:ascii="Calibri" w:eastAsia="Times New Roman" w:hAnsi="Calibri" w:cs="Calibri"/>
            <w:sz w:val="22"/>
            <w:szCs w:val="22"/>
          </w:rPr>
          <w:t>Show Resolved DBs (debug)...</w:t>
        </w:r>
      </w:hyperlink>
      <w:r>
        <w:rPr>
          <w:rFonts w:ascii="Calibri" w:eastAsia="Times New Roman" w:hAnsi="Calibri" w:cs="Calibri"/>
          <w:sz w:val="22"/>
          <w:szCs w:val="22"/>
        </w:rPr>
        <w:t xml:space="preserve"> -- </w:t>
      </w:r>
      <w:r>
        <w:rPr>
          <w:rStyle w:val="HTMLCode"/>
        </w:rPr>
        <w:t>resolve-dbs</w:t>
      </w:r>
    </w:p>
    <w:p w14:paraId="4B80E807"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how-signature-help" w:history="1">
        <w:r>
          <w:rPr>
            <w:rStyle w:val="Hyperlink"/>
            <w:rFonts w:ascii="Calibri" w:eastAsia="Times New Roman" w:hAnsi="Calibri" w:cs="Calibri"/>
            <w:sz w:val="22"/>
            <w:szCs w:val="22"/>
          </w:rPr>
          <w:t>Show Signature Help</w:t>
        </w:r>
      </w:hyperlink>
    </w:p>
    <w:p w14:paraId="2B52443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how-structure" w:history="1">
        <w:r>
          <w:rPr>
            <w:rStyle w:val="Hyperlink"/>
            <w:rFonts w:ascii="Calibri" w:eastAsia="Times New Roman" w:hAnsi="Calibri" w:cs="Calibri"/>
            <w:sz w:val="22"/>
            <w:szCs w:val="22"/>
          </w:rPr>
          <w:t>Show Structure</w:t>
        </w:r>
      </w:hyperlink>
    </w:p>
    <w:p w14:paraId="0E0EB1A5"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how-wiring-spring4d-di-dfm-events" w:history="1">
        <w:r>
          <w:rPr>
            <w:rStyle w:val="Hyperlink"/>
            <w:rFonts w:ascii="Calibri" w:eastAsia="Times New Roman" w:hAnsi="Calibri" w:cs="Calibri"/>
            <w:sz w:val="22"/>
            <w:szCs w:val="22"/>
          </w:rPr>
          <w:t>Show Wiring (Spring4D DI + DFM events)...</w:t>
        </w:r>
      </w:hyperlink>
      <w:r>
        <w:rPr>
          <w:rFonts w:ascii="Calibri" w:eastAsia="Times New Roman" w:hAnsi="Calibri" w:cs="Calibri"/>
          <w:sz w:val="22"/>
          <w:szCs w:val="22"/>
        </w:rPr>
        <w:t xml:space="preserve"> -- </w:t>
      </w:r>
      <w:r>
        <w:rPr>
          <w:rStyle w:val="HTMLCode"/>
        </w:rPr>
        <w:t>wiring</w:t>
      </w:r>
    </w:p>
    <w:p w14:paraId="64C1B000"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ymbol-search" w:history="1">
        <w:r>
          <w:rPr>
            <w:rStyle w:val="Hyperlink"/>
            <w:rFonts w:ascii="Calibri" w:eastAsia="Times New Roman" w:hAnsi="Calibri" w:cs="Calibri"/>
            <w:sz w:val="22"/>
            <w:szCs w:val="22"/>
          </w:rPr>
          <w:t>Symbol Search...</w:t>
        </w:r>
      </w:hyperlink>
      <w:r>
        <w:rPr>
          <w:rFonts w:ascii="Calibri" w:eastAsia="Times New Roman" w:hAnsi="Calibri" w:cs="Calibri"/>
          <w:sz w:val="22"/>
          <w:szCs w:val="22"/>
        </w:rPr>
        <w:t xml:space="preserve"> -- </w:t>
      </w:r>
      <w:r>
        <w:rPr>
          <w:rStyle w:val="HTMLCode"/>
        </w:rPr>
        <w:t>query</w:t>
      </w:r>
    </w:p>
    <w:p w14:paraId="7589DE84"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symbol-slice" w:history="1">
        <w:r>
          <w:rPr>
            <w:rStyle w:val="Hyperlink"/>
            <w:rFonts w:ascii="Calibri" w:eastAsia="Times New Roman" w:hAnsi="Calibri" w:cs="Calibri"/>
            <w:sz w:val="22"/>
            <w:szCs w:val="22"/>
          </w:rPr>
          <w:t>Symbol Slice...</w:t>
        </w:r>
      </w:hyperlink>
      <w:r>
        <w:rPr>
          <w:rFonts w:ascii="Calibri" w:eastAsia="Times New Roman" w:hAnsi="Calibri" w:cs="Calibri"/>
          <w:sz w:val="22"/>
          <w:szCs w:val="22"/>
        </w:rPr>
        <w:t xml:space="preserve"> -- </w:t>
      </w:r>
      <w:r>
        <w:rPr>
          <w:rStyle w:val="HTMLCode"/>
        </w:rPr>
        <w:t>slice</w:t>
      </w:r>
    </w:p>
    <w:p w14:paraId="452A6B15"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top-symbols-fan-in" w:history="1">
        <w:r>
          <w:rPr>
            <w:rStyle w:val="Hyperlink"/>
            <w:rFonts w:ascii="Calibri" w:eastAsia="Times New Roman" w:hAnsi="Calibri" w:cs="Calibri"/>
            <w:sz w:val="22"/>
            <w:szCs w:val="22"/>
          </w:rPr>
          <w:t>Top Symbols (fan-in)...</w:t>
        </w:r>
      </w:hyperlink>
      <w:r>
        <w:rPr>
          <w:rFonts w:ascii="Calibri" w:eastAsia="Times New Roman" w:hAnsi="Calibri" w:cs="Calibri"/>
          <w:sz w:val="22"/>
          <w:szCs w:val="22"/>
        </w:rPr>
        <w:t xml:space="preserve"> -- </w:t>
      </w:r>
      <w:r>
        <w:rPr>
          <w:rStyle w:val="HTMLCode"/>
        </w:rPr>
        <w:t>top</w:t>
      </w:r>
    </w:p>
    <w:p w14:paraId="075AEBA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type-at-cursor" w:history="1">
        <w:r>
          <w:rPr>
            <w:rStyle w:val="Hyperlink"/>
            <w:rFonts w:ascii="Calibri" w:eastAsia="Times New Roman" w:hAnsi="Calibri" w:cs="Calibri"/>
            <w:sz w:val="22"/>
            <w:szCs w:val="22"/>
          </w:rPr>
          <w:t>Type at Cursor</w:t>
        </w:r>
      </w:hyperlink>
      <w:r>
        <w:rPr>
          <w:rFonts w:ascii="Calibri" w:eastAsia="Times New Roman" w:hAnsi="Calibri" w:cs="Calibri"/>
          <w:sz w:val="22"/>
          <w:szCs w:val="22"/>
        </w:rPr>
        <w:t xml:space="preserve"> -- </w:t>
      </w:r>
      <w:r>
        <w:rPr>
          <w:rStyle w:val="HTMLCode"/>
        </w:rPr>
        <w:t>typeat</w:t>
      </w:r>
    </w:p>
    <w:p w14:paraId="460F5C81"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unit-test-stub-symbol" w:history="1">
        <w:r>
          <w:rPr>
            <w:rStyle w:val="Hyperlink"/>
            <w:rFonts w:ascii="Calibri" w:eastAsia="Times New Roman" w:hAnsi="Calibri" w:cs="Calibri"/>
            <w:sz w:val="22"/>
            <w:szCs w:val="22"/>
          </w:rPr>
          <w:t>Unit Test Stub (symbol)...</w:t>
        </w:r>
      </w:hyperlink>
      <w:r>
        <w:rPr>
          <w:rFonts w:ascii="Calibri" w:eastAsia="Times New Roman" w:hAnsi="Calibri" w:cs="Calibri"/>
          <w:sz w:val="22"/>
          <w:szCs w:val="22"/>
        </w:rPr>
        <w:t xml:space="preserve"> -- </w:t>
      </w:r>
      <w:r>
        <w:rPr>
          <w:rStyle w:val="HTMLCode"/>
        </w:rPr>
        <w:t>generate-test</w:t>
      </w:r>
    </w:p>
    <w:p w14:paraId="565C9DD9"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uses-audit-interface-impl-moves-unus" w:history="1">
        <w:r>
          <w:rPr>
            <w:rStyle w:val="Hyperlink"/>
            <w:rFonts w:ascii="Calibri" w:eastAsia="Times New Roman" w:hAnsi="Calibri" w:cs="Calibri"/>
            <w:sz w:val="22"/>
            <w:szCs w:val="22"/>
          </w:rPr>
          <w:t>Uses Audit -- interface-&gt;impl moves + unused (this unit)...</w:t>
        </w:r>
      </w:hyperlink>
      <w:r>
        <w:rPr>
          <w:rFonts w:ascii="Calibri" w:eastAsia="Times New Roman" w:hAnsi="Calibri" w:cs="Calibri"/>
          <w:sz w:val="22"/>
          <w:szCs w:val="22"/>
        </w:rPr>
        <w:t xml:space="preserve"> -- </w:t>
      </w:r>
      <w:r>
        <w:rPr>
          <w:rStyle w:val="HTMLCode"/>
        </w:rPr>
        <w:t>uses-audit</w:t>
      </w:r>
    </w:p>
    <w:p w14:paraId="3A2077A2"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uses-cleanup-preview-compiler-verifi" w:history="1">
        <w:r>
          <w:rPr>
            <w:rStyle w:val="Hyperlink"/>
            <w:rFonts w:ascii="Calibri" w:eastAsia="Times New Roman" w:hAnsi="Calibri" w:cs="Calibri"/>
            <w:sz w:val="22"/>
            <w:szCs w:val="22"/>
          </w:rPr>
          <w:t>Uses Cleanup Preview (compiler-verified, this unit)...</w:t>
        </w:r>
      </w:hyperlink>
      <w:r>
        <w:rPr>
          <w:rFonts w:ascii="Calibri" w:eastAsia="Times New Roman" w:hAnsi="Calibri" w:cs="Calibri"/>
          <w:sz w:val="22"/>
          <w:szCs w:val="22"/>
        </w:rPr>
        <w:t xml:space="preserve"> -- </w:t>
      </w:r>
      <w:r>
        <w:rPr>
          <w:rStyle w:val="HTMLCode"/>
        </w:rPr>
        <w:t>uses-fix</w:t>
      </w:r>
    </w:p>
    <w:p w14:paraId="0A9A479D" w14:textId="77777777" w:rsidR="00967445" w:rsidRDefault="00967445">
      <w:pPr>
        <w:numPr>
          <w:ilvl w:val="0"/>
          <w:numId w:val="18"/>
        </w:numPr>
        <w:spacing w:before="100" w:beforeAutospacing="1" w:after="100" w:afterAutospacing="1"/>
        <w:rPr>
          <w:rFonts w:ascii="Calibri" w:eastAsia="Times New Roman" w:hAnsi="Calibri" w:cs="Calibri"/>
          <w:sz w:val="22"/>
          <w:szCs w:val="22"/>
        </w:rPr>
      </w:pPr>
      <w:hyperlink w:anchor="pg-uses-report-csv" w:history="1">
        <w:r>
          <w:rPr>
            <w:rStyle w:val="Hyperlink"/>
            <w:rFonts w:ascii="Calibri" w:eastAsia="Times New Roman" w:hAnsi="Calibri" w:cs="Calibri"/>
            <w:sz w:val="22"/>
            <w:szCs w:val="22"/>
          </w:rPr>
          <w:t>Uses Report (CSV)...</w:t>
        </w:r>
      </w:hyperlink>
      <w:r>
        <w:rPr>
          <w:rFonts w:ascii="Calibri" w:eastAsia="Times New Roman" w:hAnsi="Calibri" w:cs="Calibri"/>
          <w:sz w:val="22"/>
          <w:szCs w:val="22"/>
        </w:rPr>
        <w:t xml:space="preserve"> -- </w:t>
      </w:r>
      <w:r>
        <w:rPr>
          <w:rStyle w:val="HTMLCode"/>
        </w:rPr>
        <w:t>uses-report</w:t>
      </w:r>
    </w:p>
    <w:p w14:paraId="5BBA09A1" w14:textId="77777777" w:rsidR="00967445" w:rsidRDefault="00967445">
      <w:pPr>
        <w:pStyle w:val="Heading3"/>
        <w:rPr>
          <w:rFonts w:ascii="Calibri" w:eastAsia="Times New Roman" w:hAnsi="Calibri" w:cs="Calibri"/>
        </w:rPr>
      </w:pPr>
      <w:bookmarkStart w:id="652" w:name="_Toc237902270"/>
      <w:r>
        <w:rPr>
          <w:rFonts w:ascii="Calibri" w:eastAsia="Times New Roman" w:hAnsi="Calibri" w:cs="Calibri"/>
        </w:rPr>
        <w:t>Right-click menus</w:t>
      </w:r>
      <w:bookmarkEnd w:id="652"/>
    </w:p>
    <w:p w14:paraId="0B105D27"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allow-this-message" w:history="1">
        <w:r>
          <w:rPr>
            <w:rStyle w:val="Hyperlink"/>
            <w:rFonts w:ascii="Calibri" w:eastAsia="Times New Roman" w:hAnsi="Calibri" w:cs="Calibri"/>
            <w:sz w:val="22"/>
            <w:szCs w:val="22"/>
          </w:rPr>
          <w:t>Allow this message</w:t>
        </w:r>
      </w:hyperlink>
      <w:r>
        <w:rPr>
          <w:rFonts w:ascii="Calibri" w:eastAsia="Times New Roman" w:hAnsi="Calibri" w:cs="Calibri"/>
          <w:sz w:val="22"/>
          <w:szCs w:val="22"/>
        </w:rPr>
        <w:t xml:space="preserve"> -- </w:t>
      </w:r>
      <w:r>
        <w:rPr>
          <w:rStyle w:val="HTMLCode"/>
        </w:rPr>
        <w:t>allow</w:t>
      </w:r>
    </w:p>
    <w:p w14:paraId="0DD257B8"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copy-all-diagnostics" w:history="1">
        <w:r>
          <w:rPr>
            <w:rStyle w:val="Hyperlink"/>
            <w:rFonts w:ascii="Calibri" w:eastAsia="Times New Roman" w:hAnsi="Calibri" w:cs="Calibri"/>
            <w:sz w:val="22"/>
            <w:szCs w:val="22"/>
          </w:rPr>
          <w:t>Copy All Diagnostics</w:t>
        </w:r>
      </w:hyperlink>
      <w:r>
        <w:rPr>
          <w:rFonts w:ascii="Calibri" w:eastAsia="Times New Roman" w:hAnsi="Calibri" w:cs="Calibri"/>
          <w:sz w:val="22"/>
          <w:szCs w:val="22"/>
        </w:rPr>
        <w:t xml:space="preserve"> -- </w:t>
      </w:r>
      <w:r>
        <w:rPr>
          <w:rStyle w:val="HTMLCode"/>
        </w:rPr>
        <w:t>lint</w:t>
      </w:r>
    </w:p>
    <w:p w14:paraId="597BEA4F"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create-helper-class" w:history="1">
        <w:r>
          <w:rPr>
            <w:rStyle w:val="Hyperlink"/>
            <w:rFonts w:ascii="Calibri" w:eastAsia="Times New Roman" w:hAnsi="Calibri" w:cs="Calibri"/>
            <w:sz w:val="22"/>
            <w:szCs w:val="22"/>
          </w:rPr>
          <w:t>Create helper class</w:t>
        </w:r>
      </w:hyperlink>
      <w:r>
        <w:rPr>
          <w:rFonts w:ascii="Calibri" w:eastAsia="Times New Roman" w:hAnsi="Calibri" w:cs="Calibri"/>
          <w:sz w:val="22"/>
          <w:szCs w:val="22"/>
        </w:rPr>
        <w:t xml:space="preserve"> -- </w:t>
      </w:r>
      <w:r>
        <w:rPr>
          <w:rStyle w:val="HTMLCode"/>
        </w:rPr>
        <w:t>create-enum-helper</w:t>
      </w:r>
    </w:p>
    <w:p w14:paraId="01D8C8F2"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document-it" w:history="1">
        <w:r>
          <w:rPr>
            <w:rStyle w:val="Hyperlink"/>
            <w:rFonts w:ascii="Calibri" w:eastAsia="Times New Roman" w:hAnsi="Calibri" w:cs="Calibri"/>
            <w:sz w:val="22"/>
            <w:szCs w:val="22"/>
          </w:rPr>
          <w:t>Document it</w:t>
        </w:r>
      </w:hyperlink>
      <w:r>
        <w:rPr>
          <w:rFonts w:ascii="Calibri" w:eastAsia="Times New Roman" w:hAnsi="Calibri" w:cs="Calibri"/>
          <w:sz w:val="22"/>
          <w:szCs w:val="22"/>
        </w:rPr>
        <w:t xml:space="preserve"> -- </w:t>
      </w:r>
      <w:r>
        <w:rPr>
          <w:rStyle w:val="HTMLCode"/>
        </w:rPr>
        <w:t>document</w:t>
      </w:r>
    </w:p>
    <w:p w14:paraId="74A1A322"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document-project" w:history="1">
        <w:r>
          <w:rPr>
            <w:rStyle w:val="Hyperlink"/>
            <w:rFonts w:ascii="Calibri" w:eastAsia="Times New Roman" w:hAnsi="Calibri" w:cs="Calibri"/>
            <w:sz w:val="22"/>
            <w:szCs w:val="22"/>
          </w:rPr>
          <w:t>Document project</w:t>
        </w:r>
      </w:hyperlink>
      <w:r>
        <w:rPr>
          <w:rFonts w:ascii="Calibri" w:eastAsia="Times New Roman" w:hAnsi="Calibri" w:cs="Calibri"/>
          <w:sz w:val="22"/>
          <w:szCs w:val="22"/>
        </w:rPr>
        <w:t xml:space="preserve"> --</w:t>
      </w:r>
      <w:r>
        <w:rPr>
          <w:rFonts w:ascii="Calibri" w:eastAsia="Times New Roman" w:hAnsi="Calibri" w:cs="Calibri"/>
          <w:sz w:val="22"/>
          <w:szCs w:val="22"/>
        </w:rPr>
        <w:t xml:space="preserve"> </w:t>
      </w:r>
      <w:r>
        <w:rPr>
          <w:rStyle w:val="HTMLCode"/>
        </w:rPr>
        <w:t>document</w:t>
      </w:r>
    </w:p>
    <w:p w14:paraId="77FC4A88"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document-unit" w:history="1">
        <w:r>
          <w:rPr>
            <w:rStyle w:val="Hyperlink"/>
            <w:rFonts w:ascii="Calibri" w:eastAsia="Times New Roman" w:hAnsi="Calibri" w:cs="Calibri"/>
            <w:sz w:val="22"/>
            <w:szCs w:val="22"/>
          </w:rPr>
          <w:t>Document unit</w:t>
        </w:r>
      </w:hyperlink>
      <w:r>
        <w:rPr>
          <w:rFonts w:ascii="Calibri" w:eastAsia="Times New Roman" w:hAnsi="Calibri" w:cs="Calibri"/>
          <w:sz w:val="22"/>
          <w:szCs w:val="22"/>
        </w:rPr>
        <w:t xml:space="preserve"> -- </w:t>
      </w:r>
      <w:r>
        <w:rPr>
          <w:rStyle w:val="HTMLCode"/>
        </w:rPr>
        <w:t>document</w:t>
      </w:r>
    </w:p>
    <w:p w14:paraId="24C44C01"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drag-lint-project-rules" w:history="1">
        <w:r>
          <w:rPr>
            <w:rStyle w:val="Hyperlink"/>
            <w:rFonts w:ascii="Calibri" w:eastAsia="Times New Roman" w:hAnsi="Calibri" w:cs="Calibri"/>
            <w:sz w:val="22"/>
            <w:szCs w:val="22"/>
          </w:rPr>
          <w:t>drag-lint: Project Rules...</w:t>
        </w:r>
      </w:hyperlink>
      <w:r>
        <w:rPr>
          <w:rFonts w:ascii="Calibri" w:eastAsia="Times New Roman" w:hAnsi="Calibri" w:cs="Calibri"/>
          <w:sz w:val="22"/>
          <w:szCs w:val="22"/>
        </w:rPr>
        <w:t xml:space="preserve"> -- </w:t>
      </w:r>
      <w:r>
        <w:rPr>
          <w:rStyle w:val="HTMLCode"/>
        </w:rPr>
        <w:t>rules</w:t>
      </w:r>
    </w:p>
    <w:p w14:paraId="19A47AF0"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find-usages-context" w:history="1">
        <w:r>
          <w:rPr>
            <w:rStyle w:val="Hyperlink"/>
            <w:rFonts w:ascii="Calibri" w:eastAsia="Times New Roman" w:hAnsi="Calibri" w:cs="Calibri"/>
            <w:sz w:val="22"/>
            <w:szCs w:val="22"/>
          </w:rPr>
          <w:t>Find Usages (context)</w:t>
        </w:r>
      </w:hyperlink>
      <w:r>
        <w:rPr>
          <w:rFonts w:ascii="Calibri" w:eastAsia="Times New Roman" w:hAnsi="Calibri" w:cs="Calibri"/>
          <w:sz w:val="22"/>
          <w:szCs w:val="22"/>
        </w:rPr>
        <w:t xml:space="preserve"> -- </w:t>
      </w:r>
      <w:r>
        <w:rPr>
          <w:rStyle w:val="HTMLCode"/>
        </w:rPr>
        <w:t>usages</w:t>
      </w:r>
    </w:p>
    <w:p w14:paraId="560D01FB"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fix-all-in-project" w:history="1">
        <w:r>
          <w:rPr>
            <w:rStyle w:val="Hyperlink"/>
            <w:rFonts w:ascii="Calibri" w:eastAsia="Times New Roman" w:hAnsi="Calibri" w:cs="Calibri"/>
            <w:sz w:val="22"/>
            <w:szCs w:val="22"/>
          </w:rPr>
          <w:t>Fix all in project</w:t>
        </w:r>
      </w:hyperlink>
      <w:r>
        <w:rPr>
          <w:rFonts w:ascii="Calibri" w:eastAsia="Times New Roman" w:hAnsi="Calibri" w:cs="Calibri"/>
          <w:sz w:val="22"/>
          <w:szCs w:val="22"/>
        </w:rPr>
        <w:t xml:space="preserve"> -- </w:t>
      </w:r>
      <w:r>
        <w:rPr>
          <w:rStyle w:val="HTMLCode"/>
        </w:rPr>
        <w:t>lint-all (autofix)</w:t>
      </w:r>
    </w:p>
    <w:p w14:paraId="4C11EE3F"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fix-all-in-unit" w:history="1">
        <w:r>
          <w:rPr>
            <w:rStyle w:val="Hyperlink"/>
            <w:rFonts w:ascii="Calibri" w:eastAsia="Times New Roman" w:hAnsi="Calibri" w:cs="Calibri"/>
            <w:sz w:val="22"/>
            <w:szCs w:val="22"/>
          </w:rPr>
          <w:t>Fix all in unit</w:t>
        </w:r>
      </w:hyperlink>
      <w:r>
        <w:rPr>
          <w:rFonts w:ascii="Calibri" w:eastAsia="Times New Roman" w:hAnsi="Calibri" w:cs="Calibri"/>
          <w:sz w:val="22"/>
          <w:szCs w:val="22"/>
        </w:rPr>
        <w:t xml:space="preserve"> -- </w:t>
      </w:r>
      <w:r>
        <w:rPr>
          <w:rStyle w:val="HTMLCode"/>
        </w:rPr>
        <w:t>lint (autofix)</w:t>
      </w:r>
    </w:p>
    <w:p w14:paraId="66EDCE96"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fix-it" w:history="1">
        <w:r>
          <w:rPr>
            <w:rStyle w:val="Hyperlink"/>
            <w:rFonts w:ascii="Calibri" w:eastAsia="Times New Roman" w:hAnsi="Calibri" w:cs="Calibri"/>
            <w:sz w:val="22"/>
            <w:szCs w:val="22"/>
          </w:rPr>
          <w:t>Fix it</w:t>
        </w:r>
      </w:hyperlink>
      <w:r>
        <w:rPr>
          <w:rFonts w:ascii="Calibri" w:eastAsia="Times New Roman" w:hAnsi="Calibri" w:cs="Calibri"/>
          <w:sz w:val="22"/>
          <w:szCs w:val="22"/>
        </w:rPr>
        <w:t xml:space="preserve"> -- </w:t>
      </w:r>
      <w:r>
        <w:rPr>
          <w:rStyle w:val="HTMLCode"/>
        </w:rPr>
        <w:t>lint (autofix)</w:t>
      </w:r>
    </w:p>
    <w:p w14:paraId="4C1B3951"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go-to-declaration" w:history="1">
        <w:r>
          <w:rPr>
            <w:rStyle w:val="Hyperlink"/>
            <w:rFonts w:ascii="Calibri" w:eastAsia="Times New Roman" w:hAnsi="Calibri" w:cs="Calibri"/>
            <w:sz w:val="22"/>
            <w:szCs w:val="22"/>
          </w:rPr>
          <w:t>Go to Declaration</w:t>
        </w:r>
      </w:hyperlink>
    </w:p>
    <w:p w14:paraId="4B72B6AF"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go-to-implementation" w:history="1">
        <w:r>
          <w:rPr>
            <w:rStyle w:val="Hyperlink"/>
            <w:rFonts w:ascii="Calibri" w:eastAsia="Times New Roman" w:hAnsi="Calibri" w:cs="Calibri"/>
            <w:sz w:val="22"/>
            <w:szCs w:val="22"/>
          </w:rPr>
          <w:t>Go to Implementation</w:t>
        </w:r>
      </w:hyperlink>
    </w:p>
    <w:p w14:paraId="0AD744C0" w14:textId="77777777" w:rsidR="00967445" w:rsidRDefault="00967445">
      <w:pPr>
        <w:numPr>
          <w:ilvl w:val="0"/>
          <w:numId w:val="19"/>
        </w:numPr>
        <w:spacing w:before="100" w:beforeAutospacing="1" w:after="100" w:afterAutospacing="1"/>
        <w:rPr>
          <w:rFonts w:ascii="Calibri" w:eastAsia="Times New Roman" w:hAnsi="Calibri" w:cs="Calibri"/>
          <w:sz w:val="22"/>
          <w:szCs w:val="22"/>
        </w:rPr>
      </w:pPr>
      <w:hyperlink w:anchor="pg-show-in-call-graph" w:history="1">
        <w:r>
          <w:rPr>
            <w:rStyle w:val="Hyperlink"/>
            <w:rFonts w:ascii="Calibri" w:eastAsia="Times New Roman" w:hAnsi="Calibri" w:cs="Calibri"/>
            <w:sz w:val="22"/>
            <w:szCs w:val="22"/>
          </w:rPr>
          <w:t>Show in Call Graph</w:t>
        </w:r>
      </w:hyperlink>
      <w:r>
        <w:rPr>
          <w:rFonts w:ascii="Calibri" w:eastAsia="Times New Roman" w:hAnsi="Calibri" w:cs="Calibri"/>
          <w:sz w:val="22"/>
          <w:szCs w:val="22"/>
        </w:rPr>
        <w:t xml:space="preserve"> -- </w:t>
      </w:r>
      <w:r>
        <w:rPr>
          <w:rStyle w:val="HTMLCode"/>
        </w:rPr>
        <w:t>reverse-calltree</w:t>
      </w:r>
    </w:p>
    <w:p w14:paraId="7F751FCF" w14:textId="77777777" w:rsidR="00967445" w:rsidRDefault="00967445">
      <w:pPr>
        <w:pStyle w:val="Heading3"/>
        <w:rPr>
          <w:rFonts w:ascii="Calibri" w:eastAsia="Times New Roman" w:hAnsi="Calibri" w:cs="Calibri"/>
        </w:rPr>
      </w:pPr>
      <w:bookmarkStart w:id="653" w:name="_Toc237902271"/>
      <w:r>
        <w:rPr>
          <w:rFonts w:ascii="Calibri" w:eastAsia="Times New Roman" w:hAnsi="Calibri" w:cs="Calibri"/>
        </w:rPr>
        <w:t>Tool windows</w:t>
      </w:r>
      <w:bookmarkEnd w:id="653"/>
    </w:p>
    <w:p w14:paraId="4B5252E4" w14:textId="77777777" w:rsidR="00967445" w:rsidRDefault="00967445">
      <w:pPr>
        <w:numPr>
          <w:ilvl w:val="0"/>
          <w:numId w:val="20"/>
        </w:numPr>
        <w:spacing w:before="100" w:beforeAutospacing="1" w:after="100" w:afterAutospacing="1"/>
        <w:rPr>
          <w:rFonts w:ascii="Calibri" w:eastAsia="Times New Roman" w:hAnsi="Calibri" w:cs="Calibri"/>
          <w:sz w:val="22"/>
          <w:szCs w:val="22"/>
        </w:rPr>
      </w:pPr>
      <w:hyperlink w:anchor="pg-drag-lint" w:history="1">
        <w:r>
          <w:rPr>
            <w:rStyle w:val="Hyperlink"/>
            <w:rFonts w:ascii="Calibri" w:eastAsia="Times New Roman" w:hAnsi="Calibri" w:cs="Calibri"/>
            <w:sz w:val="22"/>
            <w:szCs w:val="22"/>
          </w:rPr>
          <w:t>drag-lint</w:t>
        </w:r>
      </w:hyperlink>
    </w:p>
    <w:p w14:paraId="3042D70F" w14:textId="77777777" w:rsidR="00967445" w:rsidRDefault="00967445">
      <w:pPr>
        <w:numPr>
          <w:ilvl w:val="0"/>
          <w:numId w:val="20"/>
        </w:numPr>
        <w:spacing w:before="100" w:beforeAutospacing="1" w:after="100" w:afterAutospacing="1"/>
        <w:rPr>
          <w:rFonts w:ascii="Calibri" w:eastAsia="Times New Roman" w:hAnsi="Calibri" w:cs="Calibri"/>
          <w:sz w:val="22"/>
          <w:szCs w:val="22"/>
        </w:rPr>
      </w:pPr>
      <w:hyperlink w:anchor="pg-drag-lint-graph" w:history="1">
        <w:r>
          <w:rPr>
            <w:rStyle w:val="Hyperlink"/>
            <w:rFonts w:ascii="Calibri" w:eastAsia="Times New Roman" w:hAnsi="Calibri" w:cs="Calibri"/>
            <w:sz w:val="22"/>
            <w:szCs w:val="22"/>
          </w:rPr>
          <w:t>drag-lint Graph</w:t>
        </w:r>
      </w:hyperlink>
    </w:p>
    <w:p w14:paraId="0F413950" w14:textId="77777777" w:rsidR="00967445" w:rsidRDefault="00967445">
      <w:pPr>
        <w:pStyle w:val="Heading3"/>
        <w:rPr>
          <w:rFonts w:ascii="Calibri" w:eastAsia="Times New Roman" w:hAnsi="Calibri" w:cs="Calibri"/>
        </w:rPr>
      </w:pPr>
      <w:bookmarkStart w:id="654" w:name="_Toc237902272"/>
      <w:r>
        <w:rPr>
          <w:rFonts w:ascii="Calibri" w:eastAsia="Times New Roman" w:hAnsi="Calibri" w:cs="Calibri"/>
        </w:rPr>
        <w:t>CLI verbs</w:t>
      </w:r>
      <w:bookmarkEnd w:id="654"/>
    </w:p>
    <w:p w14:paraId="544063E4"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allow" w:history="1">
        <w:r>
          <w:rPr>
            <w:rStyle w:val="Hyperlink"/>
            <w:rFonts w:ascii="Calibri" w:eastAsia="Times New Roman" w:hAnsi="Calibri" w:cs="Calibri"/>
            <w:sz w:val="22"/>
            <w:szCs w:val="22"/>
          </w:rPr>
          <w:t>allow</w:t>
        </w:r>
      </w:hyperlink>
      <w:r>
        <w:rPr>
          <w:rFonts w:ascii="Calibri" w:eastAsia="Times New Roman" w:hAnsi="Calibri" w:cs="Calibri"/>
          <w:sz w:val="22"/>
          <w:szCs w:val="22"/>
        </w:rPr>
        <w:t xml:space="preserve"> -- </w:t>
      </w:r>
      <w:r>
        <w:rPr>
          <w:rStyle w:val="HTMLCode"/>
        </w:rPr>
        <w:t>allow</w:t>
      </w:r>
    </w:p>
    <w:p w14:paraId="4544F3A6"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ambiguous-calls" w:history="1">
        <w:r>
          <w:rPr>
            <w:rStyle w:val="Hyperlink"/>
            <w:rFonts w:ascii="Calibri" w:eastAsia="Times New Roman" w:hAnsi="Calibri" w:cs="Calibri"/>
            <w:sz w:val="22"/>
            <w:szCs w:val="22"/>
          </w:rPr>
          <w:t>ambiguous-calls</w:t>
        </w:r>
      </w:hyperlink>
      <w:r>
        <w:rPr>
          <w:rFonts w:ascii="Calibri" w:eastAsia="Times New Roman" w:hAnsi="Calibri" w:cs="Calibri"/>
          <w:sz w:val="22"/>
          <w:szCs w:val="22"/>
        </w:rPr>
        <w:t xml:space="preserve"> -- </w:t>
      </w:r>
      <w:r>
        <w:rPr>
          <w:rStyle w:val="HTMLCode"/>
        </w:rPr>
        <w:t>ambiguous-calls</w:t>
      </w:r>
    </w:p>
    <w:p w14:paraId="01440EA3"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bench-context" w:history="1">
        <w:r>
          <w:rPr>
            <w:rStyle w:val="Hyperlink"/>
            <w:rFonts w:ascii="Calibri" w:eastAsia="Times New Roman" w:hAnsi="Calibri" w:cs="Calibri"/>
            <w:sz w:val="22"/>
            <w:szCs w:val="22"/>
          </w:rPr>
          <w:t>bench-context</w:t>
        </w:r>
      </w:hyperlink>
      <w:r>
        <w:rPr>
          <w:rFonts w:ascii="Calibri" w:eastAsia="Times New Roman" w:hAnsi="Calibri" w:cs="Calibri"/>
          <w:sz w:val="22"/>
          <w:szCs w:val="22"/>
        </w:rPr>
        <w:t xml:space="preserve"> -- </w:t>
      </w:r>
      <w:r>
        <w:rPr>
          <w:rStyle w:val="HTMLCode"/>
        </w:rPr>
        <w:t>bench-context</w:t>
      </w:r>
    </w:p>
    <w:p w14:paraId="2AF222D6"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butterfly" w:history="1">
        <w:r>
          <w:rPr>
            <w:rStyle w:val="Hyperlink"/>
            <w:rFonts w:ascii="Calibri" w:eastAsia="Times New Roman" w:hAnsi="Calibri" w:cs="Calibri"/>
            <w:sz w:val="22"/>
            <w:szCs w:val="22"/>
          </w:rPr>
          <w:t>butterfly</w:t>
        </w:r>
      </w:hyperlink>
      <w:r>
        <w:rPr>
          <w:rFonts w:ascii="Calibri" w:eastAsia="Times New Roman" w:hAnsi="Calibri" w:cs="Calibri"/>
          <w:sz w:val="22"/>
          <w:szCs w:val="22"/>
        </w:rPr>
        <w:t xml:space="preserve"> -- </w:t>
      </w:r>
      <w:r>
        <w:rPr>
          <w:rStyle w:val="HTMLCode"/>
        </w:rPr>
        <w:t>butterfly</w:t>
      </w:r>
    </w:p>
    <w:p w14:paraId="262F383F"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all-path" w:history="1">
        <w:r>
          <w:rPr>
            <w:rStyle w:val="Hyperlink"/>
            <w:rFonts w:ascii="Calibri" w:eastAsia="Times New Roman" w:hAnsi="Calibri" w:cs="Calibri"/>
            <w:sz w:val="22"/>
            <w:szCs w:val="22"/>
          </w:rPr>
          <w:t>call-path</w:t>
        </w:r>
      </w:hyperlink>
      <w:r>
        <w:rPr>
          <w:rFonts w:ascii="Calibri" w:eastAsia="Times New Roman" w:hAnsi="Calibri" w:cs="Calibri"/>
          <w:sz w:val="22"/>
          <w:szCs w:val="22"/>
        </w:rPr>
        <w:t xml:space="preserve"> -- </w:t>
      </w:r>
      <w:r>
        <w:rPr>
          <w:rStyle w:val="HTMLCode"/>
        </w:rPr>
        <w:t>call-path</w:t>
      </w:r>
    </w:p>
    <w:p w14:paraId="7C8D995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allgraph" w:history="1">
        <w:r>
          <w:rPr>
            <w:rStyle w:val="Hyperlink"/>
            <w:rFonts w:ascii="Calibri" w:eastAsia="Times New Roman" w:hAnsi="Calibri" w:cs="Calibri"/>
            <w:sz w:val="22"/>
            <w:szCs w:val="22"/>
          </w:rPr>
          <w:t>callgraph</w:t>
        </w:r>
      </w:hyperlink>
      <w:r>
        <w:rPr>
          <w:rFonts w:ascii="Calibri" w:eastAsia="Times New Roman" w:hAnsi="Calibri" w:cs="Calibri"/>
          <w:sz w:val="22"/>
          <w:szCs w:val="22"/>
        </w:rPr>
        <w:t xml:space="preserve"> -- </w:t>
      </w:r>
      <w:r>
        <w:rPr>
          <w:rStyle w:val="HTMLCode"/>
        </w:rPr>
        <w:t>callgraph</w:t>
      </w:r>
    </w:p>
    <w:p w14:paraId="5F3FCB79"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ompile-check" w:history="1">
        <w:r>
          <w:rPr>
            <w:rStyle w:val="Hyperlink"/>
            <w:rFonts w:ascii="Calibri" w:eastAsia="Times New Roman" w:hAnsi="Calibri" w:cs="Calibri"/>
            <w:sz w:val="22"/>
            <w:szCs w:val="22"/>
          </w:rPr>
          <w:t>compile-check</w:t>
        </w:r>
      </w:hyperlink>
      <w:r>
        <w:rPr>
          <w:rFonts w:ascii="Calibri" w:eastAsia="Times New Roman" w:hAnsi="Calibri" w:cs="Calibri"/>
          <w:sz w:val="22"/>
          <w:szCs w:val="22"/>
        </w:rPr>
        <w:t xml:space="preserve"> -- </w:t>
      </w:r>
      <w:r>
        <w:rPr>
          <w:rStyle w:val="HTMLCode"/>
        </w:rPr>
        <w:t>compile-check</w:t>
      </w:r>
    </w:p>
    <w:p w14:paraId="2D6DB9C0"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ontext" w:history="1">
        <w:r>
          <w:rPr>
            <w:rStyle w:val="Hyperlink"/>
            <w:rFonts w:ascii="Calibri" w:eastAsia="Times New Roman" w:hAnsi="Calibri" w:cs="Calibri"/>
            <w:sz w:val="22"/>
            <w:szCs w:val="22"/>
          </w:rPr>
          <w:t>context</w:t>
        </w:r>
      </w:hyperlink>
      <w:r>
        <w:rPr>
          <w:rFonts w:ascii="Calibri" w:eastAsia="Times New Roman" w:hAnsi="Calibri" w:cs="Calibri"/>
          <w:sz w:val="22"/>
          <w:szCs w:val="22"/>
        </w:rPr>
        <w:t xml:space="preserve"> -- </w:t>
      </w:r>
      <w:r>
        <w:rPr>
          <w:rStyle w:val="HTMLCode"/>
        </w:rPr>
        <w:t>context</w:t>
      </w:r>
    </w:p>
    <w:p w14:paraId="657BB797"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onvert-apply" w:history="1">
        <w:r>
          <w:rPr>
            <w:rStyle w:val="Hyperlink"/>
            <w:rFonts w:ascii="Calibri" w:eastAsia="Times New Roman" w:hAnsi="Calibri" w:cs="Calibri"/>
            <w:sz w:val="22"/>
            <w:szCs w:val="22"/>
          </w:rPr>
          <w:t>convert-apply</w:t>
        </w:r>
      </w:hyperlink>
      <w:r>
        <w:rPr>
          <w:rFonts w:ascii="Calibri" w:eastAsia="Times New Roman" w:hAnsi="Calibri" w:cs="Calibri"/>
          <w:sz w:val="22"/>
          <w:szCs w:val="22"/>
        </w:rPr>
        <w:t xml:space="preserve"> -- </w:t>
      </w:r>
      <w:r>
        <w:rPr>
          <w:rStyle w:val="HTMLCode"/>
        </w:rPr>
        <w:t>convert-apply</w:t>
      </w:r>
    </w:p>
    <w:p w14:paraId="563F0893"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onvert-scaffold" w:history="1">
        <w:r>
          <w:rPr>
            <w:rStyle w:val="Hyperlink"/>
            <w:rFonts w:ascii="Calibri" w:eastAsia="Times New Roman" w:hAnsi="Calibri" w:cs="Calibri"/>
            <w:sz w:val="22"/>
            <w:szCs w:val="22"/>
          </w:rPr>
          <w:t>convert-scaffold</w:t>
        </w:r>
      </w:hyperlink>
      <w:r>
        <w:rPr>
          <w:rFonts w:ascii="Calibri" w:eastAsia="Times New Roman" w:hAnsi="Calibri" w:cs="Calibri"/>
          <w:sz w:val="22"/>
          <w:szCs w:val="22"/>
        </w:rPr>
        <w:t xml:space="preserve"> -- </w:t>
      </w:r>
      <w:r>
        <w:rPr>
          <w:rStyle w:val="HTMLCode"/>
        </w:rPr>
        <w:t>convert-scaffold</w:t>
      </w:r>
    </w:p>
    <w:p w14:paraId="4B38DEBF"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onvert-validate" w:history="1">
        <w:r>
          <w:rPr>
            <w:rStyle w:val="Hyperlink"/>
            <w:rFonts w:ascii="Calibri" w:eastAsia="Times New Roman" w:hAnsi="Calibri" w:cs="Calibri"/>
            <w:sz w:val="22"/>
            <w:szCs w:val="22"/>
          </w:rPr>
          <w:t>convert-validate</w:t>
        </w:r>
      </w:hyperlink>
      <w:r>
        <w:rPr>
          <w:rFonts w:ascii="Calibri" w:eastAsia="Times New Roman" w:hAnsi="Calibri" w:cs="Calibri"/>
          <w:sz w:val="22"/>
          <w:szCs w:val="22"/>
        </w:rPr>
        <w:t xml:space="preserve"> -- </w:t>
      </w:r>
      <w:r>
        <w:rPr>
          <w:rStyle w:val="HTMLCode"/>
        </w:rPr>
        <w:t>convert-validate</w:t>
      </w:r>
    </w:p>
    <w:p w14:paraId="5FC61C14"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create-enum-helper" w:history="1">
        <w:r>
          <w:rPr>
            <w:rStyle w:val="Hyperlink"/>
            <w:rFonts w:ascii="Calibri" w:eastAsia="Times New Roman" w:hAnsi="Calibri" w:cs="Calibri"/>
            <w:sz w:val="22"/>
            <w:szCs w:val="22"/>
          </w:rPr>
          <w:t>create-enum-helper</w:t>
        </w:r>
      </w:hyperlink>
      <w:r>
        <w:rPr>
          <w:rFonts w:ascii="Calibri" w:eastAsia="Times New Roman" w:hAnsi="Calibri" w:cs="Calibri"/>
          <w:sz w:val="22"/>
          <w:szCs w:val="22"/>
        </w:rPr>
        <w:t xml:space="preserve"> -- </w:t>
      </w:r>
      <w:r>
        <w:rPr>
          <w:rStyle w:val="HTMLCode"/>
        </w:rPr>
        <w:t>create-enum-helper</w:t>
      </w:r>
    </w:p>
    <w:p w14:paraId="4E300B2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eps-report" w:history="1">
        <w:r>
          <w:rPr>
            <w:rStyle w:val="Hyperlink"/>
            <w:rFonts w:ascii="Calibri" w:eastAsia="Times New Roman" w:hAnsi="Calibri" w:cs="Calibri"/>
            <w:sz w:val="22"/>
            <w:szCs w:val="22"/>
          </w:rPr>
          <w:t>deps-report</w:t>
        </w:r>
      </w:hyperlink>
      <w:r>
        <w:rPr>
          <w:rFonts w:ascii="Calibri" w:eastAsia="Times New Roman" w:hAnsi="Calibri" w:cs="Calibri"/>
          <w:sz w:val="22"/>
          <w:szCs w:val="22"/>
        </w:rPr>
        <w:t xml:space="preserve"> -- </w:t>
      </w:r>
      <w:r>
        <w:rPr>
          <w:rStyle w:val="HTMLCode"/>
        </w:rPr>
        <w:t>deps-report</w:t>
      </w:r>
    </w:p>
    <w:p w14:paraId="2429840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iff" w:history="1">
        <w:r>
          <w:rPr>
            <w:rStyle w:val="Hyperlink"/>
            <w:rFonts w:ascii="Calibri" w:eastAsia="Times New Roman" w:hAnsi="Calibri" w:cs="Calibri"/>
            <w:sz w:val="22"/>
            <w:szCs w:val="22"/>
          </w:rPr>
          <w:t>diff</w:t>
        </w:r>
      </w:hyperlink>
      <w:r>
        <w:rPr>
          <w:rFonts w:ascii="Calibri" w:eastAsia="Times New Roman" w:hAnsi="Calibri" w:cs="Calibri"/>
          <w:sz w:val="22"/>
          <w:szCs w:val="22"/>
        </w:rPr>
        <w:t xml:space="preserve"> -- </w:t>
      </w:r>
      <w:r>
        <w:rPr>
          <w:rStyle w:val="HTMLCode"/>
        </w:rPr>
        <w:t>diff</w:t>
      </w:r>
    </w:p>
    <w:p w14:paraId="67B9FF37"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oc-drift" w:history="1">
        <w:r>
          <w:rPr>
            <w:rStyle w:val="Hyperlink"/>
            <w:rFonts w:ascii="Calibri" w:eastAsia="Times New Roman" w:hAnsi="Calibri" w:cs="Calibri"/>
            <w:sz w:val="22"/>
            <w:szCs w:val="22"/>
          </w:rPr>
          <w:t>doc-drift</w:t>
        </w:r>
      </w:hyperlink>
      <w:r>
        <w:rPr>
          <w:rFonts w:ascii="Calibri" w:eastAsia="Times New Roman" w:hAnsi="Calibri" w:cs="Calibri"/>
          <w:sz w:val="22"/>
          <w:szCs w:val="22"/>
        </w:rPr>
        <w:t xml:space="preserve"> -- </w:t>
      </w:r>
      <w:r>
        <w:rPr>
          <w:rStyle w:val="HTMLCode"/>
        </w:rPr>
        <w:t>doc-drift</w:t>
      </w:r>
    </w:p>
    <w:p w14:paraId="6580CD8D"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ocument-all" w:history="1">
        <w:r>
          <w:rPr>
            <w:rStyle w:val="Hyperlink"/>
            <w:rFonts w:ascii="Calibri" w:eastAsia="Times New Roman" w:hAnsi="Calibri" w:cs="Calibri"/>
            <w:sz w:val="22"/>
            <w:szCs w:val="22"/>
          </w:rPr>
          <w:t>document-all</w:t>
        </w:r>
      </w:hyperlink>
      <w:r>
        <w:rPr>
          <w:rFonts w:ascii="Calibri" w:eastAsia="Times New Roman" w:hAnsi="Calibri" w:cs="Calibri"/>
          <w:sz w:val="22"/>
          <w:szCs w:val="22"/>
        </w:rPr>
        <w:t xml:space="preserve"> -- </w:t>
      </w:r>
      <w:r>
        <w:rPr>
          <w:rStyle w:val="HTMLCode"/>
        </w:rPr>
        <w:t>document-all</w:t>
      </w:r>
    </w:p>
    <w:p w14:paraId="195A7BA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ump-call-edges" w:history="1">
        <w:r>
          <w:rPr>
            <w:rStyle w:val="Hyperlink"/>
            <w:rFonts w:ascii="Calibri" w:eastAsia="Times New Roman" w:hAnsi="Calibri" w:cs="Calibri"/>
            <w:sz w:val="22"/>
            <w:szCs w:val="22"/>
          </w:rPr>
          <w:t>dump-call-edges</w:t>
        </w:r>
      </w:hyperlink>
      <w:r>
        <w:rPr>
          <w:rFonts w:ascii="Calibri" w:eastAsia="Times New Roman" w:hAnsi="Calibri" w:cs="Calibri"/>
          <w:sz w:val="22"/>
          <w:szCs w:val="22"/>
        </w:rPr>
        <w:t xml:space="preserve"> -- </w:t>
      </w:r>
      <w:r>
        <w:rPr>
          <w:rStyle w:val="HTMLCode"/>
        </w:rPr>
        <w:t>dump-call-edges</w:t>
      </w:r>
    </w:p>
    <w:p w14:paraId="3F45AE6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dump-refs" w:history="1">
        <w:r>
          <w:rPr>
            <w:rStyle w:val="Hyperlink"/>
            <w:rFonts w:ascii="Calibri" w:eastAsia="Times New Roman" w:hAnsi="Calibri" w:cs="Calibri"/>
            <w:sz w:val="22"/>
            <w:szCs w:val="22"/>
          </w:rPr>
          <w:t>dump-refs</w:t>
        </w:r>
      </w:hyperlink>
      <w:r>
        <w:rPr>
          <w:rFonts w:ascii="Calibri" w:eastAsia="Times New Roman" w:hAnsi="Calibri" w:cs="Calibri"/>
          <w:sz w:val="22"/>
          <w:szCs w:val="22"/>
        </w:rPr>
        <w:t xml:space="preserve"> -- </w:t>
      </w:r>
      <w:r>
        <w:rPr>
          <w:rStyle w:val="HTMLCode"/>
        </w:rPr>
        <w:t>dump-refs</w:t>
      </w:r>
    </w:p>
    <w:p w14:paraId="6F414464"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extract-method" w:history="1">
        <w:r>
          <w:rPr>
            <w:rStyle w:val="Hyperlink"/>
            <w:rFonts w:ascii="Calibri" w:eastAsia="Times New Roman" w:hAnsi="Calibri" w:cs="Calibri"/>
            <w:sz w:val="22"/>
            <w:szCs w:val="22"/>
          </w:rPr>
          <w:t>extract-method</w:t>
        </w:r>
      </w:hyperlink>
      <w:r>
        <w:rPr>
          <w:rFonts w:ascii="Calibri" w:eastAsia="Times New Roman" w:hAnsi="Calibri" w:cs="Calibri"/>
          <w:sz w:val="22"/>
          <w:szCs w:val="22"/>
        </w:rPr>
        <w:t xml:space="preserve"> -- </w:t>
      </w:r>
      <w:r>
        <w:rPr>
          <w:rStyle w:val="HTMLCode"/>
        </w:rPr>
        <w:t>extract-method</w:t>
      </w:r>
    </w:p>
    <w:p w14:paraId="35E9A465"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fb-snapshot" w:history="1">
        <w:r>
          <w:rPr>
            <w:rStyle w:val="Hyperlink"/>
            <w:rFonts w:ascii="Calibri" w:eastAsia="Times New Roman" w:hAnsi="Calibri" w:cs="Calibri"/>
            <w:sz w:val="22"/>
            <w:szCs w:val="22"/>
          </w:rPr>
          <w:t>fb-snapshot</w:t>
        </w:r>
      </w:hyperlink>
      <w:r>
        <w:rPr>
          <w:rFonts w:ascii="Calibri" w:eastAsia="Times New Roman" w:hAnsi="Calibri" w:cs="Calibri"/>
          <w:sz w:val="22"/>
          <w:szCs w:val="22"/>
        </w:rPr>
        <w:t xml:space="preserve"> -- </w:t>
      </w:r>
      <w:r>
        <w:rPr>
          <w:rStyle w:val="HTMLCode"/>
        </w:rPr>
        <w:t>fb-snapshot</w:t>
      </w:r>
    </w:p>
    <w:p w14:paraId="5F54781A"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find-callees" w:history="1">
        <w:r>
          <w:rPr>
            <w:rStyle w:val="Hyperlink"/>
            <w:rFonts w:ascii="Calibri" w:eastAsia="Times New Roman" w:hAnsi="Calibri" w:cs="Calibri"/>
            <w:sz w:val="22"/>
            <w:szCs w:val="22"/>
          </w:rPr>
          <w:t>find-callees</w:t>
        </w:r>
      </w:hyperlink>
      <w:r>
        <w:rPr>
          <w:rFonts w:ascii="Calibri" w:eastAsia="Times New Roman" w:hAnsi="Calibri" w:cs="Calibri"/>
          <w:sz w:val="22"/>
          <w:szCs w:val="22"/>
        </w:rPr>
        <w:t xml:space="preserve"> -- </w:t>
      </w:r>
      <w:r>
        <w:rPr>
          <w:rStyle w:val="HTMLCode"/>
        </w:rPr>
        <w:t>find-callees</w:t>
      </w:r>
    </w:p>
    <w:p w14:paraId="46906D3D"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find-unit" w:history="1">
        <w:r>
          <w:rPr>
            <w:rStyle w:val="Hyperlink"/>
            <w:rFonts w:ascii="Calibri" w:eastAsia="Times New Roman" w:hAnsi="Calibri" w:cs="Calibri"/>
            <w:sz w:val="22"/>
            <w:szCs w:val="22"/>
          </w:rPr>
          <w:t>find-unit</w:t>
        </w:r>
      </w:hyperlink>
      <w:r>
        <w:rPr>
          <w:rFonts w:ascii="Calibri" w:eastAsia="Times New Roman" w:hAnsi="Calibri" w:cs="Calibri"/>
          <w:sz w:val="22"/>
          <w:szCs w:val="22"/>
        </w:rPr>
        <w:t xml:space="preserve"> -- </w:t>
      </w:r>
      <w:r>
        <w:rPr>
          <w:rStyle w:val="HTMLCode"/>
        </w:rPr>
        <w:t>find-unit</w:t>
      </w:r>
    </w:p>
    <w:p w14:paraId="2DBB974D"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ghost-check" w:history="1">
        <w:r>
          <w:rPr>
            <w:rStyle w:val="Hyperlink"/>
            <w:rFonts w:ascii="Calibri" w:eastAsia="Times New Roman" w:hAnsi="Calibri" w:cs="Calibri"/>
            <w:sz w:val="22"/>
            <w:szCs w:val="22"/>
          </w:rPr>
          <w:t>ghost-check</w:t>
        </w:r>
      </w:hyperlink>
      <w:r>
        <w:rPr>
          <w:rFonts w:ascii="Calibri" w:eastAsia="Times New Roman" w:hAnsi="Calibri" w:cs="Calibri"/>
          <w:sz w:val="22"/>
          <w:szCs w:val="22"/>
        </w:rPr>
        <w:t xml:space="preserve"> -- </w:t>
      </w:r>
      <w:r>
        <w:rPr>
          <w:rStyle w:val="HTMLCode"/>
        </w:rPr>
        <w:t>ghost-check</w:t>
      </w:r>
    </w:p>
    <w:p w14:paraId="10A82C28"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ghost-recover" w:history="1">
        <w:r>
          <w:rPr>
            <w:rStyle w:val="Hyperlink"/>
            <w:rFonts w:ascii="Calibri" w:eastAsia="Times New Roman" w:hAnsi="Calibri" w:cs="Calibri"/>
            <w:sz w:val="22"/>
            <w:szCs w:val="22"/>
          </w:rPr>
          <w:t>ghost-recover</w:t>
        </w:r>
      </w:hyperlink>
      <w:r>
        <w:rPr>
          <w:rFonts w:ascii="Calibri" w:eastAsia="Times New Roman" w:hAnsi="Calibri" w:cs="Calibri"/>
          <w:sz w:val="22"/>
          <w:szCs w:val="22"/>
        </w:rPr>
        <w:t xml:space="preserve"> -- </w:t>
      </w:r>
      <w:r>
        <w:rPr>
          <w:rStyle w:val="HTMLCode"/>
        </w:rPr>
        <w:t>ghost-recover</w:t>
      </w:r>
    </w:p>
    <w:p w14:paraId="1EB2C370"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helpers-of" w:history="1">
        <w:r>
          <w:rPr>
            <w:rStyle w:val="Hyperlink"/>
            <w:rFonts w:ascii="Calibri" w:eastAsia="Times New Roman" w:hAnsi="Calibri" w:cs="Calibri"/>
            <w:sz w:val="22"/>
            <w:szCs w:val="22"/>
          </w:rPr>
          <w:t>helpers-of</w:t>
        </w:r>
      </w:hyperlink>
      <w:r>
        <w:rPr>
          <w:rFonts w:ascii="Calibri" w:eastAsia="Times New Roman" w:hAnsi="Calibri" w:cs="Calibri"/>
          <w:sz w:val="22"/>
          <w:szCs w:val="22"/>
        </w:rPr>
        <w:t xml:space="preserve"> -- </w:t>
      </w:r>
      <w:r>
        <w:rPr>
          <w:rStyle w:val="HTMLCode"/>
        </w:rPr>
        <w:t>helpers-of</w:t>
      </w:r>
    </w:p>
    <w:p w14:paraId="4B006F69"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info" w:history="1">
        <w:r>
          <w:rPr>
            <w:rStyle w:val="Hyperlink"/>
            <w:rFonts w:ascii="Calibri" w:eastAsia="Times New Roman" w:hAnsi="Calibri" w:cs="Calibri"/>
            <w:sz w:val="22"/>
            <w:szCs w:val="22"/>
          </w:rPr>
          <w:t>info</w:t>
        </w:r>
      </w:hyperlink>
      <w:r>
        <w:rPr>
          <w:rFonts w:ascii="Calibri" w:eastAsia="Times New Roman" w:hAnsi="Calibri" w:cs="Calibri"/>
          <w:sz w:val="22"/>
          <w:szCs w:val="22"/>
        </w:rPr>
        <w:t xml:space="preserve"> -- </w:t>
      </w:r>
      <w:r>
        <w:rPr>
          <w:rStyle w:val="HTMLCode"/>
        </w:rPr>
        <w:t>info</w:t>
      </w:r>
    </w:p>
    <w:p w14:paraId="6ABEF32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link-orm" w:history="1">
        <w:r>
          <w:rPr>
            <w:rStyle w:val="Hyperlink"/>
            <w:rFonts w:ascii="Calibri" w:eastAsia="Times New Roman" w:hAnsi="Calibri" w:cs="Calibri"/>
            <w:sz w:val="22"/>
            <w:szCs w:val="22"/>
          </w:rPr>
          <w:t>link-orm</w:t>
        </w:r>
      </w:hyperlink>
      <w:r>
        <w:rPr>
          <w:rFonts w:ascii="Calibri" w:eastAsia="Times New Roman" w:hAnsi="Calibri" w:cs="Calibri"/>
          <w:sz w:val="22"/>
          <w:szCs w:val="22"/>
        </w:rPr>
        <w:t xml:space="preserve"> -- </w:t>
      </w:r>
      <w:r>
        <w:rPr>
          <w:rStyle w:val="HTMLCode"/>
        </w:rPr>
        <w:t>link-orm</w:t>
      </w:r>
    </w:p>
    <w:p w14:paraId="3A83CBA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lint-project" w:history="1">
        <w:r>
          <w:rPr>
            <w:rStyle w:val="Hyperlink"/>
            <w:rFonts w:ascii="Calibri" w:eastAsia="Times New Roman" w:hAnsi="Calibri" w:cs="Calibri"/>
            <w:sz w:val="22"/>
            <w:szCs w:val="22"/>
          </w:rPr>
          <w:t>lint-project</w:t>
        </w:r>
      </w:hyperlink>
      <w:r>
        <w:rPr>
          <w:rFonts w:ascii="Calibri" w:eastAsia="Times New Roman" w:hAnsi="Calibri" w:cs="Calibri"/>
          <w:sz w:val="22"/>
          <w:szCs w:val="22"/>
        </w:rPr>
        <w:t xml:space="preserve"> -- </w:t>
      </w:r>
      <w:r>
        <w:rPr>
          <w:rStyle w:val="HTMLCode"/>
        </w:rPr>
        <w:t>lint-project</w:t>
      </w:r>
    </w:p>
    <w:p w14:paraId="6D27C7D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lsp" w:history="1">
        <w:r>
          <w:rPr>
            <w:rStyle w:val="Hyperlink"/>
            <w:rFonts w:ascii="Calibri" w:eastAsia="Times New Roman" w:hAnsi="Calibri" w:cs="Calibri"/>
            <w:sz w:val="22"/>
            <w:szCs w:val="22"/>
          </w:rPr>
          <w:t>lsp</w:t>
        </w:r>
      </w:hyperlink>
      <w:r>
        <w:rPr>
          <w:rFonts w:ascii="Calibri" w:eastAsia="Times New Roman" w:hAnsi="Calibri" w:cs="Calibri"/>
          <w:sz w:val="22"/>
          <w:szCs w:val="22"/>
        </w:rPr>
        <w:t xml:space="preserve"> -- </w:t>
      </w:r>
      <w:r>
        <w:rPr>
          <w:rStyle w:val="HTMLCode"/>
        </w:rPr>
        <w:t>lsp</w:t>
      </w:r>
    </w:p>
    <w:p w14:paraId="2A2B441A"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migrate-dbs" w:history="1">
        <w:r>
          <w:rPr>
            <w:rStyle w:val="Hyperlink"/>
            <w:rFonts w:ascii="Calibri" w:eastAsia="Times New Roman" w:hAnsi="Calibri" w:cs="Calibri"/>
            <w:sz w:val="22"/>
            <w:szCs w:val="22"/>
          </w:rPr>
          <w:t>migrate-dbs</w:t>
        </w:r>
      </w:hyperlink>
      <w:r>
        <w:rPr>
          <w:rFonts w:ascii="Calibri" w:eastAsia="Times New Roman" w:hAnsi="Calibri" w:cs="Calibri"/>
          <w:sz w:val="22"/>
          <w:szCs w:val="22"/>
        </w:rPr>
        <w:t xml:space="preserve"> -- </w:t>
      </w:r>
      <w:r>
        <w:rPr>
          <w:rStyle w:val="HTMLCode"/>
        </w:rPr>
        <w:t>migrate-dbs</w:t>
      </w:r>
    </w:p>
    <w:p w14:paraId="58E0529D"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outline" w:history="1">
        <w:r>
          <w:rPr>
            <w:rStyle w:val="Hyperlink"/>
            <w:rFonts w:ascii="Calibri" w:eastAsia="Times New Roman" w:hAnsi="Calibri" w:cs="Calibri"/>
            <w:sz w:val="22"/>
            <w:szCs w:val="22"/>
          </w:rPr>
          <w:t>outline</w:t>
        </w:r>
      </w:hyperlink>
      <w:r>
        <w:rPr>
          <w:rFonts w:ascii="Calibri" w:eastAsia="Times New Roman" w:hAnsi="Calibri" w:cs="Calibri"/>
          <w:sz w:val="22"/>
          <w:szCs w:val="22"/>
        </w:rPr>
        <w:t xml:space="preserve"> -- </w:t>
      </w:r>
      <w:r>
        <w:rPr>
          <w:rStyle w:val="HTMLCode"/>
        </w:rPr>
        <w:t>outline</w:t>
      </w:r>
    </w:p>
    <w:p w14:paraId="30CE4194"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pp-profile" w:history="1">
        <w:r>
          <w:rPr>
            <w:rStyle w:val="Hyperlink"/>
            <w:rFonts w:ascii="Calibri" w:eastAsia="Times New Roman" w:hAnsi="Calibri" w:cs="Calibri"/>
            <w:sz w:val="22"/>
            <w:szCs w:val="22"/>
          </w:rPr>
          <w:t>pp-profile</w:t>
        </w:r>
      </w:hyperlink>
      <w:r>
        <w:rPr>
          <w:rFonts w:ascii="Calibri" w:eastAsia="Times New Roman" w:hAnsi="Calibri" w:cs="Calibri"/>
          <w:sz w:val="22"/>
          <w:szCs w:val="22"/>
        </w:rPr>
        <w:t xml:space="preserve"> -- </w:t>
      </w:r>
      <w:r>
        <w:rPr>
          <w:rStyle w:val="HTMLCode"/>
        </w:rPr>
        <w:t>pp-profile</w:t>
      </w:r>
    </w:p>
    <w:p w14:paraId="73B69DD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preprocess-file" w:history="1">
        <w:r>
          <w:rPr>
            <w:rStyle w:val="Hyperlink"/>
            <w:rFonts w:ascii="Calibri" w:eastAsia="Times New Roman" w:hAnsi="Calibri" w:cs="Calibri"/>
            <w:sz w:val="22"/>
            <w:szCs w:val="22"/>
          </w:rPr>
          <w:t>preprocess-file</w:t>
        </w:r>
      </w:hyperlink>
      <w:r>
        <w:rPr>
          <w:rFonts w:ascii="Calibri" w:eastAsia="Times New Roman" w:hAnsi="Calibri" w:cs="Calibri"/>
          <w:sz w:val="22"/>
          <w:szCs w:val="22"/>
        </w:rPr>
        <w:t xml:space="preserve"> -- </w:t>
      </w:r>
      <w:r>
        <w:rPr>
          <w:rStyle w:val="HTMLCode"/>
        </w:rPr>
        <w:t>preprocess-file</w:t>
      </w:r>
    </w:p>
    <w:p w14:paraId="3FD2EB9F"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proptree" w:history="1">
        <w:r>
          <w:rPr>
            <w:rStyle w:val="Hyperlink"/>
            <w:rFonts w:ascii="Calibri" w:eastAsia="Times New Roman" w:hAnsi="Calibri" w:cs="Calibri"/>
            <w:sz w:val="22"/>
            <w:szCs w:val="22"/>
          </w:rPr>
          <w:t>proptree</w:t>
        </w:r>
      </w:hyperlink>
      <w:r>
        <w:rPr>
          <w:rFonts w:ascii="Calibri" w:eastAsia="Times New Roman" w:hAnsi="Calibri" w:cs="Calibri"/>
          <w:sz w:val="22"/>
          <w:szCs w:val="22"/>
        </w:rPr>
        <w:t xml:space="preserve"> -- </w:t>
      </w:r>
      <w:r>
        <w:rPr>
          <w:rStyle w:val="HTMLCode"/>
        </w:rPr>
        <w:t>proptree</w:t>
      </w:r>
    </w:p>
    <w:p w14:paraId="19A5FF6B"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purge-locals" w:history="1">
        <w:r>
          <w:rPr>
            <w:rStyle w:val="Hyperlink"/>
            <w:rFonts w:ascii="Calibri" w:eastAsia="Times New Roman" w:hAnsi="Calibri" w:cs="Calibri"/>
            <w:sz w:val="22"/>
            <w:szCs w:val="22"/>
          </w:rPr>
          <w:t>purge-locals</w:t>
        </w:r>
      </w:hyperlink>
      <w:r>
        <w:rPr>
          <w:rFonts w:ascii="Calibri" w:eastAsia="Times New Roman" w:hAnsi="Calibri" w:cs="Calibri"/>
          <w:sz w:val="22"/>
          <w:szCs w:val="22"/>
        </w:rPr>
        <w:t xml:space="preserve"> -- </w:t>
      </w:r>
      <w:r>
        <w:rPr>
          <w:rStyle w:val="HTMLCode"/>
        </w:rPr>
        <w:t>purge-locals</w:t>
      </w:r>
    </w:p>
    <w:p w14:paraId="1044586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query-ancestors" w:history="1">
        <w:r>
          <w:rPr>
            <w:rStyle w:val="Hyperlink"/>
            <w:rFonts w:ascii="Calibri" w:eastAsia="Times New Roman" w:hAnsi="Calibri" w:cs="Calibri"/>
            <w:sz w:val="22"/>
            <w:szCs w:val="22"/>
          </w:rPr>
          <w:t>query ancestors</w:t>
        </w:r>
      </w:hyperlink>
      <w:r>
        <w:rPr>
          <w:rFonts w:ascii="Calibri" w:eastAsia="Times New Roman" w:hAnsi="Calibri" w:cs="Calibri"/>
          <w:sz w:val="22"/>
          <w:szCs w:val="22"/>
        </w:rPr>
        <w:t xml:space="preserve"> -- </w:t>
      </w:r>
      <w:r>
        <w:rPr>
          <w:rStyle w:val="HTMLCode"/>
        </w:rPr>
        <w:t>query ancestors</w:t>
      </w:r>
    </w:p>
    <w:p w14:paraId="28FF5708"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query-find-callers" w:history="1">
        <w:r>
          <w:rPr>
            <w:rStyle w:val="Hyperlink"/>
            <w:rFonts w:ascii="Calibri" w:eastAsia="Times New Roman" w:hAnsi="Calibri" w:cs="Calibri"/>
            <w:sz w:val="22"/>
            <w:szCs w:val="22"/>
          </w:rPr>
          <w:t>query find-callers</w:t>
        </w:r>
      </w:hyperlink>
      <w:r>
        <w:rPr>
          <w:rFonts w:ascii="Calibri" w:eastAsia="Times New Roman" w:hAnsi="Calibri" w:cs="Calibri"/>
          <w:sz w:val="22"/>
          <w:szCs w:val="22"/>
        </w:rPr>
        <w:t xml:space="preserve"> -- </w:t>
      </w:r>
      <w:r>
        <w:rPr>
          <w:rStyle w:val="HTMLCode"/>
        </w:rPr>
        <w:t>query find-callers</w:t>
      </w:r>
    </w:p>
    <w:p w14:paraId="66BAA6EB"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query-typecat" w:history="1">
        <w:r>
          <w:rPr>
            <w:rStyle w:val="Hyperlink"/>
            <w:rFonts w:ascii="Calibri" w:eastAsia="Times New Roman" w:hAnsi="Calibri" w:cs="Calibri"/>
            <w:sz w:val="22"/>
            <w:szCs w:val="22"/>
          </w:rPr>
          <w:t>query typecat</w:t>
        </w:r>
      </w:hyperlink>
      <w:r>
        <w:rPr>
          <w:rFonts w:ascii="Calibri" w:eastAsia="Times New Roman" w:hAnsi="Calibri" w:cs="Calibri"/>
          <w:sz w:val="22"/>
          <w:szCs w:val="22"/>
        </w:rPr>
        <w:t xml:space="preserve"> -- </w:t>
      </w:r>
      <w:r>
        <w:rPr>
          <w:rStyle w:val="HTMLCode"/>
        </w:rPr>
        <w:t>query typecat</w:t>
      </w:r>
    </w:p>
    <w:p w14:paraId="21A27D7C"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rules" w:history="1">
        <w:r>
          <w:rPr>
            <w:rStyle w:val="Hyperlink"/>
            <w:rFonts w:ascii="Calibri" w:eastAsia="Times New Roman" w:hAnsi="Calibri" w:cs="Calibri"/>
            <w:sz w:val="22"/>
            <w:szCs w:val="22"/>
          </w:rPr>
          <w:t>rules</w:t>
        </w:r>
      </w:hyperlink>
      <w:r>
        <w:rPr>
          <w:rFonts w:ascii="Calibri" w:eastAsia="Times New Roman" w:hAnsi="Calibri" w:cs="Calibri"/>
          <w:sz w:val="22"/>
          <w:szCs w:val="22"/>
        </w:rPr>
        <w:t xml:space="preserve"> -- </w:t>
      </w:r>
      <w:r>
        <w:rPr>
          <w:rStyle w:val="HTMLCode"/>
        </w:rPr>
        <w:t>rules</w:t>
      </w:r>
    </w:p>
    <w:p w14:paraId="71B4B80A"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safe-delete" w:history="1">
        <w:r>
          <w:rPr>
            <w:rStyle w:val="Hyperlink"/>
            <w:rFonts w:ascii="Calibri" w:eastAsia="Times New Roman" w:hAnsi="Calibri" w:cs="Calibri"/>
            <w:sz w:val="22"/>
            <w:szCs w:val="22"/>
          </w:rPr>
          <w:t>safe-delete</w:t>
        </w:r>
      </w:hyperlink>
      <w:r>
        <w:rPr>
          <w:rFonts w:ascii="Calibri" w:eastAsia="Times New Roman" w:hAnsi="Calibri" w:cs="Calibri"/>
          <w:sz w:val="22"/>
          <w:szCs w:val="22"/>
        </w:rPr>
        <w:t xml:space="preserve"> -- </w:t>
      </w:r>
      <w:r>
        <w:rPr>
          <w:rStyle w:val="HTMLCode"/>
        </w:rPr>
        <w:t>safe-delete</w:t>
      </w:r>
    </w:p>
    <w:p w14:paraId="3D05481A"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schema" w:history="1">
        <w:r>
          <w:rPr>
            <w:rStyle w:val="Hyperlink"/>
            <w:rFonts w:ascii="Calibri" w:eastAsia="Times New Roman" w:hAnsi="Calibri" w:cs="Calibri"/>
            <w:sz w:val="22"/>
            <w:szCs w:val="22"/>
          </w:rPr>
          <w:t>schema</w:t>
        </w:r>
      </w:hyperlink>
      <w:r>
        <w:rPr>
          <w:rFonts w:ascii="Calibri" w:eastAsia="Times New Roman" w:hAnsi="Calibri" w:cs="Calibri"/>
          <w:sz w:val="22"/>
          <w:szCs w:val="22"/>
        </w:rPr>
        <w:t xml:space="preserve"> -- </w:t>
      </w:r>
      <w:r>
        <w:rPr>
          <w:rStyle w:val="HTMLCode"/>
        </w:rPr>
        <w:t>schema</w:t>
      </w:r>
    </w:p>
    <w:p w14:paraId="0EABD9A7"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serve" w:history="1">
        <w:r>
          <w:rPr>
            <w:rStyle w:val="Hyperlink"/>
            <w:rFonts w:ascii="Calibri" w:eastAsia="Times New Roman" w:hAnsi="Calibri" w:cs="Calibri"/>
            <w:sz w:val="22"/>
            <w:szCs w:val="22"/>
          </w:rPr>
          <w:t>serve</w:t>
        </w:r>
      </w:hyperlink>
      <w:r>
        <w:rPr>
          <w:rFonts w:ascii="Calibri" w:eastAsia="Times New Roman" w:hAnsi="Calibri" w:cs="Calibri"/>
          <w:sz w:val="22"/>
          <w:szCs w:val="22"/>
        </w:rPr>
        <w:t xml:space="preserve"> -- </w:t>
      </w:r>
      <w:r>
        <w:rPr>
          <w:rStyle w:val="HTMLCode"/>
        </w:rPr>
        <w:t>serve</w:t>
      </w:r>
    </w:p>
    <w:p w14:paraId="71C984BA"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shared-unit" w:history="1">
        <w:r>
          <w:rPr>
            <w:rStyle w:val="Hyperlink"/>
            <w:rFonts w:ascii="Calibri" w:eastAsia="Times New Roman" w:hAnsi="Calibri" w:cs="Calibri"/>
            <w:sz w:val="22"/>
            <w:szCs w:val="22"/>
          </w:rPr>
          <w:t>shared-unit</w:t>
        </w:r>
      </w:hyperlink>
      <w:r>
        <w:rPr>
          <w:rFonts w:ascii="Calibri" w:eastAsia="Times New Roman" w:hAnsi="Calibri" w:cs="Calibri"/>
          <w:sz w:val="22"/>
          <w:szCs w:val="22"/>
        </w:rPr>
        <w:t xml:space="preserve"> -- </w:t>
      </w:r>
      <w:r>
        <w:rPr>
          <w:rStyle w:val="HTMLCode"/>
        </w:rPr>
        <w:t>shared-unit</w:t>
      </w:r>
    </w:p>
    <w:p w14:paraId="5AF5C217"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usages" w:history="1">
        <w:r>
          <w:rPr>
            <w:rStyle w:val="Hyperlink"/>
            <w:rFonts w:ascii="Calibri" w:eastAsia="Times New Roman" w:hAnsi="Calibri" w:cs="Calibri"/>
            <w:sz w:val="22"/>
            <w:szCs w:val="22"/>
          </w:rPr>
          <w:t>usages</w:t>
        </w:r>
      </w:hyperlink>
      <w:r>
        <w:rPr>
          <w:rFonts w:ascii="Calibri" w:eastAsia="Times New Roman" w:hAnsi="Calibri" w:cs="Calibri"/>
          <w:sz w:val="22"/>
          <w:szCs w:val="22"/>
        </w:rPr>
        <w:t xml:space="preserve"> -- </w:t>
      </w:r>
      <w:r>
        <w:rPr>
          <w:rStyle w:val="HTMLCode"/>
        </w:rPr>
        <w:t>usages</w:t>
      </w:r>
    </w:p>
    <w:p w14:paraId="2123C333"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workspace-add" w:history="1">
        <w:r>
          <w:rPr>
            <w:rStyle w:val="Hyperlink"/>
            <w:rFonts w:ascii="Calibri" w:eastAsia="Times New Roman" w:hAnsi="Calibri" w:cs="Calibri"/>
            <w:sz w:val="22"/>
            <w:szCs w:val="22"/>
          </w:rPr>
          <w:t>workspace add</w:t>
        </w:r>
      </w:hyperlink>
      <w:r>
        <w:rPr>
          <w:rFonts w:ascii="Calibri" w:eastAsia="Times New Roman" w:hAnsi="Calibri" w:cs="Calibri"/>
          <w:sz w:val="22"/>
          <w:szCs w:val="22"/>
        </w:rPr>
        <w:t xml:space="preserve"> -- </w:t>
      </w:r>
      <w:r>
        <w:rPr>
          <w:rStyle w:val="HTMLCode"/>
        </w:rPr>
        <w:t>workspace add</w:t>
      </w:r>
    </w:p>
    <w:p w14:paraId="74044302"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workspace-index" w:history="1">
        <w:r>
          <w:rPr>
            <w:rStyle w:val="Hyperlink"/>
            <w:rFonts w:ascii="Calibri" w:eastAsia="Times New Roman" w:hAnsi="Calibri" w:cs="Calibri"/>
            <w:sz w:val="22"/>
            <w:szCs w:val="22"/>
          </w:rPr>
          <w:t>workspace index</w:t>
        </w:r>
      </w:hyperlink>
      <w:r>
        <w:rPr>
          <w:rFonts w:ascii="Calibri" w:eastAsia="Times New Roman" w:hAnsi="Calibri" w:cs="Calibri"/>
          <w:sz w:val="22"/>
          <w:szCs w:val="22"/>
        </w:rPr>
        <w:t xml:space="preserve"> -- </w:t>
      </w:r>
      <w:r>
        <w:rPr>
          <w:rStyle w:val="HTMLCode"/>
        </w:rPr>
        <w:t>workspace index</w:t>
      </w:r>
    </w:p>
    <w:p w14:paraId="628B8881" w14:textId="77777777" w:rsidR="00967445" w:rsidRDefault="00967445">
      <w:pPr>
        <w:numPr>
          <w:ilvl w:val="0"/>
          <w:numId w:val="21"/>
        </w:numPr>
        <w:spacing w:before="100" w:beforeAutospacing="1" w:after="100" w:afterAutospacing="1"/>
        <w:rPr>
          <w:rFonts w:ascii="Calibri" w:eastAsia="Times New Roman" w:hAnsi="Calibri" w:cs="Calibri"/>
          <w:sz w:val="22"/>
          <w:szCs w:val="22"/>
        </w:rPr>
      </w:pPr>
      <w:hyperlink w:anchor="pg-workspace-status" w:history="1">
        <w:r>
          <w:rPr>
            <w:rStyle w:val="Hyperlink"/>
            <w:rFonts w:ascii="Calibri" w:eastAsia="Times New Roman" w:hAnsi="Calibri" w:cs="Calibri"/>
            <w:sz w:val="22"/>
            <w:szCs w:val="22"/>
          </w:rPr>
          <w:t>workspace status</w:t>
        </w:r>
      </w:hyperlink>
      <w:r>
        <w:rPr>
          <w:rFonts w:ascii="Calibri" w:eastAsia="Times New Roman" w:hAnsi="Calibri" w:cs="Calibri"/>
          <w:sz w:val="22"/>
          <w:szCs w:val="22"/>
        </w:rPr>
        <w:t xml:space="preserve"> -- </w:t>
      </w:r>
      <w:r>
        <w:rPr>
          <w:rStyle w:val="HTMLCode"/>
        </w:rPr>
        <w:t>workspace status</w:t>
      </w:r>
    </w:p>
    <w:p w14:paraId="1E00A28B" w14:textId="77777777" w:rsidR="00967445" w:rsidRDefault="00967445">
      <w:pPr>
        <w:pStyle w:val="Heading2"/>
        <w:rPr>
          <w:rFonts w:ascii="Calibri" w:eastAsia="Times New Roman" w:hAnsi="Calibri" w:cs="Calibri"/>
        </w:rPr>
      </w:pPr>
      <w:bookmarkStart w:id="655" w:name="_Toc237902273"/>
      <w:r>
        <w:rPr>
          <w:rFonts w:ascii="Calibri" w:eastAsia="Times New Roman" w:hAnsi="Calibri" w:cs="Calibri"/>
        </w:rPr>
        <w:t>Circular Dependency Report</w:t>
      </w:r>
      <w:bookmarkEnd w:id="655"/>
    </w:p>
    <w:p w14:paraId="196874A2" w14:textId="77777777" w:rsidR="00967445" w:rsidRDefault="00967445">
      <w:pPr>
        <w:pStyle w:val="NormalWeb"/>
        <w:rPr>
          <w:rFonts w:ascii="Calibri" w:hAnsi="Calibri" w:cs="Calibri"/>
          <w:sz w:val="22"/>
          <w:szCs w:val="22"/>
        </w:rPr>
      </w:pPr>
      <w:r>
        <w:rPr>
          <w:rFonts w:ascii="Calibri" w:hAnsi="Calibri" w:cs="Calibri"/>
          <w:sz w:val="22"/>
          <w:szCs w:val="22"/>
        </w:rPr>
        <w:t xml:space="preserve">A worked example: a real four-unit </w:t>
      </w:r>
      <w:r>
        <w:rPr>
          <w:rStyle w:val="HTMLCode"/>
        </w:rPr>
        <w:t>uses</w:t>
      </w:r>
      <w:r>
        <w:rPr>
          <w:rFonts w:ascii="Calibri" w:hAnsi="Calibri" w:cs="Calibri"/>
          <w:sz w:val="22"/>
          <w:szCs w:val="22"/>
        </w:rPr>
        <w:t xml:space="preserve"> cycle, and the report </w:t>
      </w:r>
      <w:r>
        <w:rPr>
          <w:rStyle w:val="HTMLCode"/>
        </w:rPr>
        <w:t>drag-lint</w:t>
      </w:r>
      <w:r>
        <w:rPr>
          <w:rFonts w:ascii="Calibri" w:hAnsi="Calibri" w:cs="Calibri"/>
          <w:sz w:val="22"/>
          <w:szCs w:val="22"/>
        </w:rPr>
        <w:t xml:space="preserve"> produces for it.</w:t>
      </w:r>
    </w:p>
    <w:p w14:paraId="574F1EED" w14:textId="77777777" w:rsidR="00967445" w:rsidRDefault="00967445">
      <w:pPr>
        <w:divId w:val="230311377"/>
        <w:rPr>
          <w:rFonts w:ascii="Calibri" w:eastAsia="Times New Roman" w:hAnsi="Calibri" w:cs="Calibri"/>
          <w:color w:val="444444"/>
          <w:sz w:val="22"/>
          <w:szCs w:val="22"/>
        </w:rPr>
      </w:pPr>
      <w:r>
        <w:rPr>
          <w:rFonts w:ascii="Calibri" w:eastAsia="Times New Roman" w:hAnsi="Calibri" w:cs="Calibri"/>
          <w:color w:val="444444"/>
          <w:sz w:val="22"/>
          <w:szCs w:val="22"/>
        </w:rPr>
        <w:t>**This page's report section is generated by drag-lint, not written by an</w:t>
      </w:r>
    </w:p>
    <w:p w14:paraId="11624D28" w14:textId="77777777" w:rsidR="00967445" w:rsidRDefault="00967445">
      <w:pPr>
        <w:divId w:val="173112604"/>
        <w:rPr>
          <w:rFonts w:ascii="Calibri" w:eastAsia="Times New Roman" w:hAnsi="Calibri" w:cs="Calibri"/>
          <w:color w:val="444444"/>
          <w:sz w:val="22"/>
          <w:szCs w:val="22"/>
        </w:rPr>
      </w:pPr>
      <w:r>
        <w:rPr>
          <w:rFonts w:ascii="Calibri" w:eastAsia="Times New Roman" w:hAnsi="Calibri" w:cs="Calibri"/>
          <w:color w:val="444444"/>
          <w:sz w:val="22"/>
          <w:szCs w:val="22"/>
        </w:rPr>
        <w:t>AI.** Every line under "The report, verbatim" below is the literal stdout of</w:t>
      </w:r>
    </w:p>
    <w:p w14:paraId="0336AFF5" w14:textId="77777777" w:rsidR="00967445" w:rsidRDefault="00967445">
      <w:pPr>
        <w:divId w:val="1170565855"/>
        <w:rPr>
          <w:rFonts w:ascii="Calibri" w:eastAsia="Times New Roman" w:hAnsi="Calibri" w:cs="Calibri"/>
          <w:color w:val="444444"/>
          <w:sz w:val="22"/>
          <w:szCs w:val="22"/>
        </w:rPr>
      </w:pPr>
      <w:r>
        <w:rPr>
          <w:rFonts w:ascii="Calibri" w:eastAsia="Times New Roman" w:hAnsi="Calibri" w:cs="Calibri"/>
          <w:color w:val="444444"/>
          <w:sz w:val="22"/>
          <w:szCs w:val="22"/>
        </w:rPr>
        <w:t>one command run against an indexed project. Every file name, line number and</w:t>
      </w:r>
    </w:p>
    <w:p w14:paraId="6408F4DC" w14:textId="77777777" w:rsidR="00967445" w:rsidRDefault="00967445">
      <w:pPr>
        <w:divId w:val="666714113"/>
        <w:rPr>
          <w:rFonts w:ascii="Calibri" w:eastAsia="Times New Roman" w:hAnsi="Calibri" w:cs="Calibri"/>
          <w:color w:val="444444"/>
          <w:sz w:val="22"/>
          <w:szCs w:val="22"/>
        </w:rPr>
      </w:pPr>
      <w:r>
        <w:rPr>
          <w:rFonts w:ascii="Calibri" w:eastAsia="Times New Roman" w:hAnsi="Calibri" w:cs="Calibri"/>
          <w:color w:val="444444"/>
          <w:sz w:val="22"/>
          <w:szCs w:val="22"/>
        </w:rPr>
        <w:t>symbol name in it was read out of the index -- which was itself built by</w:t>
      </w:r>
    </w:p>
    <w:p w14:paraId="46A6983B" w14:textId="77777777" w:rsidR="00967445" w:rsidRDefault="00967445">
      <w:pPr>
        <w:divId w:val="103572820"/>
        <w:rPr>
          <w:rFonts w:ascii="Calibri" w:eastAsia="Times New Roman" w:hAnsi="Calibri" w:cs="Calibri"/>
          <w:color w:val="444444"/>
          <w:sz w:val="22"/>
          <w:szCs w:val="22"/>
        </w:rPr>
      </w:pPr>
      <w:r>
        <w:rPr>
          <w:rFonts w:ascii="Calibri" w:eastAsia="Times New Roman" w:hAnsi="Calibri" w:cs="Calibri"/>
          <w:color w:val="444444"/>
          <w:sz w:val="22"/>
          <w:szCs w:val="22"/>
        </w:rPr>
        <w:t>parsing the source with tree-sitter -- not inferred from prose. If you</w:t>
      </w:r>
    </w:p>
    <w:p w14:paraId="002AE707" w14:textId="77777777" w:rsidR="00967445" w:rsidRDefault="00967445">
      <w:pPr>
        <w:divId w:val="1835339915"/>
        <w:rPr>
          <w:rFonts w:ascii="Calibri" w:eastAsia="Times New Roman" w:hAnsi="Calibri" w:cs="Calibri"/>
          <w:color w:val="444444"/>
          <w:sz w:val="22"/>
          <w:szCs w:val="22"/>
        </w:rPr>
      </w:pPr>
      <w:r>
        <w:rPr>
          <w:rFonts w:ascii="Calibri" w:eastAsia="Times New Roman" w:hAnsi="Calibri" w:cs="Calibri"/>
          <w:color w:val="444444"/>
          <w:sz w:val="22"/>
          <w:szCs w:val="22"/>
        </w:rPr>
        <w:t>re-index the sample project and re-run the command, you will get byte-identical</w:t>
      </w:r>
    </w:p>
    <w:p w14:paraId="08EDB7FC" w14:textId="77777777" w:rsidR="00967445" w:rsidRDefault="00967445">
      <w:pPr>
        <w:divId w:val="698242461"/>
        <w:rPr>
          <w:rFonts w:ascii="Calibri" w:eastAsia="Times New Roman" w:hAnsi="Calibri" w:cs="Calibri"/>
          <w:color w:val="444444"/>
          <w:sz w:val="22"/>
          <w:szCs w:val="22"/>
        </w:rPr>
      </w:pPr>
      <w:r>
        <w:rPr>
          <w:rFonts w:ascii="Calibri" w:eastAsia="Times New Roman" w:hAnsi="Calibri" w:cs="Calibri"/>
          <w:color w:val="444444"/>
          <w:sz w:val="22"/>
          <w:szCs w:val="22"/>
        </w:rPr>
        <w:t>output.</w:t>
      </w:r>
    </w:p>
    <w:p w14:paraId="22B7FA1E" w14:textId="77777777" w:rsidR="00967445" w:rsidRDefault="00967445">
      <w:pPr>
        <w:pStyle w:val="Heading3"/>
        <w:rPr>
          <w:rFonts w:ascii="Calibri" w:eastAsia="Times New Roman" w:hAnsi="Calibri" w:cs="Calibri"/>
        </w:rPr>
      </w:pPr>
      <w:bookmarkStart w:id="656" w:name="_Toc237902274"/>
      <w:r>
        <w:rPr>
          <w:rFonts w:ascii="Calibri" w:eastAsia="Times New Roman" w:hAnsi="Calibri" w:cs="Calibri"/>
        </w:rPr>
        <w:t>The sample project</w:t>
      </w:r>
      <w:bookmarkEnd w:id="656"/>
    </w:p>
    <w:p w14:paraId="07032244" w14:textId="77777777" w:rsidR="00967445" w:rsidRDefault="00967445">
      <w:pPr>
        <w:pStyle w:val="NormalWeb"/>
        <w:rPr>
          <w:rFonts w:ascii="Calibri" w:hAnsi="Calibri" w:cs="Calibri"/>
          <w:sz w:val="22"/>
          <w:szCs w:val="22"/>
        </w:rPr>
      </w:pPr>
      <w:r>
        <w:rPr>
          <w:rStyle w:val="HTMLCode"/>
        </w:rPr>
        <w:t>circular-demo/</w:t>
      </w:r>
      <w:r>
        <w:rPr>
          <w:rFonts w:ascii="Calibri" w:hAnsi="Calibri" w:cs="Calibri"/>
          <w:sz w:val="22"/>
          <w:szCs w:val="22"/>
        </w:rPr>
        <w:t xml:space="preserve"> (repo root, alongside </w:t>
      </w:r>
      <w:r>
        <w:rPr>
          <w:rStyle w:val="HTMLCode"/>
        </w:rPr>
        <w:t>README.md</w:t>
      </w:r>
      <w:r>
        <w:rPr>
          <w:rFonts w:ascii="Calibri" w:hAnsi="Calibri" w:cs="Calibri"/>
          <w:sz w:val="22"/>
          <w:szCs w:val="22"/>
        </w:rPr>
        <w:t xml:space="preserve">) is a small, deliberately minimal Delphi console project: 4 units, ~75 symbols. Despite that size it contains a genuine four-unit dependency cycle that </w:t>
      </w:r>
      <w:r>
        <w:rPr>
          <w:rStyle w:val="Strong"/>
          <w:rFonts w:ascii="Calibri" w:hAnsi="Calibri" w:cs="Calibri"/>
          <w:sz w:val="22"/>
          <w:szCs w:val="22"/>
        </w:rPr>
        <w:t>still compiles</w:t>
      </w:r>
      <w:r>
        <w:rPr>
          <w:rFonts w:ascii="Calibri" w:hAnsi="Calibri" w:cs="Calibri"/>
          <w:sz w:val="22"/>
          <w:szCs w:val="22"/>
        </w:rPr>
        <w:t xml:space="preserve">, because one of the four edges is an </w:t>
      </w:r>
      <w:r>
        <w:rPr>
          <w:rStyle w:val="HTMLCode"/>
        </w:rPr>
        <w:t>implementation</w:t>
      </w:r>
      <w:r>
        <w:rPr>
          <w:rFonts w:ascii="Calibri" w:hAnsi="Calibri" w:cs="Calibri"/>
          <w:sz w:val="22"/>
          <w:szCs w:val="22"/>
        </w:rPr>
        <w:t xml:space="preserve"> uses rather than an </w:t>
      </w:r>
      <w:r>
        <w:rPr>
          <w:rStyle w:val="HTMLCode"/>
        </w:rPr>
        <w:t>interface</w:t>
      </w:r>
      <w:r>
        <w:rPr>
          <w:rFonts w:ascii="Calibri" w:hAnsi="Calibri" w:cs="Calibri"/>
          <w:sz w:val="22"/>
          <w:szCs w:val="22"/>
        </w:rPr>
        <w:t xml:space="preserve"> uses:</w:t>
      </w:r>
    </w:p>
    <w:p w14:paraId="1E4638F9" w14:textId="77777777" w:rsidR="00967445" w:rsidRDefault="00967445">
      <w:pPr>
        <w:pStyle w:val="HTMLPreformatted"/>
        <w:rPr>
          <w:rStyle w:val="HTMLCode"/>
        </w:rPr>
      </w:pPr>
    </w:p>
    <w:p w14:paraId="07047560" w14:textId="77777777" w:rsidR="00967445" w:rsidRDefault="00967445">
      <w:pPr>
        <w:pStyle w:val="HTMLPreformatted"/>
        <w:rPr>
          <w:rStyle w:val="HTMLCode"/>
        </w:rPr>
      </w:pPr>
      <w:r>
        <w:rPr>
          <w:rStyle w:val="HTMLCode"/>
        </w:rPr>
        <w:t>DemoConfig  -&gt; DemoLogger    interface</w:t>
      </w:r>
    </w:p>
    <w:p w14:paraId="51179597" w14:textId="77777777" w:rsidR="00967445" w:rsidRDefault="00967445">
      <w:pPr>
        <w:pStyle w:val="HTMLPreformatted"/>
        <w:rPr>
          <w:rStyle w:val="HTMLCode"/>
        </w:rPr>
      </w:pPr>
      <w:r>
        <w:rPr>
          <w:rStyle w:val="HTMLCode"/>
        </w:rPr>
        <w:t>DemoLogger  -&gt; DemoSession   interface</w:t>
      </w:r>
    </w:p>
    <w:p w14:paraId="10D29C69" w14:textId="77777777" w:rsidR="00967445" w:rsidRDefault="00967445">
      <w:pPr>
        <w:pStyle w:val="HTMLPreformatted"/>
        <w:rPr>
          <w:rStyle w:val="HTMLCode"/>
        </w:rPr>
      </w:pPr>
      <w:r>
        <w:rPr>
          <w:rStyle w:val="HTMLCode"/>
        </w:rPr>
        <w:t>DemoSession -&gt; DemoAudit     interface</w:t>
      </w:r>
    </w:p>
    <w:p w14:paraId="7AC71C24" w14:textId="77777777" w:rsidR="00967445" w:rsidRDefault="00967445">
      <w:pPr>
        <w:pStyle w:val="HTMLPreformatted"/>
        <w:rPr>
          <w:rStyle w:val="HTMLCode"/>
        </w:rPr>
      </w:pPr>
      <w:r>
        <w:rPr>
          <w:rStyle w:val="HTMLCode"/>
        </w:rPr>
        <w:t>DemoAudit   -&gt; DemoConfig    IMPLEMENTATION  &lt;-- why this compiles at all</w:t>
      </w:r>
    </w:p>
    <w:p w14:paraId="438F9387" w14:textId="77777777" w:rsidR="00967445" w:rsidRDefault="00967445">
      <w:pPr>
        <w:pStyle w:val="NormalWeb"/>
        <w:rPr>
          <w:rFonts w:ascii="Calibri" w:hAnsi="Calibri" w:cs="Calibri"/>
          <w:sz w:val="22"/>
          <w:szCs w:val="22"/>
        </w:rPr>
      </w:pPr>
      <w:r>
        <w:rPr>
          <w:rFonts w:ascii="Calibri" w:hAnsi="Calibri" w:cs="Calibri"/>
          <w:sz w:val="22"/>
          <w:szCs w:val="22"/>
        </w:rPr>
        <w:t xml:space="preserve">A cycle closed entirely through </w:t>
      </w:r>
      <w:r>
        <w:rPr>
          <w:rStyle w:val="HTMLCode"/>
        </w:rPr>
        <w:t>interface</w:t>
      </w:r>
      <w:r>
        <w:rPr>
          <w:rFonts w:ascii="Calibri" w:hAnsi="Calibri" w:cs="Calibri"/>
          <w:sz w:val="22"/>
          <w:szCs w:val="22"/>
        </w:rPr>
        <w:t xml:space="preserve"> </w:t>
      </w:r>
      <w:r>
        <w:rPr>
          <w:rFonts w:ascii="Calibri" w:hAnsi="Calibri" w:cs="Calibri"/>
          <w:sz w:val="22"/>
          <w:szCs w:val="22"/>
        </w:rPr>
        <w:t xml:space="preserve">uses would not compile -- Delphi's compiler forbids it. This project is shaped so that exactly one edge is an </w:t>
      </w:r>
      <w:r>
        <w:rPr>
          <w:rStyle w:val="HTMLCode"/>
        </w:rPr>
        <w:t>implementation</w:t>
      </w:r>
      <w:r>
        <w:rPr>
          <w:rFonts w:ascii="Calibri" w:hAnsi="Calibri" w:cs="Calibri"/>
          <w:sz w:val="22"/>
          <w:szCs w:val="22"/>
        </w:rPr>
        <w:t xml:space="preserve"> uses, which is legal, and that is the edge that lets the other three close the loop.</w:t>
      </w:r>
    </w:p>
    <w:p w14:paraId="761B8505" w14:textId="77777777" w:rsidR="00967445" w:rsidRDefault="00967445">
      <w:pPr>
        <w:pStyle w:val="NormalWeb"/>
        <w:rPr>
          <w:rFonts w:ascii="Calibri" w:hAnsi="Calibri" w:cs="Calibri"/>
          <w:sz w:val="22"/>
          <w:szCs w:val="22"/>
        </w:rPr>
      </w:pPr>
      <w:r>
        <w:rPr>
          <w:rFonts w:ascii="Calibri" w:hAnsi="Calibri" w:cs="Calibri"/>
          <w:sz w:val="22"/>
          <w:szCs w:val="22"/>
        </w:rPr>
        <w:t>The project also declares seven module-level globals shared across the four units, each written by one unit and read by another:</w:t>
      </w:r>
    </w:p>
    <w:tbl>
      <w:tblPr>
        <w:tblW w:w="5000" w:type="pct"/>
        <w:tblCellMar>
          <w:top w:w="15" w:type="dxa"/>
          <w:left w:w="15" w:type="dxa"/>
          <w:bottom w:w="15" w:type="dxa"/>
          <w:right w:w="15" w:type="dxa"/>
        </w:tblCellMar>
        <w:tblLook w:val="04A0" w:firstRow="1" w:lastRow="0" w:firstColumn="1" w:lastColumn="0" w:noHBand="0" w:noVBand="1"/>
      </w:tblPr>
      <w:tblGrid>
        <w:gridCol w:w="2766"/>
        <w:gridCol w:w="1739"/>
        <w:gridCol w:w="1739"/>
        <w:gridCol w:w="3100"/>
      </w:tblGrid>
      <w:tr w:rsidR="00000000" w14:paraId="7A1F7FD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18CB0F0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Global</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410B21FB"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Declared in</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3236FC0"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Written by</w:t>
            </w:r>
          </w:p>
        </w:tc>
        <w:tc>
          <w:tcPr>
            <w:tcW w:w="0" w:type="auto"/>
            <w:tcBorders>
              <w:top w:val="single" w:sz="6" w:space="0" w:color="BBBBBB"/>
              <w:left w:val="single" w:sz="6" w:space="0" w:color="BBBBBB"/>
              <w:bottom w:val="single" w:sz="6" w:space="0" w:color="BBBBBB"/>
              <w:right w:val="single" w:sz="6" w:space="0" w:color="BBBBBB"/>
            </w:tcBorders>
            <w:shd w:val="clear" w:color="auto" w:fill="EEEEEE"/>
            <w:tcMar>
              <w:top w:w="80" w:type="dxa"/>
              <w:left w:w="120" w:type="dxa"/>
              <w:bottom w:w="80" w:type="dxa"/>
              <w:right w:w="120" w:type="dxa"/>
            </w:tcMar>
            <w:hideMark/>
          </w:tcPr>
          <w:p w14:paraId="61830339" w14:textId="77777777" w:rsidR="00967445" w:rsidRDefault="00967445">
            <w:pPr>
              <w:rPr>
                <w:rFonts w:ascii="Calibri" w:eastAsia="Times New Roman" w:hAnsi="Calibri" w:cs="Calibri"/>
                <w:b/>
                <w:bCs/>
                <w:sz w:val="20"/>
                <w:szCs w:val="20"/>
              </w:rPr>
            </w:pPr>
            <w:r>
              <w:rPr>
                <w:rFonts w:ascii="Calibri" w:eastAsia="Times New Roman" w:hAnsi="Calibri" w:cs="Calibri"/>
                <w:b/>
                <w:bCs/>
                <w:sz w:val="20"/>
                <w:szCs w:val="20"/>
              </w:rPr>
              <w:t>Read by</w:t>
            </w:r>
          </w:p>
        </w:tc>
      </w:tr>
      <w:tr w:rsidR="00000000" w14:paraId="327B1B4D"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5775429" w14:textId="77777777" w:rsidR="00967445" w:rsidRDefault="00967445">
            <w:pPr>
              <w:rPr>
                <w:rFonts w:ascii="Calibri" w:eastAsia="Times New Roman" w:hAnsi="Calibri" w:cs="Calibri"/>
                <w:sz w:val="20"/>
                <w:szCs w:val="20"/>
              </w:rPr>
            </w:pPr>
            <w:r>
              <w:rPr>
                <w:rStyle w:val="HTMLCode"/>
              </w:rPr>
              <w:t>GDemoSettings</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E47DA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1B4C0C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E53DE1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DemoAudit</w:t>
            </w:r>
          </w:p>
        </w:tc>
      </w:tr>
      <w:tr w:rsidR="00000000" w14:paraId="564E559F"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7D32CBE" w14:textId="77777777" w:rsidR="00967445" w:rsidRDefault="00967445">
            <w:pPr>
              <w:rPr>
                <w:rFonts w:ascii="Calibri" w:eastAsia="Times New Roman" w:hAnsi="Calibri" w:cs="Calibri"/>
                <w:sz w:val="20"/>
                <w:szCs w:val="20"/>
              </w:rPr>
            </w:pPr>
            <w:r>
              <w:rPr>
                <w:rStyle w:val="HTMLCode"/>
              </w:rPr>
              <w:t>GDemoMinLevel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B6851B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C13810B"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DemoConfig</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034A593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 DemoConfig</w:t>
            </w:r>
          </w:p>
        </w:tc>
      </w:tr>
      <w:tr w:rsidR="00000000" w14:paraId="0D57DFB9"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379427" w14:textId="77777777" w:rsidR="00967445" w:rsidRDefault="00967445">
            <w:pPr>
              <w:rPr>
                <w:rFonts w:ascii="Calibri" w:eastAsia="Times New Roman" w:hAnsi="Calibri" w:cs="Calibri"/>
                <w:sz w:val="20"/>
                <w:szCs w:val="20"/>
              </w:rPr>
            </w:pPr>
            <w:r>
              <w:rPr>
                <w:rStyle w:val="HTMLCode"/>
              </w:rPr>
              <w:t>GDemoLogCount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D3B490C"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166E49FF"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198033"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DemoConfig</w:t>
            </w:r>
          </w:p>
        </w:tc>
      </w:tr>
      <w:tr w:rsidR="00000000" w14:paraId="6D22954B"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F2E82B6" w14:textId="77777777" w:rsidR="00967445" w:rsidRDefault="00967445">
            <w:pPr>
              <w:rPr>
                <w:rFonts w:ascii="Calibri" w:eastAsia="Times New Roman" w:hAnsi="Calibri" w:cs="Calibri"/>
                <w:sz w:val="20"/>
                <w:szCs w:val="20"/>
              </w:rPr>
            </w:pPr>
            <w:r>
              <w:rPr>
                <w:rStyle w:val="HTMLCode"/>
              </w:rPr>
              <w:t>GDemoSessionCount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6597D6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22C808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04AB58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w:t>
            </w:r>
          </w:p>
        </w:tc>
      </w:tr>
      <w:tr w:rsidR="00000000" w14:paraId="74F4A5F4"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2C64040" w14:textId="77777777" w:rsidR="00967445" w:rsidRDefault="00967445">
            <w:pPr>
              <w:rPr>
                <w:rFonts w:ascii="Calibri" w:eastAsia="Times New Roman" w:hAnsi="Calibri" w:cs="Calibri"/>
                <w:sz w:val="20"/>
                <w:szCs w:val="20"/>
              </w:rPr>
            </w:pPr>
            <w:r>
              <w:rPr>
                <w:rStyle w:val="HTMLCode"/>
              </w:rPr>
              <w:t>GDemoActiveSession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A9BC791"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543EA3A"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97DAA22"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DemoLogger</w:t>
            </w:r>
          </w:p>
        </w:tc>
      </w:tr>
      <w:tr w:rsidR="00000000" w14:paraId="06A31A26"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88F660B" w14:textId="77777777" w:rsidR="00967445" w:rsidRDefault="00967445">
            <w:pPr>
              <w:rPr>
                <w:rFonts w:ascii="Calibri" w:eastAsia="Times New Roman" w:hAnsi="Calibri" w:cs="Calibri"/>
                <w:sz w:val="20"/>
                <w:szCs w:val="20"/>
              </w:rPr>
            </w:pPr>
            <w:r>
              <w:rPr>
                <w:rStyle w:val="HTMLCode"/>
              </w:rPr>
              <w:t>GDemoAuditCount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604A9D1E"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297A820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5BDB499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r>
      <w:tr w:rsidR="00000000" w14:paraId="0807A6C5" w14:textId="77777777">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A2ED3AF" w14:textId="77777777" w:rsidR="00967445" w:rsidRDefault="00967445">
            <w:pPr>
              <w:rPr>
                <w:rFonts w:ascii="Calibri" w:eastAsia="Times New Roman" w:hAnsi="Calibri" w:cs="Calibri"/>
                <w:sz w:val="20"/>
                <w:szCs w:val="20"/>
              </w:rPr>
            </w:pPr>
            <w:r>
              <w:rPr>
                <w:rStyle w:val="HTMLCode"/>
              </w:rPr>
              <w:t>GDemoAuditTrail</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317BBD09"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730FE1A7"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DemoAudit</w:t>
            </w:r>
          </w:p>
        </w:tc>
        <w:tc>
          <w:tcPr>
            <w:tcW w:w="0" w:type="auto"/>
            <w:tcBorders>
              <w:top w:val="single" w:sz="6" w:space="0" w:color="BBBBBB"/>
              <w:left w:val="single" w:sz="6" w:space="0" w:color="BBBBBB"/>
              <w:bottom w:val="single" w:sz="6" w:space="0" w:color="BBBBBB"/>
              <w:right w:val="single" w:sz="6" w:space="0" w:color="BBBBBB"/>
            </w:tcBorders>
            <w:tcMar>
              <w:top w:w="80" w:type="dxa"/>
              <w:left w:w="120" w:type="dxa"/>
              <w:bottom w:w="80" w:type="dxa"/>
              <w:right w:w="120" w:type="dxa"/>
            </w:tcMar>
            <w:hideMark/>
          </w:tcPr>
          <w:p w14:paraId="4350A646" w14:textId="77777777" w:rsidR="00967445" w:rsidRDefault="00967445">
            <w:pPr>
              <w:rPr>
                <w:rFonts w:ascii="Calibri" w:eastAsia="Times New Roman" w:hAnsi="Calibri" w:cs="Calibri"/>
                <w:sz w:val="20"/>
                <w:szCs w:val="20"/>
              </w:rPr>
            </w:pPr>
            <w:r>
              <w:rPr>
                <w:rFonts w:ascii="Calibri" w:eastAsia="Times New Roman" w:hAnsi="Calibri" w:cs="Calibri"/>
                <w:sz w:val="20"/>
                <w:szCs w:val="20"/>
              </w:rPr>
              <w:t>DemoSession</w:t>
            </w:r>
          </w:p>
        </w:tc>
      </w:tr>
    </w:tbl>
    <w:p w14:paraId="28959727" w14:textId="77777777" w:rsidR="00967445" w:rsidRDefault="00967445">
      <w:pPr>
        <w:pStyle w:val="NormalWeb"/>
        <w:rPr>
          <w:rFonts w:ascii="Calibri" w:hAnsi="Calibri" w:cs="Calibri"/>
          <w:sz w:val="22"/>
          <w:szCs w:val="22"/>
        </w:rPr>
      </w:pPr>
      <w:r>
        <w:rPr>
          <w:rFonts w:ascii="Calibri" w:hAnsi="Calibri" w:cs="Calibri"/>
          <w:sz w:val="22"/>
          <w:szCs w:val="22"/>
        </w:rPr>
        <w:t>Shared mutable globals are what make a cycle like this expensive in practice: they create ordering dependencies between units that the compiler will not complain about, so the cycle is not merely a tidiness problem -- it is a real coupling the reader has to hold in their head.</w:t>
      </w:r>
    </w:p>
    <w:p w14:paraId="0DD486DE" w14:textId="77777777" w:rsidR="00967445" w:rsidRDefault="00967445">
      <w:pPr>
        <w:pStyle w:val="Heading3"/>
        <w:rPr>
          <w:rFonts w:ascii="Calibri" w:eastAsia="Times New Roman" w:hAnsi="Calibri" w:cs="Calibri"/>
        </w:rPr>
      </w:pPr>
      <w:bookmarkStart w:id="657" w:name="_Toc237902275"/>
      <w:r>
        <w:rPr>
          <w:rFonts w:ascii="Calibri" w:eastAsia="Times New Roman" w:hAnsi="Calibri" w:cs="Calibri"/>
        </w:rPr>
        <w:t>Reproduce it yourself</w:t>
      </w:r>
      <w:bookmarkEnd w:id="657"/>
    </w:p>
    <w:p w14:paraId="2D46A201" w14:textId="77777777" w:rsidR="00967445" w:rsidRDefault="00967445">
      <w:pPr>
        <w:pStyle w:val="HTMLPreformatted"/>
        <w:rPr>
          <w:rStyle w:val="HTMLCode"/>
        </w:rPr>
      </w:pPr>
    </w:p>
    <w:p w14:paraId="09C1D26A" w14:textId="77777777" w:rsidR="00967445" w:rsidRDefault="00967445">
      <w:pPr>
        <w:pStyle w:val="HTMLPreformatted"/>
        <w:rPr>
          <w:rStyle w:val="HTMLCode"/>
        </w:rPr>
      </w:pPr>
      <w:r>
        <w:rPr>
          <w:rStyle w:val="HTMLCode"/>
        </w:rPr>
        <w:t>drag-lint index  --project circular-demo\CircularDemo.dproj --db circular-demo\_D-RAG\CircularDemo.sqlite</w:t>
      </w:r>
    </w:p>
    <w:p w14:paraId="6BB1DC03" w14:textId="77777777" w:rsidR="00967445" w:rsidRDefault="00967445">
      <w:pPr>
        <w:pStyle w:val="HTMLPreformatted"/>
        <w:rPr>
          <w:rStyle w:val="HTMLCode"/>
        </w:rPr>
      </w:pPr>
      <w:r>
        <w:rPr>
          <w:rStyle w:val="HTMLCode"/>
        </w:rPr>
        <w:t>drag-lint cycles --db circular-demo\_D-RAG\CircularDemo.sqlite --edges --causes --plan --format text</w:t>
      </w:r>
    </w:p>
    <w:p w14:paraId="21523F13" w14:textId="77777777" w:rsidR="00967445" w:rsidRDefault="00967445">
      <w:pPr>
        <w:pStyle w:val="NormalWeb"/>
        <w:rPr>
          <w:rFonts w:ascii="Calibri" w:hAnsi="Calibri" w:cs="Calibri"/>
          <w:sz w:val="22"/>
          <w:szCs w:val="22"/>
        </w:rPr>
      </w:pPr>
      <w:r>
        <w:rPr>
          <w:rFonts w:ascii="Calibri" w:hAnsi="Calibri" w:cs="Calibri"/>
          <w:sz w:val="22"/>
          <w:szCs w:val="22"/>
        </w:rPr>
        <w:t>Indexing this project takes about 0.15 s (5 files, 73 symbols, 221 refs) -- small enough to run on a whim to check the claims on this page yourself.</w:t>
      </w:r>
    </w:p>
    <w:p w14:paraId="6B4A899A" w14:textId="77777777" w:rsidR="00967445" w:rsidRDefault="00967445">
      <w:pPr>
        <w:pStyle w:val="Heading3"/>
        <w:rPr>
          <w:rFonts w:ascii="Calibri" w:eastAsia="Times New Roman" w:hAnsi="Calibri" w:cs="Calibri"/>
        </w:rPr>
      </w:pPr>
      <w:bookmarkStart w:id="658" w:name="_Toc237902276"/>
      <w:r>
        <w:rPr>
          <w:rFonts w:ascii="Calibri" w:eastAsia="Times New Roman" w:hAnsi="Calibri" w:cs="Calibri"/>
        </w:rPr>
        <w:t>The report, verbatim</w:t>
      </w:r>
      <w:bookmarkEnd w:id="658"/>
    </w:p>
    <w:p w14:paraId="258DC0A6" w14:textId="77777777" w:rsidR="00967445" w:rsidRDefault="00967445">
      <w:pPr>
        <w:pStyle w:val="HTMLPreformatted"/>
        <w:rPr>
          <w:rStyle w:val="HTMLCode"/>
        </w:rPr>
      </w:pPr>
    </w:p>
    <w:p w14:paraId="4A2462C4" w14:textId="77777777" w:rsidR="00967445" w:rsidRDefault="00967445">
      <w:pPr>
        <w:pStyle w:val="HTMLPreformatted"/>
        <w:rPr>
          <w:rStyle w:val="HTMLCode"/>
        </w:rPr>
      </w:pPr>
      <w:r>
        <w:rPr>
          <w:rStyle w:val="HTMLCode"/>
        </w:rPr>
        <w:t># Cycle refactoring playbook</w:t>
      </w:r>
    </w:p>
    <w:p w14:paraId="70EDD776" w14:textId="77777777" w:rsidR="00967445" w:rsidRDefault="00967445">
      <w:pPr>
        <w:pStyle w:val="HTMLPreformatted"/>
        <w:rPr>
          <w:rStyle w:val="HTMLCode"/>
        </w:rPr>
      </w:pPr>
    </w:p>
    <w:p w14:paraId="6F6FB709" w14:textId="77777777" w:rsidR="00967445" w:rsidRDefault="00967445">
      <w:pPr>
        <w:pStyle w:val="HTMLPreformatted"/>
        <w:rPr>
          <w:rStyle w:val="HTMLCode"/>
        </w:rPr>
      </w:pPr>
      <w:r>
        <w:rPr>
          <w:rStyle w:val="HTMLCode"/>
        </w:rPr>
        <w:t>Generated by `drag-lint cycles --plan`. Recommendations are</w:t>
      </w:r>
    </w:p>
    <w:p w14:paraId="2BCDC723" w14:textId="77777777" w:rsidR="00967445" w:rsidRDefault="00967445">
      <w:pPr>
        <w:pStyle w:val="HTMLPreformatted"/>
        <w:rPr>
          <w:rStyle w:val="HTMLCode"/>
        </w:rPr>
      </w:pPr>
      <w:r>
        <w:rPr>
          <w:rStyle w:val="HTMLCode"/>
        </w:rPr>
        <w:t>best-effort -- the index can miss references (e.g. `set` types) -- so</w:t>
      </w:r>
    </w:p>
    <w:p w14:paraId="105D4EBA" w14:textId="77777777" w:rsidR="00967445" w:rsidRDefault="00967445">
      <w:pPr>
        <w:pStyle w:val="HTMLPreformatted"/>
        <w:rPr>
          <w:rStyle w:val="HTMLCode"/>
        </w:rPr>
      </w:pPr>
      <w:r>
        <w:rPr>
          <w:rStyle w:val="HTMLCode"/>
        </w:rPr>
        <w:t>**rebuild the project after each cycle** and re-run `drag-lint</w:t>
      </w:r>
    </w:p>
    <w:p w14:paraId="66A1F435" w14:textId="77777777" w:rsidR="00967445" w:rsidRDefault="00967445">
      <w:pPr>
        <w:pStyle w:val="HTMLPreformatted"/>
        <w:rPr>
          <w:rStyle w:val="HTMLCode"/>
        </w:rPr>
      </w:pPr>
      <w:r>
        <w:rPr>
          <w:rStyle w:val="HTMLCode"/>
        </w:rPr>
        <w:t>cycles` to confirm the group is gone. If a build breaks, revert and</w:t>
      </w:r>
    </w:p>
    <w:p w14:paraId="6E228FC2" w14:textId="77777777" w:rsidR="00967445" w:rsidRDefault="00967445">
      <w:pPr>
        <w:pStyle w:val="HTMLPreformatted"/>
        <w:rPr>
          <w:rStyle w:val="HTMLCode"/>
        </w:rPr>
      </w:pPr>
      <w:r>
        <w:rPr>
          <w:rStyle w:val="HTMLCode"/>
        </w:rPr>
        <w:t>inspect by hand.</w:t>
      </w:r>
    </w:p>
    <w:p w14:paraId="3EF20501" w14:textId="77777777" w:rsidR="00967445" w:rsidRDefault="00967445">
      <w:pPr>
        <w:pStyle w:val="HTMLPreformatted"/>
        <w:rPr>
          <w:rStyle w:val="HTMLCode"/>
        </w:rPr>
      </w:pPr>
    </w:p>
    <w:p w14:paraId="65B6D732" w14:textId="77777777" w:rsidR="00967445" w:rsidRDefault="00967445">
      <w:pPr>
        <w:pStyle w:val="HTMLPreformatted"/>
        <w:rPr>
          <w:rStyle w:val="HTMLCode"/>
        </w:rPr>
      </w:pPr>
      <w:r>
        <w:rPr>
          <w:rStyle w:val="HTMLCode"/>
        </w:rPr>
        <w:t xml:space="preserve">## Cycle 1: demologger &lt;-&gt; </w:t>
      </w:r>
      <w:r>
        <w:rPr>
          <w:rStyle w:val="HTMLCode"/>
        </w:rPr>
        <w:t>democonfig &lt;-&gt; demoaudit &lt;-&gt; demosession</w:t>
      </w:r>
    </w:p>
    <w:p w14:paraId="326A7F38" w14:textId="77777777" w:rsidR="00967445" w:rsidRDefault="00967445">
      <w:pPr>
        <w:pStyle w:val="HTMLPreformatted"/>
        <w:rPr>
          <w:rStyle w:val="HTMLCode"/>
        </w:rPr>
      </w:pPr>
    </w:p>
    <w:p w14:paraId="3A9F49F5" w14:textId="77777777" w:rsidR="00967445" w:rsidRDefault="00967445">
      <w:pPr>
        <w:pStyle w:val="HTMLPreformatted"/>
        <w:rPr>
          <w:rStyle w:val="HTMLCode"/>
        </w:rPr>
      </w:pPr>
      <w:r>
        <w:rPr>
          <w:rStyle w:val="HTMLCode"/>
        </w:rPr>
        <w:t>Files:</w:t>
      </w:r>
    </w:p>
    <w:p w14:paraId="0BE501D7" w14:textId="77777777" w:rsidR="00967445" w:rsidRDefault="00967445">
      <w:pPr>
        <w:pStyle w:val="HTMLPreformatted"/>
        <w:rPr>
          <w:rStyle w:val="HTMLCode"/>
        </w:rPr>
      </w:pPr>
      <w:r>
        <w:rPr>
          <w:rStyle w:val="HTMLCode"/>
        </w:rPr>
        <w:t>- `demologger` -&gt; `...\circular-demo\DemoLogger.pas`</w:t>
      </w:r>
    </w:p>
    <w:p w14:paraId="6B8453AB" w14:textId="77777777" w:rsidR="00967445" w:rsidRDefault="00967445">
      <w:pPr>
        <w:pStyle w:val="HTMLPreformatted"/>
        <w:rPr>
          <w:rStyle w:val="HTMLCode"/>
        </w:rPr>
      </w:pPr>
      <w:r>
        <w:rPr>
          <w:rStyle w:val="HTMLCode"/>
        </w:rPr>
        <w:t>- `democonfig` -&gt; `...\circular-demo\DemoConfig.pas`</w:t>
      </w:r>
    </w:p>
    <w:p w14:paraId="4E8ABAA9" w14:textId="77777777" w:rsidR="00967445" w:rsidRDefault="00967445">
      <w:pPr>
        <w:pStyle w:val="HTMLPreformatted"/>
        <w:rPr>
          <w:rStyle w:val="HTMLCode"/>
        </w:rPr>
      </w:pPr>
      <w:r>
        <w:rPr>
          <w:rStyle w:val="HTMLCode"/>
        </w:rPr>
        <w:t>- `demoaudit` -&gt; `...\circular-demo\DemoAudit.pas`</w:t>
      </w:r>
    </w:p>
    <w:p w14:paraId="3B27C2D5" w14:textId="77777777" w:rsidR="00967445" w:rsidRDefault="00967445">
      <w:pPr>
        <w:pStyle w:val="HTMLPreformatted"/>
        <w:rPr>
          <w:rStyle w:val="HTMLCode"/>
        </w:rPr>
      </w:pPr>
      <w:r>
        <w:rPr>
          <w:rStyle w:val="HTMLCode"/>
        </w:rPr>
        <w:t>- `demosession` -&gt; `...\circular-demo\DemoSession.pas`</w:t>
      </w:r>
    </w:p>
    <w:p w14:paraId="7F6A2C42" w14:textId="77777777" w:rsidR="00967445" w:rsidRDefault="00967445">
      <w:pPr>
        <w:pStyle w:val="HTMLPreformatted"/>
        <w:rPr>
          <w:rStyle w:val="HTMLCode"/>
        </w:rPr>
      </w:pPr>
    </w:p>
    <w:p w14:paraId="2730D9BD" w14:textId="77777777" w:rsidR="00967445" w:rsidRDefault="00967445">
      <w:pPr>
        <w:pStyle w:val="HTMLPreformatted"/>
        <w:rPr>
          <w:rStyle w:val="HTMLCode"/>
        </w:rPr>
      </w:pPr>
      <w:r>
        <w:rPr>
          <w:rStyle w:val="HTMLCode"/>
        </w:rPr>
        <w:t>### Why it cycles</w:t>
      </w:r>
    </w:p>
    <w:p w14:paraId="181DE195" w14:textId="77777777" w:rsidR="00967445" w:rsidRDefault="00967445">
      <w:pPr>
        <w:pStyle w:val="HTMLPreformatted"/>
        <w:rPr>
          <w:rStyle w:val="HTMLCode"/>
        </w:rPr>
      </w:pPr>
      <w:r>
        <w:rPr>
          <w:rStyle w:val="HTMLCode"/>
        </w:rPr>
        <w:t>- `demologger` interface uses `TDemoSession` (class) at `DemoLogger.pas:40`; declared in `DemoSession.pas:20`.</w:t>
      </w:r>
    </w:p>
    <w:p w14:paraId="4D63D444" w14:textId="77777777" w:rsidR="00967445" w:rsidRDefault="00967445">
      <w:pPr>
        <w:pStyle w:val="HTMLPreformatted"/>
        <w:rPr>
          <w:rStyle w:val="HTMLCode"/>
        </w:rPr>
      </w:pPr>
      <w:r>
        <w:rPr>
          <w:rStyle w:val="HTMLCode"/>
        </w:rPr>
        <w:t>- `democonfig` interface uses `TDemoLogLevel` (enum) at `DemoConfig.pas:23`; declared in `DemoLogger.pas:15`.</w:t>
      </w:r>
    </w:p>
    <w:p w14:paraId="09D304F4" w14:textId="77777777" w:rsidR="00967445" w:rsidRDefault="00967445">
      <w:pPr>
        <w:pStyle w:val="HTMLPreformatted"/>
        <w:rPr>
          <w:rStyle w:val="HTMLCode"/>
        </w:rPr>
      </w:pPr>
      <w:r>
        <w:rPr>
          <w:rStyle w:val="HTMLCode"/>
        </w:rPr>
        <w:t>- `demosession` interface uses `TDemoAuditKind` (enum) at `DemoSession.pas:35`; declared in `DemoAudit.pas:24`.</w:t>
      </w:r>
    </w:p>
    <w:p w14:paraId="7F71CCB8" w14:textId="77777777" w:rsidR="00967445" w:rsidRDefault="00967445">
      <w:pPr>
        <w:pStyle w:val="HTMLPreformatted"/>
        <w:rPr>
          <w:rStyle w:val="HTMLCode"/>
        </w:rPr>
      </w:pPr>
    </w:p>
    <w:p w14:paraId="4BC7A501" w14:textId="77777777" w:rsidR="00967445" w:rsidRDefault="00967445">
      <w:pPr>
        <w:pStyle w:val="HTMLPreformatted"/>
        <w:rPr>
          <w:rStyle w:val="HTMLCode"/>
        </w:rPr>
      </w:pPr>
      <w:r>
        <w:rPr>
          <w:rStyle w:val="HTMLCode"/>
        </w:rPr>
        <w:t>### Recommended fix</w:t>
      </w:r>
    </w:p>
    <w:p w14:paraId="45120270" w14:textId="77777777" w:rsidR="00967445" w:rsidRDefault="00967445">
      <w:pPr>
        <w:pStyle w:val="HTMLPreformatted"/>
        <w:rPr>
          <w:rStyle w:val="HTMLCode"/>
        </w:rPr>
      </w:pPr>
      <w:r>
        <w:rPr>
          <w:rStyle w:val="HTMLCode"/>
        </w:rPr>
        <w:t>**Extract the shared contract** into a new leaf unit both can depend on (it must use NEITHER unit in this cycle).</w:t>
      </w:r>
    </w:p>
    <w:p w14:paraId="5EF44BD1" w14:textId="77777777" w:rsidR="00967445" w:rsidRDefault="00967445">
      <w:pPr>
        <w:pStyle w:val="HTMLPreformatted"/>
        <w:rPr>
          <w:rStyle w:val="HTMLCode"/>
        </w:rPr>
      </w:pPr>
    </w:p>
    <w:p w14:paraId="5D0D758E" w14:textId="77777777" w:rsidR="00967445" w:rsidRDefault="00967445">
      <w:pPr>
        <w:pStyle w:val="HTMLPreformatted"/>
        <w:rPr>
          <w:rStyle w:val="HTMLCode"/>
        </w:rPr>
      </w:pPr>
      <w:r>
        <w:rPr>
          <w:rStyle w:val="HTMLCode"/>
        </w:rPr>
        <w:t>Steps:</w:t>
      </w:r>
    </w:p>
    <w:p w14:paraId="6863A040" w14:textId="77777777" w:rsidR="00967445" w:rsidRDefault="00967445">
      <w:pPr>
        <w:pStyle w:val="HTMLPreformatted"/>
        <w:rPr>
          <w:rStyle w:val="HTMLCode"/>
        </w:rPr>
      </w:pPr>
      <w:r>
        <w:rPr>
          <w:rStyle w:val="HTMLCode"/>
        </w:rPr>
        <w:t>1. For each symbol under "Why it cycles", create/reuse a leaf unit (e.g. `&lt;Unit&gt;.Contracts.pas`) holding ONLY that declaration.</w:t>
      </w:r>
    </w:p>
    <w:p w14:paraId="5107A505" w14:textId="77777777" w:rsidR="00967445" w:rsidRDefault="00967445">
      <w:pPr>
        <w:pStyle w:val="HTMLPreformatted"/>
        <w:rPr>
          <w:rStyle w:val="HTMLCode"/>
        </w:rPr>
      </w:pPr>
      <w:r>
        <w:rPr>
          <w:rStyle w:val="HTMLCode"/>
        </w:rPr>
        <w:t>2. Move the declaration there; add the new unit to the declaring unit's uses.</w:t>
      </w:r>
    </w:p>
    <w:p w14:paraId="2D528EA1" w14:textId="77777777" w:rsidR="00967445" w:rsidRDefault="00967445">
      <w:pPr>
        <w:pStyle w:val="HTMLPreformatted"/>
        <w:rPr>
          <w:rStyle w:val="HTMLCode"/>
        </w:rPr>
      </w:pPr>
      <w:r>
        <w:rPr>
          <w:rStyle w:val="HTMLCode"/>
        </w:rPr>
        <w:t>3. In each consumer, replace the cycle-partner in the **interface** uses with the new contracts unit.</w:t>
      </w:r>
    </w:p>
    <w:p w14:paraId="533679D9" w14:textId="77777777" w:rsidR="00967445" w:rsidRDefault="00967445">
      <w:pPr>
        <w:pStyle w:val="HTMLPreformatted"/>
        <w:rPr>
          <w:rStyle w:val="HTMLCode"/>
        </w:rPr>
      </w:pPr>
      <w:r>
        <w:rPr>
          <w:rStyle w:val="HTMLCode"/>
        </w:rPr>
        <w:t>4. Register the new unit in the .dpr/.dproj.</w:t>
      </w:r>
    </w:p>
    <w:p w14:paraId="6BED5EFC" w14:textId="77777777" w:rsidR="00967445" w:rsidRDefault="00967445">
      <w:pPr>
        <w:pStyle w:val="HTMLPreformatted"/>
        <w:rPr>
          <w:rStyle w:val="HTMLCode"/>
        </w:rPr>
      </w:pPr>
      <w:r>
        <w:rPr>
          <w:rStyle w:val="HTMLCode"/>
        </w:rPr>
        <w:t>5. Rebuild the project (every project that compiles these units).</w:t>
      </w:r>
    </w:p>
    <w:p w14:paraId="0C61CBA2" w14:textId="77777777" w:rsidR="00967445" w:rsidRDefault="00967445">
      <w:pPr>
        <w:pStyle w:val="HTMLPreformatted"/>
        <w:rPr>
          <w:rStyle w:val="HTMLCode"/>
        </w:rPr>
      </w:pPr>
      <w:r>
        <w:rPr>
          <w:rStyle w:val="HTMLCode"/>
        </w:rPr>
        <w:t>6. **Verify:** `drag-lint cycles --db &lt;db&gt;` -- cycle 1 should be gone.</w:t>
      </w:r>
    </w:p>
    <w:p w14:paraId="1ECDB07D" w14:textId="77777777" w:rsidR="00967445" w:rsidRDefault="00967445">
      <w:pPr>
        <w:pStyle w:val="NormalWeb"/>
        <w:rPr>
          <w:rFonts w:ascii="Calibri" w:hAnsi="Calibri" w:cs="Calibri"/>
          <w:sz w:val="22"/>
          <w:szCs w:val="22"/>
        </w:rPr>
      </w:pPr>
      <w:r>
        <w:rPr>
          <w:rFonts w:ascii="Calibri" w:hAnsi="Calibri" w:cs="Calibri"/>
          <w:sz w:val="22"/>
          <w:szCs w:val="22"/>
        </w:rPr>
        <w:t xml:space="preserve">The full writeup this page summarizes lives in the repository at </w:t>
      </w:r>
      <w:hyperlink r:id="rId8" w:history="1">
        <w:r>
          <w:rPr>
            <w:rStyle w:val="HTMLCode"/>
            <w:color w:val="0000FF"/>
            <w:u w:val="single"/>
          </w:rPr>
          <w:t>circular-demo/CYCLE-REPORT.md</w:t>
        </w:r>
      </w:hyperlink>
      <w:r>
        <w:rPr>
          <w:rFonts w:ascii="Calibri" w:hAnsi="Calibri" w:cs="Calibri"/>
          <w:sz w:val="22"/>
          <w:szCs w:val="22"/>
        </w:rPr>
        <w:t>.</w:t>
      </w:r>
    </w:p>
    <w:p w14:paraId="53F86C72" w14:textId="77777777" w:rsidR="00967445" w:rsidRDefault="00967445">
      <w:pPr>
        <w:pStyle w:val="Heading3"/>
        <w:rPr>
          <w:rFonts w:ascii="Calibri" w:eastAsia="Times New Roman" w:hAnsi="Calibri" w:cs="Calibri"/>
        </w:rPr>
      </w:pPr>
      <w:bookmarkStart w:id="659" w:name="_Toc237902277"/>
      <w:r>
        <w:rPr>
          <w:rFonts w:ascii="Calibri" w:eastAsia="Times New Roman" w:hAnsi="Calibri" w:cs="Calibri"/>
        </w:rPr>
        <w:t>What is worth noticing in that output</w:t>
      </w:r>
      <w:bookmarkEnd w:id="659"/>
    </w:p>
    <w:p w14:paraId="7C6544BA" w14:textId="77777777" w:rsidR="00967445" w:rsidRDefault="00967445">
      <w:pPr>
        <w:pStyle w:val="NormalWeb"/>
        <w:rPr>
          <w:rFonts w:ascii="Calibri" w:hAnsi="Calibri" w:cs="Calibri"/>
          <w:sz w:val="22"/>
          <w:szCs w:val="22"/>
        </w:rPr>
      </w:pPr>
      <w:r>
        <w:rPr>
          <w:rStyle w:val="Strong"/>
          <w:rFonts w:ascii="Calibri" w:hAnsi="Calibri" w:cs="Calibri"/>
          <w:sz w:val="22"/>
          <w:szCs w:val="22"/>
        </w:rPr>
        <w:t>It names the exact symbol that forces each edge, not just the unit pair.</w:t>
      </w:r>
      <w:r>
        <w:rPr>
          <w:rFonts w:ascii="Calibri" w:hAnsi="Calibri" w:cs="Calibri"/>
          <w:sz w:val="22"/>
          <w:szCs w:val="22"/>
        </w:rPr>
        <w:t xml:space="preserve"> "DemoLogger depends on DemoSession" is easy to say. Saying </w:t>
      </w:r>
      <w:r>
        <w:rPr>
          <w:rStyle w:val="Emphasis"/>
          <w:rFonts w:ascii="Calibri" w:hAnsi="Calibri" w:cs="Calibri"/>
          <w:sz w:val="22"/>
          <w:szCs w:val="22"/>
        </w:rPr>
        <w:t>why</w:t>
      </w:r>
      <w:r>
        <w:rPr>
          <w:rFonts w:ascii="Calibri" w:hAnsi="Calibri" w:cs="Calibri"/>
          <w:sz w:val="22"/>
          <w:szCs w:val="22"/>
        </w:rPr>
        <w:t xml:space="preserve"> -- </w:t>
      </w:r>
      <w:r>
        <w:rPr>
          <w:rStyle w:val="HTMLCode"/>
        </w:rPr>
        <w:t>TDemoSession</w:t>
      </w:r>
      <w:r>
        <w:rPr>
          <w:rFonts w:ascii="Calibri" w:hAnsi="Calibri" w:cs="Calibri"/>
          <w:sz w:val="22"/>
          <w:szCs w:val="22"/>
        </w:rPr>
        <w:t xml:space="preserve">, a class, referenced at </w:t>
      </w:r>
      <w:r>
        <w:rPr>
          <w:rStyle w:val="HTMLCode"/>
        </w:rPr>
        <w:t>DemoLogger.pas:40</w:t>
      </w:r>
      <w:r>
        <w:rPr>
          <w:rFonts w:ascii="Calibri" w:hAnsi="Calibri" w:cs="Calibri"/>
          <w:sz w:val="22"/>
          <w:szCs w:val="22"/>
        </w:rPr>
        <w:t xml:space="preserve">, declared at </w:t>
      </w:r>
      <w:r>
        <w:rPr>
          <w:rStyle w:val="HTMLCode"/>
        </w:rPr>
        <w:t>DemoSession.pas:20</w:t>
      </w:r>
      <w:r>
        <w:rPr>
          <w:rFonts w:ascii="Calibri" w:hAnsi="Calibri" w:cs="Calibri"/>
          <w:sz w:val="22"/>
          <w:szCs w:val="22"/>
        </w:rPr>
        <w:t xml:space="preserve"> -- is what makes the cycle actionable. That is the difference between a warning and a fix plan, and it is only possible because the underlying index is AST-exact rather than a text/grep match.</w:t>
      </w:r>
    </w:p>
    <w:p w14:paraId="540A8250" w14:textId="77777777" w:rsidR="00967445" w:rsidRDefault="00967445">
      <w:pPr>
        <w:pStyle w:val="NormalWeb"/>
        <w:rPr>
          <w:rFonts w:ascii="Calibri" w:hAnsi="Calibri" w:cs="Calibri"/>
          <w:sz w:val="22"/>
          <w:szCs w:val="22"/>
        </w:rPr>
      </w:pPr>
      <w:r>
        <w:rPr>
          <w:rStyle w:val="Strong"/>
          <w:rFonts w:ascii="Calibri" w:hAnsi="Calibri" w:cs="Calibri"/>
          <w:sz w:val="22"/>
          <w:szCs w:val="22"/>
        </w:rPr>
        <w:t>It reports three edges, not four.</w:t>
      </w:r>
      <w:r>
        <w:rPr>
          <w:rFonts w:ascii="Calibri" w:hAnsi="Calibri" w:cs="Calibri"/>
          <w:sz w:val="22"/>
          <w:szCs w:val="22"/>
        </w:rPr>
        <w:t xml:space="preserve"> </w:t>
      </w:r>
      <w:r>
        <w:rPr>
          <w:rFonts w:ascii="Calibri" w:hAnsi="Calibri" w:cs="Calibri"/>
          <w:sz w:val="22"/>
          <w:szCs w:val="22"/>
        </w:rPr>
        <w:t xml:space="preserve">The project has a four-unit cycle, but </w:t>
      </w:r>
      <w:r>
        <w:rPr>
          <w:rStyle w:val="HTMLCode"/>
        </w:rPr>
        <w:t>drag-lint</w:t>
      </w:r>
      <w:r>
        <w:rPr>
          <w:rFonts w:ascii="Calibri" w:hAnsi="Calibri" w:cs="Calibri"/>
          <w:sz w:val="22"/>
          <w:szCs w:val="22"/>
        </w:rPr>
        <w:t xml:space="preserve"> lists only the three </w:t>
      </w:r>
      <w:r>
        <w:rPr>
          <w:rStyle w:val="Strong"/>
          <w:rFonts w:ascii="Calibri" w:hAnsi="Calibri" w:cs="Calibri"/>
          <w:sz w:val="22"/>
          <w:szCs w:val="22"/>
        </w:rPr>
        <w:t>interface</w:t>
      </w:r>
      <w:r>
        <w:rPr>
          <w:rFonts w:ascii="Calibri" w:hAnsi="Calibri" w:cs="Calibri"/>
          <w:sz w:val="22"/>
          <w:szCs w:val="22"/>
        </w:rPr>
        <w:t xml:space="preserve"> edges under "Why it cycles", because those are the ones that constrain compilation -- the ones you actually have to break. The fourth, implementation-level edge (</w:t>
      </w:r>
      <w:r>
        <w:rPr>
          <w:rStyle w:val="HTMLCode"/>
        </w:rPr>
        <w:t>DemoAudit -&gt; DemoConfig</w:t>
      </w:r>
      <w:r>
        <w:rPr>
          <w:rFonts w:ascii="Calibri" w:hAnsi="Calibri" w:cs="Calibri"/>
          <w:sz w:val="22"/>
          <w:szCs w:val="22"/>
        </w:rPr>
        <w:t xml:space="preserve">) is exactly what makes the project legal Delphi in the first place, so it is reported separately (see </w:t>
      </w:r>
      <w:r>
        <w:rPr>
          <w:rStyle w:val="HTMLCode"/>
        </w:rPr>
        <w:t>--edges</w:t>
      </w:r>
      <w:r>
        <w:rPr>
          <w:rFonts w:ascii="Calibri" w:hAnsi="Calibri" w:cs="Calibri"/>
          <w:sz w:val="22"/>
          <w:szCs w:val="22"/>
        </w:rPr>
        <w:t>) rather than folded into the "why" list. The tool is not merely detecting a loop in a graph; it is distinguishing the edges that matter from the edge that makes the loop survivable.</w:t>
      </w:r>
    </w:p>
    <w:p w14:paraId="323622E3" w14:textId="77777777" w:rsidR="00967445" w:rsidRDefault="00967445">
      <w:pPr>
        <w:pStyle w:val="NormalWeb"/>
        <w:rPr>
          <w:rFonts w:ascii="Calibri" w:hAnsi="Calibri" w:cs="Calibri"/>
          <w:sz w:val="22"/>
          <w:szCs w:val="22"/>
        </w:rPr>
      </w:pPr>
      <w:r>
        <w:rPr>
          <w:rStyle w:val="Strong"/>
          <w:rFonts w:ascii="Calibri" w:hAnsi="Calibri" w:cs="Calibri"/>
          <w:sz w:val="22"/>
          <w:szCs w:val="22"/>
        </w:rPr>
        <w:t>The fix it proposes fits the shape of this cycle.</w:t>
      </w:r>
      <w:r>
        <w:rPr>
          <w:rFonts w:ascii="Calibri" w:hAnsi="Calibri" w:cs="Calibri"/>
          <w:sz w:val="22"/>
          <w:szCs w:val="22"/>
        </w:rPr>
        <w:t xml:space="preserve"> All three offending symbols (</w:t>
      </w:r>
      <w:r>
        <w:rPr>
          <w:rStyle w:val="HTMLCode"/>
        </w:rPr>
        <w:t>TDemoSession</w:t>
      </w:r>
      <w:r>
        <w:rPr>
          <w:rFonts w:ascii="Calibri" w:hAnsi="Calibri" w:cs="Calibri"/>
          <w:sz w:val="22"/>
          <w:szCs w:val="22"/>
        </w:rPr>
        <w:t xml:space="preserve">, </w:t>
      </w:r>
      <w:r>
        <w:rPr>
          <w:rStyle w:val="HTMLCode"/>
        </w:rPr>
        <w:t>TDemoLogLevel</w:t>
      </w:r>
      <w:r>
        <w:rPr>
          <w:rFonts w:ascii="Calibri" w:hAnsi="Calibri" w:cs="Calibri"/>
          <w:sz w:val="22"/>
          <w:szCs w:val="22"/>
        </w:rPr>
        <w:t xml:space="preserve">, </w:t>
      </w:r>
      <w:r>
        <w:rPr>
          <w:rStyle w:val="HTMLCode"/>
        </w:rPr>
        <w:t>TDemoAuditKind</w:t>
      </w:r>
      <w:r>
        <w:rPr>
          <w:rFonts w:ascii="Calibri" w:hAnsi="Calibri" w:cs="Calibri"/>
          <w:sz w:val="22"/>
          <w:szCs w:val="22"/>
        </w:rPr>
        <w:t xml:space="preserve">) are type declarations, so "extract each into a leaf contracts unit" removes every interface edge without touching behavior. </w:t>
      </w:r>
      <w:r>
        <w:rPr>
          <w:rStyle w:val="HTMLCode"/>
        </w:rPr>
        <w:t>--causes</w:t>
      </w:r>
      <w:r>
        <w:rPr>
          <w:rFonts w:ascii="Calibri" w:hAnsi="Calibri" w:cs="Calibri"/>
          <w:sz w:val="22"/>
          <w:szCs w:val="22"/>
        </w:rPr>
        <w:t xml:space="preserve"> and </w:t>
      </w:r>
      <w:r>
        <w:rPr>
          <w:rStyle w:val="HTMLCode"/>
        </w:rPr>
        <w:t>--plan</w:t>
      </w:r>
      <w:r>
        <w:rPr>
          <w:rFonts w:ascii="Calibri" w:hAnsi="Calibri" w:cs="Calibri"/>
          <w:sz w:val="22"/>
          <w:szCs w:val="22"/>
        </w:rPr>
        <w:t xml:space="preserve"> are what produce this level of detail; see </w:t>
      </w:r>
      <w:hyperlink w:anchor="pg-circular-uses-report-cycles-fix-plan" w:history="1">
        <w:r>
          <w:rPr>
            <w:rStyle w:val="Hyperlink"/>
            <w:rFonts w:ascii="Calibri" w:hAnsi="Calibri" w:cs="Calibri"/>
            <w:sz w:val="22"/>
            <w:szCs w:val="22"/>
          </w:rPr>
          <w:t>Circular Uses Report (cycles + fix plan)</w:t>
        </w:r>
      </w:hyperlink>
      <w:r>
        <w:rPr>
          <w:rFonts w:ascii="Calibri" w:hAnsi="Calibri" w:cs="Calibri"/>
          <w:sz w:val="22"/>
          <w:szCs w:val="22"/>
        </w:rPr>
        <w:t xml:space="preserve"> for the general feature page.</w:t>
      </w:r>
    </w:p>
    <w:p w14:paraId="61E5208D" w14:textId="77777777" w:rsidR="00967445" w:rsidRDefault="00967445">
      <w:pPr>
        <w:pStyle w:val="Heading3"/>
        <w:rPr>
          <w:rFonts w:ascii="Calibri" w:eastAsia="Times New Roman" w:hAnsi="Calibri" w:cs="Calibri"/>
        </w:rPr>
      </w:pPr>
      <w:bookmarkStart w:id="660" w:name="_Toc237902278"/>
      <w:r>
        <w:rPr>
          <w:rFonts w:ascii="Calibri" w:eastAsia="Times New Roman" w:hAnsi="Calibri" w:cs="Calibri"/>
        </w:rPr>
        <w:t>Honest caveats</w:t>
      </w:r>
      <w:bookmarkEnd w:id="660"/>
    </w:p>
    <w:p w14:paraId="2E1EA301" w14:textId="77777777" w:rsidR="00967445" w:rsidRDefault="00967445">
      <w:pPr>
        <w:numPr>
          <w:ilvl w:val="0"/>
          <w:numId w:val="2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report's own preamble says recommendations are best-effort and that the</w:t>
      </w:r>
    </w:p>
    <w:p w14:paraId="686038C6" w14:textId="77777777" w:rsidR="00967445" w:rsidRDefault="00967445">
      <w:pPr>
        <w:pStyle w:val="NormalWeb"/>
        <w:rPr>
          <w:rFonts w:ascii="Calibri" w:hAnsi="Calibri" w:cs="Calibri"/>
          <w:sz w:val="22"/>
          <w:szCs w:val="22"/>
        </w:rPr>
      </w:pPr>
      <w:r>
        <w:rPr>
          <w:rFonts w:ascii="Calibri" w:hAnsi="Calibri" w:cs="Calibri"/>
          <w:sz w:val="22"/>
          <w:szCs w:val="22"/>
        </w:rPr>
        <w:t xml:space="preserve">index can miss references such as </w:t>
      </w:r>
      <w:r>
        <w:rPr>
          <w:rStyle w:val="HTMLCode"/>
        </w:rPr>
        <w:t>set</w:t>
      </w:r>
      <w:r>
        <w:rPr>
          <w:rFonts w:ascii="Calibri" w:hAnsi="Calibri" w:cs="Calibri"/>
          <w:sz w:val="22"/>
          <w:szCs w:val="22"/>
        </w:rPr>
        <w:t xml:space="preserve"> types. It tells you to rebuild and re-run rather than trusting it blindly -- that caveat is drag-lint's own, not added for this page.</w:t>
      </w:r>
    </w:p>
    <w:p w14:paraId="4E6EF4D9" w14:textId="77777777" w:rsidR="00967445" w:rsidRDefault="00967445">
      <w:pPr>
        <w:numPr>
          <w:ilvl w:val="0"/>
          <w:numId w:val="2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This project is deliberately small. It exists to make the output legible,</w:t>
      </w:r>
    </w:p>
    <w:p w14:paraId="11B3F869" w14:textId="77777777" w:rsidR="00967445" w:rsidRDefault="00967445">
      <w:pPr>
        <w:pStyle w:val="NormalWeb"/>
        <w:rPr>
          <w:rFonts w:ascii="Calibri" w:hAnsi="Calibri" w:cs="Calibri"/>
          <w:sz w:val="22"/>
          <w:szCs w:val="22"/>
        </w:rPr>
      </w:pPr>
      <w:r>
        <w:rPr>
          <w:rFonts w:ascii="Calibri" w:hAnsi="Calibri" w:cs="Calibri"/>
          <w:sz w:val="22"/>
          <w:szCs w:val="22"/>
        </w:rPr>
        <w:t>not to prove the tool scales -- for cycle reports on real, larger projects, run the same two commands against your own index.</w:t>
      </w:r>
    </w:p>
    <w:p w14:paraId="404D83E0" w14:textId="77777777" w:rsidR="00967445" w:rsidRDefault="00967445">
      <w:pPr>
        <w:pStyle w:val="Heading3"/>
        <w:rPr>
          <w:rFonts w:ascii="Calibri" w:eastAsia="Times New Roman" w:hAnsi="Calibri" w:cs="Calibri"/>
        </w:rPr>
      </w:pPr>
      <w:bookmarkStart w:id="661" w:name="_Toc237902279"/>
      <w:r>
        <w:rPr>
          <w:rFonts w:ascii="Calibri" w:eastAsia="Times New Roman" w:hAnsi="Calibri" w:cs="Calibri"/>
        </w:rPr>
        <w:t>See also</w:t>
      </w:r>
      <w:bookmarkEnd w:id="661"/>
    </w:p>
    <w:p w14:paraId="78C8F6E6" w14:textId="77777777" w:rsidR="00967445" w:rsidRDefault="00967445">
      <w:pPr>
        <w:numPr>
          <w:ilvl w:val="0"/>
          <w:numId w:val="24"/>
        </w:numPr>
        <w:spacing w:before="100" w:beforeAutospacing="1" w:after="100" w:afterAutospacing="1"/>
        <w:rPr>
          <w:rFonts w:ascii="Calibri" w:eastAsia="Times New Roman" w:hAnsi="Calibri" w:cs="Calibri"/>
          <w:sz w:val="22"/>
          <w:szCs w:val="22"/>
        </w:rPr>
      </w:pPr>
      <w:hyperlink w:anchor="pg-features" w:history="1">
        <w:r>
          <w:rPr>
            <w:rStyle w:val="Hyperlink"/>
            <w:rFonts w:ascii="Calibri" w:eastAsia="Times New Roman" w:hAnsi="Calibri" w:cs="Calibri"/>
            <w:sz w:val="22"/>
            <w:szCs w:val="22"/>
          </w:rPr>
          <w:t>Features</w:t>
        </w:r>
      </w:hyperlink>
      <w:r>
        <w:rPr>
          <w:rFonts w:ascii="Calibri" w:eastAsia="Times New Roman" w:hAnsi="Calibri" w:cs="Calibri"/>
          <w:sz w:val="22"/>
          <w:szCs w:val="22"/>
        </w:rPr>
        <w:t xml:space="preserve"> -- the "Uses cycles" row in Graphs and reports links back here.</w:t>
      </w:r>
    </w:p>
    <w:p w14:paraId="50B4BD2E" w14:textId="77777777" w:rsidR="00967445" w:rsidRDefault="00967445">
      <w:pPr>
        <w:numPr>
          <w:ilvl w:val="0"/>
          <w:numId w:val="24"/>
        </w:numPr>
        <w:spacing w:before="100" w:beforeAutospacing="1" w:after="100" w:afterAutospacing="1"/>
        <w:rPr>
          <w:rFonts w:ascii="Calibri" w:eastAsia="Times New Roman" w:hAnsi="Calibri" w:cs="Calibri"/>
          <w:sz w:val="22"/>
          <w:szCs w:val="22"/>
        </w:rPr>
      </w:pPr>
      <w:hyperlink w:anchor="pg-circular-uses-report-cycles-fix-plan" w:history="1">
        <w:r>
          <w:rPr>
            <w:rStyle w:val="Hyperlink"/>
            <w:rFonts w:ascii="Calibri" w:eastAsia="Times New Roman" w:hAnsi="Calibri" w:cs="Calibri"/>
            <w:sz w:val="22"/>
            <w:szCs w:val="22"/>
          </w:rPr>
          <w:t>Circular Uses Report (cycles + fix plan)</w:t>
        </w:r>
      </w:hyperlink>
      <w:r>
        <w:rPr>
          <w:rFonts w:ascii="Calibri" w:eastAsia="Times New Roman" w:hAnsi="Calibri" w:cs="Calibri"/>
          <w:sz w:val="22"/>
          <w:szCs w:val="22"/>
        </w:rPr>
        <w:t xml:space="preserve"> -- the general </w:t>
      </w:r>
      <w:r>
        <w:rPr>
          <w:rStyle w:val="HTMLCode"/>
        </w:rPr>
        <w:t>cycles</w:t>
      </w:r>
      <w:r>
        <w:rPr>
          <w:rFonts w:ascii="Calibri" w:eastAsia="Times New Roman" w:hAnsi="Calibri" w:cs="Calibri"/>
          <w:sz w:val="22"/>
          <w:szCs w:val="22"/>
        </w:rPr>
        <w:t xml:space="preserve"> feature page (IDE menu item, all flags).</w:t>
      </w:r>
    </w:p>
    <w:p w14:paraId="40CA6FA4" w14:textId="77777777" w:rsidR="00967445" w:rsidRDefault="00967445">
      <w:pPr>
        <w:numPr>
          <w:ilvl w:val="0"/>
          <w:numId w:val="24"/>
        </w:numPr>
        <w:spacing w:before="100" w:beforeAutospacing="1" w:after="100" w:afterAutospacing="1"/>
        <w:rPr>
          <w:rFonts w:ascii="Calibri" w:eastAsia="Times New Roman" w:hAnsi="Calibri" w:cs="Calibri"/>
          <w:sz w:val="22"/>
          <w:szCs w:val="22"/>
        </w:rPr>
      </w:pPr>
      <w:hyperlink w:anchor="pg-uses-audit-interface-impl-moves-unus" w:history="1">
        <w:r>
          <w:rPr>
            <w:rStyle w:val="Hyperlink"/>
            <w:rFonts w:ascii="Calibri" w:eastAsia="Times New Roman" w:hAnsi="Calibri" w:cs="Calibri"/>
            <w:sz w:val="22"/>
            <w:szCs w:val="22"/>
          </w:rPr>
          <w:t>Uses Audit -- interface-&gt;</w:t>
        </w:r>
        <w:r>
          <w:rPr>
            <w:rStyle w:val="Hyperlink"/>
            <w:rFonts w:ascii="Calibri" w:eastAsia="Times New Roman" w:hAnsi="Calibri" w:cs="Calibri"/>
            <w:sz w:val="22"/>
            <w:szCs w:val="22"/>
          </w:rPr>
          <w:t>impl moves + unused (this unit)</w:t>
        </w:r>
      </w:hyperlink>
      <w:r>
        <w:rPr>
          <w:rFonts w:ascii="Calibri" w:eastAsia="Times New Roman" w:hAnsi="Calibri" w:cs="Calibri"/>
          <w:sz w:val="22"/>
          <w:szCs w:val="22"/>
        </w:rPr>
        <w:t xml:space="preserve"> and </w:t>
      </w:r>
      <w:hyperlink w:anchor="pg-uses-cleanup-preview-compiler-verifi" w:history="1">
        <w:r>
          <w:rPr>
            <w:rStyle w:val="Hyperlink"/>
            <w:rFonts w:ascii="Calibri" w:eastAsia="Times New Roman" w:hAnsi="Calibri" w:cs="Calibri"/>
            <w:sz w:val="22"/>
            <w:szCs w:val="22"/>
          </w:rPr>
          <w:t>Uses Cleanup Preview (compiler-verified, this unit)</w:t>
        </w:r>
      </w:hyperlink>
      <w:r>
        <w:rPr>
          <w:rFonts w:ascii="Calibri" w:eastAsia="Times New Roman" w:hAnsi="Calibri" w:cs="Calibri"/>
          <w:sz w:val="22"/>
          <w:szCs w:val="22"/>
        </w:rPr>
        <w:t xml:space="preserve"> -- the compiler-verified follow-up once a cycle is diagnosed.</w:t>
      </w:r>
    </w:p>
    <w:sectPr w:rsidR="009674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78F"/>
    <w:multiLevelType w:val="multilevel"/>
    <w:tmpl w:val="F93C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C2726"/>
    <w:multiLevelType w:val="multilevel"/>
    <w:tmpl w:val="475AD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05D82"/>
    <w:multiLevelType w:val="multilevel"/>
    <w:tmpl w:val="2282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7439C"/>
    <w:multiLevelType w:val="multilevel"/>
    <w:tmpl w:val="FFC8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55283E"/>
    <w:multiLevelType w:val="multilevel"/>
    <w:tmpl w:val="2B38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93844"/>
    <w:multiLevelType w:val="multilevel"/>
    <w:tmpl w:val="B4500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B6210D"/>
    <w:multiLevelType w:val="multilevel"/>
    <w:tmpl w:val="F39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A621C"/>
    <w:multiLevelType w:val="multilevel"/>
    <w:tmpl w:val="3206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BA381A"/>
    <w:multiLevelType w:val="multilevel"/>
    <w:tmpl w:val="1B12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F0214"/>
    <w:multiLevelType w:val="multilevel"/>
    <w:tmpl w:val="F496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CB306C"/>
    <w:multiLevelType w:val="multilevel"/>
    <w:tmpl w:val="C808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D23113"/>
    <w:multiLevelType w:val="multilevel"/>
    <w:tmpl w:val="E76E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A67011"/>
    <w:multiLevelType w:val="multilevel"/>
    <w:tmpl w:val="08586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672BED"/>
    <w:multiLevelType w:val="multilevel"/>
    <w:tmpl w:val="BAE4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863F6C"/>
    <w:multiLevelType w:val="multilevel"/>
    <w:tmpl w:val="B1E08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0F1991"/>
    <w:multiLevelType w:val="multilevel"/>
    <w:tmpl w:val="00588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E10BC4"/>
    <w:multiLevelType w:val="multilevel"/>
    <w:tmpl w:val="FD90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B1EE7"/>
    <w:multiLevelType w:val="multilevel"/>
    <w:tmpl w:val="994A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C5094F"/>
    <w:multiLevelType w:val="multilevel"/>
    <w:tmpl w:val="7CFA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CA506D"/>
    <w:multiLevelType w:val="multilevel"/>
    <w:tmpl w:val="70364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B91ACF"/>
    <w:multiLevelType w:val="multilevel"/>
    <w:tmpl w:val="6BB4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9D342E"/>
    <w:multiLevelType w:val="multilevel"/>
    <w:tmpl w:val="00CC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13BBD"/>
    <w:multiLevelType w:val="multilevel"/>
    <w:tmpl w:val="E100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285941"/>
    <w:multiLevelType w:val="multilevel"/>
    <w:tmpl w:val="D68C4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0772090">
    <w:abstractNumId w:val="6"/>
  </w:num>
  <w:num w:numId="2" w16cid:durableId="1895698888">
    <w:abstractNumId w:val="14"/>
  </w:num>
  <w:num w:numId="3" w16cid:durableId="1746687301">
    <w:abstractNumId w:val="11"/>
  </w:num>
  <w:num w:numId="4" w16cid:durableId="481241449">
    <w:abstractNumId w:val="23"/>
  </w:num>
  <w:num w:numId="5" w16cid:durableId="1283028076">
    <w:abstractNumId w:val="15"/>
  </w:num>
  <w:num w:numId="6" w16cid:durableId="357782918">
    <w:abstractNumId w:val="5"/>
  </w:num>
  <w:num w:numId="7" w16cid:durableId="1756122762">
    <w:abstractNumId w:val="9"/>
  </w:num>
  <w:num w:numId="8" w16cid:durableId="88741368">
    <w:abstractNumId w:val="13"/>
  </w:num>
  <w:num w:numId="9" w16cid:durableId="479663796">
    <w:abstractNumId w:val="1"/>
  </w:num>
  <w:num w:numId="10" w16cid:durableId="1113943472">
    <w:abstractNumId w:val="8"/>
  </w:num>
  <w:num w:numId="11" w16cid:durableId="127668881">
    <w:abstractNumId w:val="18"/>
  </w:num>
  <w:num w:numId="12" w16cid:durableId="1910841130">
    <w:abstractNumId w:val="21"/>
  </w:num>
  <w:num w:numId="13" w16cid:durableId="1519928463">
    <w:abstractNumId w:val="10"/>
  </w:num>
  <w:num w:numId="14" w16cid:durableId="1399399684">
    <w:abstractNumId w:val="20"/>
  </w:num>
  <w:num w:numId="15" w16cid:durableId="1942252689">
    <w:abstractNumId w:val="0"/>
  </w:num>
  <w:num w:numId="16" w16cid:durableId="1264848087">
    <w:abstractNumId w:val="16"/>
  </w:num>
  <w:num w:numId="17" w16cid:durableId="2055690360">
    <w:abstractNumId w:val="19"/>
  </w:num>
  <w:num w:numId="18" w16cid:durableId="1555695968">
    <w:abstractNumId w:val="7"/>
  </w:num>
  <w:num w:numId="19" w16cid:durableId="2015839050">
    <w:abstractNumId w:val="17"/>
  </w:num>
  <w:num w:numId="20" w16cid:durableId="1119570057">
    <w:abstractNumId w:val="3"/>
  </w:num>
  <w:num w:numId="21" w16cid:durableId="767046669">
    <w:abstractNumId w:val="22"/>
  </w:num>
  <w:num w:numId="22" w16cid:durableId="1184518257">
    <w:abstractNumId w:val="2"/>
  </w:num>
  <w:num w:numId="23" w16cid:durableId="1672367163">
    <w:abstractNumId w:val="12"/>
  </w:num>
  <w:num w:numId="24" w16cid:durableId="1875196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savePreviewPicture/>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0329B"/>
    <w:rsid w:val="003773E3"/>
    <w:rsid w:val="0050329B"/>
    <w:rsid w:val="00967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3C7FBE"/>
  <w15:chartTrackingRefBased/>
  <w15:docId w15:val="{2F253A9A-D7EB-47CD-B568-9073F5CD3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12" w:space="6" w:color="444444"/>
      </w:pBdr>
      <w:spacing w:before="100" w:beforeAutospacing="1" w:after="100" w:afterAutospacing="1"/>
      <w:outlineLvl w:val="0"/>
    </w:pPr>
    <w:rPr>
      <w:b/>
      <w:bCs/>
      <w:kern w:val="36"/>
      <w:sz w:val="52"/>
      <w:szCs w:val="52"/>
    </w:rPr>
  </w:style>
  <w:style w:type="paragraph" w:styleId="Heading2">
    <w:name w:val="heading 2"/>
    <w:basedOn w:val="Normal"/>
    <w:link w:val="Heading2Char"/>
    <w:uiPriority w:val="9"/>
    <w:qFormat/>
    <w:pPr>
      <w:pageBreakBefore/>
      <w:spacing w:before="100" w:beforeAutospacing="1" w:after="100" w:afterAutospacing="1"/>
      <w:outlineLvl w:val="1"/>
    </w:pPr>
    <w:rPr>
      <w:b/>
      <w:bCs/>
      <w:color w:val="1A1A1A"/>
      <w:sz w:val="36"/>
      <w:szCs w:val="36"/>
    </w:rPr>
  </w:style>
  <w:style w:type="paragraph" w:styleId="Heading3">
    <w:name w:val="heading 3"/>
    <w:basedOn w:val="Normal"/>
    <w:link w:val="Heading3Char"/>
    <w:uiPriority w:val="9"/>
    <w:qFormat/>
    <w:pPr>
      <w:spacing w:before="100" w:beforeAutospacing="1" w:after="100" w:afterAutospacing="1"/>
      <w:outlineLvl w:val="2"/>
    </w:pPr>
    <w:rPr>
      <w:b/>
      <w:bCs/>
      <w:color w:val="222222"/>
      <w:sz w:val="28"/>
      <w:szCs w:val="28"/>
    </w:rPr>
  </w:style>
  <w:style w:type="paragraph" w:styleId="Heading4">
    <w:name w:val="heading 4"/>
    <w:basedOn w:val="Normal"/>
    <w:link w:val="Heading4Char"/>
    <w:uiPriority w:val="9"/>
    <w:qFormat/>
    <w:pPr>
      <w:spacing w:before="100" w:beforeAutospacing="1" w:after="100" w:afterAutospacing="1"/>
      <w:outlineLvl w:val="3"/>
    </w:pPr>
    <w:rPr>
      <w:b/>
      <w:bCs/>
      <w:color w:val="3333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4F4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DDDDD"/>
        <w:left w:val="single" w:sz="6" w:space="6" w:color="DDDDDD"/>
        <w:bottom w:val="single" w:sz="6" w:space="6" w:color="DDDDDD"/>
        <w:right w:val="single" w:sz="6" w:space="6"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title">
    <w:name w:val="title"/>
    <w:basedOn w:val="Normal"/>
    <w:pPr>
      <w:spacing w:before="100" w:beforeAutospacing="1" w:after="100" w:afterAutospacing="1"/>
    </w:pPr>
    <w:rPr>
      <w:b/>
      <w:bCs/>
      <w:sz w:val="80"/>
      <w:szCs w:val="80"/>
    </w:rPr>
  </w:style>
  <w:style w:type="paragraph" w:customStyle="1" w:styleId="subtitle">
    <w:name w:val="subtitle"/>
    <w:basedOn w:val="Normal"/>
    <w:pPr>
      <w:spacing w:before="100" w:beforeAutospacing="1" w:after="100" w:afterAutospacing="1"/>
    </w:pPr>
    <w:rPr>
      <w:color w:val="555555"/>
      <w:sz w:val="30"/>
      <w:szCs w:val="30"/>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TOC1">
    <w:name w:val="toc 1"/>
    <w:basedOn w:val="Normal"/>
    <w:next w:val="Normal"/>
    <w:autoRedefine/>
    <w:uiPriority w:val="39"/>
    <w:unhideWhenUsed/>
    <w:rsid w:val="0050329B"/>
    <w:pPr>
      <w:spacing w:after="100"/>
    </w:pPr>
  </w:style>
  <w:style w:type="paragraph" w:styleId="TOC2">
    <w:name w:val="toc 2"/>
    <w:basedOn w:val="Normal"/>
    <w:next w:val="Normal"/>
    <w:autoRedefine/>
    <w:uiPriority w:val="39"/>
    <w:unhideWhenUsed/>
    <w:rsid w:val="0050329B"/>
    <w:pPr>
      <w:spacing w:after="100"/>
      <w:ind w:left="240"/>
    </w:pPr>
  </w:style>
  <w:style w:type="paragraph" w:styleId="TOC3">
    <w:name w:val="toc 3"/>
    <w:basedOn w:val="Normal"/>
    <w:next w:val="Normal"/>
    <w:autoRedefine/>
    <w:uiPriority w:val="39"/>
    <w:unhideWhenUsed/>
    <w:rsid w:val="0050329B"/>
    <w:pPr>
      <w:spacing w:after="100"/>
      <w:ind w:left="480"/>
    </w:pPr>
  </w:style>
  <w:style w:type="paragraph" w:styleId="TOC4">
    <w:name w:val="toc 4"/>
    <w:basedOn w:val="Normal"/>
    <w:next w:val="Normal"/>
    <w:autoRedefine/>
    <w:uiPriority w:val="39"/>
    <w:unhideWhenUsed/>
    <w:rsid w:val="0050329B"/>
    <w:pPr>
      <w:spacing w:after="100" w:line="278" w:lineRule="auto"/>
      <w:ind w:left="720"/>
    </w:pPr>
    <w:rPr>
      <w:rFonts w:asciiTheme="minorHAnsi" w:hAnsiTheme="minorHAnsi" w:cstheme="minorBidi"/>
      <w:kern w:val="2"/>
      <w14:ligatures w14:val="standardContextual"/>
    </w:rPr>
  </w:style>
  <w:style w:type="paragraph" w:styleId="TOC5">
    <w:name w:val="toc 5"/>
    <w:basedOn w:val="Normal"/>
    <w:next w:val="Normal"/>
    <w:autoRedefine/>
    <w:uiPriority w:val="39"/>
    <w:unhideWhenUsed/>
    <w:rsid w:val="0050329B"/>
    <w:pPr>
      <w:spacing w:after="100" w:line="278" w:lineRule="auto"/>
      <w:ind w:left="960"/>
    </w:pPr>
    <w:rPr>
      <w:rFonts w:asciiTheme="minorHAnsi" w:hAnsiTheme="minorHAnsi" w:cstheme="minorBidi"/>
      <w:kern w:val="2"/>
      <w14:ligatures w14:val="standardContextual"/>
    </w:rPr>
  </w:style>
  <w:style w:type="paragraph" w:styleId="TOC6">
    <w:name w:val="toc 6"/>
    <w:basedOn w:val="Normal"/>
    <w:next w:val="Normal"/>
    <w:autoRedefine/>
    <w:uiPriority w:val="39"/>
    <w:unhideWhenUsed/>
    <w:rsid w:val="0050329B"/>
    <w:pPr>
      <w:spacing w:after="100" w:line="278" w:lineRule="auto"/>
      <w:ind w:left="1200"/>
    </w:pPr>
    <w:rPr>
      <w:rFonts w:asciiTheme="minorHAnsi" w:hAnsiTheme="minorHAnsi" w:cstheme="minorBidi"/>
      <w:kern w:val="2"/>
      <w14:ligatures w14:val="standardContextual"/>
    </w:rPr>
  </w:style>
  <w:style w:type="paragraph" w:styleId="TOC7">
    <w:name w:val="toc 7"/>
    <w:basedOn w:val="Normal"/>
    <w:next w:val="Normal"/>
    <w:autoRedefine/>
    <w:uiPriority w:val="39"/>
    <w:unhideWhenUsed/>
    <w:rsid w:val="0050329B"/>
    <w:pPr>
      <w:spacing w:after="100" w:line="278" w:lineRule="auto"/>
      <w:ind w:left="1440"/>
    </w:pPr>
    <w:rPr>
      <w:rFonts w:asciiTheme="minorHAnsi" w:hAnsiTheme="minorHAnsi" w:cstheme="minorBidi"/>
      <w:kern w:val="2"/>
      <w14:ligatures w14:val="standardContextual"/>
    </w:rPr>
  </w:style>
  <w:style w:type="paragraph" w:styleId="TOC8">
    <w:name w:val="toc 8"/>
    <w:basedOn w:val="Normal"/>
    <w:next w:val="Normal"/>
    <w:autoRedefine/>
    <w:uiPriority w:val="39"/>
    <w:unhideWhenUsed/>
    <w:rsid w:val="0050329B"/>
    <w:pPr>
      <w:spacing w:after="100" w:line="278" w:lineRule="auto"/>
      <w:ind w:left="1680"/>
    </w:pPr>
    <w:rPr>
      <w:rFonts w:asciiTheme="minorHAnsi" w:hAnsiTheme="minorHAnsi" w:cstheme="minorBidi"/>
      <w:kern w:val="2"/>
      <w14:ligatures w14:val="standardContextual"/>
    </w:rPr>
  </w:style>
  <w:style w:type="paragraph" w:styleId="TOC9">
    <w:name w:val="toc 9"/>
    <w:basedOn w:val="Normal"/>
    <w:next w:val="Normal"/>
    <w:autoRedefine/>
    <w:uiPriority w:val="39"/>
    <w:unhideWhenUsed/>
    <w:rsid w:val="0050329B"/>
    <w:pPr>
      <w:spacing w:after="100" w:line="278" w:lineRule="auto"/>
      <w:ind w:left="1920"/>
    </w:pPr>
    <w:rPr>
      <w:rFonts w:ascii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72820">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73112604">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230311377">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666714113">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698242461">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170565855">
      <w:blockQuote w:val="1"/>
      <w:marLeft w:val="0"/>
      <w:marRight w:val="720"/>
      <w:marTop w:val="100"/>
      <w:marBottom w:val="100"/>
      <w:divBdr>
        <w:top w:val="none" w:sz="0" w:space="0" w:color="auto"/>
        <w:left w:val="single" w:sz="18" w:space="10" w:color="BBBBBB"/>
        <w:bottom w:val="none" w:sz="0" w:space="0" w:color="auto"/>
        <w:right w:val="none" w:sz="0" w:space="0" w:color="auto"/>
      </w:divBdr>
    </w:div>
    <w:div w:id="1835339915">
      <w:blockQuote w:val="1"/>
      <w:marLeft w:val="0"/>
      <w:marRight w:val="720"/>
      <w:marTop w:val="100"/>
      <w:marBottom w:val="100"/>
      <w:divBdr>
        <w:top w:val="none" w:sz="0" w:space="0" w:color="auto"/>
        <w:left w:val="single" w:sz="18" w:space="10" w:color="BBBBBB"/>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l-git/Delphi-RAG-Lint/blob/main/circular-demo/CYCLE-REPORT.md" TargetMode="External"/><Relationship Id="rId3" Type="http://schemas.openxmlformats.org/officeDocument/2006/relationships/settings" Target="settings.xml"/><Relationship Id="rId7" Type="http://schemas.openxmlformats.org/officeDocument/2006/relationships/hyperlink" Target="https://github.com/Alexl-git/Delphi-RAG-Lint/relea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exl-git/Delphi-RAG-Lint/releases" TargetMode="External"/><Relationship Id="rId5" Type="http://schemas.openxmlformats.org/officeDocument/2006/relationships/hyperlink" Target="https://github.com/Alexl-git/Delphi-RAG-Lint/issu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178</Pages>
  <Words>31734</Words>
  <Characters>180885</Characters>
  <Application>Microsoft Office Word</Application>
  <DocSecurity>4</DocSecurity>
  <Lines>1507</Lines>
  <Paragraphs>424</Paragraphs>
  <ScaleCrop>false</ScaleCrop>
  <Company/>
  <LinksUpToDate>false</LinksUpToDate>
  <CharactersWithSpaces>212195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drag-lint manual</dc:title>
  <dc:subject/>
  <dc:creator>Alexander Liberov</dc:creator>
  <cp:keywords/>
  <dc:description/>
  <cp:lastModifiedBy>Alexander Liberov</cp:lastModifiedBy>
  <cp:revision>2</cp:revision>
  <dcterms:created xsi:type="dcterms:W3CDTF">2026-08-18T04:15:00Z</dcterms:created>
  <dcterms:modified xsi:type="dcterms:W3CDTF">2026-08-18T04:15:00Z</dcterms:modified>
</cp:coreProperties>
</file>