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B2098" w14:textId="6D34CDF9" w:rsidR="00AA0121" w:rsidRDefault="005B4650" w:rsidP="005B4650">
      <w:pPr>
        <w:pStyle w:val="Titre1"/>
      </w:pPr>
      <w:r w:rsidRPr="008B0419">
        <w:t>Mise en situation</w:t>
      </w:r>
    </w:p>
    <w:p w14:paraId="027A6C8E" w14:textId="77777777" w:rsidR="00C10902" w:rsidRPr="00C10902" w:rsidRDefault="00C10902" w:rsidP="00C10902">
      <w:r w:rsidRPr="00C10902">
        <w:t xml:space="preserve">Vous êtes mandatés pour rédiger une </w:t>
      </w:r>
      <w:r w:rsidRPr="00C10902">
        <w:rPr>
          <w:b/>
          <w:bCs/>
        </w:rPr>
        <w:t>étude de faisabilité</w:t>
      </w:r>
      <w:r w:rsidRPr="00C10902">
        <w:t xml:space="preserve"> afin de développer le réseau interne de </w:t>
      </w:r>
      <w:proofErr w:type="spellStart"/>
      <w:r w:rsidRPr="00C10902">
        <w:rPr>
          <w:b/>
          <w:bCs/>
        </w:rPr>
        <w:t>Gearbox</w:t>
      </w:r>
      <w:proofErr w:type="spellEnd"/>
      <w:r w:rsidRPr="00C10902">
        <w:rPr>
          <w:b/>
          <w:bCs/>
        </w:rPr>
        <w:t xml:space="preserve"> Québec</w:t>
      </w:r>
      <w:r w:rsidRPr="00C10902">
        <w:t>, une entreprise spécialisée dans le développement de jeux vidéo AAA.</w:t>
      </w:r>
    </w:p>
    <w:p w14:paraId="2DA32DC6" w14:textId="0F1153B4" w:rsidR="00C10902" w:rsidRPr="00C10902" w:rsidRDefault="00C10902" w:rsidP="00C10902">
      <w:r w:rsidRPr="00C10902">
        <w:t>En 202</w:t>
      </w:r>
      <w:r>
        <w:t>6</w:t>
      </w:r>
      <w:r w:rsidRPr="00C10902">
        <w:t xml:space="preserve">, le studio aménage de </w:t>
      </w:r>
      <w:r w:rsidRPr="00C10902">
        <w:rPr>
          <w:b/>
          <w:bCs/>
        </w:rPr>
        <w:t>nouveaux bureaux pour l’équipe de production</w:t>
      </w:r>
      <w:r w:rsidRPr="00C10902">
        <w:t xml:space="preserve"> au </w:t>
      </w:r>
      <w:r w:rsidRPr="00C10902">
        <w:rPr>
          <w:b/>
          <w:bCs/>
        </w:rPr>
        <w:t xml:space="preserve">4e étage des locaux de </w:t>
      </w:r>
      <w:proofErr w:type="spellStart"/>
      <w:r w:rsidRPr="00C10902">
        <w:rPr>
          <w:b/>
          <w:bCs/>
        </w:rPr>
        <w:t>Gearbox</w:t>
      </w:r>
      <w:proofErr w:type="spellEnd"/>
      <w:r w:rsidRPr="00C10902">
        <w:rPr>
          <w:b/>
          <w:bCs/>
        </w:rPr>
        <w:t xml:space="preserve"> Québec</w:t>
      </w:r>
      <w:r w:rsidRPr="00C10902">
        <w:t>.</w:t>
      </w:r>
    </w:p>
    <w:p w14:paraId="681FC285" w14:textId="77777777" w:rsidR="00C10902" w:rsidRPr="00C10902" w:rsidRDefault="00C10902" w:rsidP="00C10902">
      <w:r w:rsidRPr="00C10902">
        <w:t xml:space="preserve">L’espace sera complètement rénové : les murs seront retirés afin de créer un grand </w:t>
      </w:r>
      <w:r w:rsidRPr="00C10902">
        <w:rPr>
          <w:b/>
          <w:bCs/>
        </w:rPr>
        <w:t>espace collaboratif ouvert</w:t>
      </w:r>
      <w:r w:rsidRPr="00C10902">
        <w:t>, favorisant le travail en équipe des développeurs, designers et artistes.</w:t>
      </w:r>
    </w:p>
    <w:p w14:paraId="1746C81A" w14:textId="514FB1DD" w:rsidR="00F174E5" w:rsidRDefault="00543AC5" w:rsidP="00B4219E">
      <w:pPr>
        <w:jc w:val="center"/>
      </w:pPr>
      <w:r>
        <w:rPr>
          <w:noProof/>
        </w:rPr>
        <w:drawing>
          <wp:inline distT="0" distB="0" distL="0" distR="0" wp14:anchorId="796744BF" wp14:editId="5680E541">
            <wp:extent cx="4355292" cy="2090439"/>
            <wp:effectExtent l="0" t="0" r="7620" b="5080"/>
            <wp:docPr id="28851609" name="Image 1" descr="Une image contenant logo, Graphique, capture d’écran, text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609" name="Image 1" descr="Une image contenant logo, Graphique, capture d’écran, text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670" cy="20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8F5" w14:textId="31724C9B" w:rsidR="00C10902" w:rsidRPr="009C188E" w:rsidRDefault="009C188E" w:rsidP="009C188E">
      <w:pPr>
        <w:jc w:val="center"/>
      </w:pPr>
      <w:r>
        <w:t xml:space="preserve">Source : </w:t>
      </w:r>
      <w:hyperlink r:id="rId9" w:history="1">
        <w:r w:rsidRPr="00AA4AD9">
          <w:rPr>
            <w:rStyle w:val="Lienhypertexte"/>
          </w:rPr>
          <w:t>https://quebec.gearboxsoftware.com/</w:t>
        </w:r>
      </w:hyperlink>
    </w:p>
    <w:p w14:paraId="3070ACE8" w14:textId="772C1495" w:rsidR="008C1AE8" w:rsidRDefault="008C1AE8" w:rsidP="00B4219E">
      <w:pPr>
        <w:pStyle w:val="Titre1"/>
      </w:pPr>
      <w:r w:rsidRPr="008C1AE8">
        <w:t>Contraintes du projet</w:t>
      </w:r>
    </w:p>
    <w:p w14:paraId="7522DF8E" w14:textId="107FA742" w:rsidR="00476E88" w:rsidRPr="00476E88" w:rsidRDefault="00476E88" w:rsidP="00476E88">
      <w:r w:rsidRPr="00476E88">
        <w:rPr>
          <w:b/>
          <w:bCs/>
        </w:rPr>
        <w:t>Zone principale – Aire ouverte</w:t>
      </w:r>
    </w:p>
    <w:p w14:paraId="55E7332F" w14:textId="77777777" w:rsidR="00476E88" w:rsidRPr="00476E88" w:rsidRDefault="00476E88" w:rsidP="00476E88">
      <w:pPr>
        <w:pStyle w:val="Paragraphedeliste"/>
        <w:numPr>
          <w:ilvl w:val="0"/>
          <w:numId w:val="39"/>
        </w:numPr>
      </w:pPr>
      <w:r w:rsidRPr="00476E88">
        <w:t xml:space="preserve">4 îlots de 4 </w:t>
      </w:r>
      <w:r w:rsidRPr="00476E88">
        <w:rPr>
          <w:b/>
          <w:bCs/>
        </w:rPr>
        <w:t>stations de développement portables</w:t>
      </w:r>
      <w:r w:rsidRPr="00476E88">
        <w:t xml:space="preserve"> (laptops de haute performance) connectées en </w:t>
      </w:r>
      <w:r w:rsidRPr="00476E88">
        <w:rPr>
          <w:b/>
          <w:bCs/>
        </w:rPr>
        <w:t>Wi-Fi</w:t>
      </w:r>
      <w:r w:rsidRPr="00476E88">
        <w:t>.</w:t>
      </w:r>
    </w:p>
    <w:p w14:paraId="21A381CB" w14:textId="77777777" w:rsidR="00476E88" w:rsidRPr="00476E88" w:rsidRDefault="00476E88" w:rsidP="00476E88">
      <w:pPr>
        <w:pStyle w:val="Paragraphedeliste"/>
        <w:numPr>
          <w:ilvl w:val="0"/>
          <w:numId w:val="39"/>
        </w:numPr>
      </w:pPr>
      <w:r w:rsidRPr="00476E88">
        <w:t>1 îlot supplémentaire de 2 laptops.</w:t>
      </w:r>
    </w:p>
    <w:p w14:paraId="18B71BEB" w14:textId="77777777" w:rsidR="00476E88" w:rsidRPr="00476E88" w:rsidRDefault="00476E88" w:rsidP="00476E88">
      <w:pPr>
        <w:pStyle w:val="Paragraphedeliste"/>
        <w:numPr>
          <w:ilvl w:val="0"/>
          <w:numId w:val="39"/>
        </w:numPr>
      </w:pPr>
      <w:r w:rsidRPr="00476E88">
        <w:t xml:space="preserve">Total : </w:t>
      </w:r>
      <w:r w:rsidRPr="00476E88">
        <w:rPr>
          <w:b/>
          <w:bCs/>
        </w:rPr>
        <w:t>18 postes sans fil</w:t>
      </w:r>
      <w:r w:rsidRPr="00476E88">
        <w:t xml:space="preserve"> pour les développeurs.</w:t>
      </w:r>
    </w:p>
    <w:p w14:paraId="43B6D1AD" w14:textId="1B196D18" w:rsidR="00476E88" w:rsidRPr="00476E88" w:rsidRDefault="00476E88" w:rsidP="00476E88">
      <w:r w:rsidRPr="00476E88">
        <w:rPr>
          <w:b/>
          <w:bCs/>
        </w:rPr>
        <w:t>Salle des serveurs internes</w:t>
      </w:r>
    </w:p>
    <w:p w14:paraId="5796A261" w14:textId="77777777" w:rsidR="00476E88" w:rsidRPr="00476E88" w:rsidRDefault="00476E88" w:rsidP="00476E88">
      <w:pPr>
        <w:pStyle w:val="Paragraphedeliste"/>
        <w:numPr>
          <w:ilvl w:val="0"/>
          <w:numId w:val="40"/>
        </w:numPr>
      </w:pPr>
      <w:r w:rsidRPr="00476E88">
        <w:rPr>
          <w:b/>
          <w:bCs/>
        </w:rPr>
        <w:t>Serveur 1</w:t>
      </w:r>
      <w:r w:rsidRPr="00476E88">
        <w:t xml:space="preserve"> : Imprimante réseau (adresse IP fixe).</w:t>
      </w:r>
    </w:p>
    <w:p w14:paraId="48E0367C" w14:textId="77777777" w:rsidR="00476E88" w:rsidRPr="00476E88" w:rsidRDefault="00476E88" w:rsidP="00476E88">
      <w:pPr>
        <w:pStyle w:val="Paragraphedeliste"/>
        <w:numPr>
          <w:ilvl w:val="0"/>
          <w:numId w:val="40"/>
        </w:numPr>
      </w:pPr>
      <w:r w:rsidRPr="00476E88">
        <w:rPr>
          <w:b/>
          <w:bCs/>
        </w:rPr>
        <w:t>Serveur 2</w:t>
      </w:r>
      <w:r w:rsidRPr="00476E88">
        <w:t xml:space="preserve"> : Services </w:t>
      </w:r>
      <w:r w:rsidRPr="00476E88">
        <w:rPr>
          <w:b/>
          <w:bCs/>
        </w:rPr>
        <w:t>DNS et DHCP</w:t>
      </w:r>
      <w:r w:rsidRPr="00476E88">
        <w:t xml:space="preserve"> (adresse IP fixe).</w:t>
      </w:r>
    </w:p>
    <w:p w14:paraId="5C970551" w14:textId="3F606B2B" w:rsidR="00476E88" w:rsidRPr="00476E88" w:rsidRDefault="00476E88" w:rsidP="00476E88">
      <w:r w:rsidRPr="00476E88">
        <w:rPr>
          <w:b/>
          <w:bCs/>
        </w:rPr>
        <w:t>Bureaux de gestion de projet et RH</w:t>
      </w:r>
    </w:p>
    <w:p w14:paraId="28B3DF33" w14:textId="77777777" w:rsidR="00476E88" w:rsidRPr="00476E88" w:rsidRDefault="00476E88" w:rsidP="00476E88">
      <w:pPr>
        <w:pStyle w:val="Paragraphedeliste"/>
        <w:numPr>
          <w:ilvl w:val="0"/>
          <w:numId w:val="42"/>
        </w:numPr>
      </w:pPr>
      <w:r w:rsidRPr="00476E88">
        <w:t xml:space="preserve">6 postes de travail fixes (PC de bureau, </w:t>
      </w:r>
      <w:r w:rsidRPr="00476E88">
        <w:rPr>
          <w:b/>
          <w:bCs/>
        </w:rPr>
        <w:t>connexion filaire</w:t>
      </w:r>
      <w:r w:rsidRPr="00476E88">
        <w:t>).</w:t>
      </w:r>
    </w:p>
    <w:p w14:paraId="17867B26" w14:textId="00BEE9C6" w:rsidR="00476E88" w:rsidRPr="00476E88" w:rsidRDefault="00476E88" w:rsidP="00476E88">
      <w:r w:rsidRPr="00476E88">
        <w:t xml:space="preserve"> </w:t>
      </w:r>
      <w:r w:rsidRPr="00476E88">
        <w:rPr>
          <w:b/>
          <w:bCs/>
        </w:rPr>
        <w:t>Infrastructure réseau exigée</w:t>
      </w:r>
    </w:p>
    <w:p w14:paraId="1D2F2F8F" w14:textId="77777777" w:rsidR="00476E88" w:rsidRPr="00476E88" w:rsidRDefault="00476E88" w:rsidP="00476E88">
      <w:pPr>
        <w:pStyle w:val="Paragraphedeliste"/>
        <w:numPr>
          <w:ilvl w:val="0"/>
          <w:numId w:val="42"/>
        </w:numPr>
      </w:pPr>
      <w:r w:rsidRPr="00476E88">
        <w:t xml:space="preserve">Un </w:t>
      </w:r>
      <w:r w:rsidRPr="00476E88">
        <w:rPr>
          <w:b/>
          <w:bCs/>
        </w:rPr>
        <w:t>routeur sans fil</w:t>
      </w:r>
      <w:r w:rsidRPr="00476E88">
        <w:t xml:space="preserve"> pour desservir l’aire ouverte des 18 postes (équipe de production).</w:t>
      </w:r>
    </w:p>
    <w:p w14:paraId="364030C1" w14:textId="77777777" w:rsidR="00476E88" w:rsidRPr="00476E88" w:rsidRDefault="00476E88" w:rsidP="00476E88">
      <w:pPr>
        <w:pStyle w:val="Paragraphedeliste"/>
        <w:numPr>
          <w:ilvl w:val="0"/>
          <w:numId w:val="42"/>
        </w:numPr>
      </w:pPr>
      <w:r w:rsidRPr="00476E88">
        <w:t xml:space="preserve">Un </w:t>
      </w:r>
      <w:r w:rsidRPr="00476E88">
        <w:rPr>
          <w:b/>
          <w:bCs/>
        </w:rPr>
        <w:t>routeur filaire</w:t>
      </w:r>
      <w:r w:rsidRPr="00476E88">
        <w:t xml:space="preserve"> pour desservir les 6 postes fixes (gestion &amp; RH).</w:t>
      </w:r>
    </w:p>
    <w:p w14:paraId="579B319B" w14:textId="77777777" w:rsidR="00476E88" w:rsidRPr="00476E88" w:rsidRDefault="00476E88" w:rsidP="00476E88">
      <w:pPr>
        <w:pStyle w:val="Paragraphedeliste"/>
        <w:numPr>
          <w:ilvl w:val="0"/>
          <w:numId w:val="42"/>
        </w:numPr>
      </w:pPr>
      <w:r w:rsidRPr="00476E88">
        <w:lastRenderedPageBreak/>
        <w:t xml:space="preserve">Un </w:t>
      </w:r>
      <w:r w:rsidRPr="00476E88">
        <w:rPr>
          <w:b/>
          <w:bCs/>
        </w:rPr>
        <w:t>routeur frontière</w:t>
      </w:r>
      <w:r w:rsidRPr="00476E88">
        <w:t xml:space="preserve"> pour :</w:t>
      </w:r>
    </w:p>
    <w:p w14:paraId="77CAEACF" w14:textId="77777777" w:rsidR="00476E88" w:rsidRPr="00476E88" w:rsidRDefault="00476E88" w:rsidP="00476E88">
      <w:pPr>
        <w:pStyle w:val="Paragraphedeliste"/>
        <w:numPr>
          <w:ilvl w:val="1"/>
          <w:numId w:val="42"/>
        </w:numPr>
      </w:pPr>
      <w:r w:rsidRPr="00476E88">
        <w:t>connecter les serveurs internes (DNS, DHCP, imprimante)</w:t>
      </w:r>
    </w:p>
    <w:p w14:paraId="3E9F0FCB" w14:textId="77777777" w:rsidR="00476E88" w:rsidRPr="00476E88" w:rsidRDefault="00476E88" w:rsidP="00476E88">
      <w:pPr>
        <w:pStyle w:val="Paragraphedeliste"/>
        <w:numPr>
          <w:ilvl w:val="1"/>
          <w:numId w:val="42"/>
        </w:numPr>
      </w:pPr>
      <w:r w:rsidRPr="00476E88">
        <w:t>assurer la connexion sécurisée à Internet.</w:t>
      </w:r>
    </w:p>
    <w:p w14:paraId="772DBDAD" w14:textId="7019E087" w:rsidR="00476E88" w:rsidRPr="00476E88" w:rsidRDefault="00476E88" w:rsidP="00476E88">
      <w:r w:rsidRPr="00476E88">
        <w:rPr>
          <w:b/>
          <w:bCs/>
        </w:rPr>
        <w:t>Schéma d’adressage imposé</w:t>
      </w:r>
    </w:p>
    <w:p w14:paraId="30D29B5F" w14:textId="14453F71" w:rsidR="00476E88" w:rsidRPr="00476E88" w:rsidRDefault="00125DC4" w:rsidP="00476E88">
      <w:pPr>
        <w:pStyle w:val="Paragraphedeliste"/>
        <w:numPr>
          <w:ilvl w:val="0"/>
          <w:numId w:val="43"/>
        </w:numPr>
      </w:pPr>
      <w:r w:rsidRPr="00125DC4">
        <w:rPr>
          <w:b/>
          <w:bCs/>
        </w:rPr>
        <w:t>192.168.10.</w:t>
      </w:r>
      <w:r w:rsidR="00476E88" w:rsidRPr="00476E88">
        <w:rPr>
          <w:b/>
          <w:bCs/>
        </w:rPr>
        <w:t>0 /?</w:t>
      </w:r>
      <w:r w:rsidR="00476E88" w:rsidRPr="00476E88">
        <w:t xml:space="preserve"> → Réseau Wi-Fi (18 laptops de production).</w:t>
      </w:r>
    </w:p>
    <w:p w14:paraId="1A9F595D" w14:textId="4C2071A8" w:rsidR="00476E88" w:rsidRPr="00476E88" w:rsidRDefault="00125DC4" w:rsidP="00476E88">
      <w:pPr>
        <w:pStyle w:val="Paragraphedeliste"/>
        <w:numPr>
          <w:ilvl w:val="0"/>
          <w:numId w:val="43"/>
        </w:numPr>
      </w:pPr>
      <w:r w:rsidRPr="00125DC4">
        <w:rPr>
          <w:b/>
          <w:bCs/>
        </w:rPr>
        <w:t>192.168.</w:t>
      </w:r>
      <w:r>
        <w:rPr>
          <w:b/>
          <w:bCs/>
        </w:rPr>
        <w:t>2</w:t>
      </w:r>
      <w:r w:rsidRPr="00125DC4">
        <w:rPr>
          <w:b/>
          <w:bCs/>
        </w:rPr>
        <w:t>0</w:t>
      </w:r>
      <w:r w:rsidR="00476E88" w:rsidRPr="00476E88">
        <w:rPr>
          <w:b/>
          <w:bCs/>
        </w:rPr>
        <w:t>.0 /?</w:t>
      </w:r>
      <w:r w:rsidR="00476E88" w:rsidRPr="00476E88">
        <w:t xml:space="preserve"> → Réseau filaire (6 postes fixes gestion/RH).</w:t>
      </w:r>
    </w:p>
    <w:p w14:paraId="6E34140F" w14:textId="18B9FA83" w:rsidR="00476E88" w:rsidRPr="00476E88" w:rsidRDefault="00125DC4" w:rsidP="00476E88">
      <w:pPr>
        <w:pStyle w:val="Paragraphedeliste"/>
        <w:numPr>
          <w:ilvl w:val="0"/>
          <w:numId w:val="43"/>
        </w:numPr>
      </w:pPr>
      <w:r w:rsidRPr="00125DC4">
        <w:rPr>
          <w:b/>
          <w:bCs/>
        </w:rPr>
        <w:t>192.168.</w:t>
      </w:r>
      <w:r>
        <w:rPr>
          <w:b/>
          <w:bCs/>
        </w:rPr>
        <w:t>3</w:t>
      </w:r>
      <w:r w:rsidRPr="00125DC4">
        <w:rPr>
          <w:b/>
          <w:bCs/>
        </w:rPr>
        <w:t>0</w:t>
      </w:r>
      <w:r w:rsidR="00476E88" w:rsidRPr="00476E88">
        <w:rPr>
          <w:b/>
          <w:bCs/>
        </w:rPr>
        <w:t>.0 /?</w:t>
      </w:r>
      <w:r w:rsidR="00476E88" w:rsidRPr="00476E88">
        <w:t xml:space="preserve"> → Réseau des serveurs internes.</w:t>
      </w:r>
    </w:p>
    <w:p w14:paraId="5EF26408" w14:textId="77777777" w:rsidR="00476E88" w:rsidRPr="00476E88" w:rsidRDefault="00476E88" w:rsidP="00476E88">
      <w:pPr>
        <w:pStyle w:val="Paragraphedeliste"/>
        <w:numPr>
          <w:ilvl w:val="0"/>
          <w:numId w:val="43"/>
        </w:numPr>
      </w:pPr>
      <w:r w:rsidRPr="00476E88">
        <w:rPr>
          <w:b/>
          <w:bCs/>
        </w:rPr>
        <w:t>199.202.106.1 /24</w:t>
      </w:r>
      <w:r w:rsidRPr="00476E88">
        <w:t xml:space="preserve"> → Interface WAN du routeur frontière vers Internet (fournisseur = </w:t>
      </w:r>
      <w:proofErr w:type="spellStart"/>
      <w:r w:rsidRPr="00476E88">
        <w:t>Gearbox</w:t>
      </w:r>
      <w:proofErr w:type="spellEnd"/>
      <w:r w:rsidRPr="00476E88">
        <w:t xml:space="preserve"> US).</w:t>
      </w:r>
    </w:p>
    <w:p w14:paraId="13F465FE" w14:textId="47A521BA" w:rsidR="00476E88" w:rsidRPr="00476E88" w:rsidRDefault="00476E88" w:rsidP="00476E88">
      <w:r w:rsidRPr="00476E88">
        <w:rPr>
          <w:b/>
          <w:bCs/>
        </w:rPr>
        <w:t>Autres contraintes</w:t>
      </w:r>
    </w:p>
    <w:p w14:paraId="21F98802" w14:textId="77777777" w:rsidR="00476E88" w:rsidRPr="00476E88" w:rsidRDefault="00476E88" w:rsidP="00E27968">
      <w:pPr>
        <w:pStyle w:val="Paragraphedeliste"/>
        <w:numPr>
          <w:ilvl w:val="0"/>
          <w:numId w:val="44"/>
        </w:numPr>
      </w:pPr>
      <w:r w:rsidRPr="00476E88">
        <w:t xml:space="preserve">Utiliser le </w:t>
      </w:r>
      <w:r w:rsidRPr="00E27968">
        <w:rPr>
          <w:b/>
          <w:bCs/>
        </w:rPr>
        <w:t>moins d’adresses IP possible</w:t>
      </w:r>
      <w:r w:rsidRPr="00476E88">
        <w:t xml:space="preserve"> (optimisation des masques).</w:t>
      </w:r>
    </w:p>
    <w:p w14:paraId="7CE37A2F" w14:textId="7C28AABB" w:rsidR="00476E88" w:rsidRPr="00476E88" w:rsidRDefault="00476E88" w:rsidP="00E27968">
      <w:pPr>
        <w:pStyle w:val="Paragraphedeliste"/>
        <w:numPr>
          <w:ilvl w:val="0"/>
          <w:numId w:val="44"/>
        </w:numPr>
      </w:pPr>
      <w:r w:rsidRPr="00476E88">
        <w:t xml:space="preserve">Le schéma </w:t>
      </w:r>
      <w:r w:rsidR="00D42C5B">
        <w:t xml:space="preserve">général </w:t>
      </w:r>
      <w:r w:rsidRPr="00476E88">
        <w:t xml:space="preserve">du réseau doit être produit avec </w:t>
      </w:r>
      <w:r w:rsidRPr="00E27968">
        <w:rPr>
          <w:b/>
          <w:bCs/>
        </w:rPr>
        <w:t>Draw.io</w:t>
      </w:r>
      <w:r w:rsidRPr="00476E88">
        <w:t>.</w:t>
      </w:r>
    </w:p>
    <w:p w14:paraId="3DD34586" w14:textId="77777777" w:rsidR="00476E88" w:rsidRDefault="00476E88" w:rsidP="00E27968">
      <w:pPr>
        <w:pStyle w:val="Paragraphedeliste"/>
        <w:numPr>
          <w:ilvl w:val="0"/>
          <w:numId w:val="44"/>
        </w:numPr>
      </w:pPr>
      <w:r w:rsidRPr="00476E88">
        <w:t xml:space="preserve">La faisabilité doit ensuite être testée avec </w:t>
      </w:r>
      <w:r w:rsidRPr="00E27968">
        <w:rPr>
          <w:b/>
          <w:bCs/>
        </w:rPr>
        <w:t xml:space="preserve">Cisco </w:t>
      </w:r>
      <w:proofErr w:type="spellStart"/>
      <w:r w:rsidRPr="00E27968">
        <w:rPr>
          <w:b/>
          <w:bCs/>
        </w:rPr>
        <w:t>Packet</w:t>
      </w:r>
      <w:proofErr w:type="spellEnd"/>
      <w:r w:rsidRPr="00E27968">
        <w:rPr>
          <w:b/>
          <w:bCs/>
        </w:rPr>
        <w:t xml:space="preserve"> Tracer</w:t>
      </w:r>
      <w:r w:rsidRPr="00476E88">
        <w:t>.</w:t>
      </w:r>
    </w:p>
    <w:p w14:paraId="69E10B2A" w14:textId="7A2D3320" w:rsidR="00E3087B" w:rsidRPr="00476E88" w:rsidRDefault="00E3087B" w:rsidP="00E27968">
      <w:pPr>
        <w:pStyle w:val="Paragraphedeliste"/>
        <w:numPr>
          <w:ilvl w:val="0"/>
          <w:numId w:val="44"/>
        </w:numPr>
      </w:pPr>
      <w:r>
        <w:t xml:space="preserve">Chaque </w:t>
      </w:r>
      <w:r w:rsidRPr="00E3087B">
        <w:rPr>
          <w:b/>
          <w:bCs/>
        </w:rPr>
        <w:t>appareil</w:t>
      </w:r>
      <w:r>
        <w:t xml:space="preserve"> doit être </w:t>
      </w:r>
      <w:r w:rsidRPr="00E3087B">
        <w:rPr>
          <w:b/>
          <w:bCs/>
        </w:rPr>
        <w:t>visible</w:t>
      </w:r>
      <w:r>
        <w:t xml:space="preserve"> sur les </w:t>
      </w:r>
      <w:r w:rsidRPr="00E3087B">
        <w:rPr>
          <w:b/>
          <w:bCs/>
        </w:rPr>
        <w:t>schémas</w:t>
      </w:r>
    </w:p>
    <w:p w14:paraId="74A7EA8F" w14:textId="77777777" w:rsidR="00327000" w:rsidRDefault="00327000" w:rsidP="00327000">
      <w:pPr>
        <w:pStyle w:val="Titre1"/>
      </w:pPr>
      <w:r>
        <w:t xml:space="preserve">Scripts Python </w:t>
      </w:r>
    </w:p>
    <w:p w14:paraId="0B90ED04" w14:textId="037D3005" w:rsidR="00D13131" w:rsidRPr="00D13131" w:rsidRDefault="00B4219E" w:rsidP="00B4219E">
      <w:pPr>
        <w:pStyle w:val="Titre2"/>
      </w:pPr>
      <w:r>
        <w:t xml:space="preserve">Script 1 : </w:t>
      </w:r>
      <w:r w:rsidR="00D13131" w:rsidRPr="00D13131">
        <w:t>Conversion d’adresse IP en binaire</w:t>
      </w:r>
    </w:p>
    <w:p w14:paraId="774C12FB" w14:textId="33CD26D9" w:rsidR="00D13131" w:rsidRDefault="00D13131" w:rsidP="00D13131">
      <w:r w:rsidRPr="00D13131">
        <w:t>Dans le cadre de ce</w:t>
      </w:r>
      <w:r>
        <w:t>tte partie</w:t>
      </w:r>
      <w:r w:rsidRPr="00D13131">
        <w:t>, vous allez manipuler les adresses IPv4 afin de mieux comprendre leur structure interne.</w:t>
      </w:r>
    </w:p>
    <w:p w14:paraId="6B756F77" w14:textId="77777777" w:rsidR="00623EB3" w:rsidRDefault="00D13131" w:rsidP="00D13131">
      <w:r w:rsidRPr="00D13131">
        <w:t xml:space="preserve">Vous devez écrire un programme Python nommé </w:t>
      </w:r>
      <w:r w:rsidRPr="00D13131">
        <w:rPr>
          <w:b/>
          <w:bCs/>
        </w:rPr>
        <w:t>ipToBinary.py</w:t>
      </w:r>
      <w:r w:rsidRPr="00D13131">
        <w:t xml:space="preserve">. Ce programme reçoit comme </w:t>
      </w:r>
      <w:r w:rsidRPr="00D13131">
        <w:rPr>
          <w:b/>
          <w:bCs/>
        </w:rPr>
        <w:t>seul paramètre</w:t>
      </w:r>
      <w:r w:rsidRPr="00D13131">
        <w:t xml:space="preserve"> une adresse IPv4 en « dot </w:t>
      </w:r>
      <w:proofErr w:type="spellStart"/>
      <w:r w:rsidRPr="00D13131">
        <w:t>decimal</w:t>
      </w:r>
      <w:proofErr w:type="spellEnd"/>
      <w:r w:rsidRPr="00D13131">
        <w:t xml:space="preserve"> notation » (ex. : 192.168.0.1).</w:t>
      </w:r>
    </w:p>
    <w:p w14:paraId="51E165DA" w14:textId="70D80E1E" w:rsidR="00D13131" w:rsidRPr="00D13131" w:rsidRDefault="00D13131" w:rsidP="00D13131">
      <w:r w:rsidRPr="00D13131">
        <w:t>Le programme calcule la représentation de cette adresse en binaire et affiche le résultat en conservant la séparation en quatre blocs de 8 bits par des points (« . »).</w:t>
      </w:r>
    </w:p>
    <w:p w14:paraId="4F0D4D43" w14:textId="77777777" w:rsidR="00D13131" w:rsidRPr="00D13131" w:rsidRDefault="00D13131" w:rsidP="00D13131">
      <w:r w:rsidRPr="00D13131">
        <w:rPr>
          <w:b/>
          <w:bCs/>
        </w:rPr>
        <w:t>Exemple attendu</w:t>
      </w:r>
      <w:r w:rsidRPr="00D13131">
        <w:t xml:space="preserve"> :</w:t>
      </w:r>
    </w:p>
    <w:p w14:paraId="6482A136" w14:textId="45814B63" w:rsidR="00D13131" w:rsidRDefault="00D13131" w:rsidP="00327000">
      <w:pPr>
        <w:ind w:firstLine="708"/>
      </w:pPr>
      <w:r w:rsidRPr="00D13131">
        <w:t>192.168.0.1  -&gt;  11000000.10101000.00000000.00000001</w:t>
      </w:r>
    </w:p>
    <w:p w14:paraId="277A70A3" w14:textId="15BC586C" w:rsidR="00D13131" w:rsidRPr="00D13131" w:rsidRDefault="00B4219E" w:rsidP="00B4219E">
      <w:pPr>
        <w:pStyle w:val="Titre2"/>
      </w:pPr>
      <w:r>
        <w:t xml:space="preserve">Script 2 : </w:t>
      </w:r>
      <w:r w:rsidR="00D13131" w:rsidRPr="00D13131">
        <w:t>Nombre d’adresses utilisables dans un sous-réseau</w:t>
      </w:r>
    </w:p>
    <w:p w14:paraId="4BB9F666" w14:textId="77777777" w:rsidR="00623EB3" w:rsidRDefault="00D13131" w:rsidP="00D13131">
      <w:r w:rsidRPr="00D13131">
        <w:t>Pour cette activité, vous allez explorer la relation entre les masques de sous-réseaux et le nombre d’adresses disponibles.</w:t>
      </w:r>
    </w:p>
    <w:p w14:paraId="7579D787" w14:textId="77777777" w:rsidR="00623EB3" w:rsidRDefault="00D13131" w:rsidP="00D13131">
      <w:r w:rsidRPr="00D13131">
        <w:t xml:space="preserve">Vous devez écrire un programme Python nommé </w:t>
      </w:r>
      <w:r w:rsidRPr="00D13131">
        <w:rPr>
          <w:b/>
          <w:bCs/>
        </w:rPr>
        <w:t>nbIPSubnet.py</w:t>
      </w:r>
      <w:r w:rsidRPr="00D13131">
        <w:t xml:space="preserve">. Ce programme reçoit comme </w:t>
      </w:r>
      <w:r w:rsidRPr="00D13131">
        <w:rPr>
          <w:b/>
          <w:bCs/>
        </w:rPr>
        <w:t>seul paramètre</w:t>
      </w:r>
      <w:r w:rsidRPr="00D13131">
        <w:t xml:space="preserve"> un masque de sous-réseau sous forme abrégée (par ex. : /24).</w:t>
      </w:r>
    </w:p>
    <w:p w14:paraId="1F3FD770" w14:textId="7A2DB039" w:rsidR="00D13131" w:rsidRPr="00D13131" w:rsidRDefault="00D13131" w:rsidP="00D13131">
      <w:r w:rsidRPr="00D13131">
        <w:t xml:space="preserve">Le programme calcule et affiche le </w:t>
      </w:r>
      <w:r w:rsidRPr="00D13131">
        <w:rPr>
          <w:b/>
          <w:bCs/>
        </w:rPr>
        <w:t>nombre d’adresses IP utilisables</w:t>
      </w:r>
      <w:r w:rsidRPr="00D13131">
        <w:t xml:space="preserve"> dans ce sous-réseau.</w:t>
      </w:r>
    </w:p>
    <w:p w14:paraId="6F389C55" w14:textId="77777777" w:rsidR="00D13131" w:rsidRPr="00D13131" w:rsidRDefault="00D13131" w:rsidP="00D13131">
      <w:r w:rsidRPr="00D13131">
        <w:rPr>
          <w:b/>
          <w:bCs/>
        </w:rPr>
        <w:t>Exemple attendu</w:t>
      </w:r>
      <w:r w:rsidRPr="00D13131">
        <w:t xml:space="preserve"> :</w:t>
      </w:r>
    </w:p>
    <w:p w14:paraId="4DFC42A8" w14:textId="642F948F" w:rsidR="00D13131" w:rsidRDefault="00D13131" w:rsidP="00327000">
      <w:pPr>
        <w:ind w:firstLine="708"/>
      </w:pPr>
      <w:r w:rsidRPr="00D13131">
        <w:t>/24 -&gt; 254</w:t>
      </w:r>
    </w:p>
    <w:p w14:paraId="04A1E67D" w14:textId="0B205A6F" w:rsidR="000A54B6" w:rsidRPr="000A54B6" w:rsidRDefault="000A54B6" w:rsidP="000A54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0A54B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Modalités </w:t>
      </w:r>
    </w:p>
    <w:p w14:paraId="548A3C46" w14:textId="37803E01" w:rsidR="005734FD" w:rsidRDefault="005734FD" w:rsidP="005734FD">
      <w:pPr>
        <w:pStyle w:val="Paragraphedeliste"/>
        <w:numPr>
          <w:ilvl w:val="0"/>
          <w:numId w:val="28"/>
        </w:numPr>
      </w:pPr>
      <w:r>
        <w:t xml:space="preserve">Compte pour </w:t>
      </w:r>
      <w:r w:rsidRPr="00D17EB5">
        <w:rPr>
          <w:b/>
          <w:bCs/>
        </w:rPr>
        <w:t>1</w:t>
      </w:r>
      <w:r w:rsidR="0066537C">
        <w:rPr>
          <w:b/>
          <w:bCs/>
        </w:rPr>
        <w:t>5</w:t>
      </w:r>
      <w:r w:rsidRPr="00D17EB5">
        <w:rPr>
          <w:b/>
          <w:bCs/>
        </w:rPr>
        <w:t>% du cours</w:t>
      </w:r>
    </w:p>
    <w:p w14:paraId="56373686" w14:textId="068CFD5D" w:rsidR="005734FD" w:rsidRDefault="00135791" w:rsidP="005734FD">
      <w:pPr>
        <w:pStyle w:val="Paragraphedeliste"/>
        <w:numPr>
          <w:ilvl w:val="0"/>
          <w:numId w:val="28"/>
        </w:numPr>
      </w:pPr>
      <w:r>
        <w:t xml:space="preserve">Peut </w:t>
      </w:r>
      <w:r w:rsidR="005734FD">
        <w:t xml:space="preserve">être fait </w:t>
      </w:r>
      <w:r w:rsidR="005734FD" w:rsidRPr="00D17EB5">
        <w:rPr>
          <w:b/>
          <w:bCs/>
        </w:rPr>
        <w:t>individuellement</w:t>
      </w:r>
      <w:r w:rsidR="00ED1A7B">
        <w:rPr>
          <w:b/>
          <w:bCs/>
        </w:rPr>
        <w:t xml:space="preserve"> ou en équipe de deux</w:t>
      </w:r>
    </w:p>
    <w:p w14:paraId="6007CEB9" w14:textId="73F4F5FF" w:rsidR="00972515" w:rsidRDefault="005734FD" w:rsidP="00014576">
      <w:pPr>
        <w:pStyle w:val="Paragraphedeliste"/>
        <w:numPr>
          <w:ilvl w:val="0"/>
          <w:numId w:val="28"/>
        </w:numPr>
        <w:rPr>
          <w:b/>
          <w:bCs/>
        </w:rPr>
      </w:pPr>
      <w:r>
        <w:t xml:space="preserve">Doit être remis </w:t>
      </w:r>
      <w:r w:rsidR="00014576">
        <w:t xml:space="preserve">zippé </w:t>
      </w:r>
      <w:r>
        <w:t>sur L</w:t>
      </w:r>
      <w:r w:rsidR="00DD136C">
        <w:t>É</w:t>
      </w:r>
      <w:r>
        <w:t xml:space="preserve">A dans </w:t>
      </w:r>
      <w:r w:rsidRPr="00B00476">
        <w:rPr>
          <w:b/>
          <w:bCs/>
        </w:rPr>
        <w:t>Travail pratique 01</w:t>
      </w:r>
      <w:r w:rsidR="00014576">
        <w:rPr>
          <w:b/>
          <w:bCs/>
        </w:rPr>
        <w:t>. La remise comprend :</w:t>
      </w:r>
    </w:p>
    <w:p w14:paraId="2CBA3F87" w14:textId="2A5471DF" w:rsidR="001616AF" w:rsidRPr="001616AF" w:rsidRDefault="001616AF" w:rsidP="001616AF">
      <w:pPr>
        <w:pStyle w:val="Paragraphedeliste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Le fichier .png nommé trpr01_nomcomplet</w:t>
      </w:r>
      <w:r w:rsidR="00ED1A7B">
        <w:rPr>
          <w:b/>
          <w:bCs/>
        </w:rPr>
        <w:t>1_</w:t>
      </w:r>
      <w:r w:rsidR="00ED1A7B" w:rsidRPr="00ED1A7B">
        <w:rPr>
          <w:b/>
          <w:bCs/>
        </w:rPr>
        <w:t xml:space="preserve"> </w:t>
      </w:r>
      <w:r w:rsidR="00ED1A7B">
        <w:rPr>
          <w:b/>
          <w:bCs/>
        </w:rPr>
        <w:t>nomcomplet2</w:t>
      </w:r>
      <w:r>
        <w:rPr>
          <w:b/>
          <w:bCs/>
        </w:rPr>
        <w:t>.png</w:t>
      </w:r>
      <w:r w:rsidR="00E122DA">
        <w:rPr>
          <w:b/>
          <w:bCs/>
        </w:rPr>
        <w:t xml:space="preserve"> (Draw.io)</w:t>
      </w:r>
    </w:p>
    <w:p w14:paraId="7EEFB36A" w14:textId="0B6C5D9F" w:rsidR="00014576" w:rsidRDefault="00014576" w:rsidP="00014576">
      <w:pPr>
        <w:pStyle w:val="Paragraphedeliste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Le fichier</w:t>
      </w:r>
      <w:r w:rsidR="0029356D">
        <w:rPr>
          <w:b/>
          <w:bCs/>
        </w:rPr>
        <w:t xml:space="preserve"> .</w:t>
      </w:r>
      <w:proofErr w:type="spellStart"/>
      <w:r w:rsidR="00AC477E">
        <w:rPr>
          <w:b/>
          <w:bCs/>
        </w:rPr>
        <w:t>pkt</w:t>
      </w:r>
      <w:proofErr w:type="spellEnd"/>
      <w:r>
        <w:rPr>
          <w:b/>
          <w:bCs/>
        </w:rPr>
        <w:t xml:space="preserve"> nommé tr</w:t>
      </w:r>
      <w:r w:rsidR="009B6B12">
        <w:rPr>
          <w:b/>
          <w:bCs/>
        </w:rPr>
        <w:t>pr01</w:t>
      </w:r>
      <w:r w:rsidR="00ED1A7B">
        <w:rPr>
          <w:b/>
          <w:bCs/>
        </w:rPr>
        <w:t>_nomcomplet1_</w:t>
      </w:r>
      <w:r w:rsidR="00ED1A7B" w:rsidRPr="00ED1A7B">
        <w:rPr>
          <w:b/>
          <w:bCs/>
        </w:rPr>
        <w:t xml:space="preserve"> </w:t>
      </w:r>
      <w:r w:rsidR="00ED1A7B">
        <w:rPr>
          <w:b/>
          <w:bCs/>
        </w:rPr>
        <w:t>nomcomplet2</w:t>
      </w:r>
      <w:r w:rsidR="009B6B12">
        <w:rPr>
          <w:b/>
          <w:bCs/>
        </w:rPr>
        <w:t>.</w:t>
      </w:r>
      <w:r w:rsidR="00AC477E">
        <w:rPr>
          <w:b/>
          <w:bCs/>
        </w:rPr>
        <w:t>pkt</w:t>
      </w:r>
      <w:r w:rsidR="00E122DA">
        <w:rPr>
          <w:b/>
          <w:bCs/>
        </w:rPr>
        <w:t xml:space="preserve"> (</w:t>
      </w:r>
      <w:proofErr w:type="spellStart"/>
      <w:r w:rsidR="00E122DA">
        <w:rPr>
          <w:b/>
          <w:bCs/>
        </w:rPr>
        <w:t>Packet</w:t>
      </w:r>
      <w:proofErr w:type="spellEnd"/>
      <w:r w:rsidR="00E122DA">
        <w:rPr>
          <w:b/>
          <w:bCs/>
        </w:rPr>
        <w:t xml:space="preserve"> Tracer)</w:t>
      </w:r>
    </w:p>
    <w:p w14:paraId="3AF687D7" w14:textId="39F8247C" w:rsidR="00B4219E" w:rsidRDefault="00B4219E" w:rsidP="00014576">
      <w:pPr>
        <w:pStyle w:val="Paragraphedeliste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>Les 2 fichiers de script Python (</w:t>
      </w:r>
      <w:r w:rsidRPr="00D13131">
        <w:rPr>
          <w:b/>
          <w:bCs/>
        </w:rPr>
        <w:t>ipToBinary.py</w:t>
      </w:r>
      <w:r>
        <w:rPr>
          <w:b/>
          <w:bCs/>
        </w:rPr>
        <w:t xml:space="preserve"> </w:t>
      </w:r>
      <w:r w:rsidR="001957F5">
        <w:rPr>
          <w:b/>
          <w:bCs/>
        </w:rPr>
        <w:t xml:space="preserve">+ </w:t>
      </w:r>
      <w:r w:rsidR="001957F5" w:rsidRPr="00D13131">
        <w:rPr>
          <w:b/>
          <w:bCs/>
        </w:rPr>
        <w:t>nbIPSubnet.py</w:t>
      </w:r>
      <w:r>
        <w:rPr>
          <w:b/>
          <w:bCs/>
        </w:rPr>
        <w:t>)</w:t>
      </w:r>
    </w:p>
    <w:p w14:paraId="1F82DD41" w14:textId="78C29D51" w:rsidR="001616AF" w:rsidRPr="001616AF" w:rsidRDefault="001616AF" w:rsidP="001616AF">
      <w:pPr>
        <w:pStyle w:val="Paragraphedeliste"/>
        <w:numPr>
          <w:ilvl w:val="1"/>
          <w:numId w:val="28"/>
        </w:numPr>
        <w:rPr>
          <w:b/>
          <w:bCs/>
        </w:rPr>
      </w:pPr>
      <w:r>
        <w:rPr>
          <w:b/>
          <w:bCs/>
        </w:rPr>
        <w:t xml:space="preserve">La grille d’évaluation </w:t>
      </w:r>
      <w:r w:rsidR="00E122DA">
        <w:rPr>
          <w:b/>
          <w:bCs/>
        </w:rPr>
        <w:t>(</w:t>
      </w:r>
      <w:r>
        <w:rPr>
          <w:b/>
          <w:bCs/>
        </w:rPr>
        <w:t>Excel</w:t>
      </w:r>
      <w:r w:rsidR="00E122DA">
        <w:rPr>
          <w:b/>
          <w:bCs/>
        </w:rPr>
        <w:t>)</w:t>
      </w:r>
      <w:r w:rsidR="00ED1A7B">
        <w:rPr>
          <w:b/>
          <w:bCs/>
        </w:rPr>
        <w:t xml:space="preserve"> remplie avec vos deux noms en commentaire</w:t>
      </w:r>
    </w:p>
    <w:p w14:paraId="1A547CF4" w14:textId="14953699" w:rsidR="005734FD" w:rsidRDefault="005734FD" w:rsidP="005734FD">
      <w:pPr>
        <w:pStyle w:val="Paragraphedeliste"/>
        <w:numPr>
          <w:ilvl w:val="0"/>
          <w:numId w:val="28"/>
        </w:numPr>
      </w:pPr>
      <w:r>
        <w:t xml:space="preserve">Date de remise : </w:t>
      </w:r>
      <w:r w:rsidR="00D25255">
        <w:rPr>
          <w:b/>
          <w:bCs/>
        </w:rPr>
        <w:t>voir sur Léa pour la date selon les groupes</w:t>
      </w:r>
    </w:p>
    <w:p w14:paraId="364A580F" w14:textId="5B7A7698" w:rsidR="005734FD" w:rsidRDefault="005734FD" w:rsidP="00B00476">
      <w:pPr>
        <w:pStyle w:val="Paragraphedeliste"/>
        <w:numPr>
          <w:ilvl w:val="1"/>
          <w:numId w:val="28"/>
        </w:numPr>
      </w:pPr>
      <w:r>
        <w:t xml:space="preserve">Le travail doit être remis de façon professionnelle sous peine de </w:t>
      </w:r>
      <w:r w:rsidR="00D42AD5">
        <w:t>pénalités</w:t>
      </w:r>
    </w:p>
    <w:p w14:paraId="56034E5D" w14:textId="3F1B647B" w:rsidR="009679D7" w:rsidRDefault="005734FD" w:rsidP="002E4524">
      <w:pPr>
        <w:pStyle w:val="Paragraphedeliste"/>
        <w:numPr>
          <w:ilvl w:val="1"/>
          <w:numId w:val="28"/>
        </w:numPr>
      </w:pPr>
      <w:r>
        <w:t xml:space="preserve">Une rencontre peut être convoquée avec </w:t>
      </w:r>
      <w:r w:rsidR="00ED1A7B">
        <w:t>les</w:t>
      </w:r>
      <w:r>
        <w:t xml:space="preserve"> étudiant</w:t>
      </w:r>
      <w:r w:rsidR="00ED1A7B">
        <w:t>s</w:t>
      </w:r>
      <w:r>
        <w:t xml:space="preserve"> pour vérifier la maîtrise de </w:t>
      </w:r>
      <w:r w:rsidR="00ED1A7B">
        <w:t>leur</w:t>
      </w:r>
      <w:r>
        <w:t xml:space="preserve"> solution</w:t>
      </w:r>
    </w:p>
    <w:p w14:paraId="60838A9D" w14:textId="77777777" w:rsidR="009679D7" w:rsidRDefault="009679D7" w:rsidP="001F2B08">
      <w:pPr>
        <w:pStyle w:val="Titre1"/>
      </w:pPr>
      <w:r>
        <w:t xml:space="preserve">Critères </w:t>
      </w:r>
      <w:r w:rsidRPr="001F2B08">
        <w:t>d’évaluation</w:t>
      </w:r>
    </w:p>
    <w:p w14:paraId="6E1B8A4B" w14:textId="6307937E" w:rsidR="001F2B08" w:rsidRPr="00D42AD5" w:rsidRDefault="00D42AD5" w:rsidP="0069198B">
      <w:pPr>
        <w:pStyle w:val="Titre2"/>
      </w:pPr>
      <w:r>
        <w:t xml:space="preserve">Schéma </w:t>
      </w:r>
      <w:r w:rsidR="001F2B08">
        <w:t>Draw.io</w:t>
      </w:r>
      <w:r w:rsidR="0069198B">
        <w:t xml:space="preserve"> (</w:t>
      </w:r>
      <w:r w:rsidR="00886082">
        <w:t>10</w:t>
      </w:r>
      <w:r w:rsidR="0069198B">
        <w:t xml:space="preserve"> pts)</w:t>
      </w:r>
    </w:p>
    <w:p w14:paraId="2C7663E2" w14:textId="31A18A4D" w:rsidR="00175986" w:rsidRDefault="00175986" w:rsidP="00960973">
      <w:pPr>
        <w:pStyle w:val="Paragraphedeliste"/>
        <w:numPr>
          <w:ilvl w:val="0"/>
          <w:numId w:val="31"/>
        </w:numPr>
      </w:pPr>
      <w:r>
        <w:t>Les secteurs/locaux sont correctement identifiés (</w:t>
      </w:r>
      <w:r w:rsidR="00886082">
        <w:t>2</w:t>
      </w:r>
      <w:r w:rsidR="00D42AD5">
        <w:t xml:space="preserve"> </w:t>
      </w:r>
      <w:r>
        <w:t>pts)</w:t>
      </w:r>
    </w:p>
    <w:p w14:paraId="164FF162" w14:textId="137D4BEF" w:rsidR="00175986" w:rsidRDefault="00175986" w:rsidP="00960973">
      <w:pPr>
        <w:pStyle w:val="Paragraphedeliste"/>
        <w:numPr>
          <w:ilvl w:val="0"/>
          <w:numId w:val="31"/>
        </w:numPr>
      </w:pPr>
      <w:r>
        <w:t>Les postes de travail</w:t>
      </w:r>
      <w:r w:rsidR="00886082">
        <w:t xml:space="preserve"> et les serveurs</w:t>
      </w:r>
      <w:r>
        <w:t xml:space="preserve"> sont bien identifiés (noms) et séparés selon les contraintes (2)</w:t>
      </w:r>
    </w:p>
    <w:p w14:paraId="5DE47B3F" w14:textId="48D6CAB8" w:rsidR="00175986" w:rsidRDefault="00175986" w:rsidP="00960973">
      <w:pPr>
        <w:pStyle w:val="Paragraphedeliste"/>
        <w:numPr>
          <w:ilvl w:val="0"/>
          <w:numId w:val="31"/>
        </w:numPr>
      </w:pPr>
      <w:r>
        <w:t>Les conne</w:t>
      </w:r>
      <w:r w:rsidR="005973E1">
        <w:t>x</w:t>
      </w:r>
      <w:r>
        <w:t>ions sont correctement faites entre les différents appareils (fil et sans</w:t>
      </w:r>
      <w:r w:rsidR="005973E1">
        <w:t>-</w:t>
      </w:r>
      <w:r>
        <w:t>fil) (</w:t>
      </w:r>
      <w:r w:rsidR="00886082">
        <w:t>2</w:t>
      </w:r>
      <w:r>
        <w:t>)</w:t>
      </w:r>
    </w:p>
    <w:p w14:paraId="215903C5" w14:textId="7151B081" w:rsidR="00175986" w:rsidRDefault="00175986" w:rsidP="00960973">
      <w:pPr>
        <w:pStyle w:val="Paragraphedeliste"/>
        <w:numPr>
          <w:ilvl w:val="0"/>
          <w:numId w:val="31"/>
        </w:numPr>
      </w:pPr>
      <w:r>
        <w:t xml:space="preserve">Les routeurs </w:t>
      </w:r>
      <w:r w:rsidR="00886082">
        <w:t xml:space="preserve">et commutateurs </w:t>
      </w:r>
      <w:r>
        <w:t>doivent être correctement positionnés (</w:t>
      </w:r>
      <w:r w:rsidR="00886082">
        <w:t>2</w:t>
      </w:r>
      <w:r>
        <w:t>)</w:t>
      </w:r>
    </w:p>
    <w:p w14:paraId="0C376D8E" w14:textId="732BC5D7" w:rsidR="005734FD" w:rsidRDefault="00175986" w:rsidP="00960973">
      <w:pPr>
        <w:pStyle w:val="Paragraphedeliste"/>
        <w:numPr>
          <w:ilvl w:val="0"/>
          <w:numId w:val="31"/>
        </w:numPr>
      </w:pPr>
      <w:r>
        <w:t>Votre schéma doit être clair, aéré et lisible (</w:t>
      </w:r>
      <w:r w:rsidR="00886082">
        <w:t>2</w:t>
      </w:r>
      <w:r>
        <w:t>)</w:t>
      </w:r>
    </w:p>
    <w:p w14:paraId="7CEBC5C9" w14:textId="0ED7D02F" w:rsidR="00B9404E" w:rsidRDefault="00B9404E" w:rsidP="00B9404E">
      <w:pPr>
        <w:pStyle w:val="Titre2"/>
      </w:pPr>
      <w:r>
        <w:t xml:space="preserve">Schéma </w:t>
      </w:r>
      <w:proofErr w:type="spellStart"/>
      <w:r>
        <w:t>Packet</w:t>
      </w:r>
      <w:proofErr w:type="spellEnd"/>
      <w:r>
        <w:t xml:space="preserve"> Tracer</w:t>
      </w:r>
      <w:r w:rsidR="0069198B">
        <w:t xml:space="preserve"> (20 pts)</w:t>
      </w:r>
    </w:p>
    <w:p w14:paraId="00A57B32" w14:textId="2365CD2F" w:rsidR="00B9404E" w:rsidRDefault="00B9404E" w:rsidP="00B9404E">
      <w:pPr>
        <w:pStyle w:val="Paragraphedeliste"/>
        <w:numPr>
          <w:ilvl w:val="0"/>
          <w:numId w:val="32"/>
        </w:numPr>
      </w:pPr>
      <w:r>
        <w:t>Les secteurs/locaux sont correctement identifiés (2)</w:t>
      </w:r>
    </w:p>
    <w:p w14:paraId="6773D6BF" w14:textId="0B514E84" w:rsidR="00B9404E" w:rsidRDefault="00B9404E" w:rsidP="00B9404E">
      <w:pPr>
        <w:pStyle w:val="Paragraphedeliste"/>
        <w:numPr>
          <w:ilvl w:val="0"/>
          <w:numId w:val="32"/>
        </w:numPr>
      </w:pPr>
      <w:r>
        <w:t>Les postes de travail et les serveurs sont bien séparés dans les secteurs/locaux (2)</w:t>
      </w:r>
      <w:r w:rsidR="00A1657B">
        <w:softHyphen/>
      </w:r>
    </w:p>
    <w:p w14:paraId="62025652" w14:textId="68E84114" w:rsidR="00B9404E" w:rsidRDefault="00B9404E" w:rsidP="00B9404E">
      <w:pPr>
        <w:pStyle w:val="Paragraphedeliste"/>
        <w:numPr>
          <w:ilvl w:val="0"/>
          <w:numId w:val="32"/>
        </w:numPr>
      </w:pPr>
      <w:r>
        <w:t>Les postes de travail sont bien identifiés (noms et IP) et séparés selon les contraintes (2)</w:t>
      </w:r>
    </w:p>
    <w:p w14:paraId="0EB6738A" w14:textId="710F0964" w:rsidR="00B9404E" w:rsidRDefault="00B9404E" w:rsidP="00B9404E">
      <w:pPr>
        <w:pStyle w:val="Paragraphedeliste"/>
        <w:numPr>
          <w:ilvl w:val="0"/>
          <w:numId w:val="32"/>
        </w:numPr>
      </w:pPr>
      <w:r>
        <w:t>Les serveurs sont bien identifiés et ont des adresses IP fixes (noms et IP) (2)</w:t>
      </w:r>
    </w:p>
    <w:p w14:paraId="087B3041" w14:textId="48C0B6F4" w:rsidR="00B9404E" w:rsidRDefault="00B9404E" w:rsidP="00B9404E">
      <w:pPr>
        <w:pStyle w:val="Paragraphedeliste"/>
        <w:numPr>
          <w:ilvl w:val="0"/>
          <w:numId w:val="32"/>
        </w:numPr>
      </w:pPr>
      <w:r>
        <w:t>Les connexions sont correctement faites entre les différents appareils (fil et sans-fil) (2)</w:t>
      </w:r>
    </w:p>
    <w:p w14:paraId="78F6ED26" w14:textId="4DB5870A" w:rsidR="00B9404E" w:rsidRDefault="00B9404E" w:rsidP="00B9404E">
      <w:pPr>
        <w:pStyle w:val="Paragraphedeliste"/>
        <w:numPr>
          <w:ilvl w:val="0"/>
          <w:numId w:val="32"/>
        </w:numPr>
      </w:pPr>
      <w:r>
        <w:t>Les routeurs</w:t>
      </w:r>
      <w:r w:rsidR="007923E0">
        <w:t xml:space="preserve"> </w:t>
      </w:r>
      <w:r>
        <w:t>doivent être correctement positionnés (2)</w:t>
      </w:r>
    </w:p>
    <w:p w14:paraId="416C73E7" w14:textId="69FFC560" w:rsidR="002D33BF" w:rsidRDefault="002D33BF" w:rsidP="002D33BF">
      <w:pPr>
        <w:pStyle w:val="Paragraphedeliste"/>
        <w:numPr>
          <w:ilvl w:val="0"/>
          <w:numId w:val="32"/>
        </w:numPr>
      </w:pPr>
      <w:r>
        <w:t>Les commutateurs doivent être correctement positionnés (2)</w:t>
      </w:r>
    </w:p>
    <w:p w14:paraId="33F4CC35" w14:textId="03E2CCAF" w:rsidR="00B9404E" w:rsidRDefault="00B9404E" w:rsidP="00B9404E">
      <w:pPr>
        <w:pStyle w:val="Paragraphedeliste"/>
        <w:numPr>
          <w:ilvl w:val="0"/>
          <w:numId w:val="32"/>
        </w:numPr>
      </w:pPr>
      <w:r>
        <w:t>Vos configurations sont faites pour utiliser le moins d'adresses IP possible (2)</w:t>
      </w:r>
    </w:p>
    <w:p w14:paraId="514ADB67" w14:textId="2ED3090D" w:rsidR="00B9404E" w:rsidRDefault="00B9404E" w:rsidP="00B9404E">
      <w:pPr>
        <w:pStyle w:val="Paragraphedeliste"/>
        <w:numPr>
          <w:ilvl w:val="0"/>
          <w:numId w:val="32"/>
        </w:numPr>
      </w:pPr>
      <w:r>
        <w:t>Les IPS et masques fournis sont tous utilisés (2)</w:t>
      </w:r>
    </w:p>
    <w:p w14:paraId="53B277A9" w14:textId="7F2A8CC0" w:rsidR="00B9404E" w:rsidRDefault="00B9404E" w:rsidP="00B9404E">
      <w:pPr>
        <w:pStyle w:val="Paragraphedeliste"/>
        <w:numPr>
          <w:ilvl w:val="0"/>
          <w:numId w:val="32"/>
        </w:numPr>
      </w:pPr>
      <w:r>
        <w:t>Votre schéma doit être clair, aéré et lisible (2)</w:t>
      </w:r>
    </w:p>
    <w:p w14:paraId="6F4E9DDC" w14:textId="32C69871" w:rsidR="001F22F4" w:rsidRDefault="001F22F4" w:rsidP="001F22F4">
      <w:pPr>
        <w:pStyle w:val="Titre2"/>
      </w:pPr>
      <w:r>
        <w:t>Script</w:t>
      </w:r>
      <w:r w:rsidR="00E664C5">
        <w:t>s</w:t>
      </w:r>
      <w:r>
        <w:t xml:space="preserve"> Python (</w:t>
      </w:r>
      <w:r w:rsidR="00E664C5">
        <w:t>5</w:t>
      </w:r>
      <w:r>
        <w:t xml:space="preserve"> pts</w:t>
      </w:r>
      <w:r w:rsidR="00E664C5">
        <w:t xml:space="preserve"> X2</w:t>
      </w:r>
      <w:r>
        <w:t>)</w:t>
      </w:r>
    </w:p>
    <w:p w14:paraId="30BFC547" w14:textId="186A24F1" w:rsidR="00372118" w:rsidRPr="00372118" w:rsidRDefault="00372118" w:rsidP="002B1E4F">
      <w:pPr>
        <w:pStyle w:val="Paragraphedeliste"/>
        <w:numPr>
          <w:ilvl w:val="0"/>
          <w:numId w:val="47"/>
        </w:numPr>
      </w:pPr>
      <w:r w:rsidRPr="00372118">
        <w:t>Le script lit correctement l’argument passé en ligne de commande</w:t>
      </w:r>
      <w:r>
        <w:t xml:space="preserve"> (1)</w:t>
      </w:r>
    </w:p>
    <w:p w14:paraId="48001081" w14:textId="1E49F443" w:rsidR="00372118" w:rsidRPr="00372118" w:rsidRDefault="00372118" w:rsidP="002B1E4F">
      <w:pPr>
        <w:pStyle w:val="Paragraphedeliste"/>
        <w:numPr>
          <w:ilvl w:val="0"/>
          <w:numId w:val="47"/>
        </w:numPr>
      </w:pPr>
      <w:r w:rsidRPr="00372118">
        <w:t xml:space="preserve">Le script applique la logique de traitement attendue et obtient le bon résultat (conversion en binaire OU calcul du nombre d’IP utilisables). </w:t>
      </w:r>
      <w:r>
        <w:t>(2)</w:t>
      </w:r>
    </w:p>
    <w:p w14:paraId="45860B4A" w14:textId="05F840D5" w:rsidR="00372118" w:rsidRPr="00372118" w:rsidRDefault="00372118" w:rsidP="002B1E4F">
      <w:pPr>
        <w:pStyle w:val="Paragraphedeliste"/>
        <w:numPr>
          <w:ilvl w:val="0"/>
          <w:numId w:val="47"/>
        </w:numPr>
      </w:pPr>
      <w:r w:rsidRPr="00372118">
        <w:t xml:space="preserve">Le script affiche le résultat exactement dans le format demandé </w:t>
      </w:r>
      <w:r>
        <w:t>(1)</w:t>
      </w:r>
    </w:p>
    <w:p w14:paraId="4AF34BEA" w14:textId="29FEAD1C" w:rsidR="006B3EA0" w:rsidRPr="00372118" w:rsidRDefault="00372118" w:rsidP="002B1E4F">
      <w:pPr>
        <w:pStyle w:val="Paragraphedeliste"/>
        <w:numPr>
          <w:ilvl w:val="0"/>
          <w:numId w:val="47"/>
        </w:numPr>
      </w:pPr>
      <w:r w:rsidRPr="00372118">
        <w:t xml:space="preserve">Le code est indenté correctement et utilise des noms de variables explicites. </w:t>
      </w:r>
      <w:r>
        <w:t>(1)</w:t>
      </w:r>
    </w:p>
    <w:sectPr w:rsidR="006B3EA0" w:rsidRPr="00372118" w:rsidSect="00C762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808F8" w14:textId="77777777" w:rsidR="00CF3A61" w:rsidRDefault="00CF3A61" w:rsidP="00427B1B">
      <w:pPr>
        <w:spacing w:after="0" w:line="240" w:lineRule="auto"/>
      </w:pPr>
      <w:r>
        <w:separator/>
      </w:r>
    </w:p>
  </w:endnote>
  <w:endnote w:type="continuationSeparator" w:id="0">
    <w:p w14:paraId="78C9C763" w14:textId="77777777" w:rsidR="00CF3A61" w:rsidRDefault="00CF3A61" w:rsidP="0042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7887A" w14:textId="77777777" w:rsidR="005B106E" w:rsidRDefault="005B10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373374"/>
      <w:docPartObj>
        <w:docPartGallery w:val="Page Numbers (Bottom of Page)"/>
        <w:docPartUnique/>
      </w:docPartObj>
    </w:sdtPr>
    <w:sdtContent>
      <w:p w14:paraId="481BDB60" w14:textId="7C0A6222" w:rsidR="000A0F43" w:rsidRDefault="000A0F43" w:rsidP="00C762D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687C" w:rsidRPr="00AD687C">
          <w:rPr>
            <w:noProof/>
            <w:lang w:val="fr-FR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77C18" w14:textId="77777777" w:rsidR="005B106E" w:rsidRDefault="005B10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0A832" w14:textId="77777777" w:rsidR="00CF3A61" w:rsidRDefault="00CF3A61" w:rsidP="00427B1B">
      <w:pPr>
        <w:spacing w:after="0" w:line="240" w:lineRule="auto"/>
      </w:pPr>
      <w:r>
        <w:separator/>
      </w:r>
    </w:p>
  </w:footnote>
  <w:footnote w:type="continuationSeparator" w:id="0">
    <w:p w14:paraId="6C6794AC" w14:textId="77777777" w:rsidR="00CF3A61" w:rsidRDefault="00CF3A61" w:rsidP="00427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1AACB" w14:textId="77777777" w:rsidR="005B106E" w:rsidRDefault="005B10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E95E" w14:textId="5B853E18" w:rsidR="00E56FBF" w:rsidRPr="00E56FBF" w:rsidRDefault="00E56FBF" w:rsidP="00E56FBF">
    <w:pPr>
      <w:spacing w:after="0" w:line="240" w:lineRule="auto"/>
      <w:contextualSpacing/>
      <w:jc w:val="center"/>
      <w:rPr>
        <w:rFonts w:asciiTheme="majorHAnsi" w:eastAsiaTheme="majorEastAsia" w:hAnsiTheme="majorHAnsi" w:cstheme="majorBidi"/>
        <w:spacing w:val="-10"/>
        <w:kern w:val="28"/>
        <w:sz w:val="28"/>
        <w:szCs w:val="48"/>
      </w:rPr>
    </w:pPr>
    <w:bookmarkStart w:id="0" w:name="_Hlk482879070"/>
    <w:bookmarkStart w:id="1" w:name="_Hlk482879071"/>
    <w:bookmarkStart w:id="2" w:name="_Hlk482879076"/>
    <w:bookmarkStart w:id="3" w:name="_Hlk482879077"/>
    <w:bookmarkStart w:id="4" w:name="_Hlk482879078"/>
    <w:bookmarkStart w:id="5" w:name="_Hlk482879079"/>
    <w:bookmarkStart w:id="6" w:name="_Hlk482879080"/>
    <w:bookmarkStart w:id="7" w:name="_Hlk482879081"/>
    <w:r w:rsidRPr="00E56FBF">
      <w:rPr>
        <w:rFonts w:asciiTheme="majorHAnsi" w:eastAsiaTheme="majorEastAsia" w:hAnsiTheme="majorHAnsi" w:cstheme="majorBidi"/>
        <w:spacing w:val="-10"/>
        <w:kern w:val="28"/>
        <w:sz w:val="28"/>
        <w:szCs w:val="48"/>
      </w:rPr>
      <w:t xml:space="preserve">Travail pratique 01 : </w:t>
    </w:r>
    <w:bookmarkEnd w:id="0"/>
    <w:bookmarkEnd w:id="1"/>
    <w:bookmarkEnd w:id="2"/>
    <w:bookmarkEnd w:id="3"/>
    <w:bookmarkEnd w:id="4"/>
    <w:bookmarkEnd w:id="5"/>
    <w:bookmarkEnd w:id="6"/>
    <w:bookmarkEnd w:id="7"/>
    <w:r w:rsidR="00EC4976">
      <w:rPr>
        <w:rFonts w:asciiTheme="majorHAnsi" w:eastAsiaTheme="majorEastAsia" w:hAnsiTheme="majorHAnsi" w:cstheme="majorBidi"/>
        <w:spacing w:val="-10"/>
        <w:kern w:val="28"/>
        <w:sz w:val="28"/>
        <w:szCs w:val="48"/>
      </w:rPr>
      <w:t>Schémas de réseau</w:t>
    </w:r>
    <w:r w:rsidR="000A14C8">
      <w:rPr>
        <w:rFonts w:asciiTheme="majorHAnsi" w:eastAsiaTheme="majorEastAsia" w:hAnsiTheme="majorHAnsi" w:cstheme="majorBidi"/>
        <w:spacing w:val="-10"/>
        <w:kern w:val="28"/>
        <w:sz w:val="28"/>
        <w:szCs w:val="48"/>
      </w:rPr>
      <w:t>x</w:t>
    </w:r>
    <w:r w:rsidRPr="00E56FBF">
      <w:rPr>
        <w:rFonts w:asciiTheme="majorHAnsi" w:eastAsiaTheme="majorEastAsia" w:hAnsiTheme="majorHAnsi" w:cstheme="majorBidi"/>
        <w:spacing w:val="-10"/>
        <w:kern w:val="28"/>
        <w:sz w:val="28"/>
        <w:szCs w:val="48"/>
      </w:rPr>
      <w:t xml:space="preserve"> </w:t>
    </w:r>
  </w:p>
  <w:p w14:paraId="27E704A0" w14:textId="412882F6" w:rsidR="000A0F43" w:rsidRDefault="000A0F43" w:rsidP="00DB1BEC">
    <w:r>
      <w:t xml:space="preserve">Cours : </w:t>
    </w:r>
    <w:r w:rsidR="000017B9">
      <w:t>Réseaux</w:t>
    </w:r>
    <w:r>
      <w:t xml:space="preserve"> - 420-</w:t>
    </w:r>
    <w:r w:rsidR="000017B9">
      <w:t>W33</w:t>
    </w:r>
    <w:r>
      <w:t>-SF</w:t>
    </w:r>
    <w:r>
      <w:br/>
      <w:t xml:space="preserve">Programme : </w:t>
    </w:r>
    <w:r w:rsidR="000017B9" w:rsidRPr="000017B9">
      <w:t xml:space="preserve">Techniques de l’informatique – Programmation </w:t>
    </w:r>
    <w:r w:rsidR="002827A2">
      <w:t>web</w:t>
    </w:r>
    <w:r w:rsidR="000017B9" w:rsidRPr="000017B9">
      <w:t>, mobile et jeux vidéo</w:t>
    </w:r>
    <w:r>
      <w:br/>
      <w:t>Établissement : Cégep de Sainte-Foy</w:t>
    </w:r>
    <w:r>
      <w:br/>
      <w:t>Enseignant : Jimmy Gilbert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3AABB" w14:textId="77777777" w:rsidR="005B106E" w:rsidRDefault="005B10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A77"/>
    <w:multiLevelType w:val="hybridMultilevel"/>
    <w:tmpl w:val="537C21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33D7D"/>
    <w:multiLevelType w:val="hybridMultilevel"/>
    <w:tmpl w:val="37FAF3DE"/>
    <w:lvl w:ilvl="0" w:tplc="414C7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E34B43"/>
    <w:multiLevelType w:val="hybridMultilevel"/>
    <w:tmpl w:val="2376DA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A7B"/>
    <w:multiLevelType w:val="hybridMultilevel"/>
    <w:tmpl w:val="C29EC2F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6433E"/>
    <w:multiLevelType w:val="hybridMultilevel"/>
    <w:tmpl w:val="CC36B4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73B05"/>
    <w:multiLevelType w:val="hybridMultilevel"/>
    <w:tmpl w:val="3DAC7F6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A2B84"/>
    <w:multiLevelType w:val="multilevel"/>
    <w:tmpl w:val="70E0B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0D994B00"/>
    <w:multiLevelType w:val="hybridMultilevel"/>
    <w:tmpl w:val="58983C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4572E"/>
    <w:multiLevelType w:val="hybridMultilevel"/>
    <w:tmpl w:val="813680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DA6E63"/>
    <w:multiLevelType w:val="multilevel"/>
    <w:tmpl w:val="48F6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E04839"/>
    <w:multiLevelType w:val="hybridMultilevel"/>
    <w:tmpl w:val="027CCB1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04B84"/>
    <w:multiLevelType w:val="hybridMultilevel"/>
    <w:tmpl w:val="EF5A02DE"/>
    <w:lvl w:ilvl="0" w:tplc="E18C78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63FEB"/>
    <w:multiLevelType w:val="hybridMultilevel"/>
    <w:tmpl w:val="A1E8E32C"/>
    <w:lvl w:ilvl="0" w:tplc="8B5A98F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61B5A"/>
    <w:multiLevelType w:val="hybridMultilevel"/>
    <w:tmpl w:val="FE3AC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A6975"/>
    <w:multiLevelType w:val="hybridMultilevel"/>
    <w:tmpl w:val="15582D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A20FC0"/>
    <w:multiLevelType w:val="hybridMultilevel"/>
    <w:tmpl w:val="C480D52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95D2D1E"/>
    <w:multiLevelType w:val="hybridMultilevel"/>
    <w:tmpl w:val="49C478D4"/>
    <w:lvl w:ilvl="0" w:tplc="B40836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350322"/>
    <w:multiLevelType w:val="hybridMultilevel"/>
    <w:tmpl w:val="B4C8F6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43546B"/>
    <w:multiLevelType w:val="multilevel"/>
    <w:tmpl w:val="A60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46348E"/>
    <w:multiLevelType w:val="multilevel"/>
    <w:tmpl w:val="DAAC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7A219B"/>
    <w:multiLevelType w:val="hybridMultilevel"/>
    <w:tmpl w:val="EB10435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466AD"/>
    <w:multiLevelType w:val="hybridMultilevel"/>
    <w:tmpl w:val="7C9E5C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017B"/>
    <w:multiLevelType w:val="hybridMultilevel"/>
    <w:tmpl w:val="0C0EC6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262196"/>
    <w:multiLevelType w:val="hybridMultilevel"/>
    <w:tmpl w:val="6120A7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AF6A52"/>
    <w:multiLevelType w:val="hybridMultilevel"/>
    <w:tmpl w:val="355EE8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CD769C"/>
    <w:multiLevelType w:val="multilevel"/>
    <w:tmpl w:val="3E04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D2B91"/>
    <w:multiLevelType w:val="multilevel"/>
    <w:tmpl w:val="0DC8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986B2A"/>
    <w:multiLevelType w:val="hybridMultilevel"/>
    <w:tmpl w:val="E090A0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B6D2F"/>
    <w:multiLevelType w:val="hybridMultilevel"/>
    <w:tmpl w:val="F82C407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2AD4334"/>
    <w:multiLevelType w:val="multilevel"/>
    <w:tmpl w:val="DD1C35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DD7C03"/>
    <w:multiLevelType w:val="hybridMultilevel"/>
    <w:tmpl w:val="856E35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F61BF7"/>
    <w:multiLevelType w:val="hybridMultilevel"/>
    <w:tmpl w:val="C29EC2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7D4677"/>
    <w:multiLevelType w:val="hybridMultilevel"/>
    <w:tmpl w:val="FB9E77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530D8"/>
    <w:multiLevelType w:val="hybridMultilevel"/>
    <w:tmpl w:val="3530E06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3B17B4"/>
    <w:multiLevelType w:val="hybridMultilevel"/>
    <w:tmpl w:val="2C6EF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03A6C"/>
    <w:multiLevelType w:val="hybridMultilevel"/>
    <w:tmpl w:val="011C0C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E84CED"/>
    <w:multiLevelType w:val="hybridMultilevel"/>
    <w:tmpl w:val="BA221D9E"/>
    <w:lvl w:ilvl="0" w:tplc="8B5A98F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4B16EF"/>
    <w:multiLevelType w:val="multilevel"/>
    <w:tmpl w:val="127C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D710BE"/>
    <w:multiLevelType w:val="hybridMultilevel"/>
    <w:tmpl w:val="F8882CA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42426A"/>
    <w:multiLevelType w:val="hybridMultilevel"/>
    <w:tmpl w:val="50229F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5273A9"/>
    <w:multiLevelType w:val="hybridMultilevel"/>
    <w:tmpl w:val="E4C2630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D808B7"/>
    <w:multiLevelType w:val="hybridMultilevel"/>
    <w:tmpl w:val="23DC10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2649C5"/>
    <w:multiLevelType w:val="hybridMultilevel"/>
    <w:tmpl w:val="ABFA3476"/>
    <w:lvl w:ilvl="0" w:tplc="8B5A98F8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EDCC4A00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4575E"/>
    <w:multiLevelType w:val="hybridMultilevel"/>
    <w:tmpl w:val="16EA6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585849"/>
    <w:multiLevelType w:val="hybridMultilevel"/>
    <w:tmpl w:val="2C6EF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353417"/>
    <w:multiLevelType w:val="hybridMultilevel"/>
    <w:tmpl w:val="2C6EFE9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21D93"/>
    <w:multiLevelType w:val="hybridMultilevel"/>
    <w:tmpl w:val="7BAE3118"/>
    <w:lvl w:ilvl="0" w:tplc="0C0C000F">
      <w:start w:val="1"/>
      <w:numFmt w:val="decimal"/>
      <w:lvlText w:val="%1."/>
      <w:lvlJc w:val="left"/>
      <w:pPr>
        <w:ind w:left="431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num w:numId="1" w16cid:durableId="419526023">
    <w:abstractNumId w:val="33"/>
  </w:num>
  <w:num w:numId="2" w16cid:durableId="1587836552">
    <w:abstractNumId w:val="8"/>
  </w:num>
  <w:num w:numId="3" w16cid:durableId="217740809">
    <w:abstractNumId w:val="39"/>
  </w:num>
  <w:num w:numId="4" w16cid:durableId="282271515">
    <w:abstractNumId w:val="27"/>
  </w:num>
  <w:num w:numId="5" w16cid:durableId="432432495">
    <w:abstractNumId w:val="46"/>
  </w:num>
  <w:num w:numId="6" w16cid:durableId="4330407">
    <w:abstractNumId w:val="21"/>
  </w:num>
  <w:num w:numId="7" w16cid:durableId="1624120392">
    <w:abstractNumId w:val="45"/>
  </w:num>
  <w:num w:numId="8" w16cid:durableId="1019817107">
    <w:abstractNumId w:val="20"/>
  </w:num>
  <w:num w:numId="9" w16cid:durableId="1640643348">
    <w:abstractNumId w:val="1"/>
  </w:num>
  <w:num w:numId="10" w16cid:durableId="1635981818">
    <w:abstractNumId w:val="5"/>
  </w:num>
  <w:num w:numId="11" w16cid:durableId="2018078183">
    <w:abstractNumId w:val="24"/>
  </w:num>
  <w:num w:numId="12" w16cid:durableId="434443251">
    <w:abstractNumId w:val="0"/>
  </w:num>
  <w:num w:numId="13" w16cid:durableId="1185247348">
    <w:abstractNumId w:val="35"/>
  </w:num>
  <w:num w:numId="14" w16cid:durableId="720910773">
    <w:abstractNumId w:val="44"/>
  </w:num>
  <w:num w:numId="15" w16cid:durableId="1878471597">
    <w:abstractNumId w:val="34"/>
  </w:num>
  <w:num w:numId="16" w16cid:durableId="632179394">
    <w:abstractNumId w:val="38"/>
  </w:num>
  <w:num w:numId="17" w16cid:durableId="2073692369">
    <w:abstractNumId w:val="2"/>
  </w:num>
  <w:num w:numId="18" w16cid:durableId="1182550317">
    <w:abstractNumId w:val="13"/>
  </w:num>
  <w:num w:numId="19" w16cid:durableId="1507093269">
    <w:abstractNumId w:val="40"/>
  </w:num>
  <w:num w:numId="20" w16cid:durableId="2089686462">
    <w:abstractNumId w:val="6"/>
  </w:num>
  <w:num w:numId="21" w16cid:durableId="801313662">
    <w:abstractNumId w:val="4"/>
  </w:num>
  <w:num w:numId="22" w16cid:durableId="1761952898">
    <w:abstractNumId w:val="16"/>
  </w:num>
  <w:num w:numId="23" w16cid:durableId="290749452">
    <w:abstractNumId w:val="23"/>
  </w:num>
  <w:num w:numId="24" w16cid:durableId="1544706187">
    <w:abstractNumId w:val="11"/>
  </w:num>
  <w:num w:numId="25" w16cid:durableId="986007769">
    <w:abstractNumId w:val="22"/>
  </w:num>
  <w:num w:numId="26" w16cid:durableId="930547214">
    <w:abstractNumId w:val="42"/>
  </w:num>
  <w:num w:numId="27" w16cid:durableId="1595433666">
    <w:abstractNumId w:val="36"/>
  </w:num>
  <w:num w:numId="28" w16cid:durableId="1964116337">
    <w:abstractNumId w:val="12"/>
  </w:num>
  <w:num w:numId="29" w16cid:durableId="1134299826">
    <w:abstractNumId w:val="30"/>
  </w:num>
  <w:num w:numId="30" w16cid:durableId="192768278">
    <w:abstractNumId w:val="17"/>
  </w:num>
  <w:num w:numId="31" w16cid:durableId="749346428">
    <w:abstractNumId w:val="3"/>
  </w:num>
  <w:num w:numId="32" w16cid:durableId="1900629596">
    <w:abstractNumId w:val="43"/>
  </w:num>
  <w:num w:numId="33" w16cid:durableId="636109135">
    <w:abstractNumId w:val="25"/>
  </w:num>
  <w:num w:numId="34" w16cid:durableId="1547328552">
    <w:abstractNumId w:val="26"/>
  </w:num>
  <w:num w:numId="35" w16cid:durableId="2133161695">
    <w:abstractNumId w:val="19"/>
  </w:num>
  <w:num w:numId="36" w16cid:durableId="954407622">
    <w:abstractNumId w:val="18"/>
  </w:num>
  <w:num w:numId="37" w16cid:durableId="1242791268">
    <w:abstractNumId w:val="37"/>
  </w:num>
  <w:num w:numId="38" w16cid:durableId="693846573">
    <w:abstractNumId w:val="29"/>
  </w:num>
  <w:num w:numId="39" w16cid:durableId="212040992">
    <w:abstractNumId w:val="14"/>
  </w:num>
  <w:num w:numId="40" w16cid:durableId="1650398293">
    <w:abstractNumId w:val="32"/>
  </w:num>
  <w:num w:numId="41" w16cid:durableId="1235508066">
    <w:abstractNumId w:val="15"/>
  </w:num>
  <w:num w:numId="42" w16cid:durableId="1843855443">
    <w:abstractNumId w:val="7"/>
  </w:num>
  <w:num w:numId="43" w16cid:durableId="1404914184">
    <w:abstractNumId w:val="41"/>
  </w:num>
  <w:num w:numId="44" w16cid:durableId="659306246">
    <w:abstractNumId w:val="10"/>
  </w:num>
  <w:num w:numId="45" w16cid:durableId="1671056673">
    <w:abstractNumId w:val="9"/>
  </w:num>
  <w:num w:numId="46" w16cid:durableId="1929540169">
    <w:abstractNumId w:val="28"/>
  </w:num>
  <w:num w:numId="47" w16cid:durableId="22453809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27"/>
    <w:rsid w:val="000017B9"/>
    <w:rsid w:val="00014576"/>
    <w:rsid w:val="00031EB6"/>
    <w:rsid w:val="0007766F"/>
    <w:rsid w:val="00086AC9"/>
    <w:rsid w:val="00090745"/>
    <w:rsid w:val="00091BDC"/>
    <w:rsid w:val="00096AB3"/>
    <w:rsid w:val="000A0F43"/>
    <w:rsid w:val="000A14C8"/>
    <w:rsid w:val="000A54B6"/>
    <w:rsid w:val="000A5F73"/>
    <w:rsid w:val="000B7309"/>
    <w:rsid w:val="000C40D0"/>
    <w:rsid w:val="00100098"/>
    <w:rsid w:val="00104B54"/>
    <w:rsid w:val="00105937"/>
    <w:rsid w:val="00125DC4"/>
    <w:rsid w:val="00135791"/>
    <w:rsid w:val="001616AF"/>
    <w:rsid w:val="00164F10"/>
    <w:rsid w:val="001653A0"/>
    <w:rsid w:val="00175986"/>
    <w:rsid w:val="001870F6"/>
    <w:rsid w:val="001957F5"/>
    <w:rsid w:val="001B4D1B"/>
    <w:rsid w:val="001D4A23"/>
    <w:rsid w:val="001D6D0E"/>
    <w:rsid w:val="001E7BD6"/>
    <w:rsid w:val="001F22F4"/>
    <w:rsid w:val="001F2B08"/>
    <w:rsid w:val="002350A6"/>
    <w:rsid w:val="00245692"/>
    <w:rsid w:val="00273F6C"/>
    <w:rsid w:val="00274F28"/>
    <w:rsid w:val="002827A2"/>
    <w:rsid w:val="0029356D"/>
    <w:rsid w:val="002B1E4F"/>
    <w:rsid w:val="002D33BF"/>
    <w:rsid w:val="002E1B72"/>
    <w:rsid w:val="002E4524"/>
    <w:rsid w:val="00302F9B"/>
    <w:rsid w:val="00316EA7"/>
    <w:rsid w:val="0032214A"/>
    <w:rsid w:val="00327000"/>
    <w:rsid w:val="003461B2"/>
    <w:rsid w:val="003530E4"/>
    <w:rsid w:val="00362FC4"/>
    <w:rsid w:val="00364832"/>
    <w:rsid w:val="00372118"/>
    <w:rsid w:val="00396156"/>
    <w:rsid w:val="00426CF4"/>
    <w:rsid w:val="00427B1B"/>
    <w:rsid w:val="00431FFC"/>
    <w:rsid w:val="00433EB0"/>
    <w:rsid w:val="00441427"/>
    <w:rsid w:val="00471024"/>
    <w:rsid w:val="00476E88"/>
    <w:rsid w:val="004C70F5"/>
    <w:rsid w:val="00510209"/>
    <w:rsid w:val="00520163"/>
    <w:rsid w:val="00543AC5"/>
    <w:rsid w:val="00554EC1"/>
    <w:rsid w:val="00560E39"/>
    <w:rsid w:val="005734FD"/>
    <w:rsid w:val="005973E1"/>
    <w:rsid w:val="00597F43"/>
    <w:rsid w:val="005B106E"/>
    <w:rsid w:val="005B4650"/>
    <w:rsid w:val="005C4483"/>
    <w:rsid w:val="005D57BE"/>
    <w:rsid w:val="005D6D86"/>
    <w:rsid w:val="00603488"/>
    <w:rsid w:val="00622B3B"/>
    <w:rsid w:val="00623EB3"/>
    <w:rsid w:val="00650C65"/>
    <w:rsid w:val="00651BE0"/>
    <w:rsid w:val="00652E81"/>
    <w:rsid w:val="0066537C"/>
    <w:rsid w:val="0066724E"/>
    <w:rsid w:val="006801C5"/>
    <w:rsid w:val="006855B9"/>
    <w:rsid w:val="0069198B"/>
    <w:rsid w:val="00694401"/>
    <w:rsid w:val="006A70D5"/>
    <w:rsid w:val="006B3EA0"/>
    <w:rsid w:val="007106C3"/>
    <w:rsid w:val="007224B6"/>
    <w:rsid w:val="00733C36"/>
    <w:rsid w:val="00762A85"/>
    <w:rsid w:val="00783CD6"/>
    <w:rsid w:val="007869C9"/>
    <w:rsid w:val="00787754"/>
    <w:rsid w:val="007923E0"/>
    <w:rsid w:val="007F4654"/>
    <w:rsid w:val="00804992"/>
    <w:rsid w:val="00813321"/>
    <w:rsid w:val="0084044A"/>
    <w:rsid w:val="00847A9C"/>
    <w:rsid w:val="00862E5A"/>
    <w:rsid w:val="00865678"/>
    <w:rsid w:val="008843E4"/>
    <w:rsid w:val="00886082"/>
    <w:rsid w:val="008861AB"/>
    <w:rsid w:val="008B5EB7"/>
    <w:rsid w:val="008C1AE8"/>
    <w:rsid w:val="008F20E4"/>
    <w:rsid w:val="00923086"/>
    <w:rsid w:val="00927C6A"/>
    <w:rsid w:val="009579A2"/>
    <w:rsid w:val="00960973"/>
    <w:rsid w:val="00964A50"/>
    <w:rsid w:val="009679D7"/>
    <w:rsid w:val="00970725"/>
    <w:rsid w:val="009710BD"/>
    <w:rsid w:val="009721A3"/>
    <w:rsid w:val="00972515"/>
    <w:rsid w:val="00996638"/>
    <w:rsid w:val="009A7E36"/>
    <w:rsid w:val="009B0737"/>
    <w:rsid w:val="009B2111"/>
    <w:rsid w:val="009B6B12"/>
    <w:rsid w:val="009C188E"/>
    <w:rsid w:val="009C6268"/>
    <w:rsid w:val="009D6EA8"/>
    <w:rsid w:val="009F5909"/>
    <w:rsid w:val="00A1657B"/>
    <w:rsid w:val="00A4105E"/>
    <w:rsid w:val="00A670B5"/>
    <w:rsid w:val="00A72DE2"/>
    <w:rsid w:val="00A81796"/>
    <w:rsid w:val="00AA0121"/>
    <w:rsid w:val="00AA6EB5"/>
    <w:rsid w:val="00AC477E"/>
    <w:rsid w:val="00AD50BA"/>
    <w:rsid w:val="00AD687C"/>
    <w:rsid w:val="00AF16D7"/>
    <w:rsid w:val="00B00476"/>
    <w:rsid w:val="00B0254D"/>
    <w:rsid w:val="00B36F17"/>
    <w:rsid w:val="00B4219E"/>
    <w:rsid w:val="00B748F6"/>
    <w:rsid w:val="00B82B02"/>
    <w:rsid w:val="00B927DF"/>
    <w:rsid w:val="00B9404E"/>
    <w:rsid w:val="00BA451A"/>
    <w:rsid w:val="00BB6ECD"/>
    <w:rsid w:val="00BF153A"/>
    <w:rsid w:val="00C10902"/>
    <w:rsid w:val="00C26949"/>
    <w:rsid w:val="00C31EEC"/>
    <w:rsid w:val="00C43820"/>
    <w:rsid w:val="00C50E8E"/>
    <w:rsid w:val="00C56FE6"/>
    <w:rsid w:val="00C762D1"/>
    <w:rsid w:val="00C764AC"/>
    <w:rsid w:val="00C96AF6"/>
    <w:rsid w:val="00CA07B7"/>
    <w:rsid w:val="00CC0F1B"/>
    <w:rsid w:val="00CD2198"/>
    <w:rsid w:val="00CE01BC"/>
    <w:rsid w:val="00CF3A61"/>
    <w:rsid w:val="00CF3C56"/>
    <w:rsid w:val="00D13131"/>
    <w:rsid w:val="00D17EB5"/>
    <w:rsid w:val="00D20837"/>
    <w:rsid w:val="00D25255"/>
    <w:rsid w:val="00D42AD5"/>
    <w:rsid w:val="00D42C5B"/>
    <w:rsid w:val="00D52463"/>
    <w:rsid w:val="00D55798"/>
    <w:rsid w:val="00D562D8"/>
    <w:rsid w:val="00D64CFF"/>
    <w:rsid w:val="00D64DCC"/>
    <w:rsid w:val="00D7117F"/>
    <w:rsid w:val="00DB1BEC"/>
    <w:rsid w:val="00DB37F8"/>
    <w:rsid w:val="00DB43F2"/>
    <w:rsid w:val="00DC4557"/>
    <w:rsid w:val="00DD136C"/>
    <w:rsid w:val="00E041DA"/>
    <w:rsid w:val="00E122DA"/>
    <w:rsid w:val="00E242DA"/>
    <w:rsid w:val="00E27968"/>
    <w:rsid w:val="00E3087B"/>
    <w:rsid w:val="00E530CC"/>
    <w:rsid w:val="00E56FBF"/>
    <w:rsid w:val="00E664C5"/>
    <w:rsid w:val="00E775F0"/>
    <w:rsid w:val="00EC4976"/>
    <w:rsid w:val="00ED1A7B"/>
    <w:rsid w:val="00ED6542"/>
    <w:rsid w:val="00EE1887"/>
    <w:rsid w:val="00F02D5D"/>
    <w:rsid w:val="00F174E5"/>
    <w:rsid w:val="00F179A0"/>
    <w:rsid w:val="00F4197C"/>
    <w:rsid w:val="00F577EE"/>
    <w:rsid w:val="00F61039"/>
    <w:rsid w:val="00F70CAB"/>
    <w:rsid w:val="00F869AF"/>
    <w:rsid w:val="00F9423E"/>
    <w:rsid w:val="00F95336"/>
    <w:rsid w:val="00FB157A"/>
    <w:rsid w:val="00FB1EA2"/>
    <w:rsid w:val="00FB535F"/>
    <w:rsid w:val="00FC6865"/>
    <w:rsid w:val="0EB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F4E6"/>
  <w15:chartTrackingRefBased/>
  <w15:docId w15:val="{2078D08D-3E97-4E3D-BF73-C37AAA8D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4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2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72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414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414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64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27B1B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27B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27B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27B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7B1B"/>
  </w:style>
  <w:style w:type="paragraph" w:styleId="Pieddepage">
    <w:name w:val="footer"/>
    <w:basedOn w:val="Normal"/>
    <w:link w:val="PieddepageCar"/>
    <w:uiPriority w:val="99"/>
    <w:unhideWhenUsed/>
    <w:rsid w:val="00427B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7B1B"/>
  </w:style>
  <w:style w:type="character" w:customStyle="1" w:styleId="Titre2Car">
    <w:name w:val="Titre 2 Car"/>
    <w:basedOn w:val="Policepardfaut"/>
    <w:link w:val="Titre2"/>
    <w:uiPriority w:val="9"/>
    <w:rsid w:val="00302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72D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2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0A0F43"/>
    <w:rPr>
      <w:color w:val="808080"/>
      <w:shd w:val="clear" w:color="auto" w:fill="E6E6E6"/>
    </w:rPr>
  </w:style>
  <w:style w:type="paragraph" w:customStyle="1" w:styleId="reponse">
    <w:name w:val="reponse"/>
    <w:basedOn w:val="Normal"/>
    <w:link w:val="reponseCar"/>
    <w:qFormat/>
    <w:rsid w:val="00520163"/>
    <w:pPr>
      <w:spacing w:after="0" w:line="240" w:lineRule="auto"/>
      <w:jc w:val="both"/>
    </w:pPr>
    <w:rPr>
      <w:rFonts w:ascii="Arial" w:eastAsia="Times New Roman" w:hAnsi="Arial" w:cs="Times New Roman"/>
      <w:vanish/>
      <w:color w:val="FF0000"/>
      <w:sz w:val="26"/>
      <w:szCs w:val="26"/>
      <w:lang w:val="x-none" w:eastAsia="fr-FR"/>
    </w:rPr>
  </w:style>
  <w:style w:type="character" w:customStyle="1" w:styleId="reponseCar">
    <w:name w:val="reponse Car"/>
    <w:link w:val="reponse"/>
    <w:rsid w:val="00520163"/>
    <w:rPr>
      <w:rFonts w:ascii="Arial" w:eastAsia="Times New Roman" w:hAnsi="Arial" w:cs="Times New Roman"/>
      <w:vanish/>
      <w:color w:val="FF0000"/>
      <w:sz w:val="26"/>
      <w:szCs w:val="26"/>
      <w:lang w:val="x-none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quebec.gearboxsoftware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758AC-3AFF-40FE-AF4F-B1A0A0F56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800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</dc:creator>
  <cp:keywords/>
  <dc:description/>
  <cp:lastModifiedBy>Jimmy Gilbert</cp:lastModifiedBy>
  <cp:revision>173</cp:revision>
  <dcterms:created xsi:type="dcterms:W3CDTF">2016-07-05T16:40:00Z</dcterms:created>
  <dcterms:modified xsi:type="dcterms:W3CDTF">2025-09-13T18:55:00Z</dcterms:modified>
</cp:coreProperties>
</file>