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[[Name]]</w:t>
      </w:r>
    </w:p>
    <w:p w:rsidR="007E1D03" w:rsidRDefault="00993897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[[Age]]</w:t>
      </w:r>
    </w:p>
    <w:p w:rsidR="007E1D03" w:rsidRDefault="0081784B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16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[[Gun.type]], [[Gun.name]], [[Gun.caliber]]</w:t>
      </w:r>
    </w:p>
    <w:p w:rsidR="00533054" w:rsidRDefault="00A202E4">
      <w:pPr>
        <w:jc w:val="left"/>
        <w:rPr>
          <w:b/>
          <w:sz w:val="32"/>
          <w:szCs w:val="32"/>
        </w:rPr>
      </w:pPr>
      <w:r w:rsidRPr="00A202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5pt;margin-top:27.95pt;width:27.75pt;height:27.75pt;z-index:-251656192">
            <v:imagedata r:id="rId9" o:title="crosshairs"/>
          </v:shape>
        </w:pict>
      </w:r>
    </w:p>
    <w:p w:rsidR="007E1D03" w:rsidRPr="00533054" w:rsidRDefault="00A202E4">
      <w:pPr>
        <w:jc w:val="left"/>
        <w:rPr>
          <w:color w:val="C00000"/>
          <w:sz w:val="32"/>
          <w:szCs w:val="32"/>
        </w:rPr>
      </w:pPr>
      <w:r w:rsidRPr="00A202E4">
        <w:rPr>
          <w:noProof/>
          <w:color w:val="C0000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9.6pt;width:477pt;height:0;z-index:251658240" o:connectortype="straight" strokecolor="#a5a5a5 [2092]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4644"/>
        <w:gridCol w:w="4644"/>
      </w:tblGrid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333375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[[Kills</w:t>
            </w:r>
            <w:r w:rsidR="000839B5">
              <w:rPr>
                <w:b/>
                <w:sz w:val="32"/>
                <w:szCs w:val="32"/>
              </w:rPr>
              <w:t>.name</w:t>
            </w:r>
            <w:r w:rsidR="00202CEB" w:rsidRPr="00933AE0">
              <w:rPr>
                <w:b/>
                <w:sz w:val="32"/>
                <w:szCs w:val="32"/>
              </w:rPr>
              <w:t>]]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bookmarkStart w:id="0" w:name="_GoBack"/>
            <w:bookmarkEnd w:id="0"/>
            <w:r>
              <w:rPr>
                <w:sz w:val="32"/>
                <w:szCs w:val="32"/>
              </w:rPr>
              <w:t>[[Kills.</w:t>
            </w:r>
            <w:r w:rsidR="000839B5">
              <w:rPr>
                <w:sz w:val="32"/>
                <w:szCs w:val="32"/>
              </w:rPr>
              <w:t>date</w:t>
            </w:r>
            <w:r>
              <w:rPr>
                <w:sz w:val="32"/>
                <w:szCs w:val="32"/>
              </w:rPr>
              <w:t>]]</w:t>
            </w:r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w:type="default" r:id="rId11"/>
      <w:footerReference w:type="default" r:id="rId12"/>
      <w:pgSz w:w="11906" w:h="16838"/>
      <w:pgMar w:top="1417" w:right="1417" w:bottom="1417" w:left="1417" w:header="28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360" w:rsidRDefault="00497360" w:rsidP="004F7BEB">
      <w:pPr>
        <w:spacing w:after="0" w:line="240" w:lineRule="auto"/>
      </w:pPr>
      <w:r>
        <w:separator/>
      </w:r>
    </w:p>
  </w:endnote>
  <w:endnote w:type="continuationSeparator" w:id="0">
    <w:p w:rsidR="00497360" w:rsidRDefault="00497360" w:rsidP="004F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3701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5051" w:rsidRDefault="00B150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15051" w:rsidRDefault="00B150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360" w:rsidRDefault="00497360" w:rsidP="004F7BEB">
      <w:pPr>
        <w:spacing w:after="0" w:line="240" w:lineRule="auto"/>
      </w:pPr>
      <w:r>
        <w:separator/>
      </w:r>
    </w:p>
  </w:footnote>
  <w:footnote w:type="continuationSeparator" w:id="0">
    <w:p w:rsidR="00497360" w:rsidRDefault="00497360" w:rsidP="004F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EA8" w:rsidRPr="00EB2ACB" w:rsidRDefault="003C1EA8" w:rsidP="003C1EA8">
    <w:pPr>
      <w:jc w:val="both"/>
      <w:rPr>
        <w:sz w:val="48"/>
        <w:szCs w:val="48"/>
      </w:rPr>
    </w:pPr>
    <w:r>
      <w:rPr>
        <w:b/>
        <w:noProof/>
        <w:sz w:val="48"/>
        <w:szCs w:val="48"/>
        <w:lang w:eastAsia="hr-HR"/>
      </w:rPr>
      <w:drawing>
        <wp:inline distT="0" distB="0" distL="0" distR="0">
          <wp:extent cx="542925" cy="838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R="004F7BEB" w:rsidRDefault="004F7BEB" w:rsidP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1D03"/>
    <w:rsid w:val="00050819"/>
    <w:rsid w:val="000839B5"/>
    <w:rsid w:val="00202CEB"/>
    <w:rsid w:val="00207606"/>
    <w:rsid w:val="002B5B33"/>
    <w:rsid w:val="003C1EA8"/>
    <w:rsid w:val="00497360"/>
    <w:rsid w:val="004A572E"/>
    <w:rsid w:val="004F7BEB"/>
    <w:rsid w:val="00533054"/>
    <w:rsid w:val="005517C2"/>
    <w:rsid w:val="00611983"/>
    <w:rsid w:val="007544F4"/>
    <w:rsid w:val="007E1D03"/>
    <w:rsid w:val="00802804"/>
    <w:rsid w:val="0081784B"/>
    <w:rsid w:val="00933AE0"/>
    <w:rsid w:val="00953154"/>
    <w:rsid w:val="0095773E"/>
    <w:rsid w:val="00993897"/>
    <w:rsid w:val="009B09D8"/>
    <w:rsid w:val="009D4685"/>
    <w:rsid w:val="00A202E4"/>
    <w:rsid w:val="00AB4B9F"/>
    <w:rsid w:val="00B11E62"/>
    <w:rsid w:val="00B15051"/>
    <w:rsid w:val="00B21BC4"/>
    <w:rsid w:val="00BB45D9"/>
    <w:rsid w:val="00BC515B"/>
    <w:rsid w:val="00CF1129"/>
    <w:rsid w:val="00D6399E"/>
    <w:rsid w:val="00E1409F"/>
    <w:rsid w:val="00EB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02E4"/>
    <w:pPr>
      <w:tabs>
        <w:tab w:val="left" w:pos="708"/>
      </w:tabs>
      <w:suppressAutoHyphens/>
      <w:jc w:val="center"/>
    </w:pPr>
    <w:rPr>
      <w:rFonts w:ascii="Calibri" w:eastAsia="WenQuanYi Micro Hei" w:hAnsi="Calibri" w:cs="Calibri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202E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202E4"/>
    <w:pPr>
      <w:spacing w:after="120"/>
    </w:pPr>
  </w:style>
  <w:style w:type="paragraph" w:styleId="List">
    <w:name w:val="List"/>
    <w:basedOn w:val="Textbody"/>
    <w:rsid w:val="00A202E4"/>
    <w:rPr>
      <w:rFonts w:cs="Lohit Hindi"/>
    </w:rPr>
  </w:style>
  <w:style w:type="paragraph" w:styleId="Caption">
    <w:name w:val="caption"/>
    <w:basedOn w:val="Normal"/>
    <w:rsid w:val="00A202E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A202E4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A202E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EB"/>
    <w:rPr>
      <w:rFonts w:ascii="Calibri" w:eastAsia="WenQuanYi Micro Hei" w:hAnsi="Calibri" w:cs="Calibri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EB"/>
    <w:rPr>
      <w:rFonts w:ascii="Calibri" w:eastAsia="WenQuanYi Micro Hei" w:hAnsi="Calibri" w:cs="Calibri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EB"/>
    <w:rPr>
      <w:rFonts w:ascii="Tahoma" w:eastAsia="WenQuanYi Micro Hei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31</cp:revision>
  <dcterms:created xsi:type="dcterms:W3CDTF">2012-05-14T10:30:00Z</dcterms:created>
  <dcterms:modified xsi:type="dcterms:W3CDTF">2016-07-26T17:37:00Z</dcterms:modified>
</cp:coreProperties>
</file>