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FC90" w14:textId="5EFC0214" w:rsidR="004431FA" w:rsidRDefault="00080160">
      <w:r>
        <w:rPr>
          <w:noProof/>
        </w:rPr>
        <w:drawing>
          <wp:inline distT="0" distB="0" distL="0" distR="0" wp14:anchorId="1627A81C" wp14:editId="0BCC0603">
            <wp:extent cx="6645910" cy="4153535"/>
            <wp:effectExtent l="0" t="0" r="254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5A68F" wp14:editId="19CCC05A">
            <wp:extent cx="6645910" cy="4489450"/>
            <wp:effectExtent l="0" t="0" r="254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B1C1" w14:textId="35BB084D" w:rsidR="00080160" w:rsidRDefault="00080160">
      <w:pPr>
        <w:rPr>
          <w:rFonts w:cs="Arial"/>
          <w:color w:val="555555"/>
          <w:sz w:val="21"/>
          <w:szCs w:val="21"/>
        </w:rPr>
      </w:pPr>
      <w:r>
        <w:rPr>
          <w:rFonts w:cs="Arial"/>
          <w:color w:val="666666"/>
          <w:szCs w:val="20"/>
        </w:rPr>
        <w:t>CMMI como ferramenta no gerenciamento de projetos de Software é o que há de mais completo quando o assunto é qualidade de software</w:t>
      </w:r>
      <w:r>
        <w:rPr>
          <w:rFonts w:cs="Arial"/>
          <w:color w:val="666666"/>
          <w:szCs w:val="20"/>
        </w:rPr>
        <w:t xml:space="preserve">, </w:t>
      </w:r>
      <w:r w:rsidR="00234F35">
        <w:rPr>
          <w:rFonts w:cs="Arial"/>
          <w:color w:val="666666"/>
          <w:szCs w:val="20"/>
        </w:rPr>
        <w:t xml:space="preserve">ou </w:t>
      </w:r>
      <w:proofErr w:type="gramStart"/>
      <w:r w:rsidR="00234F35">
        <w:rPr>
          <w:rFonts w:cs="Arial"/>
          <w:color w:val="666666"/>
          <w:szCs w:val="20"/>
        </w:rPr>
        <w:t xml:space="preserve">seja, </w:t>
      </w:r>
      <w:r w:rsidR="00234F35">
        <w:rPr>
          <w:rFonts w:cs="Arial"/>
          <w:color w:val="555555"/>
          <w:sz w:val="21"/>
          <w:szCs w:val="21"/>
        </w:rPr>
        <w:t> é</w:t>
      </w:r>
      <w:proofErr w:type="gramEnd"/>
      <w:r w:rsidR="00234F35">
        <w:rPr>
          <w:rFonts w:cs="Arial"/>
          <w:color w:val="555555"/>
          <w:sz w:val="21"/>
          <w:szCs w:val="21"/>
        </w:rPr>
        <w:t xml:space="preserve"> um modelo de referência que contém práticas (Genéricas ou Específicas) necessárias à maturidade em disciplinas específicas</w:t>
      </w:r>
      <w:r w:rsidR="00234F35">
        <w:rPr>
          <w:rFonts w:cs="Arial"/>
          <w:color w:val="555555"/>
          <w:sz w:val="21"/>
          <w:szCs w:val="21"/>
        </w:rPr>
        <w:t xml:space="preserve">, </w:t>
      </w:r>
      <w:r w:rsidR="00234F35">
        <w:rPr>
          <w:rFonts w:cs="Arial"/>
          <w:color w:val="555555"/>
          <w:sz w:val="21"/>
          <w:szCs w:val="21"/>
        </w:rPr>
        <w:t>procura</w:t>
      </w:r>
      <w:r w:rsidR="00234F35">
        <w:rPr>
          <w:rFonts w:cs="Arial"/>
          <w:color w:val="555555"/>
          <w:sz w:val="21"/>
          <w:szCs w:val="21"/>
        </w:rPr>
        <w:t>ndo</w:t>
      </w:r>
      <w:r w:rsidR="00234F35">
        <w:rPr>
          <w:rFonts w:cs="Arial"/>
          <w:color w:val="555555"/>
          <w:sz w:val="21"/>
          <w:szCs w:val="21"/>
        </w:rPr>
        <w:t xml:space="preserve"> estabelecer um modelo único para o processo de melhoria corporativo, integrando diferentes modelos e disciplinas</w:t>
      </w:r>
      <w:r w:rsidR="00234F35">
        <w:rPr>
          <w:rFonts w:cs="Arial"/>
          <w:color w:val="555555"/>
          <w:sz w:val="21"/>
          <w:szCs w:val="21"/>
        </w:rPr>
        <w:t>. D</w:t>
      </w:r>
      <w:r w:rsidR="00234F35">
        <w:rPr>
          <w:rFonts w:cs="Arial"/>
          <w:color w:val="555555"/>
          <w:sz w:val="21"/>
          <w:szCs w:val="21"/>
        </w:rPr>
        <w:t>uas representações</w:t>
      </w:r>
      <w:r w:rsidR="00234F35">
        <w:rPr>
          <w:rFonts w:cs="Arial"/>
          <w:color w:val="555555"/>
          <w:sz w:val="21"/>
          <w:szCs w:val="21"/>
        </w:rPr>
        <w:t xml:space="preserve"> são executadas durante o processo</w:t>
      </w:r>
      <w:r w:rsidR="00234F35">
        <w:rPr>
          <w:rFonts w:cs="Arial"/>
          <w:color w:val="555555"/>
          <w:sz w:val="21"/>
          <w:szCs w:val="21"/>
        </w:rPr>
        <w:t xml:space="preserve"> "contínua" ou "por estágios". Estas representações permitem a organização utilizar diferentes caminhos para a melhoria de acordo com seu interesse</w:t>
      </w:r>
      <w:r w:rsidR="00234F35">
        <w:rPr>
          <w:rFonts w:cs="Arial"/>
          <w:color w:val="555555"/>
          <w:sz w:val="21"/>
          <w:szCs w:val="21"/>
        </w:rPr>
        <w:t xml:space="preserve">, </w:t>
      </w:r>
    </w:p>
    <w:p w14:paraId="633A46F1" w14:textId="5ABBCC3B" w:rsidR="00234F35" w:rsidRDefault="00DD32D8">
      <w:pPr>
        <w:rPr>
          <w:rFonts w:cs="Arial"/>
          <w:color w:val="555555"/>
          <w:sz w:val="21"/>
          <w:szCs w:val="21"/>
        </w:rPr>
      </w:pPr>
      <w:r w:rsidRPr="00DD32D8">
        <w:rPr>
          <w:rFonts w:cs="Arial"/>
          <w:b/>
          <w:bCs/>
          <w:color w:val="555555"/>
          <w:sz w:val="21"/>
          <w:szCs w:val="21"/>
          <w:bdr w:val="none" w:sz="0" w:space="0" w:color="auto" w:frame="1"/>
        </w:rPr>
        <w:lastRenderedPageBreak/>
        <w:t>Abordagem por Estágios</w:t>
      </w:r>
      <w:r>
        <w:rPr>
          <w:rFonts w:cs="Arial"/>
          <w:b/>
          <w:bCs/>
          <w:color w:val="555555"/>
          <w:sz w:val="21"/>
          <w:szCs w:val="21"/>
          <w:bdr w:val="none" w:sz="0" w:space="0" w:color="auto" w:frame="1"/>
        </w:rPr>
        <w:t>:</w:t>
      </w:r>
      <w:r w:rsidR="00234F35">
        <w:rPr>
          <w:rFonts w:cs="Arial"/>
          <w:color w:val="555555"/>
          <w:sz w:val="21"/>
          <w:szCs w:val="21"/>
        </w:rPr>
        <w:br/>
      </w:r>
      <w:r w:rsidR="00175ED2" w:rsidRPr="00175ED2">
        <w:rPr>
          <w:rFonts w:cs="Arial"/>
          <w:color w:val="555555"/>
          <w:sz w:val="21"/>
          <w:szCs w:val="21"/>
        </w:rPr>
        <w:t>Disponibiliza uma sequência pré-determinada para melhoria baseada em estágios que não deve ser desconsiderada, pois cada estágio serve de base para o próximo</w:t>
      </w:r>
      <w:r w:rsidR="00175ED2">
        <w:rPr>
          <w:rFonts w:cs="Arial"/>
          <w:color w:val="555555"/>
          <w:sz w:val="21"/>
          <w:szCs w:val="21"/>
        </w:rPr>
        <w:t xml:space="preserve">, sendo </w:t>
      </w:r>
      <w:r w:rsidR="00175ED2" w:rsidRPr="00175ED2">
        <w:rPr>
          <w:rFonts w:cs="Arial"/>
          <w:color w:val="555555"/>
          <w:sz w:val="21"/>
          <w:szCs w:val="21"/>
        </w:rPr>
        <w:t xml:space="preserve">caracterizado por </w:t>
      </w:r>
      <w:r w:rsidR="00297DA4">
        <w:rPr>
          <w:rFonts w:cs="Arial"/>
          <w:color w:val="555555"/>
          <w:sz w:val="21"/>
          <w:szCs w:val="21"/>
        </w:rPr>
        <w:t>n</w:t>
      </w:r>
      <w:r w:rsidR="00175ED2" w:rsidRPr="00175ED2">
        <w:rPr>
          <w:rFonts w:cs="Arial"/>
          <w:color w:val="555555"/>
          <w:sz w:val="21"/>
          <w:szCs w:val="21"/>
        </w:rPr>
        <w:t xml:space="preserve">íveis de </w:t>
      </w:r>
      <w:r w:rsidR="00297DA4">
        <w:rPr>
          <w:rFonts w:cs="Arial"/>
          <w:color w:val="555555"/>
          <w:sz w:val="21"/>
          <w:szCs w:val="21"/>
        </w:rPr>
        <w:t>m</w:t>
      </w:r>
      <w:r w:rsidR="00175ED2" w:rsidRPr="00175ED2">
        <w:rPr>
          <w:rFonts w:cs="Arial"/>
          <w:color w:val="555555"/>
          <w:sz w:val="21"/>
          <w:szCs w:val="21"/>
        </w:rPr>
        <w:t>aturidade</w:t>
      </w:r>
      <w:r w:rsidR="00175ED2">
        <w:rPr>
          <w:rFonts w:cs="Arial"/>
          <w:color w:val="555555"/>
          <w:sz w:val="21"/>
          <w:szCs w:val="21"/>
        </w:rPr>
        <w:t>,</w:t>
      </w:r>
      <w:r w:rsidR="00175ED2" w:rsidRPr="00175ED2">
        <w:rPr>
          <w:rFonts w:cs="Arial"/>
          <w:color w:val="555555"/>
          <w:sz w:val="21"/>
          <w:szCs w:val="21"/>
        </w:rPr>
        <w:t xml:space="preserve"> Nível 1</w:t>
      </w:r>
      <w:r w:rsidR="00175ED2">
        <w:rPr>
          <w:rFonts w:cs="Arial"/>
          <w:color w:val="555555"/>
          <w:sz w:val="21"/>
          <w:szCs w:val="21"/>
        </w:rPr>
        <w:t xml:space="preserve"> i</w:t>
      </w:r>
      <w:r w:rsidR="00175ED2" w:rsidRPr="00175ED2">
        <w:rPr>
          <w:rFonts w:cs="Arial"/>
          <w:color w:val="555555"/>
          <w:sz w:val="21"/>
          <w:szCs w:val="21"/>
        </w:rPr>
        <w:t>nicial</w:t>
      </w:r>
      <w:r w:rsidR="00175ED2">
        <w:rPr>
          <w:rFonts w:cs="Arial"/>
          <w:color w:val="555555"/>
          <w:sz w:val="21"/>
          <w:szCs w:val="21"/>
        </w:rPr>
        <w:t>,</w:t>
      </w:r>
      <w:r w:rsidR="00175ED2" w:rsidRPr="00175ED2">
        <w:rPr>
          <w:rFonts w:cs="Arial"/>
          <w:color w:val="555555"/>
          <w:sz w:val="21"/>
          <w:szCs w:val="21"/>
        </w:rPr>
        <w:t xml:space="preserve"> Nível 2 </w:t>
      </w:r>
      <w:r w:rsidR="00175ED2">
        <w:rPr>
          <w:rFonts w:cs="Arial"/>
          <w:color w:val="555555"/>
          <w:sz w:val="21"/>
          <w:szCs w:val="21"/>
        </w:rPr>
        <w:t>g</w:t>
      </w:r>
      <w:r w:rsidR="00175ED2" w:rsidRPr="00175ED2">
        <w:rPr>
          <w:rFonts w:cs="Arial"/>
          <w:color w:val="555555"/>
          <w:sz w:val="21"/>
          <w:szCs w:val="21"/>
        </w:rPr>
        <w:t>erenciado</w:t>
      </w:r>
      <w:r w:rsidR="00175ED2">
        <w:rPr>
          <w:rFonts w:cs="Arial"/>
          <w:color w:val="555555"/>
          <w:sz w:val="21"/>
          <w:szCs w:val="21"/>
        </w:rPr>
        <w:t>,</w:t>
      </w:r>
      <w:r w:rsidR="00175ED2" w:rsidRPr="00175ED2">
        <w:rPr>
          <w:rFonts w:cs="Arial"/>
          <w:color w:val="555555"/>
          <w:sz w:val="21"/>
          <w:szCs w:val="21"/>
        </w:rPr>
        <w:t xml:space="preserve"> Nível 3 </w:t>
      </w:r>
      <w:r w:rsidR="00175ED2">
        <w:rPr>
          <w:rFonts w:cs="Arial"/>
          <w:color w:val="555555"/>
          <w:sz w:val="21"/>
          <w:szCs w:val="21"/>
        </w:rPr>
        <w:t>d</w:t>
      </w:r>
      <w:r w:rsidR="00175ED2" w:rsidRPr="00175ED2">
        <w:rPr>
          <w:rFonts w:cs="Arial"/>
          <w:color w:val="555555"/>
          <w:sz w:val="21"/>
          <w:szCs w:val="21"/>
        </w:rPr>
        <w:t>efinido</w:t>
      </w:r>
      <w:r w:rsidR="00175ED2">
        <w:rPr>
          <w:rFonts w:cs="Arial"/>
          <w:color w:val="555555"/>
          <w:sz w:val="21"/>
          <w:szCs w:val="21"/>
        </w:rPr>
        <w:t>,</w:t>
      </w:r>
      <w:r w:rsidR="00175ED2" w:rsidRPr="00175ED2">
        <w:rPr>
          <w:rFonts w:cs="Arial"/>
          <w:color w:val="555555"/>
          <w:sz w:val="21"/>
          <w:szCs w:val="21"/>
        </w:rPr>
        <w:t xml:space="preserve"> Nível 4 </w:t>
      </w:r>
      <w:r w:rsidR="00175ED2">
        <w:rPr>
          <w:rFonts w:cs="Arial"/>
          <w:color w:val="555555"/>
          <w:sz w:val="21"/>
          <w:szCs w:val="21"/>
        </w:rPr>
        <w:t>q</w:t>
      </w:r>
      <w:r w:rsidR="00175ED2" w:rsidRPr="00175ED2">
        <w:rPr>
          <w:rFonts w:cs="Arial"/>
          <w:color w:val="555555"/>
          <w:sz w:val="21"/>
          <w:szCs w:val="21"/>
        </w:rPr>
        <w:t>uantitativamente gerenciado</w:t>
      </w:r>
      <w:r w:rsidR="00175ED2">
        <w:rPr>
          <w:rFonts w:cs="Arial"/>
          <w:color w:val="555555"/>
          <w:sz w:val="21"/>
          <w:szCs w:val="21"/>
        </w:rPr>
        <w:t>,</w:t>
      </w:r>
      <w:r w:rsidR="00175ED2" w:rsidRPr="00175ED2">
        <w:rPr>
          <w:rFonts w:cs="Arial"/>
          <w:color w:val="555555"/>
          <w:sz w:val="21"/>
          <w:szCs w:val="21"/>
        </w:rPr>
        <w:t xml:space="preserve"> Nível 5 </w:t>
      </w:r>
      <w:r w:rsidR="00175ED2">
        <w:rPr>
          <w:rFonts w:cs="Arial"/>
          <w:color w:val="555555"/>
          <w:sz w:val="21"/>
          <w:szCs w:val="21"/>
        </w:rPr>
        <w:t>e</w:t>
      </w:r>
      <w:r w:rsidR="00175ED2" w:rsidRPr="00175ED2">
        <w:rPr>
          <w:rFonts w:cs="Arial"/>
          <w:color w:val="555555"/>
          <w:sz w:val="21"/>
          <w:szCs w:val="21"/>
        </w:rPr>
        <w:t>m otimização</w:t>
      </w:r>
      <w:r w:rsidR="00297DA4">
        <w:rPr>
          <w:rFonts w:cs="Arial"/>
          <w:color w:val="555555"/>
          <w:sz w:val="21"/>
          <w:szCs w:val="21"/>
        </w:rPr>
        <w:t>.</w:t>
      </w:r>
    </w:p>
    <w:p w14:paraId="7196E626" w14:textId="77777777" w:rsidR="00297DA4" w:rsidRDefault="00297DA4">
      <w:pPr>
        <w:rPr>
          <w:rFonts w:cs="Arial"/>
          <w:color w:val="555555"/>
          <w:sz w:val="21"/>
          <w:szCs w:val="21"/>
        </w:rPr>
      </w:pPr>
    </w:p>
    <w:p w14:paraId="2155D9E1" w14:textId="77777777" w:rsidR="00297DA4" w:rsidRDefault="00DD32D8">
      <w:pPr>
        <w:rPr>
          <w:rFonts w:cs="Arial"/>
          <w:color w:val="555555"/>
          <w:sz w:val="21"/>
          <w:szCs w:val="21"/>
        </w:rPr>
      </w:pPr>
      <w:r w:rsidRPr="00DD32D8">
        <w:rPr>
          <w:rFonts w:cs="Arial"/>
          <w:b/>
          <w:bCs/>
          <w:color w:val="555555"/>
          <w:sz w:val="21"/>
          <w:szCs w:val="21"/>
          <w:bdr w:val="none" w:sz="0" w:space="0" w:color="auto" w:frame="1"/>
        </w:rPr>
        <w:t>Abordagem Contínua</w:t>
      </w:r>
      <w:r w:rsidR="00234F35">
        <w:rPr>
          <w:rFonts w:cs="Arial"/>
          <w:b/>
          <w:bCs/>
          <w:color w:val="555555"/>
          <w:sz w:val="21"/>
          <w:szCs w:val="21"/>
          <w:bdr w:val="none" w:sz="0" w:space="0" w:color="auto" w:frame="1"/>
        </w:rPr>
        <w:t>:</w:t>
      </w:r>
    </w:p>
    <w:p w14:paraId="31718493" w14:textId="4B721954" w:rsidR="00234F35" w:rsidRDefault="00297DA4">
      <w:pPr>
        <w:rPr>
          <w:rFonts w:cs="Arial"/>
          <w:color w:val="555555"/>
          <w:sz w:val="21"/>
          <w:szCs w:val="21"/>
        </w:rPr>
      </w:pPr>
      <w:r w:rsidRPr="00297DA4">
        <w:rPr>
          <w:rFonts w:cs="Arial"/>
          <w:color w:val="555555"/>
          <w:sz w:val="21"/>
          <w:szCs w:val="21"/>
        </w:rPr>
        <w:t>Possibilita à organização utilizar a ordem de melhoria que melhor atende os objetivos de negócio da empresa</w:t>
      </w:r>
      <w:r w:rsidR="00DF4844">
        <w:rPr>
          <w:rFonts w:cs="Arial"/>
          <w:color w:val="555555"/>
          <w:sz w:val="21"/>
          <w:szCs w:val="21"/>
        </w:rPr>
        <w:t>, é</w:t>
      </w:r>
      <w:r w:rsidRPr="00297DA4">
        <w:rPr>
          <w:rFonts w:cs="Arial"/>
          <w:color w:val="555555"/>
          <w:sz w:val="21"/>
          <w:szCs w:val="21"/>
        </w:rPr>
        <w:t xml:space="preserve"> caracterizado por </w:t>
      </w:r>
      <w:r>
        <w:rPr>
          <w:rFonts w:cs="Arial"/>
          <w:color w:val="555555"/>
          <w:sz w:val="21"/>
          <w:szCs w:val="21"/>
        </w:rPr>
        <w:t>n</w:t>
      </w:r>
      <w:r w:rsidRPr="00297DA4">
        <w:rPr>
          <w:rFonts w:cs="Arial"/>
          <w:color w:val="555555"/>
          <w:sz w:val="21"/>
          <w:szCs w:val="21"/>
        </w:rPr>
        <w:t xml:space="preserve">íveis de </w:t>
      </w:r>
      <w:proofErr w:type="gramStart"/>
      <w:r>
        <w:rPr>
          <w:rFonts w:cs="Arial"/>
          <w:color w:val="555555"/>
          <w:sz w:val="21"/>
          <w:szCs w:val="21"/>
        </w:rPr>
        <w:t>c</w:t>
      </w:r>
      <w:r w:rsidRPr="00297DA4">
        <w:rPr>
          <w:rFonts w:cs="Arial"/>
          <w:color w:val="555555"/>
          <w:sz w:val="21"/>
          <w:szCs w:val="21"/>
        </w:rPr>
        <w:t xml:space="preserve">apacidade </w:t>
      </w:r>
      <w:r>
        <w:rPr>
          <w:rFonts w:cs="Arial"/>
          <w:color w:val="555555"/>
          <w:sz w:val="21"/>
          <w:szCs w:val="21"/>
        </w:rPr>
        <w:t>,</w:t>
      </w:r>
      <w:proofErr w:type="gramEnd"/>
      <w:r w:rsidRPr="00175ED2">
        <w:rPr>
          <w:rFonts w:cs="Arial"/>
          <w:color w:val="555555"/>
          <w:sz w:val="21"/>
          <w:szCs w:val="21"/>
        </w:rPr>
        <w:t xml:space="preserve"> Nível 1</w:t>
      </w:r>
      <w:r>
        <w:rPr>
          <w:rFonts w:cs="Arial"/>
          <w:color w:val="555555"/>
          <w:sz w:val="21"/>
          <w:szCs w:val="21"/>
        </w:rPr>
        <w:t xml:space="preserve"> i</w:t>
      </w:r>
      <w:r w:rsidRPr="00175ED2">
        <w:rPr>
          <w:rFonts w:cs="Arial"/>
          <w:color w:val="555555"/>
          <w:sz w:val="21"/>
          <w:szCs w:val="21"/>
        </w:rPr>
        <w:t>nicial</w:t>
      </w:r>
      <w:r>
        <w:rPr>
          <w:rFonts w:cs="Arial"/>
          <w:color w:val="555555"/>
          <w:sz w:val="21"/>
          <w:szCs w:val="21"/>
        </w:rPr>
        <w:t>,</w:t>
      </w:r>
      <w:r w:rsidRPr="00175ED2">
        <w:rPr>
          <w:rFonts w:cs="Arial"/>
          <w:color w:val="555555"/>
          <w:sz w:val="21"/>
          <w:szCs w:val="21"/>
        </w:rPr>
        <w:t xml:space="preserve"> Nível 2 </w:t>
      </w:r>
      <w:r>
        <w:rPr>
          <w:rFonts w:cs="Arial"/>
          <w:color w:val="555555"/>
          <w:sz w:val="21"/>
          <w:szCs w:val="21"/>
        </w:rPr>
        <w:t>g</w:t>
      </w:r>
      <w:r w:rsidRPr="00175ED2">
        <w:rPr>
          <w:rFonts w:cs="Arial"/>
          <w:color w:val="555555"/>
          <w:sz w:val="21"/>
          <w:szCs w:val="21"/>
        </w:rPr>
        <w:t>erenciado</w:t>
      </w:r>
      <w:r>
        <w:rPr>
          <w:rFonts w:cs="Arial"/>
          <w:color w:val="555555"/>
          <w:sz w:val="21"/>
          <w:szCs w:val="21"/>
        </w:rPr>
        <w:t>,</w:t>
      </w:r>
      <w:r w:rsidRPr="00175ED2">
        <w:rPr>
          <w:rFonts w:cs="Arial"/>
          <w:color w:val="555555"/>
          <w:sz w:val="21"/>
          <w:szCs w:val="21"/>
        </w:rPr>
        <w:t xml:space="preserve"> Nível 3 </w:t>
      </w:r>
      <w:r>
        <w:rPr>
          <w:rFonts w:cs="Arial"/>
          <w:color w:val="555555"/>
          <w:sz w:val="21"/>
          <w:szCs w:val="21"/>
        </w:rPr>
        <w:t>d</w:t>
      </w:r>
      <w:r w:rsidRPr="00175ED2">
        <w:rPr>
          <w:rFonts w:cs="Arial"/>
          <w:color w:val="555555"/>
          <w:sz w:val="21"/>
          <w:szCs w:val="21"/>
        </w:rPr>
        <w:t>efinido</w:t>
      </w:r>
      <w:r>
        <w:rPr>
          <w:rFonts w:cs="Arial"/>
          <w:color w:val="555555"/>
          <w:sz w:val="21"/>
          <w:szCs w:val="21"/>
        </w:rPr>
        <w:t>,</w:t>
      </w:r>
      <w:r w:rsidRPr="00175ED2">
        <w:rPr>
          <w:rFonts w:cs="Arial"/>
          <w:color w:val="555555"/>
          <w:sz w:val="21"/>
          <w:szCs w:val="21"/>
        </w:rPr>
        <w:t xml:space="preserve"> Nível 4 </w:t>
      </w:r>
      <w:r>
        <w:rPr>
          <w:rFonts w:cs="Arial"/>
          <w:color w:val="555555"/>
          <w:sz w:val="21"/>
          <w:szCs w:val="21"/>
        </w:rPr>
        <w:t>q</w:t>
      </w:r>
      <w:r w:rsidRPr="00175ED2">
        <w:rPr>
          <w:rFonts w:cs="Arial"/>
          <w:color w:val="555555"/>
          <w:sz w:val="21"/>
          <w:szCs w:val="21"/>
        </w:rPr>
        <w:t>uantitativamente gerenciado</w:t>
      </w:r>
      <w:r>
        <w:rPr>
          <w:rFonts w:cs="Arial"/>
          <w:color w:val="555555"/>
          <w:sz w:val="21"/>
          <w:szCs w:val="21"/>
        </w:rPr>
        <w:t>,</w:t>
      </w:r>
      <w:r w:rsidRPr="00175ED2">
        <w:rPr>
          <w:rFonts w:cs="Arial"/>
          <w:color w:val="555555"/>
          <w:sz w:val="21"/>
          <w:szCs w:val="21"/>
        </w:rPr>
        <w:t xml:space="preserve"> Nível 5 </w:t>
      </w:r>
      <w:r>
        <w:rPr>
          <w:rFonts w:cs="Arial"/>
          <w:color w:val="555555"/>
          <w:sz w:val="21"/>
          <w:szCs w:val="21"/>
        </w:rPr>
        <w:t>e</w:t>
      </w:r>
      <w:r w:rsidRPr="00175ED2">
        <w:rPr>
          <w:rFonts w:cs="Arial"/>
          <w:color w:val="555555"/>
          <w:sz w:val="21"/>
          <w:szCs w:val="21"/>
        </w:rPr>
        <w:t>m otimização</w:t>
      </w:r>
      <w:r>
        <w:rPr>
          <w:rFonts w:cs="Arial"/>
          <w:color w:val="555555"/>
          <w:sz w:val="21"/>
          <w:szCs w:val="21"/>
        </w:rPr>
        <w:t>.</w:t>
      </w:r>
    </w:p>
    <w:p w14:paraId="3B92694A" w14:textId="36C5EDEF" w:rsidR="00175ED2" w:rsidRDefault="00175ED2">
      <w:pPr>
        <w:rPr>
          <w:rFonts w:cs="Arial"/>
          <w:color w:val="555555"/>
          <w:sz w:val="21"/>
          <w:szCs w:val="21"/>
        </w:rPr>
      </w:pPr>
      <w:r w:rsidRPr="00175ED2">
        <w:rPr>
          <w:rFonts w:cs="Arial"/>
          <w:color w:val="555555"/>
          <w:sz w:val="21"/>
          <w:szCs w:val="21"/>
        </w:rPr>
        <w:t>Estruturado em 5 níveis de maturidade, o CMMI abrange 22 áreas de processo divididas em 4 categorias:</w:t>
      </w:r>
    </w:p>
    <w:p w14:paraId="625C230D" w14:textId="03219D0B" w:rsidR="00175ED2" w:rsidRPr="00175ED2" w:rsidRDefault="00175ED2" w:rsidP="00175ED2">
      <w:pPr>
        <w:pStyle w:val="PargrafodaLista"/>
        <w:numPr>
          <w:ilvl w:val="0"/>
          <w:numId w:val="1"/>
        </w:numPr>
        <w:rPr>
          <w:rFonts w:cs="Arial"/>
          <w:color w:val="555555"/>
          <w:sz w:val="21"/>
          <w:szCs w:val="21"/>
        </w:rPr>
      </w:pPr>
      <w:r w:rsidRPr="00175ED2">
        <w:rPr>
          <w:rFonts w:cs="Arial"/>
          <w:color w:val="555555"/>
          <w:sz w:val="21"/>
          <w:szCs w:val="21"/>
        </w:rPr>
        <w:t>Gerenciamento de projetos</w:t>
      </w:r>
    </w:p>
    <w:p w14:paraId="3A9F0B7F" w14:textId="77777777" w:rsidR="00175ED2" w:rsidRPr="00175ED2" w:rsidRDefault="00175ED2" w:rsidP="00175ED2">
      <w:pPr>
        <w:pStyle w:val="PargrafodaLista"/>
        <w:numPr>
          <w:ilvl w:val="0"/>
          <w:numId w:val="1"/>
        </w:numPr>
        <w:rPr>
          <w:rFonts w:cs="Arial"/>
          <w:color w:val="555555"/>
          <w:sz w:val="21"/>
          <w:szCs w:val="21"/>
        </w:rPr>
      </w:pPr>
      <w:r w:rsidRPr="00175ED2">
        <w:rPr>
          <w:rFonts w:cs="Arial"/>
          <w:color w:val="555555"/>
          <w:sz w:val="21"/>
          <w:szCs w:val="21"/>
        </w:rPr>
        <w:t>Gerenciamento de processos</w:t>
      </w:r>
    </w:p>
    <w:p w14:paraId="7B6CF182" w14:textId="77777777" w:rsidR="00175ED2" w:rsidRPr="00175ED2" w:rsidRDefault="00175ED2" w:rsidP="00175ED2">
      <w:pPr>
        <w:pStyle w:val="PargrafodaLista"/>
        <w:numPr>
          <w:ilvl w:val="0"/>
          <w:numId w:val="1"/>
        </w:numPr>
        <w:rPr>
          <w:rFonts w:cs="Arial"/>
          <w:color w:val="555555"/>
          <w:sz w:val="21"/>
          <w:szCs w:val="21"/>
        </w:rPr>
      </w:pPr>
      <w:r w:rsidRPr="00175ED2">
        <w:rPr>
          <w:rFonts w:cs="Arial"/>
          <w:color w:val="555555"/>
          <w:sz w:val="21"/>
          <w:szCs w:val="21"/>
        </w:rPr>
        <w:t>Engenharia</w:t>
      </w:r>
    </w:p>
    <w:p w14:paraId="722B0D7E" w14:textId="559A9F1C" w:rsidR="00234F35" w:rsidRPr="00175ED2" w:rsidRDefault="00175ED2" w:rsidP="00175ED2">
      <w:pPr>
        <w:pStyle w:val="PargrafodaLista"/>
        <w:numPr>
          <w:ilvl w:val="0"/>
          <w:numId w:val="1"/>
        </w:numPr>
        <w:rPr>
          <w:rFonts w:cs="Arial"/>
          <w:color w:val="555555"/>
          <w:sz w:val="21"/>
          <w:szCs w:val="21"/>
        </w:rPr>
      </w:pPr>
      <w:r w:rsidRPr="00175ED2">
        <w:rPr>
          <w:rFonts w:cs="Arial"/>
          <w:color w:val="555555"/>
          <w:sz w:val="21"/>
          <w:szCs w:val="21"/>
        </w:rPr>
        <w:t>Suporte</w:t>
      </w:r>
    </w:p>
    <w:p w14:paraId="6B04421A" w14:textId="2810AA84" w:rsidR="00234F35" w:rsidRDefault="00DF4844">
      <w:r>
        <w:t>Resumindo, podemos assim dizer que a representação por estágios deve ser a de melhor prática, pois, a cada patamar almejado e concluído, o empreendimento terá uma sólida fundação, tornando-se apta a dar o próximo passo, bem como, transparece ser mais lógico o controle do processo.</w:t>
      </w:r>
    </w:p>
    <w:sectPr w:rsidR="00234F35" w:rsidSect="00B724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3388C"/>
    <w:multiLevelType w:val="hybridMultilevel"/>
    <w:tmpl w:val="1D56AD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63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4A"/>
    <w:rsid w:val="00080160"/>
    <w:rsid w:val="00175ED2"/>
    <w:rsid w:val="00234F35"/>
    <w:rsid w:val="00297DA4"/>
    <w:rsid w:val="004431FA"/>
    <w:rsid w:val="0057034E"/>
    <w:rsid w:val="00B7244A"/>
    <w:rsid w:val="00DD32D8"/>
    <w:rsid w:val="00D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110E"/>
  <w15:chartTrackingRefBased/>
  <w15:docId w15:val="{5865078E-3ECE-4F15-BEE4-BF5AD278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2</cp:revision>
  <dcterms:created xsi:type="dcterms:W3CDTF">2022-08-31T01:22:00Z</dcterms:created>
  <dcterms:modified xsi:type="dcterms:W3CDTF">2022-08-31T10:44:00Z</dcterms:modified>
</cp:coreProperties>
</file>