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2DD6" w14:textId="70F4EC53" w:rsidR="004431FA" w:rsidRDefault="00C2448E">
      <w:pPr>
        <w:rPr>
          <w:rFonts w:cs="Arial"/>
          <w:color w:val="333333"/>
          <w:sz w:val="26"/>
          <w:szCs w:val="26"/>
          <w:shd w:val="clear" w:color="auto" w:fill="F9F9F9"/>
        </w:rPr>
      </w:pPr>
      <w:r>
        <w:rPr>
          <w:rFonts w:cs="Arial"/>
          <w:color w:val="333333"/>
          <w:sz w:val="26"/>
          <w:szCs w:val="26"/>
          <w:shd w:val="clear" w:color="auto" w:fill="F9F9F9"/>
        </w:rPr>
        <w:t>IP com o prefixo 200.30.10.0/24</w:t>
      </w:r>
    </w:p>
    <w:p w14:paraId="7F1B2528" w14:textId="4F6D7D38" w:rsidR="00C2448E" w:rsidRDefault="00C2448E">
      <w:pPr>
        <w:rPr>
          <w:rFonts w:cs="Arial"/>
          <w:color w:val="333333"/>
          <w:sz w:val="26"/>
          <w:szCs w:val="26"/>
          <w:shd w:val="clear" w:color="auto" w:fill="F9F9F9"/>
        </w:rPr>
      </w:pPr>
    </w:p>
    <w:p w14:paraId="6EE7B2D7" w14:textId="16A36FFD" w:rsidR="00C2448E" w:rsidRDefault="00C2448E" w:rsidP="00C2448E">
      <w:r>
        <w:t>Departamento</w:t>
      </w:r>
      <w:r>
        <w:tab/>
      </w:r>
      <w:r>
        <w:tab/>
      </w:r>
      <w:r>
        <w:tab/>
      </w:r>
      <w:r>
        <w:t>Número de funcionários</w:t>
      </w:r>
      <w:r w:rsidR="007B39CC">
        <w:tab/>
      </w:r>
      <w:r w:rsidR="007B39CC">
        <w:tab/>
      </w:r>
      <w:r w:rsidR="007B39CC" w:rsidRPr="007B39CC">
        <w:t>quant</w:t>
      </w:r>
      <w:r w:rsidR="007B39CC">
        <w:t>.</w:t>
      </w:r>
      <w:r w:rsidR="007B39CC" w:rsidRPr="007B39CC">
        <w:t xml:space="preserve"> de IP Válidos</w:t>
      </w:r>
    </w:p>
    <w:p w14:paraId="49C4E468" w14:textId="60CD44C4" w:rsidR="00C2448E" w:rsidRDefault="00C2448E" w:rsidP="00C2448E">
      <w:r>
        <w:t>Central de Atendimento</w:t>
      </w:r>
      <w:r>
        <w:tab/>
      </w:r>
      <w:r>
        <w:tab/>
      </w:r>
      <w:r>
        <w:t>60</w:t>
      </w:r>
      <w:r w:rsidR="007B39CC">
        <w:tab/>
      </w:r>
      <w:r w:rsidR="007B39CC">
        <w:tab/>
      </w:r>
      <w:r w:rsidR="007B39CC">
        <w:tab/>
      </w:r>
      <w:r w:rsidR="007B39CC">
        <w:tab/>
        <w:t>64</w:t>
      </w:r>
    </w:p>
    <w:p w14:paraId="6B1E1721" w14:textId="03EAEF74" w:rsidR="00D41524" w:rsidRDefault="00D41524" w:rsidP="00C2448E">
      <w:r w:rsidRPr="00D41524">
        <w:t>200.</w:t>
      </w:r>
      <w:r w:rsidR="00DD4773">
        <w:t>3</w:t>
      </w:r>
      <w:r w:rsidRPr="00D41524">
        <w:t>0.10.</w:t>
      </w:r>
      <w:r w:rsidR="00DD4773">
        <w:t>0./88</w:t>
      </w:r>
      <w:r w:rsidRPr="00D41524">
        <w:t xml:space="preserve"> </w:t>
      </w:r>
    </w:p>
    <w:p w14:paraId="217B3ED4" w14:textId="2891595D" w:rsidR="00C2448E" w:rsidRDefault="00C2448E" w:rsidP="00C2448E">
      <w:r>
        <w:t>Pesquisa e Desenvolvimento</w:t>
      </w:r>
      <w:r>
        <w:tab/>
        <w:t>55</w:t>
      </w:r>
      <w:r w:rsidR="007B39CC">
        <w:tab/>
      </w:r>
      <w:r w:rsidR="007B39CC">
        <w:tab/>
      </w:r>
      <w:r w:rsidR="007B39CC">
        <w:tab/>
      </w:r>
      <w:r w:rsidR="007B39CC">
        <w:tab/>
        <w:t>64</w:t>
      </w:r>
    </w:p>
    <w:p w14:paraId="41D3F5AF" w14:textId="21DD0043" w:rsidR="00DD4773" w:rsidRDefault="00DD4773" w:rsidP="00DD4773">
      <w:r w:rsidRPr="00D41524">
        <w:t>200.</w:t>
      </w:r>
      <w:r>
        <w:t>3</w:t>
      </w:r>
      <w:r w:rsidRPr="00D41524">
        <w:t>0.10.</w:t>
      </w:r>
      <w:r>
        <w:t>0./</w:t>
      </w:r>
      <w:r>
        <w:t>152</w:t>
      </w:r>
    </w:p>
    <w:p w14:paraId="102604B7" w14:textId="737919FF" w:rsidR="00C2448E" w:rsidRDefault="00C2448E" w:rsidP="00C2448E">
      <w:r>
        <w:t>Comercial</w:t>
      </w:r>
      <w:r>
        <w:tab/>
      </w:r>
      <w:r>
        <w:tab/>
      </w:r>
      <w:r>
        <w:tab/>
      </w:r>
      <w:r>
        <w:t>45</w:t>
      </w:r>
      <w:r w:rsidR="007B39CC">
        <w:tab/>
      </w:r>
      <w:r w:rsidR="007B39CC">
        <w:tab/>
      </w:r>
      <w:r w:rsidR="007B39CC">
        <w:tab/>
      </w:r>
      <w:r w:rsidR="007B39CC">
        <w:tab/>
        <w:t>64</w:t>
      </w:r>
    </w:p>
    <w:p w14:paraId="1388BB03" w14:textId="1191E8B6" w:rsidR="00DD4773" w:rsidRDefault="00DD4773" w:rsidP="00DD4773">
      <w:r w:rsidRPr="00D41524">
        <w:t>200.</w:t>
      </w:r>
      <w:r>
        <w:t>3</w:t>
      </w:r>
      <w:r w:rsidRPr="00D41524">
        <w:t>0.10.</w:t>
      </w:r>
      <w:r>
        <w:t>0./</w:t>
      </w:r>
      <w:r w:rsidR="00EF0EC5">
        <w:t>216</w:t>
      </w:r>
    </w:p>
    <w:p w14:paraId="1D8F8EB7" w14:textId="3749682E" w:rsidR="00C2448E" w:rsidRDefault="00C2448E" w:rsidP="00C2448E">
      <w:r>
        <w:t>Marketing</w:t>
      </w:r>
      <w:r>
        <w:tab/>
      </w:r>
      <w:r>
        <w:tab/>
      </w:r>
      <w:r>
        <w:tab/>
      </w:r>
      <w:r>
        <w:t>25</w:t>
      </w:r>
      <w:r w:rsidR="007B39CC">
        <w:tab/>
      </w:r>
      <w:r w:rsidR="007B39CC">
        <w:tab/>
      </w:r>
      <w:r w:rsidR="007B39CC">
        <w:tab/>
      </w:r>
      <w:r w:rsidR="007B39CC">
        <w:tab/>
        <w:t>32</w:t>
      </w:r>
    </w:p>
    <w:p w14:paraId="023FC3DD" w14:textId="5E078D20" w:rsidR="00EF0EC5" w:rsidRDefault="00EF0EC5" w:rsidP="00EF0EC5">
      <w:r w:rsidRPr="00D41524">
        <w:t>200.</w:t>
      </w:r>
      <w:r>
        <w:t>3</w:t>
      </w:r>
      <w:r w:rsidRPr="00D41524">
        <w:t>0.10.</w:t>
      </w:r>
      <w:r>
        <w:t>0./2</w:t>
      </w:r>
      <w:r>
        <w:t>48</w:t>
      </w:r>
    </w:p>
    <w:p w14:paraId="2762B8BB" w14:textId="5198A042" w:rsidR="00C2448E" w:rsidRDefault="00C2448E" w:rsidP="00C2448E">
      <w:r>
        <w:t>TI</w:t>
      </w:r>
      <w:r>
        <w:tab/>
      </w:r>
      <w:r>
        <w:tab/>
      </w:r>
      <w:r>
        <w:tab/>
      </w:r>
      <w:r>
        <w:tab/>
      </w:r>
      <w:r>
        <w:t>10</w:t>
      </w:r>
      <w:r w:rsidR="007B39CC">
        <w:tab/>
      </w:r>
      <w:r w:rsidR="007B39CC">
        <w:tab/>
      </w:r>
      <w:r w:rsidR="007B39CC">
        <w:tab/>
      </w:r>
      <w:r w:rsidR="007B39CC">
        <w:tab/>
        <w:t>16</w:t>
      </w:r>
    </w:p>
    <w:p w14:paraId="28AA914D" w14:textId="5D952EC8" w:rsidR="00EF0EC5" w:rsidRDefault="00EF0EC5" w:rsidP="00EF0EC5">
      <w:r w:rsidRPr="00D41524">
        <w:t>200.</w:t>
      </w:r>
      <w:r>
        <w:t>3</w:t>
      </w:r>
      <w:r w:rsidRPr="00D41524">
        <w:t>0.10.</w:t>
      </w:r>
      <w:r>
        <w:t>1</w:t>
      </w:r>
      <w:r>
        <w:t>./</w:t>
      </w:r>
      <w:r>
        <w:t>00</w:t>
      </w:r>
      <w:r>
        <w:t>8</w:t>
      </w:r>
    </w:p>
    <w:p w14:paraId="3669B9C4" w14:textId="3CD8D151" w:rsidR="00C2448E" w:rsidRDefault="00C2448E" w:rsidP="00C2448E">
      <w:r>
        <w:t>Recursos Humanos</w:t>
      </w:r>
      <w:r>
        <w:tab/>
      </w:r>
      <w:r>
        <w:tab/>
      </w:r>
      <w:r>
        <w:t>10</w:t>
      </w:r>
      <w:r w:rsidR="007B39CC">
        <w:tab/>
      </w:r>
      <w:r w:rsidR="007B39CC">
        <w:tab/>
      </w:r>
      <w:r w:rsidR="007B39CC">
        <w:tab/>
      </w:r>
      <w:r w:rsidR="007B39CC">
        <w:tab/>
        <w:t>16</w:t>
      </w:r>
    </w:p>
    <w:p w14:paraId="4516749E" w14:textId="5F983F09" w:rsidR="00EF0EC5" w:rsidRDefault="00EF0EC5" w:rsidP="00EF0EC5">
      <w:r w:rsidRPr="00D41524">
        <w:t>200.</w:t>
      </w:r>
      <w:r>
        <w:t>3</w:t>
      </w:r>
      <w:r w:rsidRPr="00D41524">
        <w:t>0.10.</w:t>
      </w:r>
      <w:r>
        <w:t>1./0</w:t>
      </w:r>
      <w:r>
        <w:t>24</w:t>
      </w:r>
    </w:p>
    <w:p w14:paraId="64E2F2CE" w14:textId="77777777" w:rsidR="007B39CC" w:rsidRDefault="007B39CC" w:rsidP="00C2448E"/>
    <w:p w14:paraId="5E907369" w14:textId="2B551726" w:rsidR="007B39CC" w:rsidRDefault="007B39CC" w:rsidP="00C2448E">
      <w:r>
        <w:tab/>
      </w:r>
      <w:r>
        <w:tab/>
      </w:r>
      <w:r>
        <w:tab/>
      </w:r>
      <w:r>
        <w:tab/>
        <w:t>205</w:t>
      </w:r>
      <w:r>
        <w:tab/>
      </w:r>
      <w:r>
        <w:tab/>
      </w:r>
      <w:r>
        <w:tab/>
      </w:r>
      <w:r>
        <w:tab/>
      </w:r>
      <w:r w:rsidR="007325D1">
        <w:t>256</w:t>
      </w:r>
    </w:p>
    <w:sectPr w:rsidR="007B3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8E"/>
    <w:rsid w:val="00097777"/>
    <w:rsid w:val="003D70C2"/>
    <w:rsid w:val="004431FA"/>
    <w:rsid w:val="004D73E5"/>
    <w:rsid w:val="007325D1"/>
    <w:rsid w:val="0079635A"/>
    <w:rsid w:val="007B39CC"/>
    <w:rsid w:val="00B85673"/>
    <w:rsid w:val="00C2448E"/>
    <w:rsid w:val="00D41524"/>
    <w:rsid w:val="00DD4773"/>
    <w:rsid w:val="00EF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3706"/>
  <w15:chartTrackingRefBased/>
  <w15:docId w15:val="{D72BF221-2C2A-421F-9007-670DF5D8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1</cp:revision>
  <dcterms:created xsi:type="dcterms:W3CDTF">2022-09-20T15:16:00Z</dcterms:created>
  <dcterms:modified xsi:type="dcterms:W3CDTF">2022-09-20T16:14:00Z</dcterms:modified>
</cp:coreProperties>
</file>