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B02A5" w14:textId="77777777" w:rsidR="00181ABE" w:rsidRDefault="00181ABE" w:rsidP="00181ABE">
      <w:r>
        <w:t>Olá estudante,</w:t>
      </w:r>
    </w:p>
    <w:p w14:paraId="29A149BC" w14:textId="77777777" w:rsidR="00181ABE" w:rsidRDefault="00181ABE" w:rsidP="00181ABE"/>
    <w:p w14:paraId="2B968A50" w14:textId="77777777" w:rsidR="00181ABE" w:rsidRDefault="00181ABE" w:rsidP="00181ABE">
      <w:r>
        <w:t> </w:t>
      </w:r>
    </w:p>
    <w:p w14:paraId="4944F0CF" w14:textId="77777777" w:rsidR="00181ABE" w:rsidRDefault="00181ABE" w:rsidP="00181ABE"/>
    <w:p w14:paraId="74D7158E" w14:textId="77777777" w:rsidR="00181ABE" w:rsidRDefault="00181ABE" w:rsidP="00181ABE">
      <w:r>
        <w:t>Agora você se encontra numa fase muito importante da sua jornada profissional, a fase do ensino superior, da preparação para conquista do diploma e da consolidação de um profissional que atuará no mercado de trabalho.</w:t>
      </w:r>
    </w:p>
    <w:p w14:paraId="7A62D90D" w14:textId="77777777" w:rsidR="00181ABE" w:rsidRDefault="00181ABE" w:rsidP="00181ABE"/>
    <w:p w14:paraId="3D2DBA4A" w14:textId="77777777" w:rsidR="00181ABE" w:rsidRDefault="00181ABE" w:rsidP="00181ABE">
      <w:r>
        <w:t> </w:t>
      </w:r>
    </w:p>
    <w:p w14:paraId="1E507862" w14:textId="77777777" w:rsidR="00181ABE" w:rsidRDefault="00181ABE" w:rsidP="00181ABE"/>
    <w:p w14:paraId="102716BB" w14:textId="77777777" w:rsidR="00181ABE" w:rsidRDefault="00181ABE" w:rsidP="00181ABE">
      <w:r>
        <w:t>Você está pronto para este desafio? Estamos aqui para auxiliá-lo nesse percurso! Conte sempre conosco!</w:t>
      </w:r>
    </w:p>
    <w:p w14:paraId="469FB037" w14:textId="77777777" w:rsidR="00181ABE" w:rsidRDefault="00181ABE" w:rsidP="00181ABE"/>
    <w:p w14:paraId="7738153B" w14:textId="77777777" w:rsidR="00181ABE" w:rsidRDefault="00181ABE" w:rsidP="00181ABE">
      <w:r>
        <w:t> </w:t>
      </w:r>
    </w:p>
    <w:p w14:paraId="3D935DD0" w14:textId="77777777" w:rsidR="00181ABE" w:rsidRDefault="00181ABE" w:rsidP="00181ABE"/>
    <w:p w14:paraId="5982C542" w14:textId="77777777" w:rsidR="00181ABE" w:rsidRDefault="00181ABE" w:rsidP="00181ABE">
      <w:r>
        <w:t xml:space="preserve">O caminho do ensino superior na modalidade a distância nos pede dedicação nos estudos e gestão do tempo para realizar as disciplinas. Você precisará estudar todo o material para se preparar e realizar as atividades avaliativas propostas em cada disciplina. Uma dica que podemos oferecer é que você se organize bem para estudar, não só toda a rota de aprendizagem (ebook e </w:t>
      </w:r>
      <w:proofErr w:type="spellStart"/>
      <w:r>
        <w:t>vídeoaulas</w:t>
      </w:r>
      <w:proofErr w:type="spellEnd"/>
      <w:r>
        <w:t>) disponibilizada em cada Unidade, mas também os materiais complementares, além das pesquisas individuais em diferentes canais de ensino que você pode buscar. Essa prática te auxiliará a estar mais preparado(a) para ingressar e atuar no mercado de trabalho.</w:t>
      </w:r>
    </w:p>
    <w:p w14:paraId="08D666DF" w14:textId="77777777" w:rsidR="00181ABE" w:rsidRDefault="00181ABE" w:rsidP="00181ABE"/>
    <w:p w14:paraId="24353016" w14:textId="77777777" w:rsidR="00181ABE" w:rsidRDefault="00181ABE" w:rsidP="00181ABE">
      <w:r>
        <w:t> </w:t>
      </w:r>
    </w:p>
    <w:p w14:paraId="278282E0" w14:textId="77777777" w:rsidR="00181ABE" w:rsidRDefault="00181ABE" w:rsidP="00181ABE"/>
    <w:p w14:paraId="54E39EC5" w14:textId="77777777" w:rsidR="00181ABE" w:rsidRDefault="00181ABE" w:rsidP="00181ABE">
      <w:r>
        <w:t>Vamos falar mais sobre o assunto?</w:t>
      </w:r>
    </w:p>
    <w:p w14:paraId="3B4ECBC6" w14:textId="77777777" w:rsidR="00181ABE" w:rsidRDefault="00181ABE" w:rsidP="00181ABE"/>
    <w:p w14:paraId="58EC4D76" w14:textId="77777777" w:rsidR="00181ABE" w:rsidRDefault="00181ABE" w:rsidP="00181ABE">
      <w:r>
        <w:t> </w:t>
      </w:r>
    </w:p>
    <w:p w14:paraId="7C647C3C" w14:textId="77777777" w:rsidR="00181ABE" w:rsidRDefault="00181ABE" w:rsidP="00181ABE"/>
    <w:p w14:paraId="35FEF7DE" w14:textId="77777777" w:rsidR="00181ABE" w:rsidRDefault="00181ABE" w:rsidP="00181ABE">
      <w:r>
        <w:t>As Unidades da disciplina apresentam material complementar para turbinar o seu processo de aprendizagem, onde eles se encontram?</w:t>
      </w:r>
    </w:p>
    <w:p w14:paraId="1177D30C" w14:textId="77777777" w:rsidR="00181ABE" w:rsidRDefault="00181ABE" w:rsidP="00181ABE"/>
    <w:p w14:paraId="3CE82D34" w14:textId="77777777" w:rsidR="00181ABE" w:rsidRDefault="00181ABE" w:rsidP="00181ABE">
      <w:r>
        <w:t> </w:t>
      </w:r>
    </w:p>
    <w:p w14:paraId="321B066C" w14:textId="77777777" w:rsidR="00181ABE" w:rsidRDefault="00181ABE" w:rsidP="00181ABE"/>
    <w:p w14:paraId="51D2319A" w14:textId="77777777" w:rsidR="00181ABE" w:rsidRDefault="00181ABE" w:rsidP="00181ABE">
      <w:r>
        <w:lastRenderedPageBreak/>
        <w:t>Em cada unidade você tem o Saiba Mais com diferentes materiais disponibilizados pela equipe de Tutoria. Navegue nesse campo e inspire-se em dar um passo além do estudo básico! Outro recurso importante no processo de aprendizagem ao longo da disciplina são as atividades interativas, temos o Pratique e Compartilhe, </w:t>
      </w:r>
      <w:proofErr w:type="gramStart"/>
      <w:r>
        <w:t>Games</w:t>
      </w:r>
      <w:proofErr w:type="gramEnd"/>
      <w:r>
        <w:t> ou QUIZ que podem estar disponíveis em cada unidade. Estude o material e pratique o desenvolvimento de suas ideias através de seus textos.</w:t>
      </w:r>
    </w:p>
    <w:p w14:paraId="07C5CF05" w14:textId="77777777" w:rsidR="00181ABE" w:rsidRDefault="00181ABE" w:rsidP="00181ABE"/>
    <w:p w14:paraId="4AA39FC6" w14:textId="77777777" w:rsidR="00181ABE" w:rsidRDefault="00181ABE" w:rsidP="00181ABE">
      <w:r>
        <w:t> </w:t>
      </w:r>
    </w:p>
    <w:p w14:paraId="0235482C" w14:textId="77777777" w:rsidR="00181ABE" w:rsidRDefault="00181ABE" w:rsidP="00181ABE"/>
    <w:p w14:paraId="511E8046" w14:textId="77777777" w:rsidR="00181ABE" w:rsidRDefault="00181ABE" w:rsidP="00181ABE">
      <w:r>
        <w:t>O crescimento profissional vai além do estudo do material disponibilizado, é preciso também caminhar com as próprias pernas nessa jornada. A curiosidade, a pesquisa por novos conhecimentos e a constante atualização dos estudos são alguns fatores chave na formação de profissionais preparados. A criação de um acervo didático pessoal com conteúdo diversos, por exemplo, é uma excelente prática para se realizar ao longo da sua jornada acadêmica.</w:t>
      </w:r>
    </w:p>
    <w:p w14:paraId="1A2BD16E" w14:textId="77777777" w:rsidR="00181ABE" w:rsidRDefault="00181ABE" w:rsidP="00181ABE"/>
    <w:p w14:paraId="1E0E24D5" w14:textId="77777777" w:rsidR="00181ABE" w:rsidRDefault="00181ABE" w:rsidP="00181ABE">
      <w:r>
        <w:t> </w:t>
      </w:r>
    </w:p>
    <w:p w14:paraId="1FA7B7E1" w14:textId="77777777" w:rsidR="00181ABE" w:rsidRDefault="00181ABE" w:rsidP="00181ABE"/>
    <w:p w14:paraId="0045E492" w14:textId="77777777" w:rsidR="00181ABE" w:rsidRDefault="00181ABE" w:rsidP="00181ABE">
      <w:r>
        <w:t>Que tal iniciar essa prática e alcançar novos níveis no crescimento profissional?</w:t>
      </w:r>
    </w:p>
    <w:p w14:paraId="145E6080" w14:textId="77777777" w:rsidR="00181ABE" w:rsidRDefault="00181ABE" w:rsidP="00181ABE"/>
    <w:p w14:paraId="03A8CF78" w14:textId="77777777" w:rsidR="00181ABE" w:rsidRDefault="00181ABE" w:rsidP="00181ABE">
      <w:r>
        <w:t> </w:t>
      </w:r>
    </w:p>
    <w:p w14:paraId="7E2BDC94" w14:textId="77777777" w:rsidR="00181ABE" w:rsidRDefault="00181ABE" w:rsidP="00181ABE"/>
    <w:p w14:paraId="73BA0FAE" w14:textId="77777777" w:rsidR="00181ABE" w:rsidRDefault="00181ABE" w:rsidP="00181ABE">
      <w:r>
        <w:t>Importante sempre buscar fontes acadêmicas confiáveis na utilização de suas pesquisas. As nossas Minha Biblioteca, Biblioteca Virtual e o EBSCO disponibilizam milhares de materiais de diferentes áreas e você pode iniciar a sua pesquisa por novos conhecimentos utilizando esses recursos disponíveis no seu AVA.</w:t>
      </w:r>
    </w:p>
    <w:p w14:paraId="43F88A9C" w14:textId="77777777" w:rsidR="00181ABE" w:rsidRDefault="00181ABE" w:rsidP="00181ABE"/>
    <w:p w14:paraId="30EA5B03" w14:textId="77777777" w:rsidR="00181ABE" w:rsidRDefault="00181ABE" w:rsidP="00181ABE">
      <w:r>
        <w:t> </w:t>
      </w:r>
    </w:p>
    <w:p w14:paraId="29B261DA" w14:textId="77777777" w:rsidR="00181ABE" w:rsidRDefault="00181ABE" w:rsidP="00181ABE"/>
    <w:p w14:paraId="3B60A0EB" w14:textId="77777777" w:rsidR="00181ABE" w:rsidRDefault="00181ABE" w:rsidP="00181ABE">
      <w:r>
        <w:t>Temos outra dica importante! Você tem praticado a sua escrita?</w:t>
      </w:r>
    </w:p>
    <w:p w14:paraId="050A1E1B" w14:textId="77777777" w:rsidR="00181ABE" w:rsidRDefault="00181ABE" w:rsidP="00181ABE"/>
    <w:p w14:paraId="7031B744" w14:textId="77777777" w:rsidR="00181ABE" w:rsidRDefault="00181ABE" w:rsidP="00181ABE">
      <w:r>
        <w:t> </w:t>
      </w:r>
    </w:p>
    <w:p w14:paraId="3E509427" w14:textId="77777777" w:rsidR="00181ABE" w:rsidRDefault="00181ABE" w:rsidP="00181ABE"/>
    <w:p w14:paraId="34507E1A" w14:textId="77777777" w:rsidR="00181ABE" w:rsidRDefault="00181ABE" w:rsidP="00181ABE">
      <w:r>
        <w:t xml:space="preserve">Durante a sua jornada acadêmica e também após ela, você precisará desenvolver diversos textos, como por exemplo o trabalho de conclusão de curso e as respostas das atividades dissertativas (lembrando que os textos enviados nas disciplinas são acadêmicos e por isso é necessário que estejam padronizados seguindo as Normas da ABNT, vamos falar mais sobre essas regras adiante), ou documentos diversos no seu emprego. E como podemos estar </w:t>
      </w:r>
      <w:r>
        <w:lastRenderedPageBreak/>
        <w:t>preparados para esses desafios? Ler bastante, estudar, pesquisar e sempre estar atualizado sobre diferentes conhecimentos são medidas muito importantes para o desenvolvimento de uma boa escrita, coesa e coerente. Além disso, uma boa escrita acadêmica também necessita de dedicação, trabalho duro, muita prática e estar de acordo com as normas da ABNT. É importante começar a desenvolver a sua escrita acadêmica desde cedo para colocar o treinamento e a utilização dessas regras em prática.</w:t>
      </w:r>
    </w:p>
    <w:p w14:paraId="0F026E6F" w14:textId="77777777" w:rsidR="00181ABE" w:rsidRDefault="00181ABE" w:rsidP="00181ABE"/>
    <w:p w14:paraId="6B535AA2" w14:textId="77777777" w:rsidR="00181ABE" w:rsidRDefault="00181ABE" w:rsidP="00181ABE">
      <w:r>
        <w:t> </w:t>
      </w:r>
    </w:p>
    <w:p w14:paraId="77C8EF89" w14:textId="77777777" w:rsidR="00181ABE" w:rsidRDefault="00181ABE" w:rsidP="00181ABE"/>
    <w:p w14:paraId="729A502E" w14:textId="77777777" w:rsidR="00181ABE" w:rsidRDefault="00181ABE" w:rsidP="00181ABE">
      <w:r>
        <w:t>Vamos começar a praticar?</w:t>
      </w:r>
    </w:p>
    <w:p w14:paraId="2502E6D4" w14:textId="77777777" w:rsidR="00181ABE" w:rsidRDefault="00181ABE" w:rsidP="00181ABE"/>
    <w:p w14:paraId="7B5E1F11" w14:textId="77777777" w:rsidR="00181ABE" w:rsidRDefault="00181ABE" w:rsidP="00181ABE">
      <w:r>
        <w:t> </w:t>
      </w:r>
    </w:p>
    <w:p w14:paraId="64DAB706" w14:textId="77777777" w:rsidR="00181ABE" w:rsidRDefault="00181ABE" w:rsidP="00181ABE"/>
    <w:p w14:paraId="35AC5818" w14:textId="77777777" w:rsidR="00181ABE" w:rsidRDefault="00181ABE" w:rsidP="00181ABE">
      <w:r>
        <w:t>Outras dicas essenciais para o sucesso de seus textos no meio acadêmico e que você pode praticar são a escrita de textos com o conteúdo desenvolvido por você (evitando escrever textos semelhantes à textos já publicados), utilizar materiais didáticos somente para embasar os seus textos e através de fontes confiáveis (lembrando de utilizar e colocar as citações e referências bibliográficas das fontes pesquisadas e utilizadas de acordo com as normas da ABNT) e com toda formatação pertinente. A utilização e o desenvolvimento dessas dicas ao longo da academia te proporcionarão um diferencial importante na sua carreira.</w:t>
      </w:r>
    </w:p>
    <w:p w14:paraId="2FBC4E50" w14:textId="77777777" w:rsidR="00181ABE" w:rsidRDefault="00181ABE" w:rsidP="00181ABE"/>
    <w:p w14:paraId="66151260" w14:textId="77777777" w:rsidR="00181ABE" w:rsidRDefault="00181ABE" w:rsidP="00181ABE">
      <w:r>
        <w:t> </w:t>
      </w:r>
    </w:p>
    <w:p w14:paraId="516ED95F" w14:textId="77777777" w:rsidR="00181ABE" w:rsidRDefault="00181ABE" w:rsidP="00181ABE"/>
    <w:p w14:paraId="2495EBF4" w14:textId="77777777" w:rsidR="00181ABE" w:rsidRDefault="00181ABE" w:rsidP="00181ABE">
      <w:r>
        <w:t>O que são essas Normas ABNT?</w:t>
      </w:r>
    </w:p>
    <w:p w14:paraId="2689AC56" w14:textId="77777777" w:rsidR="00181ABE" w:rsidRDefault="00181ABE" w:rsidP="00181ABE"/>
    <w:p w14:paraId="0AA517AB" w14:textId="77777777" w:rsidR="00181ABE" w:rsidRDefault="00181ABE" w:rsidP="00181ABE">
      <w:r>
        <w:t> </w:t>
      </w:r>
    </w:p>
    <w:p w14:paraId="7A89A5FA" w14:textId="77777777" w:rsidR="00181ABE" w:rsidRDefault="00181ABE" w:rsidP="00181ABE"/>
    <w:p w14:paraId="0DB16421" w14:textId="77777777" w:rsidR="00181ABE" w:rsidRDefault="00181ABE" w:rsidP="00181ABE">
      <w:r>
        <w:t>São regras de padronização necessárias em qualquer texto acadêmico! A seguir, vamos indicar algumas regras básicas da ABNT para iniciarmos seu estudo no tema. Lembre-se de continuar praticando, estudando e aplicando essas normas em seus textos pois são exigências comuns no meio acadêmico, incluindo nas respostas das atividades dissertativas de N1, que serão consideradas nas correções. Além disso, textos padronizados, coesos e coerentes são importantes no crescimento profissional.</w:t>
      </w:r>
    </w:p>
    <w:p w14:paraId="695B06A6" w14:textId="77777777" w:rsidR="00181ABE" w:rsidRDefault="00181ABE" w:rsidP="00181ABE"/>
    <w:p w14:paraId="641B0524" w14:textId="77777777" w:rsidR="00181ABE" w:rsidRDefault="00181ABE" w:rsidP="00181ABE">
      <w:r>
        <w:t> </w:t>
      </w:r>
    </w:p>
    <w:p w14:paraId="7BA11310" w14:textId="77777777" w:rsidR="00181ABE" w:rsidRDefault="00181ABE" w:rsidP="00181ABE"/>
    <w:p w14:paraId="6D65369C" w14:textId="77777777" w:rsidR="00181ABE" w:rsidRDefault="00181ABE" w:rsidP="00181ABE">
      <w:r>
        <w:t>Vamos lá?</w:t>
      </w:r>
    </w:p>
    <w:p w14:paraId="5EECEACB" w14:textId="77777777" w:rsidR="00181ABE" w:rsidRDefault="00181ABE" w:rsidP="00181ABE"/>
    <w:p w14:paraId="41F84BC8" w14:textId="77777777" w:rsidR="00181ABE" w:rsidRDefault="00181ABE" w:rsidP="00181ABE">
      <w:r>
        <w:t> </w:t>
      </w:r>
    </w:p>
    <w:p w14:paraId="6D800FEB" w14:textId="77777777" w:rsidR="00181ABE" w:rsidRDefault="00181ABE" w:rsidP="00181ABE"/>
    <w:p w14:paraId="64EFA986" w14:textId="77777777" w:rsidR="00181ABE" w:rsidRDefault="00181ABE" w:rsidP="00181ABE">
      <w:r>
        <w:t>Fonte Arial ou Times New Roman tamanho 12;</w:t>
      </w:r>
    </w:p>
    <w:p w14:paraId="59475CF5" w14:textId="77777777" w:rsidR="00181ABE" w:rsidRDefault="00181ABE" w:rsidP="00181ABE">
      <w:r>
        <w:t>Espaço 1,5 (exceto Abstract/Resumo, Figuras e Tabelas);</w:t>
      </w:r>
    </w:p>
    <w:p w14:paraId="21C616B2" w14:textId="77777777" w:rsidR="00181ABE" w:rsidRDefault="00181ABE" w:rsidP="00181ABE">
      <w:r>
        <w:t>Margens: superior (3 cm), esquerda (3 cm), inferior (2 cm) e direita (2 cm);</w:t>
      </w:r>
    </w:p>
    <w:p w14:paraId="47616F86" w14:textId="77777777" w:rsidR="00181ABE" w:rsidRDefault="00181ABE" w:rsidP="00181ABE">
      <w:r>
        <w:t>As siglas e abreviaturas, quando utilizadas pela primeira vez, deverão ser precedidas do seu significado por extenso. Deve-se evitar o uso de abreviações não-consagradas;</w:t>
      </w:r>
    </w:p>
    <w:p w14:paraId="00003EC0" w14:textId="77777777" w:rsidR="00181ABE" w:rsidRDefault="00181ABE" w:rsidP="00181ABE">
      <w:r>
        <w:t>Escrever por extenso os números de zero a nove (não os maiores), a menos que sejam acompanhados de unidade de medida;</w:t>
      </w:r>
    </w:p>
    <w:p w14:paraId="247401C6" w14:textId="77777777" w:rsidR="00181ABE" w:rsidRDefault="00181ABE" w:rsidP="00181ABE">
      <w:r>
        <w:t>Os parágrafos devem ter o mesmo tamanho de letra e fonte, e devem estar justificados;</w:t>
      </w:r>
    </w:p>
    <w:p w14:paraId="1174E15A" w14:textId="77777777" w:rsidR="00181ABE" w:rsidRDefault="00181ABE" w:rsidP="00181ABE">
      <w:r>
        <w:t>Sempre citar as fontes de pesquisa ao longo dos parágrafos e colocar a lista de todas as referências bibliográficas ao final do trabalho.</w:t>
      </w:r>
    </w:p>
    <w:p w14:paraId="4BF5E17B" w14:textId="77777777" w:rsidR="00181ABE" w:rsidRDefault="00181ABE" w:rsidP="00181ABE">
      <w:r>
        <w:t> </w:t>
      </w:r>
    </w:p>
    <w:p w14:paraId="32D816D5" w14:textId="77777777" w:rsidR="00181ABE" w:rsidRDefault="00181ABE" w:rsidP="00181ABE"/>
    <w:p w14:paraId="26F0B97B" w14:textId="77777777" w:rsidR="00181ABE" w:rsidRDefault="00181ABE" w:rsidP="00181ABE">
      <w:r>
        <w:t>Citação:</w:t>
      </w:r>
    </w:p>
    <w:p w14:paraId="7C085DD3" w14:textId="77777777" w:rsidR="00181ABE" w:rsidRDefault="00181ABE" w:rsidP="00181ABE"/>
    <w:p w14:paraId="6804660E" w14:textId="77777777" w:rsidR="00181ABE" w:rsidRDefault="00181ABE" w:rsidP="00181ABE">
      <w:r>
        <w:t> </w:t>
      </w:r>
    </w:p>
    <w:p w14:paraId="0BCC116A" w14:textId="77777777" w:rsidR="00181ABE" w:rsidRDefault="00181ABE" w:rsidP="00181ABE"/>
    <w:p w14:paraId="2EC4B952" w14:textId="77777777" w:rsidR="00181ABE" w:rsidRDefault="00181ABE" w:rsidP="00181ABE">
      <w:r>
        <w:t>Citação Indireta – Exemplo: utiliza-se a ideia de outros autores para embasar a sua escrita autoral. Descrito na ABNT é utilizada a citação “Autor-ano” e ela varia conforme o número de autores.</w:t>
      </w:r>
    </w:p>
    <w:p w14:paraId="4C063FE7" w14:textId="77777777" w:rsidR="00181ABE" w:rsidRDefault="00181ABE" w:rsidP="00181ABE"/>
    <w:p w14:paraId="26CE54D7" w14:textId="77777777" w:rsidR="00181ABE" w:rsidRDefault="00181ABE" w:rsidP="00181ABE">
      <w:r>
        <w:t>Segundo Ribeiro e Aguiar (2000) ou (RIBEIRO; AGUIAR, 2000) até dois autores</w:t>
      </w:r>
    </w:p>
    <w:p w14:paraId="5499805D" w14:textId="77777777" w:rsidR="00181ABE" w:rsidRDefault="00181ABE" w:rsidP="00181ABE">
      <w:r>
        <w:t>Segundo Ribeiro e colaboradores ou (RIBEIRO et al. 2000) mais de dois autores.</w:t>
      </w:r>
    </w:p>
    <w:p w14:paraId="1FDE5BD6" w14:textId="77777777" w:rsidR="00181ABE" w:rsidRDefault="00181ABE" w:rsidP="00181ABE">
      <w:r>
        <w:t> </w:t>
      </w:r>
    </w:p>
    <w:p w14:paraId="3075D15F" w14:textId="77777777" w:rsidR="00181ABE" w:rsidRDefault="00181ABE" w:rsidP="00181ABE"/>
    <w:p w14:paraId="32EDFEEE" w14:textId="77777777" w:rsidR="00181ABE" w:rsidRDefault="00181ABE" w:rsidP="00181ABE">
      <w:r>
        <w:t>Citação Direta – Exemplo: utiliza-se trechos na íntegra de outros autores. Geralmente é utilizado quando você quer destacar a ideia do autor, pela importância e relevância. Podem ser citações diretas curtas (até 3 linhas) ou longas (mais de 3 linhas).</w:t>
      </w:r>
    </w:p>
    <w:p w14:paraId="6F59CCFF" w14:textId="77777777" w:rsidR="00181ABE" w:rsidRDefault="00181ABE" w:rsidP="00181ABE"/>
    <w:p w14:paraId="631A38FD" w14:textId="77777777" w:rsidR="00181ABE" w:rsidRDefault="00181ABE" w:rsidP="00181ABE">
      <w:r>
        <w:t>Exemplo de citação curta:</w:t>
      </w:r>
    </w:p>
    <w:p w14:paraId="0009208C" w14:textId="77777777" w:rsidR="00181ABE" w:rsidRDefault="00181ABE" w:rsidP="00181ABE">
      <w:proofErr w:type="spellStart"/>
      <w:r>
        <w:lastRenderedPageBreak/>
        <w:t>Vygostky</w:t>
      </w:r>
      <w:proofErr w:type="spellEnd"/>
      <w:r>
        <w:t xml:space="preserve"> (2003, p. 15) afirma que “a aprendizagem não é, em si mesma, desenvolvimento, mas uma correta organização da aprendizagem da criança conduz ao desenvolvimento mental […]”</w:t>
      </w:r>
    </w:p>
    <w:p w14:paraId="79325E24" w14:textId="77777777" w:rsidR="00181ABE" w:rsidRDefault="00181ABE" w:rsidP="00181ABE"/>
    <w:p w14:paraId="1C528FA1" w14:textId="77777777" w:rsidR="00181ABE" w:rsidRDefault="00181ABE" w:rsidP="00181ABE">
      <w:r>
        <w:t> </w:t>
      </w:r>
    </w:p>
    <w:p w14:paraId="265CE10A" w14:textId="77777777" w:rsidR="00181ABE" w:rsidRDefault="00181ABE" w:rsidP="00181ABE"/>
    <w:p w14:paraId="54321665" w14:textId="77777777" w:rsidR="00181ABE" w:rsidRDefault="00181ABE" w:rsidP="00181ABE">
      <w:r>
        <w:t>Exemplo de citação longa:</w:t>
      </w:r>
    </w:p>
    <w:p w14:paraId="209211C3" w14:textId="77777777" w:rsidR="00181ABE" w:rsidRDefault="00181ABE" w:rsidP="00181ABE">
      <w:r>
        <w:t xml:space="preserve">A aprendizagem utiliza os conhecimentos e teorias da neuropsicologia, psicologia, educação e pedagogia. </w:t>
      </w:r>
      <w:proofErr w:type="spellStart"/>
      <w:r>
        <w:t>Paín</w:t>
      </w:r>
      <w:proofErr w:type="spellEnd"/>
      <w:r>
        <w:t xml:space="preserve"> (1985) define a aprendizagem da seguinte forma:</w:t>
      </w:r>
    </w:p>
    <w:p w14:paraId="1EC01CFD" w14:textId="77777777" w:rsidR="00181ABE" w:rsidRDefault="00181ABE" w:rsidP="00181ABE"/>
    <w:p w14:paraId="4B24E3C3" w14:textId="77777777" w:rsidR="00181ABE" w:rsidRDefault="00181ABE" w:rsidP="00181ABE">
      <w:r>
        <w:t>(…) a aprendizagem é um processo dinâmico que determina uma mudança, com a particularidade de que o processo supõe um processamento da realidade e de que a mudança no sujeito é um aumento qualitativo em sua possibilidade de atuar sobre ela. Sob o ponto de vista dinâmico a aprendizagem é o efeito do comportamento, o que se conserva como disposição mais econômica e equilibrada para responder a uma situação definida. De acordo com isto, a aprendizagem será tanto mais rápida quanto maior for a necessidade do sujeito, pois a urgência da compensação dará mais relevância ao recurso encontrado para superá-la (PAÍN, 1985, p.23). </w:t>
      </w:r>
    </w:p>
    <w:p w14:paraId="61427F1D" w14:textId="77777777" w:rsidR="00181ABE" w:rsidRDefault="00181ABE" w:rsidP="00181ABE"/>
    <w:p w14:paraId="4F135C1E" w14:textId="77777777" w:rsidR="00181ABE" w:rsidRDefault="00181ABE" w:rsidP="00181ABE">
      <w:r>
        <w:t>O mundo do trabalho na contemporaneidade gera impactos significativos na saúde física e mental dos trabalhadores. As diversas mudanças provocadas pela globalização financeira, pelas inovações tecnológicas e pelas novas formas de gestão interferem diretamente no bem-estar dos trabalhadores, na forma como trabalham e, inclusive, na maneira em que se organizam coletivamente. (SILVA, BERNARDO e SOUZA, 2016, p. 02)  </w:t>
      </w:r>
    </w:p>
    <w:p w14:paraId="34C1C9E9" w14:textId="77777777" w:rsidR="00181ABE" w:rsidRDefault="00181ABE" w:rsidP="00181ABE"/>
    <w:p w14:paraId="096BAF6A" w14:textId="77777777" w:rsidR="00181ABE" w:rsidRDefault="00181ABE" w:rsidP="00181ABE">
      <w:r>
        <w:t> </w:t>
      </w:r>
    </w:p>
    <w:p w14:paraId="033518BA" w14:textId="77777777" w:rsidR="00181ABE" w:rsidRDefault="00181ABE" w:rsidP="00181ABE"/>
    <w:p w14:paraId="27025949" w14:textId="77777777" w:rsidR="00181ABE" w:rsidRDefault="00181ABE" w:rsidP="00181ABE">
      <w:r>
        <w:t>Referências Bibliográficas – todo material utilizado no seu embasamento citado no corpo do texto, deve estar na lista de referências ao final seguindo as Normas da ABNT.</w:t>
      </w:r>
    </w:p>
    <w:p w14:paraId="20280477" w14:textId="77777777" w:rsidR="00181ABE" w:rsidRDefault="00181ABE" w:rsidP="00181ABE"/>
    <w:p w14:paraId="3A400386" w14:textId="77777777" w:rsidR="00181ABE" w:rsidRDefault="00181ABE" w:rsidP="00181ABE">
      <w:r>
        <w:t> </w:t>
      </w:r>
    </w:p>
    <w:p w14:paraId="44D411A8" w14:textId="77777777" w:rsidR="00181ABE" w:rsidRDefault="00181ABE" w:rsidP="00181ABE"/>
    <w:p w14:paraId="16B63C0A" w14:textId="77777777" w:rsidR="00181ABE" w:rsidRDefault="00181ABE" w:rsidP="00181ABE">
      <w:r>
        <w:t>Exemplo de livro citado na lista de referência bibliográfica:</w:t>
      </w:r>
    </w:p>
    <w:p w14:paraId="682A1596" w14:textId="77777777" w:rsidR="00181ABE" w:rsidRDefault="00181ABE" w:rsidP="00181ABE"/>
    <w:p w14:paraId="318B000C" w14:textId="77777777" w:rsidR="00181ABE" w:rsidRDefault="00181ABE" w:rsidP="00181ABE">
      <w:r>
        <w:t> </w:t>
      </w:r>
    </w:p>
    <w:p w14:paraId="3C8D9D0F" w14:textId="77777777" w:rsidR="00181ABE" w:rsidRDefault="00181ABE" w:rsidP="00181ABE"/>
    <w:p w14:paraId="1FCF13FB" w14:textId="77777777" w:rsidR="00181ABE" w:rsidRDefault="00181ABE" w:rsidP="00181ABE">
      <w:r>
        <w:lastRenderedPageBreak/>
        <w:t>Livro no todo:</w:t>
      </w:r>
    </w:p>
    <w:p w14:paraId="663E3B41" w14:textId="77777777" w:rsidR="00181ABE" w:rsidRDefault="00181ABE" w:rsidP="00181ABE"/>
    <w:p w14:paraId="7C7419DB" w14:textId="77777777" w:rsidR="00181ABE" w:rsidRDefault="00181ABE" w:rsidP="00181ABE">
      <w:r>
        <w:t> </w:t>
      </w:r>
    </w:p>
    <w:p w14:paraId="0D10E052" w14:textId="77777777" w:rsidR="00181ABE" w:rsidRDefault="00181ABE" w:rsidP="00181ABE"/>
    <w:p w14:paraId="5B7A63B5" w14:textId="77777777" w:rsidR="00181ABE" w:rsidRDefault="00181ABE" w:rsidP="00181ABE">
      <w:r>
        <w:t>Autor(es) do livro. Título. Edição (a partir da 2a). Local de publicação: Editora; Ano de publicação. Paginação da parte referenciada (quando couber).</w:t>
      </w:r>
    </w:p>
    <w:p w14:paraId="01500042" w14:textId="77777777" w:rsidR="00181ABE" w:rsidRDefault="00181ABE" w:rsidP="00181ABE"/>
    <w:p w14:paraId="75268DDC" w14:textId="77777777" w:rsidR="00181ABE" w:rsidRDefault="00181ABE" w:rsidP="00181ABE">
      <w:r>
        <w:t> </w:t>
      </w:r>
    </w:p>
    <w:p w14:paraId="631D1F5E" w14:textId="77777777" w:rsidR="00181ABE" w:rsidRDefault="00181ABE" w:rsidP="00181ABE"/>
    <w:p w14:paraId="6F49347C" w14:textId="77777777" w:rsidR="00181ABE" w:rsidRDefault="00181ABE" w:rsidP="00181ABE">
      <w:r>
        <w:t xml:space="preserve">Quando editor e local não puderem ser indicados na publicação, utilizam-se ambas as expressões, abreviadas, e entre </w:t>
      </w:r>
      <w:proofErr w:type="gramStart"/>
      <w:r>
        <w:t>colchetes.[</w:t>
      </w:r>
      <w:proofErr w:type="gramEnd"/>
      <w:r>
        <w:t>S.I.: s.n.]</w:t>
      </w:r>
    </w:p>
    <w:p w14:paraId="666F62FE" w14:textId="77777777" w:rsidR="00181ABE" w:rsidRDefault="00181ABE" w:rsidP="00181ABE"/>
    <w:p w14:paraId="5A35A47B" w14:textId="77777777" w:rsidR="00181ABE" w:rsidRDefault="00181ABE" w:rsidP="00181ABE">
      <w:r>
        <w:t> </w:t>
      </w:r>
    </w:p>
    <w:p w14:paraId="56F3E656" w14:textId="77777777" w:rsidR="00181ABE" w:rsidRDefault="00181ABE" w:rsidP="00181ABE"/>
    <w:p w14:paraId="65D86168" w14:textId="77777777" w:rsidR="00181ABE" w:rsidRDefault="00181ABE" w:rsidP="00181ABE">
      <w:r>
        <w:t>GUYTON A.C.; HALL J. E. Tratado de Fisiologia Médica. 10. ed. Rio de Janeiro: Guanabara Koogan, 2002. p. 345-347.</w:t>
      </w:r>
    </w:p>
    <w:p w14:paraId="391DCFC3" w14:textId="77777777" w:rsidR="00181ABE" w:rsidRDefault="00181ABE" w:rsidP="00181ABE"/>
    <w:p w14:paraId="47B844C8" w14:textId="77777777" w:rsidR="00181ABE" w:rsidRDefault="00181ABE" w:rsidP="00181ABE">
      <w:r>
        <w:t> </w:t>
      </w:r>
    </w:p>
    <w:p w14:paraId="03337770" w14:textId="77777777" w:rsidR="00181ABE" w:rsidRDefault="00181ABE" w:rsidP="00181ABE"/>
    <w:p w14:paraId="6879C1CD" w14:textId="77777777" w:rsidR="00181ABE" w:rsidRDefault="00181ABE" w:rsidP="00181ABE">
      <w:r>
        <w:t>Essas são algumas das regras da ABNT, de forma resumida para demonstrar um pouco do necessário na construção de textos acadêmicos. Continue pesquisando, praticando e aplicando as normas da ABNT nos seus textos! Seguem links sobre algumas das regras mencionadas:</w:t>
      </w:r>
    </w:p>
    <w:p w14:paraId="220CC592" w14:textId="77777777" w:rsidR="00181ABE" w:rsidRDefault="00181ABE" w:rsidP="00181ABE"/>
    <w:p w14:paraId="5F043253" w14:textId="77777777" w:rsidR="00181ABE" w:rsidRDefault="00181ABE" w:rsidP="00181ABE">
      <w:r>
        <w:t> </w:t>
      </w:r>
    </w:p>
    <w:p w14:paraId="3F0B9483" w14:textId="77777777" w:rsidR="00181ABE" w:rsidRDefault="00181ABE" w:rsidP="00181ABE"/>
    <w:p w14:paraId="3A4D30D2" w14:textId="77777777" w:rsidR="00181ABE" w:rsidRDefault="00181ABE" w:rsidP="00181ABE">
      <w:r>
        <w:t>https://www.normasabnt.org/#Tipos_de_citacoes</w:t>
      </w:r>
    </w:p>
    <w:p w14:paraId="3E56A9DA" w14:textId="77777777" w:rsidR="00181ABE" w:rsidRDefault="00181ABE" w:rsidP="00181ABE"/>
    <w:p w14:paraId="1DBEE790" w14:textId="77777777" w:rsidR="00181ABE" w:rsidRDefault="00181ABE" w:rsidP="00181ABE">
      <w:r>
        <w:t>https://www.normasabnt.org/#Referencias_Bibliograficas</w:t>
      </w:r>
    </w:p>
    <w:p w14:paraId="3FC65136" w14:textId="77777777" w:rsidR="00181ABE" w:rsidRDefault="00181ABE" w:rsidP="00181ABE"/>
    <w:p w14:paraId="36264C8D" w14:textId="77777777" w:rsidR="00181ABE" w:rsidRDefault="00181ABE" w:rsidP="00181ABE">
      <w:r>
        <w:t> </w:t>
      </w:r>
    </w:p>
    <w:p w14:paraId="76537F15" w14:textId="77777777" w:rsidR="00181ABE" w:rsidRDefault="00181ABE" w:rsidP="00181ABE"/>
    <w:p w14:paraId="7C3F3BDE" w14:textId="77777777" w:rsidR="00181ABE" w:rsidRDefault="00181ABE" w:rsidP="00181ABE">
      <w:r>
        <w:t xml:space="preserve">Durante as correções das atividades dissertativas será considerado similaridade trechos sem a informação de origem, bem como a sua similaridade total ou parcial com outro texto existente na internet ou banco de dados da Instituição, pois são trabalhos acadêmicos e estes sempre </w:t>
      </w:r>
      <w:r>
        <w:lastRenderedPageBreak/>
        <w:t>devem ser autorais e conter as citações e referências bibliográficas seguindo as normas da ABNT. Lembrando que é necessário colocar as referências bibliográficas e não só a citação no texto, pois, só a referência ao final não prova que você a utilizou em seu texto e as citações no texto não comprovam de onde as tirou.</w:t>
      </w:r>
    </w:p>
    <w:p w14:paraId="20E89B94" w14:textId="77777777" w:rsidR="00181ABE" w:rsidRDefault="00181ABE" w:rsidP="00181ABE"/>
    <w:p w14:paraId="16A52DD9" w14:textId="77777777" w:rsidR="00181ABE" w:rsidRDefault="00181ABE" w:rsidP="00181ABE">
      <w:r>
        <w:t> </w:t>
      </w:r>
    </w:p>
    <w:p w14:paraId="59DC9055" w14:textId="77777777" w:rsidR="00181ABE" w:rsidRDefault="00181ABE" w:rsidP="00181ABE"/>
    <w:p w14:paraId="7D99F70D" w14:textId="77777777" w:rsidR="00181ABE" w:rsidRDefault="00181ABE" w:rsidP="00181ABE">
      <w:r>
        <w:t>Em caso de dúvidas, estamos à disposição no Fórum “Esclareça suas Dúvidas”.</w:t>
      </w:r>
    </w:p>
    <w:p w14:paraId="16A79653" w14:textId="77777777" w:rsidR="00181ABE" w:rsidRDefault="00181ABE" w:rsidP="00181ABE"/>
    <w:p w14:paraId="363EB782" w14:textId="77777777" w:rsidR="00181ABE" w:rsidRDefault="00181ABE" w:rsidP="00181ABE">
      <w:r>
        <w:t> </w:t>
      </w:r>
    </w:p>
    <w:p w14:paraId="1F12C966" w14:textId="77777777" w:rsidR="00181ABE" w:rsidRDefault="00181ABE" w:rsidP="00181ABE"/>
    <w:p w14:paraId="2EC5195C" w14:textId="77777777" w:rsidR="00181ABE" w:rsidRDefault="00181ABE" w:rsidP="00181ABE">
      <w:r>
        <w:t>Bons estudos e conte conosco!</w:t>
      </w:r>
    </w:p>
    <w:p w14:paraId="5A6AA6F4" w14:textId="77777777" w:rsidR="00181ABE" w:rsidRDefault="00181ABE" w:rsidP="00181ABE"/>
    <w:p w14:paraId="586338E2" w14:textId="4893B1E3" w:rsidR="00FA6111" w:rsidRDefault="00181ABE" w:rsidP="00181ABE">
      <w:r>
        <w:t>Corpo Tutorial</w:t>
      </w:r>
    </w:p>
    <w:sectPr w:rsidR="00FA61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ABE"/>
    <w:rsid w:val="00181ABE"/>
    <w:rsid w:val="003657FA"/>
    <w:rsid w:val="00FA61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270A"/>
  <w15:chartTrackingRefBased/>
  <w15:docId w15:val="{A868B65E-FF07-45BD-BFE3-5157038A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1436</Words>
  <Characters>7760</Characters>
  <Application>Microsoft Office Word</Application>
  <DocSecurity>0</DocSecurity>
  <Lines>64</Lines>
  <Paragraphs>18</Paragraphs>
  <ScaleCrop>false</ScaleCrop>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Fernandes</dc:creator>
  <cp:keywords/>
  <dc:description/>
  <cp:lastModifiedBy>Alexandre Fernandes</cp:lastModifiedBy>
  <cp:revision>1</cp:revision>
  <dcterms:created xsi:type="dcterms:W3CDTF">2021-07-25T13:47:00Z</dcterms:created>
  <dcterms:modified xsi:type="dcterms:W3CDTF">2021-07-25T13:48:00Z</dcterms:modified>
</cp:coreProperties>
</file>