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一、总体方案设计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设计思路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  <w:lang w:eastAsia="zh-CN"/>
        </w:rPr>
        <w:t>设计目标：通过超声波实现对距离的测量；并且根据不同的距离发出不同音调、不同音量、不同频率的声音。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  <w:lang w:eastAsia="zh-CN"/>
        </w:rPr>
        <w:t>基本原理：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车雷达的主要作用是在汽车倒车时。利用车尾的超声波模块向四周发送超声波，超声波在接触到障碍物时反射信号，被超声波模块接收，模块根据超声波发送和返回之间的时间差以及超声波的传播速度，就能计算出车体和障碍物之间的实际距离。对于不同的距离，产生不同的声音来提示驾驶员，使停车更加容易，更加安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3.相关原理：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超声波模块的基本原理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该模块有四个引脚，包括</w:t>
      </w:r>
      <w:r>
        <w:rPr>
          <w:rFonts w:hint="eastAsia"/>
          <w:lang w:val="en-US" w:eastAsia="zh-CN"/>
        </w:rPr>
        <w:t>vcc、GND、trig、echo。其中trig为触发信号引脚、echo为回响信号接收引脚。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当trig引脚上产生一个10微秒的高电平信号，模块开始工作。它会自动发送8个40kHZ的方波，并检测是否有信号返回，一旦接收到返回信号，echo引脚自动变为高电平。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声波模块接收到信号返回，echo引脚上由高电平自动变成低电平，高电平持续的时间则为超声波传输的时间，根据声波的传输速度，s=（高电平时间*声速）/2。测量周期设置为350ms，用来防止发射信号对回想信号的影响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倒车雷达参数设置：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实际测试距离：0cm-250cm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蜂鸣器报警音量：70-90db；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显示功能：数码管显示实际距离，单位为cm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工作温度范围：-40~80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原理框架图的形成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顶层框架图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将时钟信号送入超声波控制信号模块，产生清零信号clr和超声波产生信号trig。然后将clr送入超声波元件，获得echo信号。接着将echo信号和clr、clk信号一同送入回响计数器，计算出echo所占的周期数。先将计算所得的结果送到数码管模块进行验证。验证无误后再将其送入距离计算模块进行距离的计算。将计算得出的结果送入数码管显示，验证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最后把距离送入声音模块，产生相应的声音。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00295" cy="4374515"/>
            <wp:effectExtent l="0" t="0" r="6985" b="1460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437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具体模块框架图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数码管显示模块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先将输入的数据分成三位，再送入数码管元件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81400" cy="147066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70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声音模块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先对声音精心降频处理，确保人耳可以听清。根据距离分成五个模式，如下图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4095" cy="914400"/>
            <wp:effectExtent l="0" t="0" r="698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409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设置五种不同的占空比，分别是</w:t>
      </w:r>
      <w:r>
        <w:rPr>
          <w:rFonts w:hint="eastAsia"/>
          <w:lang w:val="en-US" w:eastAsia="zh-CN"/>
        </w:rPr>
        <w:t>0.2,0.3,0.4,0.5,0.6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设置不同的声音急促与缓慢，如下图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98520" cy="2827020"/>
            <wp:effectExtent l="0" t="0" r="0" b="762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分别间隔5微秒，110微秒，200微秒，250微秒，300微秒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最后再根据不同模式来选择相应的占空比和急促缓慢。距离越小音量越大，声音越急促。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862455"/>
            <wp:effectExtent l="0" t="0" r="4445" b="1206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6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二、顶层图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361430" cy="29616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1430" cy="296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顶层图说明：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总分为四个模块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第一个模块为时钟周期数计数；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elfcount元件将计数周期设置为350ms，其中trig信号为10微秒。numcount接收三个信号包括clk,clr,echo。clr为清零信号，每个350ms清零一次。计算echo持续了多少个clk，并输出。replaycount为测试模块，并将回响数值分离为百位、十位、个位三个数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第二个模块为根据时钟周期数计算距离；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replaynum根据接收到的回响数计算相应的距离，并将数值分离为百位、十位、个位三个数值。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第三个模块为数码管显示；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直接利用上次实验已经做好的数码管。不过需要将位选信号改一下。因为实验箱数码管的三个管脚是三八译码器的输入。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第四个模块为声音部分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上面的diffdis是一个将距离分为不同模式的元件。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声音的设置。首先，利用frediv元件将输入的clk由1Mhz将为10khz。接着，用voice2元件设置不同的占空比，这里会将频率再次将为1khz，根据不同的模式选择相应的占空比。最后，设置声音的急促与缓慢。根据不同的距离选择不同的间隔时间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三、管脚分配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9496425" cy="2407920"/>
            <wp:effectExtent l="0" t="0" r="133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96425" cy="2407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四、验证--下载到电路板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1.组合实验1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目的：检测回响计数器能正常显示计数并清零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650740" cy="3488055"/>
            <wp:effectExtent l="0" t="0" r="12700" b="1905"/>
            <wp:docPr id="3" name="图片 3" descr="IMG_20180528_164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0180528_16444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07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回响数：574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计算距离：574*0.000001*340*100/2=9.758cm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根据实际情况可以知道，这个是在误差范围内的。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2.组合实验二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目的：回响计数器计数值能正常转化为距离值并显示。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50895" cy="4467225"/>
            <wp:effectExtent l="0" t="0" r="1905" b="13335"/>
            <wp:docPr id="4" name="图片 4" descr="IMG_20180528_164818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0180528_164818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089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根据尺子可以看出是正确的。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5.11 检查调试相应的代码，连接组员的元件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5.15.验证回响计数器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（1）、清零计数clr没有正确清零，导致数码管的数值一直往上增加。原因是clr给的时间太长，重新设置了那个周期，把周期改成350ms。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（2）、检测数码管显示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由于实验箱和小板子的数码管原理不同，导致一开始数值显示在第5,7,8三位。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原因是：实验箱数码管给的三个引脚是三八译码器的，也就是如果你的输入是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,它会被翻译成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0000 0001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,如果输入是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,它会被翻译成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0000 0010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。而小板子的管脚对应相应的位选信号，并且0有效。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5.22根据组员编写的代码调试声音部分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出现的问题：电脑没有自动更新.sof文件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quartus用到最后，它好像出了点问题，不会自动更新.sof文件。最后才发现这个问题，还以为是代码出错了。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解决方案：先删掉原本的.sof，然后再重新下载。</w:t>
      </w:r>
    </w:p>
    <w:p>
      <w:r>
        <w:drawing>
          <wp:inline distT="0" distB="0" distL="114300" distR="114300">
            <wp:extent cx="5270500" cy="1753235"/>
            <wp:effectExtent l="0" t="0" r="254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点击</w:t>
      </w:r>
      <w:r>
        <w:rPr>
          <w:rFonts w:hint="eastAsia"/>
          <w:lang w:val="en-US" w:eastAsia="zh-CN"/>
        </w:rPr>
        <w:t>delete，然后再点击add fille</w:t>
      </w:r>
    </w:p>
    <w:p>
      <w:r>
        <w:drawing>
          <wp:inline distT="0" distB="0" distL="114300" distR="114300">
            <wp:extent cx="5121275" cy="3627120"/>
            <wp:effectExtent l="0" t="0" r="14605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275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选择ouput_files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选择.sof文件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5.25初步拍摄视频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5.28加上占空比的部分，并且借了米尺，重新拍摄视频。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六、总结感悟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1.调试的时候要多跟他人交流，有时问题其实很简单和代码没什么关系。不要过度纠结于代码。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2.勤动手。很多时候要动手做草稿，对信号的变化做出一定的标记。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23F5D"/>
    <w:multiLevelType w:val="singleLevel"/>
    <w:tmpl w:val="A8C23F5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B399B8F"/>
    <w:multiLevelType w:val="singleLevel"/>
    <w:tmpl w:val="FB399B8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95A98"/>
    <w:rsid w:val="13697BFF"/>
    <w:rsid w:val="2AD42FF1"/>
    <w:rsid w:val="33D0502D"/>
    <w:rsid w:val="36B410BE"/>
    <w:rsid w:val="46D93695"/>
    <w:rsid w:val="4C8745D4"/>
    <w:rsid w:val="553A47A7"/>
    <w:rsid w:val="55C734FF"/>
    <w:rsid w:val="5DB3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封。</cp:lastModifiedBy>
  <dcterms:modified xsi:type="dcterms:W3CDTF">2018-05-29T07:24:09Z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