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CB4" w:rsidRPr="002B194A" w:rsidRDefault="002B194A">
      <w:pPr>
        <w:rPr>
          <w:b/>
          <w:u w:val="single"/>
        </w:rPr>
      </w:pPr>
      <w:r w:rsidRPr="002B194A">
        <w:rPr>
          <w:b/>
          <w:u w:val="single"/>
        </w:rPr>
        <w:t xml:space="preserve">LJMU 2017-18 3is programme </w:t>
      </w:r>
    </w:p>
    <w:p w:rsidR="002B194A" w:rsidRPr="002B194A" w:rsidRDefault="002B194A">
      <w:r w:rsidRPr="002B194A">
        <w:t xml:space="preserve">All sessions will take place at Exchange Station, Tithebarn Street, Liverpool, L2 2QP.  Please </w:t>
      </w:r>
      <w:r>
        <w:t xml:space="preserve">ensure you read the </w:t>
      </w:r>
      <w:r w:rsidRPr="002B194A">
        <w:rPr>
          <w:b/>
        </w:rPr>
        <w:t>‘Access’</w:t>
      </w:r>
      <w:r w:rsidRPr="002B194A">
        <w:t xml:space="preserve"> instructions</w:t>
      </w:r>
      <w:r>
        <w:t xml:space="preserve"> below for entry information.</w:t>
      </w:r>
    </w:p>
    <w:p w:rsidR="002B194A" w:rsidRPr="002B194A" w:rsidRDefault="002B194A">
      <w:pPr>
        <w:rPr>
          <w:b/>
        </w:rPr>
      </w:pPr>
      <w:r w:rsidRPr="002B194A">
        <w:rPr>
          <w:b/>
        </w:rPr>
        <w:t>Listed below are the dates and</w:t>
      </w:r>
      <w:r>
        <w:rPr>
          <w:b/>
        </w:rPr>
        <w:t xml:space="preserve"> sessions you are booked on to.</w:t>
      </w:r>
    </w:p>
    <w:p w:rsidR="002B194A" w:rsidRPr="002B194A" w:rsidRDefault="002B194A">
      <w:pPr>
        <w:rPr>
          <w:b/>
          <w:u w:val="single"/>
        </w:rPr>
      </w:pPr>
      <w:r w:rsidRPr="002B194A">
        <w:rPr>
          <w:b/>
          <w:u w:val="single"/>
        </w:rPr>
        <w:t>Day One:</w:t>
      </w:r>
    </w:p>
    <w:p w:rsidR="002B194A" w:rsidRPr="002B194A" w:rsidRDefault="002B194A">
      <w:pPr>
        <w:rPr>
          <w:b/>
        </w:rPr>
      </w:pPr>
      <w:r w:rsidRPr="002B194A">
        <w:rPr>
          <w:b/>
        </w:rPr>
        <w:t xml:space="preserve">Monday </w:t>
      </w:r>
      <w:r w:rsidR="00ED09B8">
        <w:rPr>
          <w:b/>
        </w:rPr>
        <w:t>6</w:t>
      </w:r>
      <w:r w:rsidR="00ED09B8" w:rsidRPr="00ED09B8">
        <w:rPr>
          <w:b/>
          <w:vertAlign w:val="superscript"/>
        </w:rPr>
        <w:t>th</w:t>
      </w:r>
      <w:r w:rsidR="00ED09B8">
        <w:rPr>
          <w:b/>
        </w:rPr>
        <w:t xml:space="preserve"> November</w:t>
      </w:r>
    </w:p>
    <w:p w:rsidR="002B194A" w:rsidRPr="002B194A" w:rsidRDefault="002B194A" w:rsidP="002B194A">
      <w:pPr>
        <w:rPr>
          <w:rFonts w:ascii="Calibri" w:hAnsi="Calibri" w:cs="Times New Roman"/>
        </w:rPr>
      </w:pPr>
      <w:r w:rsidRPr="002B194A">
        <w:rPr>
          <w:rFonts w:ascii="Calibri" w:hAnsi="Calibri" w:cs="Times New Roman"/>
        </w:rPr>
        <w:t xml:space="preserve">10.00am – 12.00pm         </w:t>
      </w:r>
      <w:r>
        <w:rPr>
          <w:rFonts w:ascii="Calibri" w:hAnsi="Calibri" w:cs="Times New Roman"/>
        </w:rPr>
        <w:t xml:space="preserve"> </w:t>
      </w:r>
      <w:r w:rsidRPr="002B194A">
        <w:rPr>
          <w:rFonts w:ascii="Calibri" w:hAnsi="Calibri" w:cs="Times New Roman"/>
        </w:rPr>
        <w:t>INDUCTION</w:t>
      </w:r>
    </w:p>
    <w:p w:rsidR="002B194A" w:rsidRPr="002B194A" w:rsidRDefault="002B194A" w:rsidP="002B194A">
      <w:pPr>
        <w:rPr>
          <w:rFonts w:ascii="Calibri" w:hAnsi="Calibri" w:cs="Times New Roman"/>
        </w:rPr>
      </w:pPr>
      <w:r w:rsidRPr="002B194A">
        <w:rPr>
          <w:rFonts w:ascii="Calibri" w:hAnsi="Calibri" w:cs="Times New Roman"/>
        </w:rPr>
        <w:t>1.00pm – 3.30pm              PLANNING FOR LEARNING</w:t>
      </w:r>
    </w:p>
    <w:p w:rsidR="002B194A" w:rsidRPr="002B194A" w:rsidRDefault="002B194A" w:rsidP="002B194A">
      <w:pPr>
        <w:rPr>
          <w:rFonts w:ascii="Calibri" w:hAnsi="Calibri" w:cs="Times New Roman"/>
          <w:b/>
          <w:bCs/>
          <w:u w:val="single"/>
        </w:rPr>
      </w:pPr>
      <w:r>
        <w:rPr>
          <w:rFonts w:ascii="Calibri" w:hAnsi="Calibri" w:cs="Times New Roman"/>
          <w:b/>
          <w:bCs/>
          <w:u w:val="single"/>
        </w:rPr>
        <w:t>Day Two:</w:t>
      </w:r>
    </w:p>
    <w:p w:rsidR="002B194A" w:rsidRPr="002B194A" w:rsidRDefault="00ED09B8" w:rsidP="002B194A">
      <w:pPr>
        <w:rPr>
          <w:rFonts w:ascii="Calibri" w:hAnsi="Calibri" w:cs="Times New Roman"/>
          <w:b/>
          <w:bCs/>
        </w:rPr>
      </w:pPr>
      <w:r>
        <w:rPr>
          <w:rFonts w:ascii="Calibri" w:hAnsi="Calibri" w:cs="Times New Roman"/>
          <w:b/>
          <w:bCs/>
        </w:rPr>
        <w:t>Tuesday 7</w:t>
      </w:r>
      <w:r w:rsidRPr="00ED09B8">
        <w:rPr>
          <w:rFonts w:ascii="Calibri" w:hAnsi="Calibri" w:cs="Times New Roman"/>
          <w:b/>
          <w:bCs/>
          <w:vertAlign w:val="superscript"/>
        </w:rPr>
        <w:t>th</w:t>
      </w:r>
      <w:r>
        <w:rPr>
          <w:rFonts w:ascii="Calibri" w:hAnsi="Calibri" w:cs="Times New Roman"/>
          <w:b/>
          <w:bCs/>
        </w:rPr>
        <w:t xml:space="preserve"> November</w:t>
      </w:r>
      <w:r w:rsidR="002B194A">
        <w:rPr>
          <w:rFonts w:ascii="Calibri" w:hAnsi="Calibri" w:cs="Times New Roman"/>
          <w:b/>
          <w:bCs/>
        </w:rPr>
        <w:t xml:space="preserve"> </w:t>
      </w:r>
    </w:p>
    <w:p w:rsidR="002B194A" w:rsidRPr="002B194A" w:rsidRDefault="002B194A" w:rsidP="002B194A">
      <w:pPr>
        <w:rPr>
          <w:rFonts w:ascii="Calibri" w:hAnsi="Calibri" w:cs="Times New Roman"/>
        </w:rPr>
      </w:pPr>
      <w:r w:rsidRPr="002B194A">
        <w:rPr>
          <w:rFonts w:ascii="Calibri" w:hAnsi="Calibri" w:cs="Times New Roman"/>
        </w:rPr>
        <w:t>10.00am – 12.00pm         SMALL GROUP TEACHING</w:t>
      </w:r>
    </w:p>
    <w:p w:rsidR="002B194A" w:rsidRPr="002B194A" w:rsidRDefault="002B194A" w:rsidP="002B194A">
      <w:pPr>
        <w:rPr>
          <w:rFonts w:ascii="Calibri" w:hAnsi="Calibri" w:cs="Times New Roman"/>
        </w:rPr>
      </w:pPr>
      <w:r w:rsidRPr="002B194A">
        <w:rPr>
          <w:rFonts w:ascii="Calibri" w:hAnsi="Calibri" w:cs="Times New Roman"/>
        </w:rPr>
        <w:t>1.00pm – 3.30pm              WORKING WITH LARGE GROUPS</w:t>
      </w:r>
    </w:p>
    <w:p w:rsidR="002B194A" w:rsidRPr="002B194A" w:rsidRDefault="002B194A" w:rsidP="002B194A">
      <w:pPr>
        <w:rPr>
          <w:rFonts w:ascii="Calibri" w:hAnsi="Calibri" w:cs="Times New Roman"/>
          <w:b/>
          <w:bCs/>
          <w:u w:val="single"/>
        </w:rPr>
      </w:pPr>
      <w:r>
        <w:rPr>
          <w:rFonts w:ascii="Calibri" w:hAnsi="Calibri" w:cs="Times New Roman"/>
          <w:b/>
          <w:bCs/>
          <w:u w:val="single"/>
        </w:rPr>
        <w:t>Day Three:</w:t>
      </w:r>
    </w:p>
    <w:p w:rsidR="002B194A" w:rsidRPr="002B194A" w:rsidRDefault="00CC3790" w:rsidP="002B194A">
      <w:pPr>
        <w:rPr>
          <w:rFonts w:ascii="Calibri" w:hAnsi="Calibri" w:cs="Times New Roman"/>
          <w:b/>
          <w:bCs/>
        </w:rPr>
      </w:pPr>
      <w:r>
        <w:rPr>
          <w:rFonts w:ascii="Calibri" w:hAnsi="Calibri" w:cs="Times New Roman"/>
          <w:b/>
          <w:bCs/>
        </w:rPr>
        <w:t>Monday 13</w:t>
      </w:r>
      <w:r w:rsidRPr="00CC3790">
        <w:rPr>
          <w:rFonts w:ascii="Calibri" w:hAnsi="Calibri" w:cs="Times New Roman"/>
          <w:b/>
          <w:bCs/>
          <w:vertAlign w:val="superscript"/>
        </w:rPr>
        <w:t>th</w:t>
      </w:r>
      <w:r w:rsidR="00ED09B8">
        <w:rPr>
          <w:rFonts w:ascii="Calibri" w:hAnsi="Calibri" w:cs="Times New Roman"/>
          <w:b/>
          <w:bCs/>
        </w:rPr>
        <w:t xml:space="preserve"> November</w:t>
      </w:r>
      <w:r w:rsidR="002B194A">
        <w:rPr>
          <w:rFonts w:ascii="Calibri" w:hAnsi="Calibri" w:cs="Times New Roman"/>
          <w:b/>
          <w:bCs/>
        </w:rPr>
        <w:t xml:space="preserve"> </w:t>
      </w:r>
    </w:p>
    <w:p w:rsidR="002B194A" w:rsidRPr="002B194A" w:rsidRDefault="002B194A" w:rsidP="002B194A">
      <w:pPr>
        <w:rPr>
          <w:rFonts w:ascii="Calibri" w:hAnsi="Calibri" w:cs="Times New Roman"/>
        </w:rPr>
      </w:pPr>
      <w:r w:rsidRPr="002B194A">
        <w:rPr>
          <w:rFonts w:ascii="Calibri" w:hAnsi="Calibri" w:cs="Times New Roman"/>
        </w:rPr>
        <w:t>1</w:t>
      </w:r>
      <w:r>
        <w:rPr>
          <w:rFonts w:ascii="Calibri" w:hAnsi="Calibri" w:cs="Times New Roman"/>
        </w:rPr>
        <w:t>.30p</w:t>
      </w:r>
      <w:r w:rsidRPr="002B194A">
        <w:rPr>
          <w:rFonts w:ascii="Calibri" w:hAnsi="Calibri" w:cs="Times New Roman"/>
        </w:rPr>
        <w:t xml:space="preserve">m – </w:t>
      </w:r>
      <w:r>
        <w:rPr>
          <w:rFonts w:ascii="Calibri" w:hAnsi="Calibri" w:cs="Times New Roman"/>
        </w:rPr>
        <w:t>3</w:t>
      </w:r>
      <w:r w:rsidRPr="002B194A">
        <w:rPr>
          <w:rFonts w:ascii="Calibri" w:hAnsi="Calibri" w:cs="Times New Roman"/>
        </w:rPr>
        <w:t>.</w:t>
      </w:r>
      <w:r>
        <w:rPr>
          <w:rFonts w:ascii="Calibri" w:hAnsi="Calibri" w:cs="Times New Roman"/>
        </w:rPr>
        <w:t>3</w:t>
      </w:r>
      <w:r w:rsidRPr="002B194A">
        <w:rPr>
          <w:rFonts w:ascii="Calibri" w:hAnsi="Calibri" w:cs="Times New Roman"/>
        </w:rPr>
        <w:t>0pm        </w:t>
      </w:r>
      <w:r>
        <w:rPr>
          <w:rFonts w:ascii="Calibri" w:hAnsi="Calibri" w:cs="Times New Roman"/>
        </w:rPr>
        <w:t xml:space="preserve">    </w:t>
      </w:r>
      <w:r w:rsidRPr="002B194A">
        <w:rPr>
          <w:rFonts w:ascii="Calibri" w:hAnsi="Calibri" w:cs="Times New Roman"/>
        </w:rPr>
        <w:t xml:space="preserve"> INTRODUCTION TO ASSESSMENT</w:t>
      </w:r>
      <w:r>
        <w:rPr>
          <w:rFonts w:ascii="Calibri" w:hAnsi="Calibri" w:cs="Times New Roman"/>
        </w:rPr>
        <w:br/>
      </w:r>
    </w:p>
    <w:p w:rsidR="002B194A" w:rsidRPr="002B194A" w:rsidRDefault="002B194A" w:rsidP="002B194A">
      <w:pPr>
        <w:rPr>
          <w:rFonts w:ascii="Calibri" w:hAnsi="Calibri" w:cs="Times New Roman"/>
          <w:b/>
          <w:bCs/>
          <w:u w:val="single"/>
        </w:rPr>
      </w:pPr>
      <w:r>
        <w:rPr>
          <w:rFonts w:ascii="Calibri" w:hAnsi="Calibri" w:cs="Times New Roman"/>
          <w:b/>
          <w:bCs/>
          <w:u w:val="single"/>
        </w:rPr>
        <w:t>Day Four</w:t>
      </w:r>
      <w:r w:rsidRPr="002B194A">
        <w:rPr>
          <w:rFonts w:ascii="Calibri" w:hAnsi="Calibri" w:cs="Times New Roman"/>
          <w:b/>
          <w:bCs/>
          <w:u w:val="single"/>
        </w:rPr>
        <w:t>:</w:t>
      </w:r>
      <w:r w:rsidRPr="002B194A">
        <w:rPr>
          <w:rFonts w:ascii="Calibri" w:hAnsi="Calibri" w:cs="Times New Roman"/>
          <w:b/>
          <w:bCs/>
          <w:u w:val="single"/>
        </w:rPr>
        <w:br/>
      </w:r>
      <w:r w:rsidRPr="002B194A">
        <w:rPr>
          <w:rFonts w:ascii="Calibri" w:hAnsi="Calibri" w:cs="Times New Roman"/>
          <w:b/>
          <w:bCs/>
        </w:rPr>
        <w:t xml:space="preserve">Please note, I will send you a </w:t>
      </w:r>
      <w:r w:rsidRPr="002B194A">
        <w:rPr>
          <w:rFonts w:ascii="Calibri" w:hAnsi="Calibri" w:cs="Times New Roman"/>
          <w:b/>
          <w:bCs/>
          <w:u w:val="single"/>
        </w:rPr>
        <w:t>separate email</w:t>
      </w:r>
      <w:r w:rsidRPr="002B194A">
        <w:rPr>
          <w:rFonts w:ascii="Calibri" w:hAnsi="Calibri" w:cs="Times New Roman"/>
          <w:b/>
          <w:bCs/>
        </w:rPr>
        <w:t xml:space="preserve"> </w:t>
      </w:r>
      <w:r w:rsidR="00ED7C36">
        <w:rPr>
          <w:rFonts w:ascii="Calibri" w:hAnsi="Calibri" w:cs="Times New Roman"/>
          <w:b/>
          <w:bCs/>
        </w:rPr>
        <w:t>shortly</w:t>
      </w:r>
      <w:r w:rsidRPr="002B194A">
        <w:rPr>
          <w:rFonts w:ascii="Calibri" w:hAnsi="Calibri" w:cs="Times New Roman"/>
          <w:b/>
          <w:bCs/>
        </w:rPr>
        <w:t xml:space="preserve"> in relation to your Microteaching date</w:t>
      </w:r>
      <w:r>
        <w:rPr>
          <w:rFonts w:ascii="Calibri" w:hAnsi="Calibri" w:cs="Times New Roman"/>
          <w:b/>
          <w:bCs/>
        </w:rPr>
        <w:t xml:space="preserve"> with full information about the requirements for this session.</w:t>
      </w:r>
    </w:p>
    <w:p w:rsidR="002B194A" w:rsidRPr="002B194A" w:rsidRDefault="002B194A" w:rsidP="002B194A">
      <w:pPr>
        <w:rPr>
          <w:rFonts w:ascii="Calibri" w:hAnsi="Calibri" w:cs="Times New Roman"/>
          <w:b/>
          <w:bCs/>
        </w:rPr>
      </w:pPr>
      <w:r w:rsidRPr="002B194A">
        <w:rPr>
          <w:rFonts w:ascii="Calibri" w:hAnsi="Calibri" w:cs="Times New Roman"/>
          <w:b/>
          <w:bCs/>
        </w:rPr>
        <w:t>[VARIOUS DATES]</w:t>
      </w:r>
    </w:p>
    <w:p w:rsidR="002B194A" w:rsidRPr="002B194A" w:rsidRDefault="002B194A" w:rsidP="002B194A">
      <w:pPr>
        <w:rPr>
          <w:rFonts w:ascii="Calibri" w:hAnsi="Calibri" w:cs="Times New Roman"/>
        </w:rPr>
      </w:pPr>
      <w:r>
        <w:rPr>
          <w:rFonts w:ascii="Calibri" w:hAnsi="Calibri" w:cs="Times New Roman"/>
        </w:rPr>
        <w:t>10.00am – 1</w:t>
      </w:r>
      <w:r w:rsidRPr="002B194A">
        <w:rPr>
          <w:rFonts w:ascii="Calibri" w:hAnsi="Calibri" w:cs="Times New Roman"/>
        </w:rPr>
        <w:t xml:space="preserve">.00pm         </w:t>
      </w:r>
      <w:r>
        <w:rPr>
          <w:rFonts w:ascii="Calibri" w:hAnsi="Calibri" w:cs="Times New Roman"/>
        </w:rPr>
        <w:t xml:space="preserve">   </w:t>
      </w:r>
      <w:r w:rsidRPr="002B194A">
        <w:rPr>
          <w:rFonts w:ascii="Calibri" w:hAnsi="Calibri" w:cs="Times New Roman"/>
        </w:rPr>
        <w:t>MICROTEACHING</w:t>
      </w:r>
    </w:p>
    <w:p w:rsidR="002B194A" w:rsidRPr="002B194A" w:rsidRDefault="002B194A" w:rsidP="002B194A">
      <w:pPr>
        <w:rPr>
          <w:rFonts w:ascii="Calibri" w:hAnsi="Calibri" w:cs="Times New Roman"/>
          <w:b/>
          <w:bCs/>
        </w:rPr>
      </w:pPr>
    </w:p>
    <w:p w:rsidR="002B194A" w:rsidRPr="002B194A" w:rsidRDefault="002B194A" w:rsidP="002B194A">
      <w:pPr>
        <w:rPr>
          <w:rFonts w:ascii="Calibri" w:hAnsi="Calibri" w:cs="Times New Roman"/>
          <w:b/>
          <w:bCs/>
          <w:u w:val="single"/>
        </w:rPr>
      </w:pPr>
      <w:r>
        <w:rPr>
          <w:noProof/>
        </w:rPr>
        <w:drawing>
          <wp:anchor distT="0" distB="0" distL="114300" distR="114300" simplePos="0" relativeHeight="251658240" behindDoc="1" locked="0" layoutInCell="1" allowOverlap="1">
            <wp:simplePos x="0" y="0"/>
            <wp:positionH relativeFrom="column">
              <wp:posOffset>4183715</wp:posOffset>
            </wp:positionH>
            <wp:positionV relativeFrom="paragraph">
              <wp:posOffset>4888</wp:posOffset>
            </wp:positionV>
            <wp:extent cx="1647190" cy="2477135"/>
            <wp:effectExtent l="0" t="0" r="0" b="0"/>
            <wp:wrapTight wrapText="bothSides">
              <wp:wrapPolygon edited="0">
                <wp:start x="0" y="0"/>
                <wp:lineTo x="0" y="21428"/>
                <wp:lineTo x="21234" y="21428"/>
                <wp:lineTo x="21234" y="0"/>
                <wp:lineTo x="0" y="0"/>
              </wp:wrapPolygon>
            </wp:wrapTight>
            <wp:docPr id="1" name="Picture 1" descr="https://2.bp.blogspot.com/-G8eUm8uC32Y/VrKQw7V2KTI/AAAAAAABAuk/9_tKfB6pA2Q/s400/The%2BFormer%2BExchange%2BStation%2BEntrance%252C%2BTithebarn%2BStreet%252C%2BLiverpoo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G8eUm8uC32Y/VrKQw7V2KTI/AAAAAAABAuk/9_tKfB6pA2Q/s400/The%2BFormer%2BExchange%2BStation%2BEntrance%252C%2BTithebarn%2BStreet%252C%2BLiverpool.ti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47190" cy="2477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94A">
        <w:rPr>
          <w:rFonts w:ascii="Calibri" w:hAnsi="Calibri" w:cs="Times New Roman"/>
          <w:b/>
          <w:bCs/>
          <w:u w:val="single"/>
        </w:rPr>
        <w:t>Please take some time to read further information below – thank you:</w:t>
      </w:r>
    </w:p>
    <w:p w:rsidR="002B194A" w:rsidRDefault="002B194A" w:rsidP="002B194A">
      <w:pPr>
        <w:rPr>
          <w:rFonts w:ascii="Calibri" w:hAnsi="Calibri" w:cs="Times New Roman"/>
          <w:b/>
          <w:bCs/>
        </w:rPr>
      </w:pPr>
      <w:r>
        <w:rPr>
          <w:rFonts w:ascii="Calibri" w:hAnsi="Calibri" w:cs="Times New Roman"/>
          <w:b/>
          <w:bCs/>
        </w:rPr>
        <w:t>Access</w:t>
      </w:r>
    </w:p>
    <w:p w:rsidR="002B194A" w:rsidRPr="002B194A" w:rsidRDefault="002B194A" w:rsidP="002B194A">
      <w:r w:rsidRPr="002B194A">
        <w:t xml:space="preserve">All sessions will take place </w:t>
      </w:r>
      <w:r w:rsidR="009E69F9">
        <w:t xml:space="preserve">in Room G14, Ground Floor, </w:t>
      </w:r>
      <w:r w:rsidRPr="002B194A">
        <w:t>at Exchange Station, Tit</w:t>
      </w:r>
      <w:r>
        <w:t>hebarn Street, Liverpool, L2 2QP.  A map of the buildings location will be available on Googlemaps.  We have included a photograph of the front of the building here:</w:t>
      </w:r>
    </w:p>
    <w:p w:rsidR="002B194A" w:rsidRDefault="002B194A" w:rsidP="002B194A">
      <w:pPr>
        <w:rPr>
          <w:rFonts w:ascii="Calibri" w:hAnsi="Calibri" w:cs="Times New Roman"/>
          <w:b/>
          <w:bCs/>
        </w:rPr>
      </w:pPr>
    </w:p>
    <w:p w:rsidR="002B194A" w:rsidRDefault="002B194A" w:rsidP="002B194A">
      <w:pPr>
        <w:rPr>
          <w:rFonts w:ascii="Calibri" w:hAnsi="Calibri" w:cs="Times New Roman"/>
          <w:b/>
          <w:bCs/>
        </w:rPr>
      </w:pPr>
    </w:p>
    <w:p w:rsidR="002B194A" w:rsidRDefault="002B194A" w:rsidP="002B194A">
      <w:pPr>
        <w:rPr>
          <w:rFonts w:ascii="Calibri" w:hAnsi="Calibri" w:cs="Times New Roman"/>
          <w:b/>
          <w:bCs/>
        </w:rPr>
      </w:pPr>
    </w:p>
    <w:p w:rsidR="00ED09B8" w:rsidRDefault="00ED09B8" w:rsidP="002B194A">
      <w:pPr>
        <w:rPr>
          <w:rFonts w:ascii="Calibri" w:hAnsi="Calibri" w:cs="Times New Roman"/>
          <w:b/>
          <w:bCs/>
        </w:rPr>
      </w:pPr>
    </w:p>
    <w:p w:rsidR="002B194A" w:rsidRDefault="002B194A" w:rsidP="002B194A">
      <w:pPr>
        <w:rPr>
          <w:rFonts w:ascii="Calibri" w:hAnsi="Calibri" w:cs="Times New Roman"/>
          <w:b/>
          <w:bCs/>
        </w:rPr>
      </w:pPr>
    </w:p>
    <w:p w:rsidR="002B194A" w:rsidRDefault="009E69F9" w:rsidP="002B194A">
      <w:pPr>
        <w:rPr>
          <w:rFonts w:ascii="Calibri" w:hAnsi="Calibri" w:cs="Times New Roman"/>
          <w:b/>
          <w:bCs/>
        </w:rPr>
      </w:pPr>
      <w:r>
        <w:rPr>
          <w:rFonts w:ascii="Calibri" w:hAnsi="Calibri" w:cs="Times New Roman"/>
          <w:b/>
          <w:bCs/>
        </w:rPr>
        <w:lastRenderedPageBreak/>
        <w:t>**</w:t>
      </w:r>
      <w:r w:rsidRPr="009E69F9">
        <w:rPr>
          <w:rFonts w:ascii="Calibri" w:hAnsi="Calibri" w:cs="Times New Roman"/>
          <w:b/>
          <w:bCs/>
        </w:rPr>
        <w:t>PLEASE READ</w:t>
      </w:r>
      <w:r>
        <w:rPr>
          <w:rFonts w:ascii="Calibri" w:hAnsi="Calibri" w:cs="Times New Roman"/>
          <w:b/>
          <w:bCs/>
        </w:rPr>
        <w:t xml:space="preserve"> ACCESS INFORMATION BELOW**</w:t>
      </w:r>
    </w:p>
    <w:p w:rsidR="009E69F9" w:rsidRDefault="009E69F9" w:rsidP="002B194A">
      <w:pPr>
        <w:rPr>
          <w:rFonts w:ascii="Calibri" w:hAnsi="Calibri" w:cs="Times New Roman"/>
          <w:bCs/>
        </w:rPr>
      </w:pPr>
      <w:r>
        <w:rPr>
          <w:rFonts w:ascii="Calibri" w:hAnsi="Calibri" w:cs="Times New Roman"/>
          <w:bCs/>
        </w:rPr>
        <w:t xml:space="preserve">In order to obtain entry to the building, you will need to ensure you are </w:t>
      </w:r>
      <w:bookmarkStart w:id="0" w:name="_GoBack"/>
      <w:bookmarkEnd w:id="0"/>
      <w:r>
        <w:rPr>
          <w:rFonts w:ascii="Calibri" w:hAnsi="Calibri" w:cs="Times New Roman"/>
          <w:b/>
          <w:bCs/>
        </w:rPr>
        <w:t>wearing</w:t>
      </w:r>
      <w:r>
        <w:rPr>
          <w:rFonts w:ascii="Calibri" w:hAnsi="Calibri" w:cs="Times New Roman"/>
          <w:bCs/>
        </w:rPr>
        <w:t xml:space="preserve"> your LJMU card.  As you enter the building, approach the main reception on the right hand side.  This is the central reception for the entire building.  Inform them that you are attending an LJMU training course and need access to the LJMU reception.  They will direct you to a set of barriers on the right hand side.  They will open these barriers for you.  </w:t>
      </w:r>
      <w:r w:rsidR="00F31189">
        <w:rPr>
          <w:rFonts w:ascii="Calibri" w:hAnsi="Calibri" w:cs="Times New Roman"/>
          <w:bCs/>
        </w:rPr>
        <w:t xml:space="preserve">Upon going through these barriers, go up the small flight of stairs, turn to your right and go through the door. </w:t>
      </w:r>
      <w:r>
        <w:rPr>
          <w:rFonts w:ascii="Calibri" w:hAnsi="Calibri" w:cs="Times New Roman"/>
          <w:bCs/>
        </w:rPr>
        <w:t xml:space="preserve">You will see an LJMU reception desk in front of you.  Please inform the receptionist that you are attending 3is training and they will direct you to the correct room.  </w:t>
      </w:r>
    </w:p>
    <w:p w:rsidR="009E69F9" w:rsidRPr="009E69F9" w:rsidRDefault="009E69F9" w:rsidP="002B194A">
      <w:pPr>
        <w:rPr>
          <w:rFonts w:ascii="Calibri" w:hAnsi="Calibri" w:cs="Times New Roman"/>
          <w:bCs/>
        </w:rPr>
      </w:pPr>
      <w:r>
        <w:rPr>
          <w:rFonts w:ascii="Calibri" w:hAnsi="Calibri" w:cs="Times New Roman"/>
          <w:bCs/>
        </w:rPr>
        <w:t xml:space="preserve">Please note you will need to wear your badge at all times.  </w:t>
      </w:r>
    </w:p>
    <w:p w:rsidR="00AC6FD9" w:rsidRDefault="003F23C9" w:rsidP="00AC6FD9">
      <w:pPr>
        <w:rPr>
          <w:rFonts w:ascii="Calibri" w:hAnsi="Calibri" w:cs="Times New Roman"/>
          <w:bCs/>
        </w:rPr>
      </w:pPr>
      <w:r>
        <w:rPr>
          <w:rFonts w:ascii="Calibri" w:hAnsi="Calibri" w:cs="Times New Roman"/>
          <w:bCs/>
        </w:rPr>
        <w:t>If you have any access requirements do please let us know.</w:t>
      </w:r>
    </w:p>
    <w:p w:rsidR="003F23C9" w:rsidRPr="003F23C9" w:rsidRDefault="003F23C9" w:rsidP="00AC6FD9">
      <w:pPr>
        <w:rPr>
          <w:rFonts w:ascii="Calibri" w:hAnsi="Calibri" w:cs="Times New Roman"/>
          <w:bCs/>
        </w:rPr>
      </w:pPr>
    </w:p>
    <w:p w:rsidR="00AC6FD9" w:rsidRDefault="00AC6FD9" w:rsidP="00AC6FD9">
      <w:pPr>
        <w:rPr>
          <w:rFonts w:ascii="Calibri" w:hAnsi="Calibri" w:cs="Times New Roman"/>
          <w:b/>
          <w:bCs/>
        </w:rPr>
      </w:pPr>
      <w:r>
        <w:rPr>
          <w:rFonts w:ascii="Calibri" w:hAnsi="Calibri" w:cs="Times New Roman"/>
          <w:b/>
          <w:bCs/>
        </w:rPr>
        <w:t>Travel and Car Parking</w:t>
      </w:r>
    </w:p>
    <w:p w:rsidR="00AC6FD9" w:rsidRPr="003E5F37" w:rsidRDefault="00AC6FD9" w:rsidP="00AC6FD9">
      <w:pPr>
        <w:rPr>
          <w:rFonts w:ascii="Calibri" w:hAnsi="Calibri" w:cs="Times New Roman"/>
          <w:bCs/>
        </w:rPr>
      </w:pPr>
      <w:r>
        <w:rPr>
          <w:rFonts w:ascii="Calibri" w:hAnsi="Calibri" w:cs="Times New Roman"/>
          <w:bCs/>
        </w:rPr>
        <w:t>The nearest train station to Exchange Station is Moorfields.  There are a range of NCP pay and display car parks available in the vicinity of Exchange Station: Moorfields and Pall Mall.  There are two smaller car parks on Tithebarn Street and Highfield Street.</w:t>
      </w:r>
    </w:p>
    <w:p w:rsidR="002B194A" w:rsidRPr="002B194A" w:rsidRDefault="002B194A" w:rsidP="002B194A">
      <w:pPr>
        <w:rPr>
          <w:rFonts w:ascii="Calibri" w:hAnsi="Calibri" w:cs="Times New Roman"/>
          <w:b/>
          <w:bCs/>
        </w:rPr>
      </w:pPr>
    </w:p>
    <w:p w:rsidR="002B194A" w:rsidRPr="002B194A" w:rsidRDefault="002B194A" w:rsidP="002B194A">
      <w:pPr>
        <w:rPr>
          <w:rFonts w:ascii="Calibri" w:hAnsi="Calibri" w:cs="Times New Roman"/>
          <w:b/>
          <w:bCs/>
        </w:rPr>
      </w:pPr>
      <w:r w:rsidRPr="002B194A">
        <w:rPr>
          <w:rFonts w:ascii="Calibri" w:hAnsi="Calibri" w:cs="Times New Roman"/>
          <w:b/>
          <w:bCs/>
        </w:rPr>
        <w:t>Refreshments and Lunch</w:t>
      </w:r>
    </w:p>
    <w:p w:rsidR="002B194A" w:rsidRPr="002B194A" w:rsidRDefault="009E69F9" w:rsidP="002B194A">
      <w:pPr>
        <w:rPr>
          <w:rFonts w:ascii="Calibri" w:hAnsi="Calibri" w:cs="Times New Roman"/>
        </w:rPr>
      </w:pPr>
      <w:r>
        <w:rPr>
          <w:rFonts w:ascii="Calibri" w:hAnsi="Calibri" w:cs="Times New Roman"/>
        </w:rPr>
        <w:t xml:space="preserve">There will be tea and coffee available at registration (the first session of each day) only.  There are water machines available in the training room.  A sandwich lunch will be provided on Monday and Tuesday only.  </w:t>
      </w:r>
      <w:r w:rsidR="002B194A" w:rsidRPr="002B194A">
        <w:rPr>
          <w:rFonts w:ascii="Calibri" w:hAnsi="Calibri" w:cs="Times New Roman"/>
        </w:rPr>
        <w:t>If you have any special dietary requirements can you please let me know as soon as possible so these can be accommodated.</w:t>
      </w:r>
    </w:p>
    <w:p w:rsidR="002B194A" w:rsidRPr="002B194A" w:rsidRDefault="002B194A" w:rsidP="002B194A">
      <w:pPr>
        <w:rPr>
          <w:rFonts w:ascii="Calibri" w:hAnsi="Calibri" w:cs="Times New Roman"/>
        </w:rPr>
      </w:pPr>
    </w:p>
    <w:p w:rsidR="002B194A" w:rsidRPr="002B194A" w:rsidRDefault="002B194A"/>
    <w:sectPr w:rsidR="002B194A" w:rsidRPr="002B19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4E2" w:rsidRDefault="006804E2" w:rsidP="00F31189">
      <w:pPr>
        <w:spacing w:after="0" w:line="240" w:lineRule="auto"/>
      </w:pPr>
      <w:r>
        <w:separator/>
      </w:r>
    </w:p>
  </w:endnote>
  <w:endnote w:type="continuationSeparator" w:id="0">
    <w:p w:rsidR="006804E2" w:rsidRDefault="006804E2" w:rsidP="00F3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4E2" w:rsidRDefault="006804E2" w:rsidP="00F31189">
      <w:pPr>
        <w:spacing w:after="0" w:line="240" w:lineRule="auto"/>
      </w:pPr>
      <w:r>
        <w:separator/>
      </w:r>
    </w:p>
  </w:footnote>
  <w:footnote w:type="continuationSeparator" w:id="0">
    <w:p w:rsidR="006804E2" w:rsidRDefault="006804E2" w:rsidP="00F311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4A"/>
    <w:rsid w:val="002B194A"/>
    <w:rsid w:val="003F23C9"/>
    <w:rsid w:val="00512EFA"/>
    <w:rsid w:val="005220A9"/>
    <w:rsid w:val="006804E2"/>
    <w:rsid w:val="009E69F9"/>
    <w:rsid w:val="00AC6FD9"/>
    <w:rsid w:val="00CC3790"/>
    <w:rsid w:val="00CC6CB4"/>
    <w:rsid w:val="00ED09B8"/>
    <w:rsid w:val="00ED7C36"/>
    <w:rsid w:val="00F3118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04108C-8A26-4EB3-921B-E0AB89C2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94A"/>
    <w:rPr>
      <w:color w:val="0563C1" w:themeColor="hyperlink"/>
      <w:u w:val="single"/>
    </w:rPr>
  </w:style>
  <w:style w:type="character" w:styleId="FollowedHyperlink">
    <w:name w:val="FollowedHyperlink"/>
    <w:basedOn w:val="DefaultParagraphFont"/>
    <w:uiPriority w:val="99"/>
    <w:semiHidden/>
    <w:unhideWhenUsed/>
    <w:rsid w:val="002B194A"/>
    <w:rPr>
      <w:color w:val="954F72" w:themeColor="followedHyperlink"/>
      <w:u w:val="single"/>
    </w:rPr>
  </w:style>
  <w:style w:type="paragraph" w:styleId="Header">
    <w:name w:val="header"/>
    <w:basedOn w:val="Normal"/>
    <w:link w:val="HeaderChar"/>
    <w:uiPriority w:val="99"/>
    <w:unhideWhenUsed/>
    <w:rsid w:val="00F31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189"/>
  </w:style>
  <w:style w:type="paragraph" w:styleId="Footer">
    <w:name w:val="footer"/>
    <w:basedOn w:val="Normal"/>
    <w:link w:val="FooterChar"/>
    <w:uiPriority w:val="99"/>
    <w:unhideWhenUsed/>
    <w:rsid w:val="00F31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48444">
      <w:bodyDiv w:val="1"/>
      <w:marLeft w:val="0"/>
      <w:marRight w:val="0"/>
      <w:marTop w:val="0"/>
      <w:marBottom w:val="0"/>
      <w:divBdr>
        <w:top w:val="none" w:sz="0" w:space="0" w:color="auto"/>
        <w:left w:val="none" w:sz="0" w:space="0" w:color="auto"/>
        <w:bottom w:val="none" w:sz="0" w:space="0" w:color="auto"/>
        <w:right w:val="none" w:sz="0" w:space="0" w:color="auto"/>
      </w:divBdr>
    </w:div>
    <w:div w:id="15302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1.jpg@01D32C72.8CDE77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Boulter, Rach</dc:creator>
  <cp:keywords/>
  <dc:description/>
  <cp:lastModifiedBy>Boulter, Rach</cp:lastModifiedBy>
  <cp:revision>3</cp:revision>
  <dcterms:created xsi:type="dcterms:W3CDTF">2017-10-11T10:54:00Z</dcterms:created>
  <dcterms:modified xsi:type="dcterms:W3CDTF">2017-10-30T09:37:00Z</dcterms:modified>
</cp:coreProperties>
</file>