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18D7" w14:textId="77777777" w:rsidR="00F10C29" w:rsidRPr="00113A30" w:rsidRDefault="00F10C29" w:rsidP="008950F3">
      <w:pPr>
        <w:spacing w:line="480" w:lineRule="auto"/>
        <w:jc w:val="center"/>
        <w:rPr>
          <w:b/>
          <w:sz w:val="40"/>
          <w:szCs w:val="40"/>
        </w:rPr>
      </w:pPr>
      <w:bookmarkStart w:id="0" w:name="_Hlk177045217"/>
      <w:r w:rsidRPr="00113A30">
        <w:rPr>
          <w:b/>
          <w:sz w:val="40"/>
          <w:szCs w:val="40"/>
        </w:rPr>
        <w:t>DEVELOPMENT OF ONLINE SPORTS REGISTRATION PLATFORM</w:t>
      </w:r>
    </w:p>
    <w:bookmarkEnd w:id="0"/>
    <w:p w14:paraId="3333B424" w14:textId="77777777" w:rsidR="00956DE9" w:rsidRPr="00F060CF" w:rsidRDefault="00956DE9" w:rsidP="008950F3">
      <w:pPr>
        <w:spacing w:line="480" w:lineRule="auto"/>
        <w:jc w:val="center"/>
        <w:rPr>
          <w:b/>
        </w:rPr>
      </w:pPr>
    </w:p>
    <w:p w14:paraId="6192A038" w14:textId="77777777" w:rsidR="00F10C29" w:rsidRPr="00F060CF" w:rsidRDefault="00F10C29" w:rsidP="008950F3">
      <w:pPr>
        <w:spacing w:line="480" w:lineRule="auto"/>
        <w:jc w:val="center"/>
        <w:rPr>
          <w:b/>
        </w:rPr>
      </w:pPr>
    </w:p>
    <w:p w14:paraId="6B1A73C8" w14:textId="77777777" w:rsidR="00F274E6" w:rsidRDefault="00F274E6" w:rsidP="008950F3">
      <w:pPr>
        <w:spacing w:line="480" w:lineRule="auto"/>
        <w:jc w:val="center"/>
        <w:rPr>
          <w:b/>
        </w:rPr>
      </w:pPr>
    </w:p>
    <w:p w14:paraId="51197EB3" w14:textId="3FD4C118" w:rsidR="00F10C29" w:rsidRPr="00113A30" w:rsidRDefault="00113A30" w:rsidP="008950F3">
      <w:pPr>
        <w:spacing w:line="480" w:lineRule="auto"/>
        <w:jc w:val="center"/>
        <w:rPr>
          <w:b/>
          <w:sz w:val="28"/>
          <w:szCs w:val="28"/>
        </w:rPr>
      </w:pPr>
      <w:r w:rsidRPr="00113A30">
        <w:rPr>
          <w:b/>
          <w:sz w:val="28"/>
          <w:szCs w:val="28"/>
        </w:rPr>
        <w:t xml:space="preserve">BY </w:t>
      </w:r>
    </w:p>
    <w:p w14:paraId="5A1E8A9E" w14:textId="77777777" w:rsidR="00F10C29" w:rsidRPr="00F060CF" w:rsidRDefault="00F10C29" w:rsidP="008950F3">
      <w:pPr>
        <w:spacing w:line="480" w:lineRule="auto"/>
        <w:jc w:val="center"/>
        <w:rPr>
          <w:b/>
        </w:rPr>
      </w:pPr>
    </w:p>
    <w:p w14:paraId="60B8B753" w14:textId="77777777" w:rsidR="00956DE9" w:rsidRPr="00F060CF" w:rsidRDefault="00956DE9" w:rsidP="008950F3">
      <w:pPr>
        <w:spacing w:line="480" w:lineRule="auto"/>
        <w:jc w:val="center"/>
        <w:rPr>
          <w:b/>
        </w:rPr>
      </w:pPr>
    </w:p>
    <w:p w14:paraId="295DC285" w14:textId="77777777" w:rsidR="00F10C29" w:rsidRPr="00113A30" w:rsidRDefault="002568D2" w:rsidP="008950F3">
      <w:pPr>
        <w:spacing w:line="480" w:lineRule="auto"/>
        <w:jc w:val="center"/>
        <w:rPr>
          <w:b/>
          <w:sz w:val="28"/>
          <w:szCs w:val="28"/>
        </w:rPr>
      </w:pPr>
      <w:r w:rsidRPr="00113A30">
        <w:rPr>
          <w:b/>
          <w:sz w:val="28"/>
          <w:szCs w:val="28"/>
        </w:rPr>
        <w:t>EMMANUEL</w:t>
      </w:r>
      <w:r w:rsidR="00F10C29" w:rsidRPr="00113A30">
        <w:rPr>
          <w:b/>
          <w:sz w:val="28"/>
          <w:szCs w:val="28"/>
        </w:rPr>
        <w:t xml:space="preserve">, </w:t>
      </w:r>
      <w:r w:rsidRPr="00113A30">
        <w:rPr>
          <w:b/>
          <w:sz w:val="28"/>
          <w:szCs w:val="28"/>
        </w:rPr>
        <w:t>Simon</w:t>
      </w:r>
      <w:r w:rsidR="00F10C29" w:rsidRPr="00113A30">
        <w:rPr>
          <w:b/>
          <w:sz w:val="28"/>
          <w:szCs w:val="28"/>
        </w:rPr>
        <w:t xml:space="preserve"> </w:t>
      </w:r>
      <w:r w:rsidRPr="00113A30">
        <w:rPr>
          <w:b/>
          <w:sz w:val="28"/>
          <w:szCs w:val="28"/>
        </w:rPr>
        <w:t>Maji</w:t>
      </w:r>
      <w:r w:rsidR="00F10C29" w:rsidRPr="00113A30">
        <w:rPr>
          <w:b/>
          <w:sz w:val="28"/>
          <w:szCs w:val="28"/>
        </w:rPr>
        <w:t xml:space="preserve"> </w:t>
      </w:r>
    </w:p>
    <w:p w14:paraId="0CFC3A37" w14:textId="77777777" w:rsidR="00F10C29" w:rsidRPr="00113A30" w:rsidRDefault="00F10C29" w:rsidP="008950F3">
      <w:pPr>
        <w:spacing w:line="480" w:lineRule="auto"/>
        <w:jc w:val="center"/>
        <w:rPr>
          <w:b/>
          <w:sz w:val="28"/>
          <w:szCs w:val="28"/>
        </w:rPr>
      </w:pPr>
      <w:r w:rsidRPr="00113A30">
        <w:rPr>
          <w:b/>
          <w:sz w:val="28"/>
          <w:szCs w:val="28"/>
        </w:rPr>
        <w:t>2017/1/</w:t>
      </w:r>
      <w:r w:rsidR="00956DE9" w:rsidRPr="00113A30">
        <w:rPr>
          <w:b/>
          <w:sz w:val="28"/>
          <w:szCs w:val="28"/>
        </w:rPr>
        <w:t>68562</w:t>
      </w:r>
      <w:r w:rsidRPr="00113A30">
        <w:rPr>
          <w:b/>
          <w:sz w:val="28"/>
          <w:szCs w:val="28"/>
        </w:rPr>
        <w:t>CT</w:t>
      </w:r>
    </w:p>
    <w:p w14:paraId="435217E9" w14:textId="77777777" w:rsidR="00F10C29" w:rsidRPr="00F060CF" w:rsidRDefault="00F10C29" w:rsidP="008950F3">
      <w:pPr>
        <w:spacing w:line="480" w:lineRule="auto"/>
        <w:jc w:val="center"/>
        <w:rPr>
          <w:b/>
        </w:rPr>
      </w:pPr>
    </w:p>
    <w:p w14:paraId="3F6C2DDF" w14:textId="77777777" w:rsidR="00F10C29" w:rsidRPr="00F060CF" w:rsidRDefault="00F10C29" w:rsidP="008950F3">
      <w:pPr>
        <w:spacing w:line="480" w:lineRule="auto"/>
        <w:jc w:val="center"/>
        <w:rPr>
          <w:b/>
        </w:rPr>
      </w:pPr>
    </w:p>
    <w:p w14:paraId="342890E4" w14:textId="77777777" w:rsidR="00956DE9" w:rsidRPr="00F060CF" w:rsidRDefault="00956DE9" w:rsidP="008950F3">
      <w:pPr>
        <w:spacing w:line="480" w:lineRule="auto"/>
        <w:jc w:val="center"/>
        <w:rPr>
          <w:b/>
        </w:rPr>
      </w:pPr>
    </w:p>
    <w:p w14:paraId="134B3C3E" w14:textId="77777777" w:rsidR="00956DE9" w:rsidRPr="00F060CF" w:rsidRDefault="00956DE9" w:rsidP="008950F3">
      <w:pPr>
        <w:spacing w:line="480" w:lineRule="auto"/>
        <w:jc w:val="center"/>
        <w:rPr>
          <w:b/>
        </w:rPr>
      </w:pPr>
    </w:p>
    <w:p w14:paraId="4852DFF4" w14:textId="77777777" w:rsidR="00F10C29" w:rsidRPr="00113A30" w:rsidRDefault="00F10C29" w:rsidP="00113A30">
      <w:pPr>
        <w:spacing w:line="276" w:lineRule="auto"/>
        <w:jc w:val="center"/>
        <w:rPr>
          <w:b/>
          <w:sz w:val="28"/>
          <w:szCs w:val="28"/>
        </w:rPr>
      </w:pPr>
      <w:r w:rsidRPr="00113A30">
        <w:rPr>
          <w:b/>
          <w:sz w:val="28"/>
          <w:szCs w:val="28"/>
        </w:rPr>
        <w:t>DEPARTMENT OF COMPUTER SCIENCE</w:t>
      </w:r>
    </w:p>
    <w:p w14:paraId="2E666DC8" w14:textId="77777777" w:rsidR="00F10C29" w:rsidRPr="00113A30" w:rsidRDefault="00F10C29" w:rsidP="00113A30">
      <w:pPr>
        <w:spacing w:line="276" w:lineRule="auto"/>
        <w:jc w:val="center"/>
        <w:rPr>
          <w:b/>
          <w:sz w:val="28"/>
          <w:szCs w:val="28"/>
        </w:rPr>
      </w:pPr>
      <w:r w:rsidRPr="00113A30">
        <w:rPr>
          <w:b/>
          <w:sz w:val="28"/>
          <w:szCs w:val="28"/>
        </w:rPr>
        <w:t xml:space="preserve">FEDERAL UNIVERSITY OF TECHNOLOGY </w:t>
      </w:r>
    </w:p>
    <w:p w14:paraId="2A8E58D7" w14:textId="77777777" w:rsidR="00F10C29" w:rsidRPr="00113A30" w:rsidRDefault="00F10C29" w:rsidP="00113A30">
      <w:pPr>
        <w:spacing w:line="276" w:lineRule="auto"/>
        <w:jc w:val="center"/>
        <w:rPr>
          <w:b/>
          <w:sz w:val="28"/>
          <w:szCs w:val="28"/>
        </w:rPr>
      </w:pPr>
      <w:r w:rsidRPr="00113A30">
        <w:rPr>
          <w:b/>
          <w:sz w:val="28"/>
          <w:szCs w:val="28"/>
        </w:rPr>
        <w:t>MINNA</w:t>
      </w:r>
    </w:p>
    <w:p w14:paraId="31F2F903" w14:textId="77777777" w:rsidR="00F10C29" w:rsidRPr="00F060CF" w:rsidRDefault="00F10C29" w:rsidP="008950F3">
      <w:pPr>
        <w:spacing w:line="480" w:lineRule="auto"/>
        <w:jc w:val="center"/>
        <w:rPr>
          <w:b/>
        </w:rPr>
      </w:pPr>
    </w:p>
    <w:p w14:paraId="5147B7D0" w14:textId="77777777" w:rsidR="00F10C29" w:rsidRPr="00F060CF" w:rsidRDefault="00F10C29" w:rsidP="008950F3">
      <w:pPr>
        <w:spacing w:line="480" w:lineRule="auto"/>
        <w:jc w:val="center"/>
        <w:rPr>
          <w:b/>
        </w:rPr>
      </w:pPr>
    </w:p>
    <w:p w14:paraId="47638A97" w14:textId="77777777" w:rsidR="00F10C29" w:rsidRPr="00F060CF" w:rsidRDefault="00F10C29" w:rsidP="008950F3">
      <w:pPr>
        <w:spacing w:line="480" w:lineRule="auto"/>
        <w:jc w:val="center"/>
        <w:rPr>
          <w:b/>
        </w:rPr>
      </w:pPr>
    </w:p>
    <w:p w14:paraId="50C8AF80" w14:textId="77777777" w:rsidR="00F10C29" w:rsidRPr="00F060CF" w:rsidRDefault="00F10C29" w:rsidP="008950F3">
      <w:pPr>
        <w:spacing w:line="480" w:lineRule="auto"/>
        <w:jc w:val="center"/>
        <w:rPr>
          <w:b/>
        </w:rPr>
      </w:pPr>
    </w:p>
    <w:p w14:paraId="3E01A9E0" w14:textId="77777777" w:rsidR="00F10C29" w:rsidRPr="00F060CF" w:rsidRDefault="00F10C29" w:rsidP="008950F3">
      <w:pPr>
        <w:spacing w:line="480" w:lineRule="auto"/>
        <w:jc w:val="center"/>
        <w:rPr>
          <w:b/>
        </w:rPr>
      </w:pPr>
    </w:p>
    <w:p w14:paraId="5F0BFDF8" w14:textId="77777777" w:rsidR="00F10C29" w:rsidRPr="00F060CF" w:rsidRDefault="00F10C29" w:rsidP="008950F3">
      <w:pPr>
        <w:spacing w:line="480" w:lineRule="auto"/>
        <w:jc w:val="center"/>
        <w:rPr>
          <w:b/>
        </w:rPr>
      </w:pPr>
    </w:p>
    <w:p w14:paraId="6A1B03A2" w14:textId="77777777" w:rsidR="00F10C29" w:rsidRPr="00113A30" w:rsidRDefault="00F10C29" w:rsidP="008950F3">
      <w:pPr>
        <w:spacing w:line="480" w:lineRule="auto"/>
        <w:jc w:val="center"/>
        <w:rPr>
          <w:b/>
          <w:sz w:val="28"/>
          <w:szCs w:val="28"/>
        </w:rPr>
      </w:pPr>
      <w:r w:rsidRPr="00113A30">
        <w:rPr>
          <w:b/>
          <w:sz w:val="28"/>
          <w:szCs w:val="28"/>
        </w:rPr>
        <w:t>AUGUST, 2024</w:t>
      </w:r>
    </w:p>
    <w:p w14:paraId="520382DC" w14:textId="77777777" w:rsidR="00F274E6" w:rsidRDefault="00F274E6" w:rsidP="00F274E6">
      <w:pPr>
        <w:spacing w:after="200" w:line="480" w:lineRule="auto"/>
        <w:rPr>
          <w:b/>
        </w:rPr>
        <w:sectPr w:rsidR="00F274E6" w:rsidSect="00833130">
          <w:pgSz w:w="11906" w:h="16838" w:code="9"/>
          <w:pgMar w:top="1440" w:right="1800" w:bottom="1440" w:left="1800" w:header="708" w:footer="708" w:gutter="0"/>
          <w:cols w:space="708"/>
          <w:docGrid w:linePitch="360"/>
        </w:sectPr>
      </w:pPr>
    </w:p>
    <w:p w14:paraId="55B953BC" w14:textId="77777777" w:rsidR="00113A30" w:rsidRPr="00113A30" w:rsidRDefault="00113A30" w:rsidP="00113A30">
      <w:pPr>
        <w:spacing w:line="480" w:lineRule="auto"/>
        <w:jc w:val="center"/>
        <w:rPr>
          <w:b/>
          <w:sz w:val="40"/>
          <w:szCs w:val="40"/>
        </w:rPr>
      </w:pPr>
      <w:r w:rsidRPr="00113A30">
        <w:rPr>
          <w:b/>
          <w:sz w:val="40"/>
          <w:szCs w:val="40"/>
        </w:rPr>
        <w:lastRenderedPageBreak/>
        <w:t>DEVELOPMENT OF ONLINE SPORTS REGISTRATION PLATFORM</w:t>
      </w:r>
    </w:p>
    <w:p w14:paraId="41CE499C" w14:textId="77777777" w:rsidR="00113A30" w:rsidRPr="00F060CF" w:rsidRDefault="00113A30" w:rsidP="00113A30">
      <w:pPr>
        <w:spacing w:line="480" w:lineRule="auto"/>
        <w:jc w:val="center"/>
        <w:rPr>
          <w:b/>
        </w:rPr>
      </w:pPr>
    </w:p>
    <w:p w14:paraId="21EAB83F" w14:textId="77777777" w:rsidR="00113A30" w:rsidRPr="00F060CF" w:rsidRDefault="00113A30" w:rsidP="00113A30">
      <w:pPr>
        <w:spacing w:line="480" w:lineRule="auto"/>
        <w:jc w:val="center"/>
        <w:rPr>
          <w:b/>
        </w:rPr>
      </w:pPr>
    </w:p>
    <w:p w14:paraId="44AB02CE" w14:textId="77777777" w:rsidR="00113A30" w:rsidRDefault="00113A30" w:rsidP="00113A30">
      <w:pPr>
        <w:spacing w:line="480" w:lineRule="auto"/>
        <w:jc w:val="center"/>
        <w:rPr>
          <w:b/>
        </w:rPr>
      </w:pPr>
    </w:p>
    <w:p w14:paraId="6F978255" w14:textId="77777777" w:rsidR="00113A30" w:rsidRPr="00113A30" w:rsidRDefault="00113A30" w:rsidP="00113A30">
      <w:pPr>
        <w:spacing w:line="480" w:lineRule="auto"/>
        <w:jc w:val="center"/>
        <w:rPr>
          <w:b/>
          <w:sz w:val="28"/>
          <w:szCs w:val="28"/>
        </w:rPr>
      </w:pPr>
      <w:r w:rsidRPr="00113A30">
        <w:rPr>
          <w:b/>
          <w:sz w:val="28"/>
          <w:szCs w:val="28"/>
        </w:rPr>
        <w:t xml:space="preserve">BY </w:t>
      </w:r>
    </w:p>
    <w:p w14:paraId="226FED7E" w14:textId="77777777" w:rsidR="00113A30" w:rsidRPr="00F060CF" w:rsidRDefault="00113A30" w:rsidP="00113A30">
      <w:pPr>
        <w:spacing w:line="480" w:lineRule="auto"/>
        <w:jc w:val="center"/>
        <w:rPr>
          <w:b/>
        </w:rPr>
      </w:pPr>
    </w:p>
    <w:p w14:paraId="3AF6C2EE" w14:textId="77777777" w:rsidR="00113A30" w:rsidRPr="00F060CF" w:rsidRDefault="00113A30" w:rsidP="00113A30">
      <w:pPr>
        <w:spacing w:line="480" w:lineRule="auto"/>
        <w:jc w:val="center"/>
        <w:rPr>
          <w:b/>
        </w:rPr>
      </w:pPr>
    </w:p>
    <w:p w14:paraId="27A0FB3B" w14:textId="77777777" w:rsidR="00113A30" w:rsidRPr="00113A30" w:rsidRDefault="00113A30" w:rsidP="00113A30">
      <w:pPr>
        <w:spacing w:line="480" w:lineRule="auto"/>
        <w:jc w:val="center"/>
        <w:rPr>
          <w:b/>
          <w:sz w:val="28"/>
          <w:szCs w:val="28"/>
        </w:rPr>
      </w:pPr>
      <w:r w:rsidRPr="00113A30">
        <w:rPr>
          <w:b/>
          <w:sz w:val="28"/>
          <w:szCs w:val="28"/>
        </w:rPr>
        <w:t xml:space="preserve">EMMANUEL, Simon Maji </w:t>
      </w:r>
    </w:p>
    <w:p w14:paraId="65D2C6F2" w14:textId="77777777" w:rsidR="00113A30" w:rsidRPr="00113A30" w:rsidRDefault="00113A30" w:rsidP="00113A30">
      <w:pPr>
        <w:spacing w:line="480" w:lineRule="auto"/>
        <w:jc w:val="center"/>
        <w:rPr>
          <w:b/>
          <w:sz w:val="28"/>
          <w:szCs w:val="28"/>
        </w:rPr>
      </w:pPr>
      <w:r w:rsidRPr="00113A30">
        <w:rPr>
          <w:b/>
          <w:sz w:val="28"/>
          <w:szCs w:val="28"/>
        </w:rPr>
        <w:t>2017/1/68562CT</w:t>
      </w:r>
    </w:p>
    <w:p w14:paraId="659CFD7C" w14:textId="77777777" w:rsidR="00F10C29" w:rsidRPr="00F060CF" w:rsidRDefault="00F10C29" w:rsidP="008950F3">
      <w:pPr>
        <w:spacing w:line="480" w:lineRule="auto"/>
        <w:jc w:val="center"/>
        <w:rPr>
          <w:b/>
        </w:rPr>
      </w:pPr>
    </w:p>
    <w:p w14:paraId="52B57AA7" w14:textId="77777777" w:rsidR="00956DE9" w:rsidRPr="00F060CF" w:rsidRDefault="00956DE9" w:rsidP="008950F3">
      <w:pPr>
        <w:spacing w:line="480" w:lineRule="auto"/>
        <w:jc w:val="center"/>
        <w:rPr>
          <w:b/>
        </w:rPr>
      </w:pPr>
    </w:p>
    <w:p w14:paraId="172F3522" w14:textId="77777777" w:rsidR="00956DE9" w:rsidRPr="00F060CF" w:rsidRDefault="00956DE9" w:rsidP="008950F3">
      <w:pPr>
        <w:spacing w:line="480" w:lineRule="auto"/>
        <w:jc w:val="center"/>
        <w:rPr>
          <w:b/>
        </w:rPr>
      </w:pPr>
    </w:p>
    <w:p w14:paraId="09161260" w14:textId="77777777" w:rsidR="00F10C29" w:rsidRPr="00F060CF" w:rsidRDefault="00F10C29" w:rsidP="008950F3">
      <w:pPr>
        <w:spacing w:line="480" w:lineRule="auto"/>
        <w:jc w:val="center"/>
        <w:rPr>
          <w:b/>
        </w:rPr>
      </w:pPr>
    </w:p>
    <w:p w14:paraId="2ECBA91E" w14:textId="5C1B8956" w:rsidR="00F10C29" w:rsidRPr="00113A30" w:rsidRDefault="00F10C29" w:rsidP="00113A30">
      <w:pPr>
        <w:spacing w:line="276" w:lineRule="auto"/>
        <w:jc w:val="center"/>
        <w:rPr>
          <w:b/>
          <w:sz w:val="28"/>
          <w:szCs w:val="28"/>
        </w:rPr>
      </w:pPr>
      <w:r w:rsidRPr="00113A30">
        <w:rPr>
          <w:b/>
          <w:sz w:val="28"/>
          <w:szCs w:val="28"/>
        </w:rPr>
        <w:t xml:space="preserve">PROJECT SUBMITTED TO THE DEPARTMENT OF COMPUTER SCIENCE, SCHOOL OF INFORMATION AND TECHNOLOGY, MINNA, NIGERIA IN PARTIAL </w:t>
      </w:r>
      <w:r w:rsidR="00956DE9" w:rsidRPr="00113A30">
        <w:rPr>
          <w:b/>
          <w:sz w:val="28"/>
          <w:szCs w:val="28"/>
        </w:rPr>
        <w:t>FULFILMENT OF THE REQUIREMENT FOR THE AWARD OF THE DEGREE OF BACHELOR OF TECHNOLOGY IN COMPUTER SCIENCE</w:t>
      </w:r>
      <w:r w:rsidR="00113A30">
        <w:rPr>
          <w:b/>
          <w:sz w:val="28"/>
          <w:szCs w:val="28"/>
        </w:rPr>
        <w:t>.</w:t>
      </w:r>
    </w:p>
    <w:p w14:paraId="397C5515" w14:textId="77777777" w:rsidR="00F10C29" w:rsidRPr="00F060CF" w:rsidRDefault="00F10C29" w:rsidP="008950F3">
      <w:pPr>
        <w:spacing w:line="480" w:lineRule="auto"/>
        <w:jc w:val="center"/>
        <w:rPr>
          <w:b/>
        </w:rPr>
      </w:pPr>
    </w:p>
    <w:p w14:paraId="71D8DC58" w14:textId="77777777" w:rsidR="00F10C29" w:rsidRPr="00F060CF" w:rsidRDefault="00F10C29" w:rsidP="008950F3">
      <w:pPr>
        <w:spacing w:line="480" w:lineRule="auto"/>
        <w:jc w:val="center"/>
        <w:rPr>
          <w:b/>
        </w:rPr>
      </w:pPr>
    </w:p>
    <w:p w14:paraId="278A1461" w14:textId="77777777" w:rsidR="00F10C29" w:rsidRPr="00F060CF" w:rsidRDefault="00F10C29" w:rsidP="008950F3">
      <w:pPr>
        <w:spacing w:line="480" w:lineRule="auto"/>
        <w:jc w:val="center"/>
        <w:rPr>
          <w:b/>
        </w:rPr>
      </w:pPr>
    </w:p>
    <w:p w14:paraId="422B4287" w14:textId="77777777" w:rsidR="00F274E6" w:rsidRDefault="00F274E6" w:rsidP="008950F3">
      <w:pPr>
        <w:spacing w:line="480" w:lineRule="auto"/>
        <w:jc w:val="center"/>
        <w:rPr>
          <w:b/>
        </w:rPr>
      </w:pPr>
    </w:p>
    <w:p w14:paraId="01EFB95D" w14:textId="77777777" w:rsidR="00F274E6" w:rsidRDefault="00F274E6" w:rsidP="008950F3">
      <w:pPr>
        <w:spacing w:line="480" w:lineRule="auto"/>
        <w:jc w:val="center"/>
        <w:rPr>
          <w:b/>
        </w:rPr>
      </w:pPr>
    </w:p>
    <w:p w14:paraId="773CA32E" w14:textId="10A41614" w:rsidR="00F10C29" w:rsidRPr="00B17FF3" w:rsidRDefault="00F10C29" w:rsidP="008950F3">
      <w:pPr>
        <w:spacing w:line="480" w:lineRule="auto"/>
        <w:jc w:val="center"/>
        <w:rPr>
          <w:b/>
          <w:sz w:val="28"/>
          <w:szCs w:val="28"/>
        </w:rPr>
      </w:pPr>
      <w:r w:rsidRPr="00B17FF3">
        <w:rPr>
          <w:b/>
          <w:sz w:val="28"/>
          <w:szCs w:val="28"/>
        </w:rPr>
        <w:t>AUGUST, 2024</w:t>
      </w:r>
    </w:p>
    <w:p w14:paraId="244062F2" w14:textId="77777777" w:rsidR="00B17FF3" w:rsidRDefault="00956DE9" w:rsidP="00082609">
      <w:pPr>
        <w:pStyle w:val="Heading1"/>
      </w:pPr>
      <w:r w:rsidRPr="00B17FF3">
        <w:lastRenderedPageBreak/>
        <w:t>DECLARATION</w:t>
      </w:r>
    </w:p>
    <w:p w14:paraId="2EE6C5AF" w14:textId="28A5C704" w:rsidR="00956DE9" w:rsidRPr="00F060CF" w:rsidRDefault="00956DE9" w:rsidP="00B17FF3">
      <w:pPr>
        <w:spacing w:after="200" w:line="480" w:lineRule="auto"/>
        <w:jc w:val="both"/>
        <w:rPr>
          <w:bCs/>
        </w:rPr>
      </w:pPr>
      <w:r w:rsidRPr="00F060CF">
        <w:rPr>
          <w:bCs/>
        </w:rPr>
        <w:t>I hereby declare that the project titled “Development of Online Sports Registration Platform” is a collection of my original project work and it has not been presented for any other qualification anywhere. Information from other sources (published or unpublished) has been duly acknowledged.</w:t>
      </w:r>
    </w:p>
    <w:p w14:paraId="663A901B" w14:textId="77777777" w:rsidR="005A6AA5" w:rsidRPr="00F060CF" w:rsidRDefault="005A6AA5" w:rsidP="008950F3">
      <w:pPr>
        <w:spacing w:after="200" w:line="480" w:lineRule="auto"/>
        <w:rPr>
          <w:bCs/>
        </w:rPr>
      </w:pPr>
    </w:p>
    <w:p w14:paraId="6FB74B39" w14:textId="77777777" w:rsidR="005A6AA5" w:rsidRPr="00F060CF" w:rsidRDefault="005A6AA5" w:rsidP="008950F3">
      <w:pPr>
        <w:spacing w:line="480" w:lineRule="auto"/>
        <w:ind w:left="720"/>
        <w:rPr>
          <w:b/>
        </w:rPr>
      </w:pPr>
      <w:r w:rsidRPr="00F060CF">
        <w:rPr>
          <w:bCs/>
          <w:noProof/>
        </w:rPr>
        <mc:AlternateContent>
          <mc:Choice Requires="wps">
            <w:drawing>
              <wp:anchor distT="0" distB="0" distL="114300" distR="114300" simplePos="0" relativeHeight="251640320" behindDoc="0" locked="0" layoutInCell="1" allowOverlap="1" wp14:anchorId="57382412" wp14:editId="55FD638C">
                <wp:simplePos x="0" y="0"/>
                <wp:positionH relativeFrom="column">
                  <wp:posOffset>3394710</wp:posOffset>
                </wp:positionH>
                <wp:positionV relativeFrom="paragraph">
                  <wp:posOffset>200188</wp:posOffset>
                </wp:positionV>
                <wp:extent cx="2544024" cy="0"/>
                <wp:effectExtent l="0" t="12700" r="21590" b="12700"/>
                <wp:wrapNone/>
                <wp:docPr id="1971095434"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2963F" id="Straight Connector 4"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67.3pt,15.75pt" to="467.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" strokecolor="black [3213]" strokeweight="2.25pt"/>
            </w:pict>
          </mc:Fallback>
        </mc:AlternateContent>
      </w:r>
      <w:r w:rsidRPr="00F060CF">
        <w:rPr>
          <w:bCs/>
          <w:noProof/>
        </w:rPr>
        <mc:AlternateContent>
          <mc:Choice Requires="wps">
            <w:drawing>
              <wp:anchor distT="0" distB="0" distL="114300" distR="114300" simplePos="0" relativeHeight="251636224" behindDoc="0" locked="0" layoutInCell="1" allowOverlap="1" wp14:anchorId="0B873481" wp14:editId="74E0D536">
                <wp:simplePos x="0" y="0"/>
                <wp:positionH relativeFrom="column">
                  <wp:posOffset>190123</wp:posOffset>
                </wp:positionH>
                <wp:positionV relativeFrom="paragraph">
                  <wp:posOffset>202100</wp:posOffset>
                </wp:positionV>
                <wp:extent cx="2544024" cy="0"/>
                <wp:effectExtent l="0" t="12700" r="21590" b="12700"/>
                <wp:wrapNone/>
                <wp:docPr id="1951488172"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F6766" id="Straight Connector 4"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14.95pt,15.9pt" to="215.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" strokecolor="black [3213]" strokeweight="2.25pt"/>
            </w:pict>
          </mc:Fallback>
        </mc:AlternateContent>
      </w:r>
      <w:r w:rsidR="002568D2" w:rsidRPr="00F060CF">
        <w:rPr>
          <w:b/>
        </w:rPr>
        <w:t xml:space="preserve">EMMANUEL, Simon Maji </w:t>
      </w:r>
      <w:r w:rsidRPr="00F060CF">
        <w:rPr>
          <w:bCs/>
        </w:rPr>
        <w:tab/>
      </w:r>
      <w:r w:rsidRPr="00F060CF">
        <w:rPr>
          <w:bCs/>
        </w:rPr>
        <w:tab/>
      </w:r>
      <w:r w:rsidRPr="00F060CF">
        <w:rPr>
          <w:bCs/>
        </w:rPr>
        <w:tab/>
      </w:r>
      <w:r w:rsidRPr="00F060CF">
        <w:rPr>
          <w:bCs/>
        </w:rPr>
        <w:tab/>
      </w:r>
      <w:r w:rsidRPr="00F060CF">
        <w:rPr>
          <w:bCs/>
        </w:rPr>
        <w:tab/>
      </w:r>
      <w:r w:rsidRPr="00F060CF">
        <w:rPr>
          <w:bCs/>
        </w:rPr>
        <w:tab/>
      </w:r>
    </w:p>
    <w:p w14:paraId="65CDCDBB" w14:textId="7AD0B932" w:rsidR="005A6AA5" w:rsidRPr="00F060CF" w:rsidRDefault="005A6AA5" w:rsidP="00B17FF3">
      <w:pPr>
        <w:ind w:firstLine="720"/>
        <w:rPr>
          <w:bCs/>
        </w:rPr>
      </w:pPr>
      <w:r w:rsidRPr="00F060CF">
        <w:rPr>
          <w:bCs/>
        </w:rPr>
        <w:t>2017/1/68562CT</w:t>
      </w:r>
      <w:r w:rsidRPr="00F060CF">
        <w:rPr>
          <w:bCs/>
        </w:rPr>
        <w:tab/>
      </w:r>
      <w:r w:rsidRPr="00F060CF">
        <w:rPr>
          <w:bCs/>
        </w:rPr>
        <w:tab/>
      </w:r>
      <w:r w:rsidRPr="00F060CF">
        <w:rPr>
          <w:bCs/>
        </w:rPr>
        <w:tab/>
      </w:r>
      <w:r w:rsidRPr="00F060CF">
        <w:rPr>
          <w:bCs/>
        </w:rPr>
        <w:tab/>
      </w:r>
      <w:r w:rsidRPr="00F060CF">
        <w:rPr>
          <w:bCs/>
        </w:rPr>
        <w:tab/>
        <w:t>Signature and Date</w:t>
      </w:r>
    </w:p>
    <w:p w14:paraId="235A5ADF" w14:textId="77777777" w:rsidR="005A6AA5" w:rsidRPr="00F060CF" w:rsidRDefault="005A6AA5" w:rsidP="00B17FF3">
      <w:pPr>
        <w:ind w:firstLine="720"/>
        <w:rPr>
          <w:bCs/>
        </w:rPr>
      </w:pPr>
      <w:r w:rsidRPr="00F060CF">
        <w:rPr>
          <w:bCs/>
        </w:rPr>
        <w:t>Federal University of Technology,</w:t>
      </w:r>
    </w:p>
    <w:p w14:paraId="5C5CF1FB" w14:textId="77777777" w:rsidR="00956DE9" w:rsidRPr="00F060CF" w:rsidRDefault="005A6AA5" w:rsidP="00B17FF3">
      <w:pPr>
        <w:ind w:firstLine="720"/>
        <w:rPr>
          <w:bCs/>
        </w:rPr>
      </w:pPr>
      <w:r w:rsidRPr="00F060CF">
        <w:rPr>
          <w:bCs/>
        </w:rPr>
        <w:t>Minna, Nigeria.</w:t>
      </w:r>
      <w:r w:rsidR="00956DE9" w:rsidRPr="00F060CF">
        <w:rPr>
          <w:b/>
        </w:rPr>
        <w:br w:type="page"/>
      </w:r>
    </w:p>
    <w:p w14:paraId="74BC0345" w14:textId="77777777" w:rsidR="005A6AA5" w:rsidRPr="00F060CF" w:rsidRDefault="005A6AA5" w:rsidP="00082609">
      <w:pPr>
        <w:pStyle w:val="Heading1"/>
      </w:pPr>
      <w:r w:rsidRPr="00F060CF">
        <w:lastRenderedPageBreak/>
        <w:t>CERTIFICATION</w:t>
      </w:r>
    </w:p>
    <w:p w14:paraId="6BD66D24" w14:textId="7B45DE15" w:rsidR="005A6AA5" w:rsidRPr="00F060CF" w:rsidRDefault="005A6AA5" w:rsidP="008950F3">
      <w:pPr>
        <w:spacing w:after="200" w:line="480" w:lineRule="auto"/>
        <w:rPr>
          <w:bCs/>
        </w:rPr>
      </w:pPr>
      <w:r w:rsidRPr="00F060CF">
        <w:rPr>
          <w:bCs/>
        </w:rPr>
        <w:t xml:space="preserve">The project titled: “Development of Online Sports Registration Platform” by SIMON, Alexander Emmanuel, (2017/1/68562CT), meets the regulations governing the award of the degree of Bachelor of Technology in Computer Science of the Federal </w:t>
      </w:r>
      <w:r w:rsidR="00B17FF3">
        <w:rPr>
          <w:bCs/>
        </w:rPr>
        <w:t>U</w:t>
      </w:r>
      <w:r w:rsidR="00F274E6">
        <w:rPr>
          <w:bCs/>
        </w:rPr>
        <w:t>niversity</w:t>
      </w:r>
      <w:r w:rsidRPr="00F060CF">
        <w:rPr>
          <w:bCs/>
        </w:rPr>
        <w:t xml:space="preserve"> of Technology in Computer Science of the Federal University of Technology, Minna.</w:t>
      </w:r>
    </w:p>
    <w:p w14:paraId="1C2600AE" w14:textId="77777777" w:rsidR="00CB4F11" w:rsidRPr="00F060CF" w:rsidRDefault="00CB4F11" w:rsidP="008950F3">
      <w:pPr>
        <w:spacing w:after="200" w:line="480" w:lineRule="auto"/>
        <w:rPr>
          <w:bCs/>
        </w:rPr>
      </w:pPr>
    </w:p>
    <w:p w14:paraId="30BACA4F" w14:textId="4A0CEFFC" w:rsidR="00B17FF3" w:rsidRDefault="00983A73" w:rsidP="00B17FF3">
      <w:pPr>
        <w:spacing w:after="200" w:line="480" w:lineRule="auto"/>
        <w:ind w:firstLine="720"/>
        <w:rPr>
          <w:bCs/>
        </w:rPr>
      </w:pPr>
      <w:r w:rsidRPr="00F060CF">
        <w:rPr>
          <w:bCs/>
          <w:noProof/>
        </w:rPr>
        <mc:AlternateContent>
          <mc:Choice Requires="wps">
            <w:drawing>
              <wp:anchor distT="0" distB="0" distL="114300" distR="114300" simplePos="0" relativeHeight="251648512" behindDoc="0" locked="0" layoutInCell="1" allowOverlap="1" wp14:anchorId="69E9C265" wp14:editId="70607346">
                <wp:simplePos x="0" y="0"/>
                <wp:positionH relativeFrom="column">
                  <wp:posOffset>3295650</wp:posOffset>
                </wp:positionH>
                <wp:positionV relativeFrom="paragraph">
                  <wp:posOffset>321309</wp:posOffset>
                </wp:positionV>
                <wp:extent cx="2152650" cy="9525"/>
                <wp:effectExtent l="19050" t="19050" r="19050" b="28575"/>
                <wp:wrapNone/>
                <wp:docPr id="159339624" name="Straight Connector 4"/>
                <wp:cNvGraphicFramePr/>
                <a:graphic xmlns:a="http://schemas.openxmlformats.org/drawingml/2006/main">
                  <a:graphicData uri="http://schemas.microsoft.com/office/word/2010/wordprocessingShape">
                    <wps:wsp>
                      <wps:cNvCnPr/>
                      <wps:spPr>
                        <a:xfrm>
                          <a:off x="0" y="0"/>
                          <a:ext cx="2152650" cy="9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777A8" id="Straight Connector 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5.3pt" to="42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" strokecolor="black [3213]" strokeweight="2.25pt"/>
            </w:pict>
          </mc:Fallback>
        </mc:AlternateContent>
      </w:r>
      <w:r w:rsidRPr="00F060CF">
        <w:rPr>
          <w:bCs/>
          <w:noProof/>
        </w:rPr>
        <mc:AlternateContent>
          <mc:Choice Requires="wps">
            <w:drawing>
              <wp:anchor distT="0" distB="0" distL="114300" distR="114300" simplePos="0" relativeHeight="251644416" behindDoc="0" locked="0" layoutInCell="1" allowOverlap="1" wp14:anchorId="177F852F" wp14:editId="3F332B9B">
                <wp:simplePos x="0" y="0"/>
                <wp:positionH relativeFrom="column">
                  <wp:posOffset>90805</wp:posOffset>
                </wp:positionH>
                <wp:positionV relativeFrom="paragraph">
                  <wp:posOffset>308610</wp:posOffset>
                </wp:positionV>
                <wp:extent cx="2543810" cy="0"/>
                <wp:effectExtent l="0" t="12700" r="21590" b="12700"/>
                <wp:wrapNone/>
                <wp:docPr id="132279598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53B78" id="Straight Connector 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7.15pt,24.3pt" to="207.4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" strokecolor="black [3213]" strokeweight="2.25pt"/>
            </w:pict>
          </mc:Fallback>
        </mc:AlternateContent>
      </w:r>
      <w:r w:rsidR="00321148" w:rsidRPr="00F060CF">
        <w:rPr>
          <w:bCs/>
        </w:rPr>
        <w:t>Dr. (</w:t>
      </w:r>
      <w:proofErr w:type="spellStart"/>
      <w:r w:rsidR="00321148" w:rsidRPr="00F060CF">
        <w:rPr>
          <w:bCs/>
        </w:rPr>
        <w:t>Mr</w:t>
      </w:r>
      <w:proofErr w:type="spellEnd"/>
      <w:r w:rsidR="00321148" w:rsidRPr="00F060CF">
        <w:rPr>
          <w:bCs/>
        </w:rPr>
        <w:t xml:space="preserve">) Oluwaseun A. </w:t>
      </w:r>
      <w:proofErr w:type="spellStart"/>
      <w:r w:rsidR="00321148" w:rsidRPr="00F060CF">
        <w:rPr>
          <w:bCs/>
        </w:rPr>
        <w:t>Ojerinde</w:t>
      </w:r>
      <w:proofErr w:type="spellEnd"/>
    </w:p>
    <w:p w14:paraId="64EC77C6" w14:textId="5262BB5D" w:rsidR="00CB4F11" w:rsidRPr="00F060CF" w:rsidRDefault="00CB4F11" w:rsidP="00B17FF3">
      <w:pPr>
        <w:spacing w:after="200" w:line="480" w:lineRule="auto"/>
        <w:ind w:firstLine="720"/>
        <w:rPr>
          <w:bCs/>
        </w:rPr>
      </w:pPr>
      <w:r w:rsidRPr="00F060CF">
        <w:rPr>
          <w:bCs/>
        </w:rPr>
        <w:t>Project Supervisor</w:t>
      </w:r>
      <w:r w:rsidRPr="00F060CF">
        <w:rPr>
          <w:bCs/>
        </w:rPr>
        <w:tab/>
      </w:r>
      <w:r w:rsidRPr="00F060CF">
        <w:rPr>
          <w:bCs/>
        </w:rPr>
        <w:tab/>
      </w:r>
      <w:r w:rsidRPr="00F060CF">
        <w:rPr>
          <w:bCs/>
        </w:rPr>
        <w:tab/>
      </w:r>
      <w:r w:rsidRPr="00F060CF">
        <w:rPr>
          <w:bCs/>
        </w:rPr>
        <w:tab/>
      </w:r>
      <w:r w:rsidR="00F274E6">
        <w:rPr>
          <w:bCs/>
        </w:rPr>
        <w:tab/>
      </w:r>
      <w:r w:rsidRPr="00F060CF">
        <w:rPr>
          <w:bCs/>
        </w:rPr>
        <w:t>Signature and Date</w:t>
      </w:r>
    </w:p>
    <w:p w14:paraId="5EBBE389" w14:textId="4265D20D" w:rsidR="00CB4F11" w:rsidRDefault="00CB4F11" w:rsidP="008950F3">
      <w:pPr>
        <w:spacing w:after="200" w:line="480" w:lineRule="auto"/>
        <w:ind w:firstLine="720"/>
        <w:rPr>
          <w:bCs/>
        </w:rPr>
      </w:pPr>
    </w:p>
    <w:p w14:paraId="14427360" w14:textId="77777777" w:rsidR="00B17FF3" w:rsidRPr="00F060CF" w:rsidRDefault="00B17FF3" w:rsidP="00B17FF3">
      <w:pPr>
        <w:spacing w:after="200" w:line="480" w:lineRule="auto"/>
        <w:rPr>
          <w:bCs/>
        </w:rPr>
      </w:pPr>
    </w:p>
    <w:p w14:paraId="1A0FBA42" w14:textId="1097C32F" w:rsidR="009F16C8" w:rsidRDefault="009F16C8" w:rsidP="009F16C8">
      <w:pPr>
        <w:spacing w:after="200" w:line="480" w:lineRule="auto"/>
        <w:ind w:firstLine="720"/>
        <w:rPr>
          <w:bCs/>
        </w:rPr>
      </w:pPr>
      <w:r w:rsidRPr="00F060CF">
        <w:rPr>
          <w:bCs/>
          <w:noProof/>
        </w:rPr>
        <mc:AlternateContent>
          <mc:Choice Requires="wps">
            <w:drawing>
              <wp:anchor distT="0" distB="0" distL="114300" distR="114300" simplePos="0" relativeHeight="251656704" behindDoc="0" locked="0" layoutInCell="1" allowOverlap="1" wp14:anchorId="336D9EE9" wp14:editId="291CB7CB">
                <wp:simplePos x="0" y="0"/>
                <wp:positionH relativeFrom="column">
                  <wp:posOffset>3381375</wp:posOffset>
                </wp:positionH>
                <wp:positionV relativeFrom="paragraph">
                  <wp:posOffset>300990</wp:posOffset>
                </wp:positionV>
                <wp:extent cx="2133600" cy="15875"/>
                <wp:effectExtent l="19050" t="19050" r="19050" b="22225"/>
                <wp:wrapNone/>
                <wp:docPr id="2076646103" name="Straight Connector 4"/>
                <wp:cNvGraphicFramePr/>
                <a:graphic xmlns:a="http://schemas.openxmlformats.org/drawingml/2006/main">
                  <a:graphicData uri="http://schemas.microsoft.com/office/word/2010/wordprocessingShape">
                    <wps:wsp>
                      <wps:cNvCnPr/>
                      <wps:spPr>
                        <a:xfrm>
                          <a:off x="0" y="0"/>
                          <a:ext cx="2133600" cy="158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634ED"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23.7pt" to="434.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" strokecolor="black [3213]" strokeweight="2.25pt"/>
            </w:pict>
          </mc:Fallback>
        </mc:AlternateContent>
      </w:r>
      <w:r w:rsidRPr="00F060CF">
        <w:rPr>
          <w:bCs/>
          <w:noProof/>
        </w:rPr>
        <mc:AlternateContent>
          <mc:Choice Requires="wps">
            <w:drawing>
              <wp:anchor distT="0" distB="0" distL="114300" distR="114300" simplePos="0" relativeHeight="251652608" behindDoc="0" locked="0" layoutInCell="1" allowOverlap="1" wp14:anchorId="35254A05" wp14:editId="4DC3C275">
                <wp:simplePos x="0" y="0"/>
                <wp:positionH relativeFrom="column">
                  <wp:posOffset>133350</wp:posOffset>
                </wp:positionH>
                <wp:positionV relativeFrom="paragraph">
                  <wp:posOffset>297815</wp:posOffset>
                </wp:positionV>
                <wp:extent cx="2543810" cy="0"/>
                <wp:effectExtent l="0" t="12700" r="21590" b="12700"/>
                <wp:wrapNone/>
                <wp:docPr id="757412175"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1671A8" id="Straight Connector 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0.5pt,23.45pt" to="210.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" strokecolor="black [3213]" strokeweight="2.25pt"/>
            </w:pict>
          </mc:Fallback>
        </mc:AlternateContent>
      </w:r>
      <w:r w:rsidR="00CB4F11" w:rsidRPr="00F060CF">
        <w:rPr>
          <w:bCs/>
        </w:rPr>
        <w:t>Dr. (</w:t>
      </w:r>
      <w:proofErr w:type="spellStart"/>
      <w:r w:rsidR="00CB4F11" w:rsidRPr="00F060CF">
        <w:rPr>
          <w:bCs/>
        </w:rPr>
        <w:t>Mrs</w:t>
      </w:r>
      <w:proofErr w:type="spellEnd"/>
      <w:r w:rsidR="00CB4F11" w:rsidRPr="00F060CF">
        <w:rPr>
          <w:bCs/>
        </w:rPr>
        <w:t>) O.A Abisoye</w:t>
      </w:r>
      <w:r>
        <w:rPr>
          <w:bCs/>
        </w:rPr>
        <w:t xml:space="preserve">     </w:t>
      </w:r>
    </w:p>
    <w:p w14:paraId="78D24DBE" w14:textId="382C6447" w:rsidR="00CB4F11" w:rsidRPr="00F060CF" w:rsidRDefault="00CB4F11" w:rsidP="009F16C8">
      <w:pPr>
        <w:spacing w:after="200" w:line="480" w:lineRule="auto"/>
        <w:ind w:firstLine="720"/>
        <w:rPr>
          <w:bCs/>
        </w:rPr>
      </w:pPr>
      <w:r w:rsidRPr="00F060CF">
        <w:rPr>
          <w:bCs/>
        </w:rPr>
        <w:t>Head of Department</w:t>
      </w:r>
      <w:r w:rsidRPr="00F060CF">
        <w:rPr>
          <w:bCs/>
        </w:rPr>
        <w:tab/>
      </w:r>
      <w:r w:rsidRPr="00F060CF">
        <w:rPr>
          <w:bCs/>
        </w:rPr>
        <w:tab/>
      </w:r>
      <w:r w:rsidRPr="00F060CF">
        <w:rPr>
          <w:bCs/>
        </w:rPr>
        <w:tab/>
      </w:r>
      <w:r w:rsidRPr="00F060CF">
        <w:rPr>
          <w:bCs/>
        </w:rPr>
        <w:tab/>
      </w:r>
      <w:r w:rsidRPr="00F060CF">
        <w:rPr>
          <w:bCs/>
        </w:rPr>
        <w:tab/>
        <w:t>Signature and Date</w:t>
      </w:r>
    </w:p>
    <w:p w14:paraId="109A37A8" w14:textId="5450DEA0" w:rsidR="009F16C8" w:rsidRDefault="009F16C8" w:rsidP="008950F3">
      <w:pPr>
        <w:spacing w:after="200" w:line="480" w:lineRule="auto"/>
        <w:ind w:firstLine="720"/>
        <w:rPr>
          <w:bCs/>
        </w:rPr>
      </w:pPr>
    </w:p>
    <w:p w14:paraId="3D79752B" w14:textId="77777777" w:rsidR="00B17FF3" w:rsidRDefault="00B17FF3" w:rsidP="008950F3">
      <w:pPr>
        <w:spacing w:after="200" w:line="480" w:lineRule="auto"/>
        <w:ind w:firstLine="720"/>
        <w:rPr>
          <w:bCs/>
        </w:rPr>
      </w:pPr>
    </w:p>
    <w:p w14:paraId="6635749A" w14:textId="17D979B0" w:rsidR="00CB4F11" w:rsidRPr="00F060CF" w:rsidRDefault="00983A73" w:rsidP="008950F3">
      <w:pPr>
        <w:spacing w:after="200" w:line="480" w:lineRule="auto"/>
        <w:ind w:firstLine="720"/>
        <w:rPr>
          <w:bCs/>
        </w:rPr>
      </w:pPr>
      <w:r w:rsidRPr="00F060CF">
        <w:rPr>
          <w:bCs/>
          <w:noProof/>
        </w:rPr>
        <mc:AlternateContent>
          <mc:Choice Requires="wps">
            <w:drawing>
              <wp:anchor distT="0" distB="0" distL="114300" distR="114300" simplePos="0" relativeHeight="251664896" behindDoc="0" locked="0" layoutInCell="1" allowOverlap="1" wp14:anchorId="445C9C4E" wp14:editId="6A07E8EE">
                <wp:simplePos x="0" y="0"/>
                <wp:positionH relativeFrom="column">
                  <wp:posOffset>3295650</wp:posOffset>
                </wp:positionH>
                <wp:positionV relativeFrom="paragraph">
                  <wp:posOffset>340360</wp:posOffset>
                </wp:positionV>
                <wp:extent cx="2152650" cy="22225"/>
                <wp:effectExtent l="19050" t="19050" r="19050" b="34925"/>
                <wp:wrapNone/>
                <wp:docPr id="1830160758" name="Straight Connector 4"/>
                <wp:cNvGraphicFramePr/>
                <a:graphic xmlns:a="http://schemas.openxmlformats.org/drawingml/2006/main">
                  <a:graphicData uri="http://schemas.microsoft.com/office/word/2010/wordprocessingShape">
                    <wps:wsp>
                      <wps:cNvCnPr/>
                      <wps:spPr>
                        <a:xfrm>
                          <a:off x="0" y="0"/>
                          <a:ext cx="2152650" cy="222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4053" id="Straight Connector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6.8pt" to="4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" strokecolor="black [3213]" strokeweight="2.25pt"/>
            </w:pict>
          </mc:Fallback>
        </mc:AlternateContent>
      </w:r>
      <w:r w:rsidR="009F16C8" w:rsidRPr="00F060CF">
        <w:rPr>
          <w:bCs/>
          <w:noProof/>
        </w:rPr>
        <mc:AlternateContent>
          <mc:Choice Requires="wps">
            <w:drawing>
              <wp:anchor distT="0" distB="0" distL="114300" distR="114300" simplePos="0" relativeHeight="251660800" behindDoc="0" locked="0" layoutInCell="1" allowOverlap="1" wp14:anchorId="61F431B7" wp14:editId="4C7FD7EA">
                <wp:simplePos x="0" y="0"/>
                <wp:positionH relativeFrom="column">
                  <wp:posOffset>161925</wp:posOffset>
                </wp:positionH>
                <wp:positionV relativeFrom="paragraph">
                  <wp:posOffset>360680</wp:posOffset>
                </wp:positionV>
                <wp:extent cx="2543810" cy="0"/>
                <wp:effectExtent l="0" t="12700" r="21590" b="12700"/>
                <wp:wrapNone/>
                <wp:docPr id="44045720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6152A" id="Straight Connector 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2.75pt,28.4pt" to="213.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" strokecolor="black [3213]" strokeweight="2.25pt"/>
            </w:pict>
          </mc:Fallback>
        </mc:AlternateContent>
      </w:r>
    </w:p>
    <w:p w14:paraId="2BC7311B" w14:textId="150C2705" w:rsidR="005A6AA5" w:rsidRPr="00F060CF" w:rsidRDefault="00CB4F11" w:rsidP="008950F3">
      <w:pPr>
        <w:spacing w:after="200" w:line="480" w:lineRule="auto"/>
        <w:ind w:firstLine="720"/>
        <w:rPr>
          <w:bCs/>
        </w:rPr>
      </w:pPr>
      <w:r w:rsidRPr="00F060CF">
        <w:rPr>
          <w:bCs/>
        </w:rPr>
        <w:t>External Examiner</w:t>
      </w:r>
      <w:r w:rsidRPr="00F060CF">
        <w:rPr>
          <w:bCs/>
        </w:rPr>
        <w:tab/>
      </w:r>
      <w:r w:rsidRPr="00F060CF">
        <w:rPr>
          <w:bCs/>
        </w:rPr>
        <w:tab/>
      </w:r>
      <w:r w:rsidRPr="00F060CF">
        <w:rPr>
          <w:bCs/>
        </w:rPr>
        <w:tab/>
      </w:r>
      <w:r w:rsidRPr="00F060CF">
        <w:rPr>
          <w:bCs/>
        </w:rPr>
        <w:tab/>
      </w:r>
      <w:r w:rsidR="009F16C8">
        <w:rPr>
          <w:bCs/>
        </w:rPr>
        <w:tab/>
        <w:t xml:space="preserve"> </w:t>
      </w:r>
      <w:r w:rsidRPr="00F060CF">
        <w:rPr>
          <w:bCs/>
        </w:rPr>
        <w:t>Signature and Date</w:t>
      </w:r>
      <w:r w:rsidRPr="00F060CF">
        <w:rPr>
          <w:bCs/>
        </w:rPr>
        <w:tab/>
      </w:r>
    </w:p>
    <w:p w14:paraId="13B3A7A3" w14:textId="77777777" w:rsidR="005A6AA5" w:rsidRPr="00F060CF" w:rsidRDefault="005A6AA5" w:rsidP="008950F3">
      <w:pPr>
        <w:spacing w:after="200" w:line="480" w:lineRule="auto"/>
        <w:rPr>
          <w:b/>
        </w:rPr>
      </w:pPr>
      <w:r w:rsidRPr="00F060CF">
        <w:rPr>
          <w:b/>
        </w:rPr>
        <w:br w:type="page"/>
      </w:r>
    </w:p>
    <w:p w14:paraId="6E32CEFC" w14:textId="77777777" w:rsidR="00CB4F11" w:rsidRPr="00F060CF" w:rsidRDefault="00CB4F11" w:rsidP="00082609">
      <w:pPr>
        <w:pStyle w:val="Heading1"/>
      </w:pPr>
      <w:r w:rsidRPr="00F060CF">
        <w:lastRenderedPageBreak/>
        <w:t>DEDICATION</w:t>
      </w:r>
    </w:p>
    <w:p w14:paraId="2E3B9149" w14:textId="77777777" w:rsidR="00CB4F11" w:rsidRPr="00F060CF" w:rsidRDefault="00CB4F11" w:rsidP="008950F3">
      <w:pPr>
        <w:spacing w:after="200" w:line="480" w:lineRule="auto"/>
        <w:rPr>
          <w:b/>
        </w:rPr>
      </w:pPr>
      <w:r w:rsidRPr="00F060CF">
        <w:rPr>
          <w:b/>
        </w:rPr>
        <w:br w:type="page"/>
      </w:r>
    </w:p>
    <w:p w14:paraId="3E415B30" w14:textId="77777777" w:rsidR="00CB4F11" w:rsidRPr="00F060CF" w:rsidRDefault="00CB4F11" w:rsidP="00082609">
      <w:pPr>
        <w:pStyle w:val="Heading1"/>
      </w:pPr>
      <w:r w:rsidRPr="00F060CF">
        <w:lastRenderedPageBreak/>
        <w:t>ACKNOWLEDGMENT</w:t>
      </w:r>
    </w:p>
    <w:p w14:paraId="6C5406B8" w14:textId="77777777" w:rsidR="00CB4F11" w:rsidRPr="00F060CF" w:rsidRDefault="00CB4F11" w:rsidP="008950F3">
      <w:pPr>
        <w:spacing w:after="200" w:line="480" w:lineRule="auto"/>
        <w:rPr>
          <w:b/>
        </w:rPr>
      </w:pPr>
      <w:r w:rsidRPr="00F060CF">
        <w:rPr>
          <w:b/>
        </w:rPr>
        <w:br w:type="page"/>
      </w:r>
    </w:p>
    <w:p w14:paraId="6E92A937" w14:textId="77777777" w:rsidR="00CB4F11" w:rsidRPr="00F060CF" w:rsidRDefault="00CB4F11" w:rsidP="00082609">
      <w:pPr>
        <w:pStyle w:val="Heading1"/>
      </w:pPr>
      <w:r w:rsidRPr="00F060CF">
        <w:lastRenderedPageBreak/>
        <w:t>ABSTRACT</w:t>
      </w:r>
    </w:p>
    <w:p w14:paraId="0B72A43C" w14:textId="77777777" w:rsidR="00CB4F11" w:rsidRPr="00F060CF" w:rsidRDefault="00CB4F11" w:rsidP="008950F3">
      <w:pPr>
        <w:spacing w:after="200" w:line="480" w:lineRule="auto"/>
        <w:rPr>
          <w:b/>
        </w:rPr>
      </w:pPr>
      <w:r w:rsidRPr="00F060CF">
        <w:rPr>
          <w:b/>
        </w:rPr>
        <w:br w:type="page"/>
      </w:r>
    </w:p>
    <w:p w14:paraId="48135203" w14:textId="77777777" w:rsidR="00CB4F11" w:rsidRPr="00F060CF" w:rsidRDefault="00CB4F11" w:rsidP="008950F3">
      <w:pPr>
        <w:spacing w:line="480" w:lineRule="auto"/>
        <w:jc w:val="center"/>
        <w:rPr>
          <w:b/>
        </w:rPr>
      </w:pPr>
      <w:r w:rsidRPr="00F060CF">
        <w:rPr>
          <w:b/>
        </w:rPr>
        <w:lastRenderedPageBreak/>
        <w:t>TABLE OF CONTENTS</w:t>
      </w:r>
    </w:p>
    <w:p w14:paraId="6F17B113" w14:textId="77777777" w:rsidR="00983A73" w:rsidRDefault="00A1514F" w:rsidP="00983A73">
      <w:pPr>
        <w:spacing w:line="480" w:lineRule="auto"/>
        <w:rPr>
          <w:b/>
        </w:rPr>
      </w:pPr>
      <w:r w:rsidRPr="00F060CF">
        <w:rPr>
          <w:b/>
        </w:rPr>
        <w:t xml:space="preserve">CONTENT </w:t>
      </w:r>
      <w:r w:rsidRPr="00F060CF">
        <w:rPr>
          <w:b/>
        </w:rPr>
        <w:tab/>
      </w:r>
      <w:r w:rsidRPr="00F060CF">
        <w:rPr>
          <w:b/>
        </w:rPr>
        <w:tab/>
      </w:r>
      <w:r w:rsidRPr="00F060CF">
        <w:rPr>
          <w:b/>
        </w:rPr>
        <w:tab/>
      </w:r>
      <w:r w:rsidRPr="00F060CF">
        <w:rPr>
          <w:b/>
        </w:rPr>
        <w:tab/>
      </w:r>
      <w:r w:rsidRPr="00F060CF">
        <w:rPr>
          <w:b/>
        </w:rPr>
        <w:tab/>
      </w:r>
      <w:r w:rsidRPr="00F060CF">
        <w:rPr>
          <w:b/>
        </w:rPr>
        <w:tab/>
      </w:r>
      <w:r w:rsidRPr="00F060CF">
        <w:rPr>
          <w:b/>
        </w:rPr>
        <w:tab/>
      </w:r>
      <w:r w:rsidRPr="00F060CF">
        <w:rPr>
          <w:b/>
        </w:rPr>
        <w:tab/>
      </w:r>
      <w:r w:rsidRPr="00F060CF">
        <w:rPr>
          <w:b/>
        </w:rPr>
        <w:tab/>
        <w:t xml:space="preserve">       PAGE</w:t>
      </w:r>
      <w:bookmarkStart w:id="1" w:name="_Toc173895740"/>
    </w:p>
    <w:p w14:paraId="6F16F03F" w14:textId="70B1C677" w:rsidR="00A1514F" w:rsidRPr="00983A73" w:rsidRDefault="00A1514F" w:rsidP="00983A73">
      <w:pPr>
        <w:spacing w:line="480" w:lineRule="auto"/>
        <w:rPr>
          <w:b/>
        </w:rPr>
      </w:pPr>
      <w:r w:rsidRPr="00F060CF">
        <w:t>Cover Page</w:t>
      </w:r>
      <w:bookmarkEnd w:id="1"/>
    </w:p>
    <w:p w14:paraId="5E0B8870" w14:textId="77777777" w:rsidR="00A1514F" w:rsidRPr="00F060CF" w:rsidRDefault="00A1514F" w:rsidP="008950F3">
      <w:pPr>
        <w:spacing w:line="480" w:lineRule="auto"/>
      </w:pPr>
      <w:r w:rsidRPr="00F060CF">
        <w:t>Title Page</w:t>
      </w:r>
    </w:p>
    <w:p w14:paraId="7B7E0BB9" w14:textId="77777777" w:rsidR="00A1514F" w:rsidRPr="00F060CF" w:rsidRDefault="00A1514F" w:rsidP="008950F3">
      <w:pPr>
        <w:spacing w:line="480" w:lineRule="auto"/>
      </w:pPr>
      <w:r w:rsidRPr="00F060CF">
        <w:t>Declaration</w:t>
      </w:r>
    </w:p>
    <w:p w14:paraId="2D94ACA6" w14:textId="77777777" w:rsidR="00A1514F" w:rsidRPr="00F060CF" w:rsidRDefault="00A1514F" w:rsidP="008950F3">
      <w:pPr>
        <w:spacing w:line="480" w:lineRule="auto"/>
      </w:pPr>
      <w:r w:rsidRPr="00F060CF">
        <w:t>Certification</w:t>
      </w:r>
    </w:p>
    <w:p w14:paraId="3BB01A45" w14:textId="77777777" w:rsidR="00A1514F" w:rsidRPr="00F060CF" w:rsidRDefault="00A1514F" w:rsidP="008950F3">
      <w:pPr>
        <w:spacing w:line="480" w:lineRule="auto"/>
      </w:pPr>
      <w:r w:rsidRPr="00F060CF">
        <w:t xml:space="preserve">Dedication </w:t>
      </w:r>
    </w:p>
    <w:p w14:paraId="6DECAB38" w14:textId="77777777" w:rsidR="00A1514F" w:rsidRPr="00F060CF" w:rsidRDefault="00A1514F" w:rsidP="008950F3">
      <w:pPr>
        <w:spacing w:line="480" w:lineRule="auto"/>
      </w:pPr>
      <w:r w:rsidRPr="00F060CF">
        <w:t>Acknowledgements</w:t>
      </w:r>
    </w:p>
    <w:p w14:paraId="2B718199" w14:textId="77777777" w:rsidR="00A1514F" w:rsidRPr="00F060CF" w:rsidRDefault="00A1514F" w:rsidP="008950F3">
      <w:pPr>
        <w:spacing w:line="480" w:lineRule="auto"/>
      </w:pPr>
      <w:r w:rsidRPr="00F060CF">
        <w:t>Abstract</w:t>
      </w:r>
    </w:p>
    <w:p w14:paraId="3C85A6F8" w14:textId="77777777" w:rsidR="00A1514F" w:rsidRPr="00F060CF" w:rsidRDefault="00A1514F" w:rsidP="008950F3">
      <w:pPr>
        <w:spacing w:line="480" w:lineRule="auto"/>
      </w:pPr>
      <w:r w:rsidRPr="00F060CF">
        <w:t xml:space="preserve">Table of Contents </w:t>
      </w:r>
    </w:p>
    <w:p w14:paraId="6E635082" w14:textId="77777777" w:rsidR="00A1514F" w:rsidRPr="00F060CF" w:rsidRDefault="00A1514F" w:rsidP="008950F3">
      <w:pPr>
        <w:spacing w:line="480" w:lineRule="auto"/>
      </w:pPr>
      <w:r w:rsidRPr="00F060CF">
        <w:t>List of Table</w:t>
      </w:r>
    </w:p>
    <w:p w14:paraId="731471F3" w14:textId="77777777" w:rsidR="00A1514F" w:rsidRPr="00F060CF" w:rsidRDefault="00A1514F" w:rsidP="008950F3">
      <w:pPr>
        <w:spacing w:line="480" w:lineRule="auto"/>
      </w:pPr>
      <w:r w:rsidRPr="00F060CF">
        <w:t>List of Figures</w:t>
      </w:r>
    </w:p>
    <w:p w14:paraId="726478AD" w14:textId="77777777" w:rsidR="00A1514F" w:rsidRPr="00F060CF" w:rsidRDefault="00CB4F11" w:rsidP="008950F3">
      <w:pPr>
        <w:pStyle w:val="TOC1"/>
        <w:tabs>
          <w:tab w:val="right" w:pos="9350"/>
        </w:tabs>
        <w:spacing w:line="480" w:lineRule="auto"/>
        <w:rPr>
          <w:rFonts w:ascii="Times New Roman" w:hAnsi="Times New Roman" w:cs="Times New Roman"/>
          <w:b w:val="0"/>
          <w:bCs w:val="0"/>
          <w:caps w:val="0"/>
          <w:noProof/>
          <w:kern w:val="2"/>
          <w14:ligatures w14:val="standardContextual"/>
        </w:rPr>
      </w:pPr>
      <w:r w:rsidRPr="00F060CF">
        <w:rPr>
          <w:rFonts w:ascii="Times New Roman" w:hAnsi="Times New Roman" w:cs="Times New Roman"/>
        </w:rPr>
        <w:fldChar w:fldCharType="begin"/>
      </w:r>
      <w:r w:rsidRPr="00833130">
        <w:rPr>
          <w:rFonts w:ascii="Times New Roman" w:hAnsi="Times New Roman" w:cs="Times New Roman"/>
        </w:rPr>
        <w:instrText xml:space="preserve"> TOC \o "1-3" \h \z \u </w:instrText>
      </w:r>
      <w:r w:rsidRPr="00F060CF">
        <w:rPr>
          <w:rFonts w:ascii="Times New Roman" w:hAnsi="Times New Roman" w:cs="Times New Roman"/>
        </w:rPr>
        <w:fldChar w:fldCharType="separate"/>
      </w:r>
    </w:p>
    <w:p w14:paraId="1376795D" w14:textId="77777777" w:rsidR="00A1514F" w:rsidRPr="00F060CF" w:rsidRDefault="00A056B3" w:rsidP="008950F3">
      <w:pPr>
        <w:pStyle w:val="TOC1"/>
        <w:tabs>
          <w:tab w:val="right" w:pos="9350"/>
        </w:tabs>
        <w:spacing w:line="480" w:lineRule="auto"/>
        <w:rPr>
          <w:rFonts w:ascii="Times New Roman" w:hAnsi="Times New Roman" w:cs="Times New Roman"/>
          <w:b w:val="0"/>
          <w:bCs w:val="0"/>
          <w:caps w:val="0"/>
          <w:noProof/>
          <w:kern w:val="2"/>
          <w14:ligatures w14:val="standardContextual"/>
        </w:rPr>
      </w:pPr>
      <w:hyperlink w:anchor="_Toc173895741" w:history="1">
        <w:r w:rsidR="00A1514F" w:rsidRPr="00F060CF">
          <w:rPr>
            <w:rStyle w:val="Hyperlink"/>
            <w:rFonts w:ascii="Times New Roman" w:hAnsi="Times New Roman" w:cs="Times New Roman"/>
            <w:noProof/>
          </w:rPr>
          <w:t>CHAPTER ONE: introduction</w:t>
        </w:r>
        <w:r w:rsidR="00A1514F" w:rsidRPr="00F060CF">
          <w:rPr>
            <w:rFonts w:ascii="Times New Roman" w:hAnsi="Times New Roman" w:cs="Times New Roman"/>
            <w:noProof/>
            <w:webHidden/>
          </w:rPr>
          <w:tab/>
        </w:r>
      </w:hyperlink>
    </w:p>
    <w:p w14:paraId="431AA9A5" w14:textId="77777777" w:rsidR="00CB4F11" w:rsidRPr="00F060CF" w:rsidRDefault="00CB4F11" w:rsidP="008950F3">
      <w:pPr>
        <w:spacing w:line="480" w:lineRule="auto"/>
        <w:rPr>
          <w:b/>
        </w:rPr>
      </w:pPr>
      <w:r w:rsidRPr="00F060CF">
        <w:rPr>
          <w:b/>
        </w:rPr>
        <w:fldChar w:fldCharType="end"/>
      </w:r>
    </w:p>
    <w:p w14:paraId="70EAF601" w14:textId="77777777" w:rsidR="00CB4F11" w:rsidRPr="00F060CF" w:rsidRDefault="00CB4F11" w:rsidP="008950F3">
      <w:pPr>
        <w:spacing w:after="200" w:line="480" w:lineRule="auto"/>
        <w:jc w:val="both"/>
        <w:rPr>
          <w:b/>
        </w:rPr>
      </w:pPr>
      <w:r w:rsidRPr="00F060CF">
        <w:rPr>
          <w:b/>
        </w:rPr>
        <w:br w:type="page"/>
      </w:r>
    </w:p>
    <w:p w14:paraId="00EC871E" w14:textId="77777777" w:rsidR="00A1514F" w:rsidRPr="00F060CF" w:rsidRDefault="00A1514F" w:rsidP="00082609">
      <w:pPr>
        <w:pStyle w:val="Heading1"/>
      </w:pPr>
      <w:bookmarkStart w:id="2" w:name="_Toc173895741"/>
      <w:r w:rsidRPr="00F060CF">
        <w:lastRenderedPageBreak/>
        <w:t>LIST OF TABLES</w:t>
      </w:r>
    </w:p>
    <w:p w14:paraId="0D083C07" w14:textId="77777777" w:rsidR="00A1514F" w:rsidRPr="00F060CF" w:rsidRDefault="00A1514F" w:rsidP="008950F3">
      <w:pPr>
        <w:spacing w:after="200" w:line="480" w:lineRule="auto"/>
        <w:rPr>
          <w:rFonts w:eastAsiaTheme="majorEastAsia"/>
          <w:b/>
          <w:color w:val="000000" w:themeColor="text1"/>
        </w:rPr>
      </w:pPr>
      <w:r w:rsidRPr="00F060CF">
        <w:br w:type="page"/>
      </w:r>
    </w:p>
    <w:p w14:paraId="0FF39FE1" w14:textId="77777777" w:rsidR="00A1514F" w:rsidRPr="00F060CF" w:rsidRDefault="00A1514F" w:rsidP="00082609">
      <w:pPr>
        <w:pStyle w:val="Heading1"/>
      </w:pPr>
      <w:r w:rsidRPr="00F060CF">
        <w:lastRenderedPageBreak/>
        <w:t>LIST OF FIGURES</w:t>
      </w:r>
    </w:p>
    <w:p w14:paraId="79BA5F3B" w14:textId="77777777" w:rsidR="00F060CF" w:rsidRDefault="00F060CF" w:rsidP="008950F3">
      <w:pPr>
        <w:spacing w:after="200" w:line="480" w:lineRule="auto"/>
        <w:sectPr w:rsidR="00F060CF" w:rsidSect="00833130">
          <w:footerReference w:type="default" r:id="rId8"/>
          <w:pgSz w:w="11906" w:h="16838" w:code="9"/>
          <w:pgMar w:top="1440" w:right="1800" w:bottom="1440" w:left="1800" w:header="708" w:footer="708" w:gutter="0"/>
          <w:pgNumType w:fmt="lowerRoman" w:start="1"/>
          <w:cols w:space="708"/>
          <w:docGrid w:linePitch="360"/>
        </w:sectPr>
      </w:pPr>
    </w:p>
    <w:p w14:paraId="27796ADB" w14:textId="3B964A3C" w:rsidR="00D143DD" w:rsidRDefault="00CB4F11" w:rsidP="002A1946">
      <w:pPr>
        <w:pStyle w:val="Heading1"/>
        <w:jc w:val="center"/>
        <w:rPr>
          <w:rStyle w:val="Heading1Char"/>
          <w:b/>
          <w:bCs/>
          <w:sz w:val="28"/>
          <w:szCs w:val="28"/>
        </w:rPr>
      </w:pPr>
      <w:r w:rsidRPr="00945785">
        <w:lastRenderedPageBreak/>
        <w:t>CHAPTER ONE</w:t>
      </w:r>
      <w:bookmarkEnd w:id="2"/>
      <w:r w:rsidR="002F7AF8">
        <w:br/>
      </w:r>
      <w:r w:rsidRPr="00945785">
        <w:t>1.0</w:t>
      </w:r>
      <w:r w:rsidR="009F16C8" w:rsidRPr="00945785">
        <w:t xml:space="preserve"> </w:t>
      </w:r>
      <w:r w:rsidR="009A6C5E" w:rsidRPr="00945785">
        <w:rPr>
          <w:rStyle w:val="Heading1Char"/>
          <w:b/>
          <w:bCs/>
          <w:sz w:val="28"/>
          <w:szCs w:val="28"/>
        </w:rPr>
        <w:t>INTRODUCTION</w:t>
      </w:r>
    </w:p>
    <w:p w14:paraId="585C16EA" w14:textId="15D5004E" w:rsidR="009A6C5E" w:rsidRPr="00D143DD" w:rsidRDefault="00AB387C" w:rsidP="00FA2A4D">
      <w:pPr>
        <w:pStyle w:val="Heading2"/>
        <w:rPr>
          <w:sz w:val="28"/>
          <w:szCs w:val="28"/>
        </w:rPr>
      </w:pPr>
      <w:bookmarkStart w:id="3" w:name="_Hlk176910339"/>
      <w:r>
        <w:rPr>
          <w:rStyle w:val="Heading1Char"/>
          <w:b/>
        </w:rPr>
        <w:t xml:space="preserve">1.1 </w:t>
      </w:r>
      <w:r w:rsidR="00945785" w:rsidRPr="00F060CF">
        <w:t xml:space="preserve">Background </w:t>
      </w:r>
      <w:r w:rsidR="00945785">
        <w:t>to</w:t>
      </w:r>
      <w:r w:rsidR="00945785" w:rsidRPr="00F060CF">
        <w:t xml:space="preserve"> </w:t>
      </w:r>
      <w:r w:rsidR="00945785">
        <w:t>t</w:t>
      </w:r>
      <w:r w:rsidR="00945785" w:rsidRPr="00F060CF">
        <w:t>he Study</w:t>
      </w:r>
    </w:p>
    <w:bookmarkEnd w:id="3"/>
    <w:p w14:paraId="5609DA0F" w14:textId="09584D90" w:rsidR="00654124" w:rsidRDefault="00B1480C" w:rsidP="00B1480C">
      <w:pPr>
        <w:spacing w:line="480" w:lineRule="auto"/>
        <w:jc w:val="both"/>
      </w:pPr>
      <w:r>
        <w:t>Sports encompass various forms of body movement, each unique to its type. Today, many individuals not only enjoy the health benefits of sports but also make a living through them. However, reaching the level where one can be hired as a professional athlete has become increasingly difficult</w:t>
      </w:r>
      <w:r w:rsidR="0070532F">
        <w:t xml:space="preserve"> </w:t>
      </w:r>
      <w:r w:rsidR="0070532F">
        <w:fldChar w:fldCharType="begin" w:fldLock="1"/>
      </w:r>
      <w:r w:rsidR="0070532F">
        <w:instrText>ADDIN CSL_CITATION {"citationItems":[{"id":"ITEM-1","itemData":{"DOI":"10.3389/fpsyg.2020.00664","author":[{"dropping-particle":"","family":"Till","given":"Kevin","non-dropping-particle":"","parse-names":false,"suffix":""},{"dropping-particle":"","family":"Baker","given":"Joseph","non-dropping-particle":"","parse-names":false,"suffix":""}],"container-title":"Frontiers in Psychology","id":"ITEM-1","issue":"11","issued":{"date-parts":[["2020"]]},"title":"Challenges and [Possible] Solutions to Optimizing Talent Identification and Development in Sport","type":"article-journal","volume":"11"},"uris":["http://www.mendeley.com/documents/?uuid=130f6b37-eba9-44ba-be5e-458c2ce2c1bc"]}],"mendeley":{"formattedCitation":"(Till &amp; Baker, 2020)","plainTextFormattedCitation":"(Till &amp; Baker, 2020)","previouslyFormattedCitation":"(Till &amp; Baker, 2020)"},"properties":{"noteIndex":0},"schema":"https://github.com/citation-style-language/schema/raw/master/csl-citation.json"}</w:instrText>
      </w:r>
      <w:r w:rsidR="0070532F">
        <w:fldChar w:fldCharType="separate"/>
      </w:r>
      <w:r w:rsidR="0070532F" w:rsidRPr="0070532F">
        <w:rPr>
          <w:noProof/>
        </w:rPr>
        <w:t>(Till &amp; Baker, 2020)</w:t>
      </w:r>
      <w:r w:rsidR="0070532F">
        <w:fldChar w:fldCharType="end"/>
      </w:r>
      <w:r>
        <w:t>. This is due to numerous challenges encountered during the registration process.</w:t>
      </w:r>
      <w:r>
        <w:t xml:space="preserve"> </w:t>
      </w:r>
      <w:r>
        <w:t>Local talented players, who develop a passion and dedication for sports like football or basketball, often struggle to progress due to limited opportunities for recognition by team owners</w:t>
      </w:r>
      <w:r w:rsidR="0070532F">
        <w:t xml:space="preserve"> </w:t>
      </w:r>
      <w:r w:rsidR="0070532F">
        <w:fldChar w:fldCharType="begin" w:fldLock="1"/>
      </w:r>
      <w:r w:rsidR="0070532F">
        <w:instrText>ADDIN CSL_CITATION {"citationItems":[{"id":"ITEM-1","itemData":{"DOI":"10.1007/s40279-017-0740-0","author":[{"dropping-particle":"","family":"Issurin","given":"Vladimir B","non-dropping-particle":"","parse-names":false,"suffix":""}],"container-title":"Sports Medicine","id":"ITEM-1","issue":"10","issued":{"date-parts":[["2017"]]},"page":"1993-2010","title":"Evidence-Based Prerequisites and Precursors of Athletic Talent: A Review","type":"article-journal","volume":"47"},"uris":["http://www.mendeley.com/documents/?uuid=2678e407-83c5-491a-a401-6abb01b8e94f"]}],"mendeley":{"formattedCitation":"(Issurin, 2017)","plainTextFormattedCitation":"(Issurin, 2017)","previouslyFormattedCitation":"(Issurin, 2017)"},"properties":{"noteIndex":0},"schema":"https://github.com/citation-style-language/schema/raw/master/csl-citation.json"}</w:instrText>
      </w:r>
      <w:r w:rsidR="0070532F">
        <w:fldChar w:fldCharType="separate"/>
      </w:r>
      <w:r w:rsidR="0070532F" w:rsidRPr="0070532F">
        <w:rPr>
          <w:noProof/>
        </w:rPr>
        <w:t>(Issurin, 2017)</w:t>
      </w:r>
      <w:r w:rsidR="0070532F">
        <w:fldChar w:fldCharType="end"/>
      </w:r>
      <w:r w:rsidR="002F7AF8">
        <w:t>.</w:t>
      </w:r>
    </w:p>
    <w:p w14:paraId="62B0317B" w14:textId="0F4E937C" w:rsidR="00D74E51" w:rsidRDefault="00D74E51" w:rsidP="00D74E51">
      <w:pPr>
        <w:spacing w:line="480" w:lineRule="auto"/>
        <w:jc w:val="both"/>
      </w:pPr>
      <w:r>
        <w:t>The study of digitalizing the registration process for an online sports registration platform addresses the growing demand for streamlined, user-friendly, and efficient systems in the sports industry. This study's background involves understanding traditional sports registration methods, identifying their challenges, and recognizing the benefits of digital transformation. Traditionally, sports registrations were conducted through paper forms or in-person sign-ups, which are time-consuming, prone to errors, and require significant administrative effort</w:t>
      </w:r>
      <w:r w:rsidR="0070532F">
        <w:t xml:space="preserve"> </w:t>
      </w:r>
      <w:r w:rsidR="0070532F">
        <w:fldChar w:fldCharType="begin" w:fldLock="1"/>
      </w:r>
      <w:r w:rsidR="00482AE2">
        <w:instrText>ADDIN CSL_CITATION {"citationItems":[{"id":"ITEM-1","itemData":{"author":[{"dropping-particle":"","family":"Team","given":"Scribbles","non-dropping-particle":"","parse-names":false,"suffix":""}],"container-title":"Scribsoft.com","id":"ITEM-1","issued":{"date-parts":[["2023"]]},"title":"From Pencils to Pixels: Digital School Processes vs. Paper-based Methods","type":"article"},"uris":["http://www.mendeley.com/documents/?uuid=7d30768f-4bc6-44ce-bc3f-01ebbb44bb57"]}],"mendeley":{"formattedCitation":"(Team, 2023)","plainTextFormattedCitation":"(Team, 2023)","previouslyFormattedCitation":"(Team, 2023)"},"properties":{"noteIndex":0},"schema":"https://github.com/citation-style-language/schema/raw/master/csl-citation.json"}</w:instrText>
      </w:r>
      <w:r w:rsidR="0070532F">
        <w:fldChar w:fldCharType="separate"/>
      </w:r>
      <w:r w:rsidR="0070532F" w:rsidRPr="0070532F">
        <w:rPr>
          <w:noProof/>
        </w:rPr>
        <w:t>(Team, 2023)</w:t>
      </w:r>
      <w:r w:rsidR="0070532F">
        <w:fldChar w:fldCharType="end"/>
      </w:r>
      <w:r>
        <w:t>. These manual methods often lead to inefficiencies such as lost forms, data entry errors, and delays in processing registrations</w:t>
      </w:r>
      <w:r w:rsidR="00796B08">
        <w:t xml:space="preserve"> </w:t>
      </w:r>
      <w:r w:rsidR="00104811">
        <w:fldChar w:fldCharType="begin" w:fldLock="1"/>
      </w:r>
      <w:r w:rsidR="00104811">
        <w:instrText>ADDIN CSL_CITATION {"citationItems":[{"id":"ITEM-1","itemData":{"DOI":"10.54097/2j6xr577","author":[{"dropping-particle":"","family":"Nie","given":"Hengli","non-dropping-particle":"","parse-names":false,"suffix":""}],"container-title":"Frontiers in Computing and Intelligent Systems","id":"ITEM-1","issue":"2","issued":{"date-parts":[["2024"]]},"page":"47-51","title":"Design and Implementation of a Campus Sports Meet Management System","type":"article-journal","volume":"8"},"uris":["http://www.mendeley.com/documents/?uuid=d58db17b-1dc8-4ce2-af43-ef53ee8ba2e2"]}],"mendeley":{"formattedCitation":"(H. Nie, 2024)","plainTextFormattedCitation":"(H. Nie, 2024)","previouslyFormattedCitation":"(H. Nie, 2024)"},"properties":{"noteIndex":0},"schema":"https://github.com/citation-style-language/schema/raw/master/csl-citation.json"}</w:instrText>
      </w:r>
      <w:r w:rsidR="00104811">
        <w:fldChar w:fldCharType="separate"/>
      </w:r>
      <w:r w:rsidR="00104811" w:rsidRPr="00104811">
        <w:rPr>
          <w:noProof/>
        </w:rPr>
        <w:t>(H. Nie, 2024)</w:t>
      </w:r>
      <w:r w:rsidR="00104811">
        <w:fldChar w:fldCharType="end"/>
      </w:r>
      <w:r>
        <w:t>. Additional issues include time-consuming processes, frequent human errors, limited accessibility, storage challenges, and communication delays due to the absence of digital tools</w:t>
      </w:r>
      <w:r w:rsidR="00796B08">
        <w:t xml:space="preserve"> </w:t>
      </w:r>
      <w:r w:rsidR="00104811">
        <w:fldChar w:fldCharType="begin" w:fldLock="1"/>
      </w:r>
      <w:r w:rsidR="00104811">
        <w:instrText>ADDIN CSL_CITATION {"citationItems":[{"id":"ITEM-1","itemData":{"DOI":"10.1109/wacv48630.2021.00198","author":[{"dropping-particle":"","family":"Nie","given":"Xiaohan","non-dropping-particle":"","parse-names":false,"suffix":""},{"dropping-particle":"","family":"Chen","given":"Shixing","non-dropping-particle":"","parse-names":false,"suffix":""},{"dropping-particle":"","family":"Hamid","given":"Raffay","non-dropping-particle":"","parse-names":false,"suffix":""}],"container-title":"2021 IEEE Winter Conference on Applications of Computer Vision (WACV)","id":"ITEM-1","issued":{"date-parts":[["2021"]]},"title":"A Robust and Efficient Framework for Sports-Field Registration","type":"article-journal"},"uris":["http://www.mendeley.com/documents/?uuid=8004b648-76ff-473a-a28a-f90d32a16973"]}],"mendeley":{"formattedCitation":"(X. Nie et al., 2021)","plainTextFormattedCitation":"(X. Nie et al., 2021)","previouslyFormattedCitation":"(X. Nie et al., 2021)"},"properties":{"noteIndex":0},"schema":"https://github.com/citation-style-language/schema/raw/master/csl-citation.json"}</w:instrText>
      </w:r>
      <w:r w:rsidR="00104811">
        <w:fldChar w:fldCharType="separate"/>
      </w:r>
      <w:r w:rsidR="00104811" w:rsidRPr="00104811">
        <w:rPr>
          <w:noProof/>
        </w:rPr>
        <w:t>(X. Nie et al., 2021)</w:t>
      </w:r>
      <w:r w:rsidR="00104811">
        <w:fldChar w:fldCharType="end"/>
      </w:r>
      <w:r>
        <w:t>.</w:t>
      </w:r>
    </w:p>
    <w:p w14:paraId="3A60DF77" w14:textId="3FFC1253" w:rsidR="00D74E51" w:rsidRDefault="008151A8" w:rsidP="00D74E51">
      <w:pPr>
        <w:spacing w:line="480" w:lineRule="auto"/>
        <w:jc w:val="both"/>
      </w:pPr>
      <w:r>
        <w:t>Technological advancements and an increasing reliance on the internet for daily activities drive the shift towards digital registration systems</w:t>
      </w:r>
      <w:r w:rsidR="00796B08">
        <w:t xml:space="preserve">. </w:t>
      </w:r>
      <w:r w:rsidR="00D74E51">
        <w:t xml:space="preserve">Digital platforms offer numerous benefits, including greater efficiency through automation, reduced manual errors, enhanced accessibility allowing participants to register from anywhere, and </w:t>
      </w:r>
      <w:r w:rsidR="00D74E51">
        <w:lastRenderedPageBreak/>
        <w:t>improved data management and communication capabilities</w:t>
      </w:r>
      <w:r w:rsidR="00796B08">
        <w:t xml:space="preserve"> </w:t>
      </w:r>
      <w:r w:rsidR="00104811">
        <w:fldChar w:fldCharType="begin" w:fldLock="1"/>
      </w:r>
      <w:r w:rsidR="00104811">
        <w:instrText>ADDIN CSL_CITATION {"citationItems":[{"id":"ITEM-1","itemData":{"DOI":"10.1136/bjsports-2012-091524","author":[{"dropping-particle":"","family":"Clarsen","given":"Benjamin","non-dropping-particle":"","parse-names":false,"suffix":""},{"dropping-particle":"","family":"Myklebust","given":"Grethe","non-dropping-particle":"","parse-names":false,"suffix":""},{"dropping-particle":"","family":"Bahr","given":"Roald","non-dropping-particle":"","parse-names":false,"suffix":""}],"container-title":"British Journal of Sports Medicine","id":"ITEM-1","issue":"8","issued":{"date-parts":[["2012"]]},"page":"495-502","title":"Development and validation of a new method for the registration of overuse injuries in sports injury epidemiology: the Oslo Sports Trauma Research Centre (OSTRC) Overuse Injury Questionnaire","type":"article-journal","volume":"47"},"uris":["http://www.mendeley.com/documents/?uuid=17fdb8bb-cb23-4e63-aded-136d7d7e780f"]}],"mendeley":{"formattedCitation":"(Clarsen et al., 2012)","plainTextFormattedCitation":"(Clarsen et al., 2012)","previouslyFormattedCitation":"(Clarsen et al., 2012)"},"properties":{"noteIndex":0},"schema":"https://github.com/citation-style-language/schema/raw/master/csl-citation.json"}</w:instrText>
      </w:r>
      <w:r w:rsidR="00104811">
        <w:fldChar w:fldCharType="separate"/>
      </w:r>
      <w:r w:rsidR="00104811" w:rsidRPr="00104811">
        <w:rPr>
          <w:noProof/>
        </w:rPr>
        <w:t>(Clarsen et al., 2012)</w:t>
      </w:r>
      <w:r w:rsidR="00104811">
        <w:fldChar w:fldCharType="end"/>
      </w:r>
      <w:r w:rsidR="00796B08">
        <w:t>.</w:t>
      </w:r>
      <w:r w:rsidR="00D74E51">
        <w:t xml:space="preserve"> For instance, digital forms can be completed quickly, and automated systems can validate data to ensure accuracy. This shift not only saves time for both participants and organizers but also facilitates the storage, search, and analysis of data, allowing for better reporting and decision-making.</w:t>
      </w:r>
    </w:p>
    <w:p w14:paraId="3BA27396" w14:textId="52717719" w:rsidR="00D74E51" w:rsidRDefault="00D74E51" w:rsidP="00D74E51">
      <w:pPr>
        <w:spacing w:line="480" w:lineRule="auto"/>
        <w:jc w:val="both"/>
      </w:pPr>
      <w:r>
        <w:t>The benefits of digitalizing sports registration extend beyond efficiency</w:t>
      </w:r>
      <w:r w:rsidR="00634C04">
        <w:t xml:space="preserve"> </w:t>
      </w:r>
      <w:r w:rsidR="00104811">
        <w:fldChar w:fldCharType="begin" w:fldLock="1"/>
      </w:r>
      <w:r w:rsidR="008151A8">
        <w:instrText>ADDIN CSL_CITATION {"citationItems":[{"id":"ITEM-1","itemData":{"DOI":"10.1109/icip46576.2022.9897170","author":[{"dropping-particle":"","family":"Jacquelin","given":"Nicolas","non-dropping-particle":"","parse-names":false,"suffix":""},{"dropping-particle":"","family":"Vuillemot","given":"Romain","non-dropping-particle":"","parse-names":false,"suffix":""},{"dropping-particle":"","family":"Duffner","given":"Stefan","non-dropping-particle":"","parse-names":false,"suffix":""}],"container-title":"2022 IEEE International Conference on Image Processing (ICIP)","id":"ITEM-1","issued":{"date-parts":[["2022"]]},"title":"Efficient One-Shot Sports Field Image Registration with Arbitrary Keypoint Segmentation","type":"article-journal"},"uris":["http://www.mendeley.com/documents/?uuid=4b26338c-8b18-4087-8173-a9843db9d0cc"]}],"mendeley":{"formattedCitation":"(Jacquelin et al., 2022)","plainTextFormattedCitation":"(Jacquelin et al., 2022)","previouslyFormattedCitation":"(Jacquelin et al., 2022)"},"properties":{"noteIndex":0},"schema":"https://github.com/citation-style-language/schema/raw/master/csl-citation.json"}</w:instrText>
      </w:r>
      <w:r w:rsidR="00104811">
        <w:fldChar w:fldCharType="separate"/>
      </w:r>
      <w:r w:rsidR="00104811" w:rsidRPr="00104811">
        <w:rPr>
          <w:noProof/>
        </w:rPr>
        <w:t>(Jacquelin et al., 2022)</w:t>
      </w:r>
      <w:r w:rsidR="00104811">
        <w:fldChar w:fldCharType="end"/>
      </w:r>
      <w:r>
        <w:t>. A well-designed digital platform enhances the user experience by providing a user-friendly interface, which encourages greater participation and satisfaction. Digital platforms also result in cost savings by reducing the need for paper, printing, and administrative overhead. Moreover, they offer scalability to accommodate a large number of registrations without significantly increasing resources and provide enhanced security features to protect personal data. Aligning with broader trends in digital transformation across various industries, digital registration systems address the inefficiencies and limitations of traditional methods, enhancing the overall experience for participants and administrators.</w:t>
      </w:r>
    </w:p>
    <w:p w14:paraId="16DE958D" w14:textId="6400204D" w:rsidR="00C6656B" w:rsidRDefault="00D74E51" w:rsidP="00D74E51">
      <w:pPr>
        <w:spacing w:line="480" w:lineRule="auto"/>
        <w:jc w:val="both"/>
      </w:pPr>
      <w:r>
        <w:t>This study aims to explore these benefits, assess technological requirements, and provide insights into best practices for implementing an effective online sports registration platform. Digitalizing the registration process involves transforming traditional paper-based or manual methods into a streamlined, automated digital system, thus improving efficiency, accuracy, and user experience. Key aspects include platform development with user-friendly interfaces, mobile responsiveness, digital registration forms, account management capabilities, and event listings.</w:t>
      </w:r>
    </w:p>
    <w:p w14:paraId="19C57FB6" w14:textId="2717B239" w:rsidR="00D74E51" w:rsidRDefault="00D74E51" w:rsidP="00D74E51">
      <w:pPr>
        <w:spacing w:line="480" w:lineRule="auto"/>
        <w:jc w:val="both"/>
      </w:pPr>
      <w:r>
        <w:t xml:space="preserve">Integration with other systems is also crucial, including secure payment gateways, robust database management, and communication tools to keep users informed. Security and privacy measures, such as encryption protocols and multi-factor </w:t>
      </w:r>
      <w:r>
        <w:lastRenderedPageBreak/>
        <w:t>authentication, are necessary to protect user data</w:t>
      </w:r>
      <w:r w:rsidR="008151A8">
        <w:t xml:space="preserve"> </w:t>
      </w:r>
      <w:r w:rsidR="008151A8">
        <w:fldChar w:fldCharType="begin" w:fldLock="1"/>
      </w:r>
      <w:r w:rsidR="00C768A8">
        <w:instrText>ADDIN CSL_CITATION {"citationItems":[{"id":"ITEM-1","itemData":{"DOI":"10.18572/2070-2175-2024-2-9-11","author":[{"dropping-particle":"","family":"Gilyazetdinova","given":"Gulnara","non-dropping-particle":"","parse-names":false,"suffix":""}],"container-title":"Sports: economics, law, management","id":"ITEM-1","issued":{"date-parts":[["2024","5","23"]]},"page":"9-11","title":"The Correlation Between the Concepts of Cyber Sports, Computer Sports, Electronic Sports, Distance Sports, Online Sports, Digital Sports","type":"article-journal"},"uris":["http://www.mendeley.com/documents/?uuid=981a576c-3ed2-4e04-bc67-13e663f65ac7"]}],"mendeley":{"formattedCitation":"(Gilyazetdinova, 2024)","plainTextFormattedCitation":"(Gilyazetdinova, 2024)","previouslyFormattedCitation":"(Gilyazetdinova, 2024)"},"properties":{"noteIndex":0},"schema":"https://github.com/citation-style-language/schema/raw/master/csl-citation.json"}</w:instrText>
      </w:r>
      <w:r w:rsidR="008151A8">
        <w:fldChar w:fldCharType="separate"/>
      </w:r>
      <w:r w:rsidR="008151A8" w:rsidRPr="008151A8">
        <w:rPr>
          <w:noProof/>
        </w:rPr>
        <w:t>(Gilyazetdinova, 2024)</w:t>
      </w:r>
      <w:r w:rsidR="008151A8">
        <w:fldChar w:fldCharType="end"/>
      </w:r>
      <w:r>
        <w:t xml:space="preserve">. Compliance with legal and regulatory requirements, user support, </w:t>
      </w:r>
      <w:r w:rsidR="008151A8">
        <w:t>feedback mechanisms, and data analytics to monitor and enhance performance</w:t>
      </w:r>
      <w:r>
        <w:t xml:space="preserve"> are also essential components. Additionally, marketing and outreach strategies, such as integration with social media, email campaigns, and SEO, are vital for promoting the platform and attracting more users.</w:t>
      </w:r>
    </w:p>
    <w:p w14:paraId="73A2D3D0" w14:textId="48C11F71" w:rsidR="00D74E51" w:rsidRPr="00F060CF" w:rsidRDefault="00D74E51" w:rsidP="00D74E51">
      <w:pPr>
        <w:spacing w:line="480" w:lineRule="auto"/>
        <w:jc w:val="both"/>
      </w:pPr>
      <w:r>
        <w:t>Digitalizing the registration process for an online sports platform requires a multi-faceted approach that focuses on user experience, system integration, security, continuous improvement, and effective communication. By leveraging modern technologies, such platforms can significantly enhance efficiency, accuracy, and overall user satisfaction.</w:t>
      </w:r>
    </w:p>
    <w:p w14:paraId="0DA16F8C" w14:textId="67697409" w:rsidR="000F60A1" w:rsidRPr="00943870" w:rsidRDefault="000F60A1" w:rsidP="00FA2A4D">
      <w:pPr>
        <w:pStyle w:val="Heading2"/>
      </w:pPr>
      <w:r w:rsidRPr="00943870">
        <w:t>1.</w:t>
      </w:r>
      <w:r w:rsidR="009E5576" w:rsidRPr="00943870">
        <w:t>2</w:t>
      </w:r>
      <w:r w:rsidRPr="00943870">
        <w:t xml:space="preserve"> </w:t>
      </w:r>
      <w:r w:rsidR="00945785" w:rsidRPr="00943870">
        <w:t>Motivation of the Study</w:t>
      </w:r>
    </w:p>
    <w:p w14:paraId="15C2E323" w14:textId="4190FE12" w:rsidR="006A293E" w:rsidRDefault="009A6C5E" w:rsidP="006A293E">
      <w:pPr>
        <w:spacing w:line="480" w:lineRule="auto"/>
        <w:jc w:val="both"/>
      </w:pPr>
      <w:r w:rsidRPr="00F060CF">
        <w:t xml:space="preserve">The </w:t>
      </w:r>
      <w:proofErr w:type="spellStart"/>
      <w:r w:rsidR="006A293E">
        <w:t>The</w:t>
      </w:r>
      <w:proofErr w:type="spellEnd"/>
      <w:r w:rsidR="006A293E">
        <w:t xml:space="preserve"> motivation for digitalizing the registration process for an online sports platform in Nigeria stems from the need to enhance visibility, efficiency, and overall effectiveness in sports management. Despite sports’ significant benefits to health and community well-being, they lack the recognition and support given to academics. Digitalization addresses this gap by providing a more accessible platform for athletes to showcase their talents and gain recognition, fostering growth in the sports sector.</w:t>
      </w:r>
    </w:p>
    <w:p w14:paraId="70008462" w14:textId="197F3E98" w:rsidR="006A293E" w:rsidRDefault="006A293E" w:rsidP="006A293E">
      <w:pPr>
        <w:spacing w:line="480" w:lineRule="auto"/>
        <w:jc w:val="both"/>
      </w:pPr>
      <w:r>
        <w:t>Digitalizing the registration process offers a streamlined, efficient system that reduces the time and effort required for both administrators and participants. Automated processes such as data entry, validation, and record-keeping minimize errors and improve data accuracy, making the registration experience smoother and less prone to delays. This efficiency extends to improved communication with users, who receive instant notifications and updates, enhancing overall engagement and satisfaction.</w:t>
      </w:r>
    </w:p>
    <w:p w14:paraId="5BD10172" w14:textId="3B53D0D5" w:rsidR="006A293E" w:rsidRDefault="006A293E" w:rsidP="006A293E">
      <w:pPr>
        <w:spacing w:line="480" w:lineRule="auto"/>
        <w:jc w:val="both"/>
      </w:pPr>
      <w:r>
        <w:lastRenderedPageBreak/>
        <w:t>The digital platform also brings cost savings by reducing reliance on paper, cutting down administrative overhead, and minimizing physical storage needs. It supports sustainability goals by lowering the carbon footprint associated with organizing and running sports events. Moreover, a well-designed digital system enhances security by protecting personal and financial data, building trust with users, and ensuring compliance with data protection regulations.</w:t>
      </w:r>
    </w:p>
    <w:p w14:paraId="0E0A1FF7" w14:textId="709911FB" w:rsidR="006A293E" w:rsidRDefault="006A293E" w:rsidP="006A293E">
      <w:pPr>
        <w:spacing w:line="480" w:lineRule="auto"/>
        <w:jc w:val="both"/>
      </w:pPr>
      <w:r>
        <w:t>Accessibility is another crucial factor, as digital platforms can be designed to accommodate diverse user needs, including those with disabilities. Features like mobile-friendly interfaces and compatibility with assistive technologies make the platform more inclusive. Additionally, the integration of digital systems with payment gateways, scheduling tools, and communication platforms creates a seamless user experience, simplifying the registration process and enabling efficient management of events and participants.</w:t>
      </w:r>
    </w:p>
    <w:p w14:paraId="172C6B75" w14:textId="0C213273" w:rsidR="004C243E" w:rsidRDefault="006A293E" w:rsidP="006A293E">
      <w:pPr>
        <w:spacing w:line="480" w:lineRule="auto"/>
        <w:jc w:val="both"/>
      </w:pPr>
      <w:r>
        <w:t>The study of digitalizing sports registration is motivated by the desire to provide a more effective, user-friendly, and inclusive platform that improves visibility, reduces costs, ensures data security, and supports the sustainable growth of sports in Nigeria.</w:t>
      </w:r>
    </w:p>
    <w:p w14:paraId="25344CB1" w14:textId="39EC8186" w:rsidR="009E5576" w:rsidRPr="00F060CF" w:rsidRDefault="00945785" w:rsidP="00FA2A4D">
      <w:pPr>
        <w:pStyle w:val="Heading2"/>
      </w:pPr>
      <w:r w:rsidRPr="00F060CF">
        <w:t xml:space="preserve">1.3 Statement </w:t>
      </w:r>
      <w:r>
        <w:t>o</w:t>
      </w:r>
      <w:r w:rsidRPr="00F060CF">
        <w:t xml:space="preserve">f Problem </w:t>
      </w:r>
    </w:p>
    <w:p w14:paraId="68FC90FE" w14:textId="663E334A" w:rsidR="00045EB0" w:rsidRDefault="00045EB0" w:rsidP="00045EB0">
      <w:pPr>
        <w:spacing w:line="480" w:lineRule="auto"/>
        <w:jc w:val="both"/>
      </w:pPr>
      <w:r>
        <w:t>Sports in Nigeria play a crucial role in promoting health and well-being, yet they lack visibility compared to academics. Many talented athletes struggle to gain recognition due to limited exposure and outdated registration processes</w:t>
      </w:r>
      <w:r w:rsidR="00B1480C">
        <w:t xml:space="preserve"> </w:t>
      </w:r>
      <w:r w:rsidR="00482AE2">
        <w:fldChar w:fldCharType="begin" w:fldLock="1"/>
      </w:r>
      <w:r w:rsidR="00482AE2">
        <w:instrText>ADDIN CSL_CITATION {"citationItems":[{"id":"ITEM-1","itemData":{"DOI":"10.3389/fspor.2021.729167","author":[{"dropping-particle":"","family":"Leite","given":"Nuno","non-dropping-particle":"","parse-names":false,"suffix":""},{"dropping-particle":"","family":"Calvo","given":"Alberto Lorenzo","non-dropping-particle":"","parse-names":false,"suffix":""},{"dropping-particle":"","family":"Cumming","given":"Sean","non-dropping-particle":"","parse-names":false,"suffix":""},{"dropping-particle":"","family":"Gonçalves","given":"Bruno","non-dropping-particle":"","parse-names":false,"suffix":""},{"dropping-particle":"","family":"Calleja-Gonzalez","given":"Julio","non-dropping-particle":"","parse-names":false,"suffix":""}],"container-title":"Frontiers in Sports and Active Living","id":"ITEM-1","issued":{"date-parts":[["2021"]]},"title":"Editorial: Talent Identification and Development in Sports Performance","type":"article-journal","volume":"3"},"uris":["http://www.mendeley.com/documents/?uuid=2b97c3c7-cbad-42fc-b439-dff9c54b79fc"]}],"mendeley":{"formattedCitation":"(Leite et al., 2021)","plainTextFormattedCitation":"(Leite et al., 2021)"},"properties":{"noteIndex":0},"schema":"https://github.com/citation-style-language/schema/raw/master/csl-citation.json"}</w:instrText>
      </w:r>
      <w:r w:rsidR="00482AE2">
        <w:fldChar w:fldCharType="separate"/>
      </w:r>
      <w:r w:rsidR="00482AE2" w:rsidRPr="00482AE2">
        <w:rPr>
          <w:noProof/>
        </w:rPr>
        <w:t>(Leite et al., 2021)</w:t>
      </w:r>
      <w:r w:rsidR="00482AE2">
        <w:fldChar w:fldCharType="end"/>
      </w:r>
      <w:r>
        <w:t>. The current methods, often involving paper forms or outdated online systems, are cumbersome, time-consuming, and prone to errors</w:t>
      </w:r>
      <w:r w:rsidR="0090583B">
        <w:t>.</w:t>
      </w:r>
      <w:r>
        <w:t xml:space="preserve"> These manual processes create significant administrative burdens, delays in processing, and frequent data entry mistakes, complicating participant management, communication, and event coordination</w:t>
      </w:r>
      <w:r w:rsidR="0090583B">
        <w:t xml:space="preserve"> </w:t>
      </w:r>
      <w:r w:rsidR="0090583B">
        <w:fldChar w:fldCharType="begin" w:fldLock="1"/>
      </w:r>
      <w:r w:rsidR="0070532F">
        <w:instrText>ADDIN CSL_CITATION {"citationItems":[{"id":"ITEM-1","itemData":{"DOI":"10.54417/jaetm.v4i1.125","author":[{"dropping-particle":"","family":"Tshering","given":"Younten","non-dropping-particle":"","parse-names":false,"suffix":""},{"dropping-particle":"","family":"Yangchan","given":"Tashi","non-dropping-particle":"","parse-names":false,"suffix":""},{"dropping-particle":"","family":"Wangchuk","given":"Karma Jigme","non-dropping-particle":"","parse-names":false,"suffix":""},{"dropping-particle":"","family":"Bhujel","given":"Sameer","non-dropping-particle":"","parse-names":false,"suffix":""},{"dropping-particle":"","family":"Gurung","given":"Benita","non-dropping-particle":"","parse-names":false,"suffix":""}],"container-title":"Journal of Applied Engineering Technology and Management","id":"ITEM-1","issue":"1","issued":{"date-parts":[["2024"]]},"page":"60-64","title":"Empowering Sports Enthusiasts and Facility Owners: An Online Sports Field Booking System for Bhutan","type":"article-journal","volume":"4"},"uris":["http://www.mendeley.com/documents/?uuid=1453dcf9-25ad-405f-880f-bbca873b58ec"]}],"mendeley":{"formattedCitation":"(Tshering et al., 2024)","plainTextFormattedCitation":"(Tshering et al., 2024)","previouslyFormattedCitation":"(Tshering et al., 2024)"},"properties":{"noteIndex":0},"schema":"https://github.com/citation-style-language/schema/raw/master/csl-citation.json"}</w:instrText>
      </w:r>
      <w:r w:rsidR="0090583B">
        <w:fldChar w:fldCharType="separate"/>
      </w:r>
      <w:r w:rsidR="0090583B" w:rsidRPr="0090583B">
        <w:rPr>
          <w:noProof/>
        </w:rPr>
        <w:t>(Tshering et al., 2024)</w:t>
      </w:r>
      <w:r w:rsidR="0090583B">
        <w:fldChar w:fldCharType="end"/>
      </w:r>
      <w:r w:rsidR="0090583B">
        <w:t>.</w:t>
      </w:r>
      <w:r>
        <w:t>.</w:t>
      </w:r>
    </w:p>
    <w:p w14:paraId="64950668" w14:textId="271D5A85" w:rsidR="00045EB0" w:rsidRDefault="00045EB0" w:rsidP="00045EB0">
      <w:pPr>
        <w:spacing w:line="480" w:lineRule="auto"/>
        <w:jc w:val="both"/>
      </w:pPr>
      <w:r>
        <w:lastRenderedPageBreak/>
        <w:t xml:space="preserve">The lack of a streamlined registration process reduces accessibility for participants and leads to frustration, lower registration rates, and inefficiencies in managing events. Furthermore, as the number of participants increases, these manual systems are unable to handle the volume, resulting in further errors and operational challenges. </w:t>
      </w:r>
    </w:p>
    <w:p w14:paraId="5982F4C9" w14:textId="118CBDA5" w:rsidR="00045EB0" w:rsidRDefault="00045EB0" w:rsidP="008950F3">
      <w:pPr>
        <w:spacing w:line="480" w:lineRule="auto"/>
        <w:jc w:val="both"/>
      </w:pPr>
      <w:r>
        <w:t>To address these issues, there is a need to digitalize the registration process for sports platforms in Nigeria. By implementing a modern, online registration system, the process can become more accessible, efficient, and reliable, enhancing user experience, ensuring data accuracy, and improving overall operational efficiency for both participants and administrators.</w:t>
      </w:r>
    </w:p>
    <w:p w14:paraId="536E3F0C" w14:textId="09E702AF" w:rsidR="009F63E0" w:rsidRPr="0063311C" w:rsidRDefault="005C5B2D" w:rsidP="00FA2A4D">
      <w:pPr>
        <w:pStyle w:val="Heading2"/>
      </w:pPr>
      <w:r w:rsidRPr="0063311C">
        <w:t>1.</w:t>
      </w:r>
      <w:r w:rsidR="009E5576" w:rsidRPr="0063311C">
        <w:t>4</w:t>
      </w:r>
      <w:r w:rsidRPr="0063311C">
        <w:t xml:space="preserve"> </w:t>
      </w:r>
      <w:r w:rsidR="000C2043" w:rsidRPr="0063311C">
        <w:t>Aim and Objectives of Study</w:t>
      </w:r>
    </w:p>
    <w:p w14:paraId="039E9562" w14:textId="46503F46" w:rsidR="009F63E0" w:rsidRPr="00F060CF" w:rsidRDefault="0063311C" w:rsidP="008950F3">
      <w:pPr>
        <w:spacing w:line="480" w:lineRule="auto"/>
        <w:jc w:val="both"/>
      </w:pPr>
      <w:r>
        <w:t>This project aims</w:t>
      </w:r>
      <w:r w:rsidR="00FF3A19" w:rsidRPr="00F060CF">
        <w:t xml:space="preserve"> to design a digital/online </w:t>
      </w:r>
      <w:r w:rsidR="000C2043">
        <w:t>sports</w:t>
      </w:r>
      <w:r w:rsidR="00FF3A19" w:rsidRPr="00F060CF">
        <w:t xml:space="preserve"> registration platform for young aspiring athletes</w:t>
      </w:r>
      <w:r>
        <w:t xml:space="preserve">. </w:t>
      </w:r>
      <w:r w:rsidR="000C2043">
        <w:t>The objectives of this study include:</w:t>
      </w:r>
    </w:p>
    <w:p w14:paraId="00EA94D7" w14:textId="6DDB58FA" w:rsidR="000C2043" w:rsidRDefault="00B35CF9" w:rsidP="000C2043">
      <w:pPr>
        <w:pStyle w:val="ListParagraph"/>
        <w:numPr>
          <w:ilvl w:val="0"/>
          <w:numId w:val="16"/>
        </w:numPr>
        <w:spacing w:line="480" w:lineRule="auto"/>
        <w:jc w:val="both"/>
      </w:pPr>
      <w:r>
        <w:rPr>
          <w:bCs/>
        </w:rPr>
        <w:t>To d</w:t>
      </w:r>
      <w:r w:rsidR="009A6C5E" w:rsidRPr="000C2043">
        <w:rPr>
          <w:bCs/>
        </w:rPr>
        <w:t>e</w:t>
      </w:r>
      <w:r w:rsidR="00FF3A19" w:rsidRPr="000C2043">
        <w:rPr>
          <w:bCs/>
        </w:rPr>
        <w:t>sign</w:t>
      </w:r>
      <w:r>
        <w:rPr>
          <w:bCs/>
        </w:rPr>
        <w:t xml:space="preserve"> and develop</w:t>
      </w:r>
      <w:r w:rsidR="009A6C5E" w:rsidRPr="000C2043">
        <w:rPr>
          <w:bCs/>
        </w:rPr>
        <w:t xml:space="preserve"> a</w:t>
      </w:r>
      <w:r w:rsidR="000C2043">
        <w:rPr>
          <w:bCs/>
        </w:rPr>
        <w:t xml:space="preserve">n </w:t>
      </w:r>
      <w:r w:rsidR="000C2043" w:rsidRPr="00F060CF">
        <w:t>intuitive and responsive</w:t>
      </w:r>
      <w:r w:rsidR="009A6C5E" w:rsidRPr="000C2043">
        <w:rPr>
          <w:bCs/>
        </w:rPr>
        <w:t xml:space="preserve"> </w:t>
      </w:r>
      <w:r w:rsidR="000C2043">
        <w:rPr>
          <w:bCs/>
        </w:rPr>
        <w:t>u</w:t>
      </w:r>
      <w:r w:rsidR="009A6C5E" w:rsidRPr="000C2043">
        <w:rPr>
          <w:bCs/>
        </w:rPr>
        <w:t>ser-</w:t>
      </w:r>
      <w:r w:rsidR="000C2043">
        <w:rPr>
          <w:bCs/>
        </w:rPr>
        <w:t>f</w:t>
      </w:r>
      <w:r w:rsidR="009A6C5E" w:rsidRPr="000C2043">
        <w:rPr>
          <w:bCs/>
        </w:rPr>
        <w:t xml:space="preserve">riendly </w:t>
      </w:r>
      <w:r w:rsidR="000C2043">
        <w:rPr>
          <w:bCs/>
        </w:rPr>
        <w:t>i</w:t>
      </w:r>
      <w:r w:rsidR="009A6C5E" w:rsidRPr="000C2043">
        <w:rPr>
          <w:bCs/>
        </w:rPr>
        <w:t>nterface</w:t>
      </w:r>
      <w:r w:rsidR="000C2043">
        <w:rPr>
          <w:bCs/>
        </w:rPr>
        <w:t xml:space="preserve"> </w:t>
      </w:r>
      <w:r w:rsidR="009A6C5E" w:rsidRPr="00F060CF">
        <w:t xml:space="preserve">for the registration </w:t>
      </w:r>
      <w:r w:rsidR="005A67A1" w:rsidRPr="00F060CF">
        <w:t xml:space="preserve">platform. </w:t>
      </w:r>
    </w:p>
    <w:p w14:paraId="73A2B203" w14:textId="44D101ED" w:rsidR="009A6C5E" w:rsidRDefault="00C50D87" w:rsidP="000C2043">
      <w:pPr>
        <w:pStyle w:val="ListParagraph"/>
        <w:numPr>
          <w:ilvl w:val="0"/>
          <w:numId w:val="16"/>
        </w:numPr>
        <w:spacing w:line="480" w:lineRule="auto"/>
        <w:jc w:val="both"/>
      </w:pPr>
      <w:r>
        <w:t xml:space="preserve">To </w:t>
      </w:r>
      <w:r w:rsidR="00B35CF9">
        <w:t>i</w:t>
      </w:r>
      <w:r w:rsidR="00B35CF9" w:rsidRPr="00B35CF9">
        <w:t>ncorporate guided steps, support features, and automated processes</w:t>
      </w:r>
      <w:r w:rsidR="00B35CF9">
        <w:t xml:space="preserve"> </w:t>
      </w:r>
      <w:r w:rsidR="00B35CF9" w:rsidRPr="00B35CF9">
        <w:t>to enhance user experience and streamline the registration process.</w:t>
      </w:r>
    </w:p>
    <w:p w14:paraId="045B992F" w14:textId="63B9503D" w:rsidR="00C50D87" w:rsidRPr="00F060CF" w:rsidRDefault="00C50D87" w:rsidP="000C2043">
      <w:pPr>
        <w:pStyle w:val="ListParagraph"/>
        <w:numPr>
          <w:ilvl w:val="0"/>
          <w:numId w:val="16"/>
        </w:numPr>
        <w:spacing w:line="480" w:lineRule="auto"/>
        <w:jc w:val="both"/>
      </w:pPr>
      <w:r>
        <w:t xml:space="preserve">To test and validate system </w:t>
      </w:r>
      <w:r w:rsidR="00B43692">
        <w:t>performance</w:t>
      </w:r>
      <w:r>
        <w:t xml:space="preserve"> </w:t>
      </w:r>
      <w:r w:rsidR="00B43692" w:rsidRPr="00B43692">
        <w:t>to ensure the platform meets functional requirements</w:t>
      </w:r>
      <w:r>
        <w:t>.</w:t>
      </w:r>
    </w:p>
    <w:p w14:paraId="1C73D770" w14:textId="536FA5CB" w:rsidR="004E481C" w:rsidRPr="00F060CF" w:rsidRDefault="00B43692" w:rsidP="00FA2A4D">
      <w:pPr>
        <w:pStyle w:val="Heading2"/>
      </w:pPr>
      <w:r w:rsidRPr="00F060CF">
        <w:t xml:space="preserve">1.5 Significance </w:t>
      </w:r>
      <w:r>
        <w:t>o</w:t>
      </w:r>
      <w:r w:rsidRPr="00F060CF">
        <w:t xml:space="preserve">f </w:t>
      </w:r>
      <w:r>
        <w:t>t</w:t>
      </w:r>
      <w:r w:rsidRPr="00F060CF">
        <w:t>he Study</w:t>
      </w:r>
    </w:p>
    <w:p w14:paraId="3F10F463" w14:textId="2C89FB30" w:rsidR="00387AAA" w:rsidRDefault="00387AAA" w:rsidP="00387AAA">
      <w:pPr>
        <w:spacing w:line="480" w:lineRule="auto"/>
        <w:jc w:val="both"/>
      </w:pPr>
      <w:r>
        <w:t>This study addresses a key challenge in Nigeria's poverty by creating a digital sports registration platform that provides visibility and opportunities for less privileged athletes to showcase their talents. Digitalizing the registration process enhances efficiency, accessibility, and user experience, offering 24/7 availability and broad geographical reach. Automated processes for data entry, verification, and payments reduce administrative burdens, minimize errors, and lower operational costs.</w:t>
      </w:r>
    </w:p>
    <w:p w14:paraId="24FE13A1" w14:textId="7BA838AB" w:rsidR="00387AAA" w:rsidRDefault="00387AAA" w:rsidP="00387AAA">
      <w:pPr>
        <w:spacing w:line="480" w:lineRule="auto"/>
        <w:jc w:val="both"/>
      </w:pPr>
      <w:r>
        <w:lastRenderedPageBreak/>
        <w:t>The platform's user-friendly interface, instant registration confirmation, and secure data management improve satisfaction and trust. It is scalable, adaptable to changing needs, and supports sustainability by reducing paper usage. Real-time analytics provide insights into user behavior, aiding event planning and marketing strategies. Seamless integration with other systems and automated notifications further enhance</w:t>
      </w:r>
      <w:r w:rsidR="008A221D">
        <w:t>s</w:t>
      </w:r>
      <w:r>
        <w:t xml:space="preserve"> engagement and communication.</w:t>
      </w:r>
    </w:p>
    <w:p w14:paraId="78DFBBBA" w14:textId="77777777" w:rsidR="00387AAA" w:rsidRDefault="00387AAA" w:rsidP="00387AAA">
      <w:pPr>
        <w:spacing w:line="480" w:lineRule="auto"/>
        <w:jc w:val="both"/>
      </w:pPr>
      <w:r>
        <w:t>Finally, the digital platform aims to increase operational efficiency, reduce costs, and provide a superior experience for athletes and organizers, fostering greater participation and satisfaction.</w:t>
      </w:r>
    </w:p>
    <w:p w14:paraId="05BE9B78" w14:textId="7B800228" w:rsidR="009F63E0" w:rsidRPr="00F060CF" w:rsidRDefault="00B43692" w:rsidP="00FA2A4D">
      <w:pPr>
        <w:pStyle w:val="Heading2"/>
      </w:pPr>
      <w:r w:rsidRPr="00F060CF">
        <w:t xml:space="preserve">1.6 Scope </w:t>
      </w:r>
      <w:r>
        <w:t>a</w:t>
      </w:r>
      <w:r w:rsidRPr="00F060CF">
        <w:t xml:space="preserve">nd Limitations </w:t>
      </w:r>
      <w:r>
        <w:t>o</w:t>
      </w:r>
      <w:r w:rsidRPr="00F060CF">
        <w:t xml:space="preserve">f </w:t>
      </w:r>
      <w:r>
        <w:t>t</w:t>
      </w:r>
      <w:r w:rsidRPr="00F060CF">
        <w:t>he Study</w:t>
      </w:r>
    </w:p>
    <w:p w14:paraId="45012C32" w14:textId="6BECCD01" w:rsidR="00980CBC" w:rsidRDefault="00980CBC" w:rsidP="00980CBC">
      <w:pPr>
        <w:spacing w:line="480" w:lineRule="auto"/>
        <w:jc w:val="both"/>
      </w:pPr>
      <w:r>
        <w:t>The scope of digitalizing the registration process for an online sports platform includes numerous benefits that enhance efficiency, convenience, and overall user experience. The platform provides 24/7 accessibility, allowing users to register for sports activities at any time, which offers flexibility and convenience. Automated processes help to reduce manual effort, minimize human error, and streamline the registration process, making it faster and more efficient. Centralized data storage facilitates easy access and management of registration information, enabling organizations to analyze data for improved services, track participation trends, and make informed decisions. A well-designed digital platform can offer an intuitive, user-friendly interface that enhances user experience, reduces administrative costs associated with paper-based processes, and improves communication through automated notifications and reminders.</w:t>
      </w:r>
    </w:p>
    <w:p w14:paraId="56BD3277" w14:textId="11EAA8F6" w:rsidR="00980CBC" w:rsidRDefault="00980CBC" w:rsidP="00980CBC">
      <w:pPr>
        <w:spacing w:line="480" w:lineRule="auto"/>
        <w:jc w:val="both"/>
      </w:pPr>
      <w:r>
        <w:t xml:space="preserve">However, there are limitations to consider. The digital divide remains a significant concern, as not all users may have access to or be comfortable with digital platforms, potentially excluding some participants. Ensuring that the platform is user-friendly for all demographics can be challenging. Additionally, the platform requires continuous </w:t>
      </w:r>
      <w:r>
        <w:lastRenderedPageBreak/>
        <w:t>maintenance and updates to remain functional and secure, which demands ongoing investment. Developing and implementing a digital registration platform involves high initial costs, and there are complexities related to regulatory compliance, such as adhering to data privacy regulations like GDPR and CCPA. Security risks, including potential data breaches and cybersecurity threats, necessitate robust security measures to protect user information.</w:t>
      </w:r>
    </w:p>
    <w:p w14:paraId="24BD3002" w14:textId="19DED6A1" w:rsidR="00D503E5" w:rsidRPr="00F060CF" w:rsidRDefault="00980CBC" w:rsidP="00980CBC">
      <w:pPr>
        <w:spacing w:line="480" w:lineRule="auto"/>
        <w:jc w:val="both"/>
      </w:pPr>
      <w:r>
        <w:t>Moreover, user adaptation can be a barrier, as some users and administrators may need time and training to familiarize themselves with the new system, and there may be resistance to transitioning from traditional registration methods to digital platforms. Integration with existing systems can present further challenges, including compatibility issues with payment gateways or databases and complexities involved in data migration from old systems to the new digital platform.</w:t>
      </w:r>
      <w:r w:rsidR="009A6C5E" w:rsidRPr="00F060CF">
        <w:t xml:space="preserve"> </w:t>
      </w:r>
    </w:p>
    <w:p w14:paraId="38C90E55" w14:textId="6D21F3F3" w:rsidR="00E434E3" w:rsidRPr="00F060CF" w:rsidRDefault="00C53E71" w:rsidP="00FA2A4D">
      <w:pPr>
        <w:pStyle w:val="Heading2"/>
      </w:pPr>
      <w:r w:rsidRPr="00F060CF">
        <w:t xml:space="preserve">1.7 </w:t>
      </w:r>
      <w:r>
        <w:t>O</w:t>
      </w:r>
      <w:r w:rsidRPr="00F060CF">
        <w:t xml:space="preserve">rganisation of the </w:t>
      </w:r>
      <w:r>
        <w:t>S</w:t>
      </w:r>
      <w:r w:rsidRPr="00F060CF">
        <w:t>tudy</w:t>
      </w:r>
    </w:p>
    <w:p w14:paraId="40B3D461" w14:textId="6717BEF9" w:rsidR="00490C05" w:rsidRPr="00F060CF" w:rsidRDefault="0067573A" w:rsidP="003E27C6">
      <w:pPr>
        <w:spacing w:line="480" w:lineRule="auto"/>
        <w:jc w:val="both"/>
      </w:pPr>
      <w:r>
        <w:t>Chapter</w:t>
      </w:r>
      <w:r w:rsidR="00866E49">
        <w:t xml:space="preserve"> one introduces the background and aim of the study, setting a ground to understand the focus of the project. In chapter two, </w:t>
      </w:r>
      <w:r w:rsidR="00866E49" w:rsidRPr="00523111">
        <w:t>a review of significant literature that provides a foundational understanding of the topic, along with an analysis of related papers</w:t>
      </w:r>
      <w:r w:rsidR="00866E49">
        <w:t xml:space="preserve"> were presented</w:t>
      </w:r>
      <w:r w:rsidR="00866E49" w:rsidRPr="00523111">
        <w:t xml:space="preserve">. </w:t>
      </w:r>
      <w:r w:rsidR="00866E49">
        <w:t>Chapter</w:t>
      </w:r>
      <w:r w:rsidR="00866E49" w:rsidRPr="00523111">
        <w:t xml:space="preserve"> </w:t>
      </w:r>
      <w:r w:rsidR="00866E49">
        <w:t>t</w:t>
      </w:r>
      <w:r w:rsidR="00866E49" w:rsidRPr="00523111">
        <w:t xml:space="preserve">hree provides a detailed explanation of the methodology employed in </w:t>
      </w:r>
      <w:r w:rsidR="00D426EC">
        <w:t>achieving the proposed platform</w:t>
      </w:r>
      <w:r w:rsidR="00866E49" w:rsidRPr="00523111">
        <w:t xml:space="preserve">. This part outlines the approaches and techniques used, offering insight into the research design and execution. In </w:t>
      </w:r>
      <w:r w:rsidR="00D426EC">
        <w:t>Chapter</w:t>
      </w:r>
      <w:r w:rsidR="00866E49" w:rsidRPr="00523111">
        <w:t xml:space="preserve"> Four, the results and discussions are examined, including an analysis of </w:t>
      </w:r>
      <w:r w:rsidR="00B9122E">
        <w:t>system</w:t>
      </w:r>
      <w:r w:rsidR="00866E49" w:rsidRPr="00523111">
        <w:t xml:space="preserve"> performance. This section delves into the outcomes of the study, evaluating the effectiveness and accuracy of the </w:t>
      </w:r>
      <w:r w:rsidR="00B9122E">
        <w:t>designed athlete registration platform</w:t>
      </w:r>
      <w:r w:rsidR="00866E49" w:rsidRPr="00523111">
        <w:t xml:space="preserve">. Finally, </w:t>
      </w:r>
      <w:r w:rsidR="00866E49">
        <w:t>Chapter</w:t>
      </w:r>
      <w:r w:rsidR="00866E49" w:rsidRPr="00523111">
        <w:t xml:space="preserve"> Five concludes with a summary of the findings and </w:t>
      </w:r>
      <w:r w:rsidR="003E27C6">
        <w:t xml:space="preserve">provides </w:t>
      </w:r>
      <w:r w:rsidR="00B9122E">
        <w:t>recommendations</w:t>
      </w:r>
      <w:r w:rsidR="00B9122E" w:rsidRPr="00523111">
        <w:t xml:space="preserve"> </w:t>
      </w:r>
      <w:r w:rsidR="00866E49" w:rsidRPr="00523111">
        <w:t>suggesti</w:t>
      </w:r>
      <w:r w:rsidR="003E27C6">
        <w:t>ng area of improvement</w:t>
      </w:r>
      <w:r w:rsidR="00866E49" w:rsidRPr="00523111">
        <w:t xml:space="preserve"> in future </w:t>
      </w:r>
      <w:r w:rsidR="00B9122E">
        <w:t>digital registration platforms.</w:t>
      </w:r>
      <w:r w:rsidR="00866E49" w:rsidRPr="00523111">
        <w:t xml:space="preserve"> </w:t>
      </w:r>
    </w:p>
    <w:p w14:paraId="4DE76F65" w14:textId="77777777" w:rsidR="00490C05" w:rsidRPr="00F060CF" w:rsidRDefault="00490C05" w:rsidP="008950F3">
      <w:pPr>
        <w:spacing w:after="200" w:line="480" w:lineRule="auto"/>
      </w:pPr>
      <w:r w:rsidRPr="00F060CF">
        <w:br w:type="page"/>
      </w:r>
    </w:p>
    <w:p w14:paraId="77CCA57F" w14:textId="70003D3B" w:rsidR="00490C05" w:rsidRPr="00F060CF" w:rsidRDefault="00490C05" w:rsidP="006E4A97">
      <w:pPr>
        <w:pStyle w:val="Heading1"/>
        <w:jc w:val="center"/>
      </w:pPr>
      <w:r w:rsidRPr="00F060CF">
        <w:lastRenderedPageBreak/>
        <w:t>CHAPTER TWO</w:t>
      </w:r>
      <w:r w:rsidR="002F7AF8">
        <w:br/>
      </w:r>
      <w:r w:rsidRPr="00F060CF">
        <w:t>2.0</w:t>
      </w:r>
      <w:r w:rsidR="006A6183">
        <w:t xml:space="preserve"> </w:t>
      </w:r>
      <w:r w:rsidRPr="00F060CF">
        <w:t>LITERATURE REVIEW</w:t>
      </w:r>
    </w:p>
    <w:p w14:paraId="4CDCA074" w14:textId="52D27405" w:rsidR="006A6183" w:rsidRPr="006A6183" w:rsidRDefault="006A6183" w:rsidP="006E4A97">
      <w:pPr>
        <w:pStyle w:val="Heading1"/>
      </w:pPr>
      <w:r>
        <w:t xml:space="preserve">2.1 </w:t>
      </w:r>
      <w:r w:rsidR="003E27C6">
        <w:t>Overview</w:t>
      </w:r>
    </w:p>
    <w:p w14:paraId="00A0A922" w14:textId="1DE7CDDC" w:rsidR="00B93973" w:rsidRPr="00F060CF" w:rsidRDefault="00B93973" w:rsidP="008950F3">
      <w:pPr>
        <w:spacing w:line="480" w:lineRule="auto"/>
        <w:jc w:val="both"/>
      </w:pPr>
      <w:r w:rsidRPr="00B93973">
        <w:t>The development of online sports registration platforms has revolutionized the way sports organizations manage events, participants, and operations. These platforms offer streamlined, efficient, and user-friendly approaches to handling registrations, payments, scheduling, and communication. This literature review explores existing research on online sports registration platforms, focusing on their benefits, challenges, technological features, and impact on sports management within the context of developing countries, particularly Nigeria.</w:t>
      </w:r>
      <w:r>
        <w:t xml:space="preserve"> And finally, the related works on digital registration platforms were explored.</w:t>
      </w:r>
    </w:p>
    <w:p w14:paraId="14D8F41C" w14:textId="5D65CDF6" w:rsidR="00371ECA" w:rsidRPr="00F060CF" w:rsidRDefault="007460B3" w:rsidP="008950F3">
      <w:pPr>
        <w:spacing w:line="480" w:lineRule="auto"/>
        <w:jc w:val="both"/>
        <w:rPr>
          <w:b/>
          <w:bCs/>
        </w:rPr>
      </w:pPr>
      <w:r w:rsidRPr="00F060CF">
        <w:rPr>
          <w:b/>
          <w:bCs/>
        </w:rPr>
        <w:t>2.</w:t>
      </w:r>
      <w:r w:rsidR="006A6183">
        <w:rPr>
          <w:b/>
          <w:bCs/>
        </w:rPr>
        <w:t>2 Background of Study to</w:t>
      </w:r>
      <w:r w:rsidRPr="00F060CF">
        <w:rPr>
          <w:b/>
          <w:bCs/>
        </w:rPr>
        <w:t xml:space="preserve"> Digitalization in Sports Registration</w:t>
      </w:r>
    </w:p>
    <w:p w14:paraId="1A39395E" w14:textId="3EBA011F" w:rsidR="000D3560" w:rsidRDefault="009B621A" w:rsidP="000D3560">
      <w:pPr>
        <w:spacing w:line="480" w:lineRule="auto"/>
        <w:jc w:val="both"/>
      </w:pPr>
      <w:r>
        <w:t xml:space="preserve">The </w:t>
      </w:r>
      <w:r w:rsidR="000D3560">
        <w:t>digitalization of sports registration processes marks a significant shift from traditional, manual methods to modern, automated systems. Historically, sports registration was managed through cumbersome paper forms and in-person submissions, which presented various challenges, including inefficiencies, high error rates, and time-consuming procedures. Participants often faced delays due to the manual handling of forms, and administrators encountered difficulties in managing and processing large volumes of data.</w:t>
      </w:r>
    </w:p>
    <w:p w14:paraId="49C15CEB" w14:textId="00C9DA02" w:rsidR="000D3560" w:rsidRDefault="000D3560" w:rsidP="000D3560">
      <w:pPr>
        <w:spacing w:line="480" w:lineRule="auto"/>
        <w:jc w:val="both"/>
      </w:pPr>
      <w:r>
        <w:t xml:space="preserve">The introduction of digital platforms has dramatically transformed this landscape. By leveraging advancements in technology—such as the widespread availability of the internet, mobile devices, and secure online payment gateways—sports organizations can now offer a streamlined registration process. Digital systems allow participants to register online from any location, at any time, which not only improves accessibility but also significantly reduces administrative burdens. Automated features, such as </w:t>
      </w:r>
      <w:r>
        <w:lastRenderedPageBreak/>
        <w:t>instant data validation, confirmation emails, and real-time updates on registration status, further enhance the efficiency and accuracy of the process.</w:t>
      </w:r>
    </w:p>
    <w:p w14:paraId="6D1BC349" w14:textId="4C7C3696" w:rsidR="000D3560" w:rsidRDefault="000D3560" w:rsidP="000D3560">
      <w:pPr>
        <w:spacing w:line="480" w:lineRule="auto"/>
        <w:jc w:val="both"/>
      </w:pPr>
      <w:r>
        <w:t>In developing countries, including Nigeria, the transition to digital registration platforms addresses several longstanding issues associated with traditional methods. These regions often struggle with limited access to reliable internet, low digital literacy, and inadequate infrastructure</w:t>
      </w:r>
      <w:r w:rsidR="00F26171">
        <w:t xml:space="preserve"> </w:t>
      </w:r>
      <w:r w:rsidR="00F26171">
        <w:fldChar w:fldCharType="begin" w:fldLock="1"/>
      </w:r>
      <w:r w:rsidR="00A05C46">
        <w:instrText>ADDIN CSL_CITATION {"citationItems":[{"id":"ITEM-1","itemData":{"DOI":"10.1016/j.techsoc.2024.102496","author":[{"dropping-particle":"","family":"Qi","given":"Yufei","non-dropping-particle":"","parse-names":false,"suffix":""},{"dropping-particle":"","family":"Sajadi","given":"S Mohammad","non-dropping-particle":"","parse-names":false,"suffix":""},{"dropping-particle":"","family":"Baghaei","given":"S","non-dropping-particle":"","parse-names":false,"suffix":""},{"dropping-particle":"","family":"Rezaei","given":"R","non-dropping-particle":"","parse-names":false,"suffix":""},{"dropping-particle":"","family":"Li","given":"Wei","non-dropping-particle":"","parse-names":false,"suffix":""}],"container-title":"Technology in Society","id":"ITEM-1","issued":{"date-parts":[["2024"]]},"page":"102496","title":"Digital technologies in sports: Opportunities, challenges, and strategies for safeguarding athlete wellbeing and competitive integrity in the digital era","type":"article-journal","volume":"77"},"uris":["http://www.mendeley.com/documents/?uuid=ec6ff7ac-568f-46cd-a5d1-f6f94020cfc3"]}],"mendeley":{"formattedCitation":"(Qi et al., 2024)","plainTextFormattedCitation":"(Qi et al., 2024)","previouslyFormattedCitation":"(Qi et al., 2024)"},"properties":{"noteIndex":0},"schema":"https://github.com/citation-style-language/schema/raw/master/csl-citation.json"}</w:instrText>
      </w:r>
      <w:r w:rsidR="00F26171">
        <w:fldChar w:fldCharType="separate"/>
      </w:r>
      <w:r w:rsidR="00F26171" w:rsidRPr="00F26171">
        <w:rPr>
          <w:noProof/>
        </w:rPr>
        <w:t>(Qi et al., 2024)</w:t>
      </w:r>
      <w:r w:rsidR="00F26171">
        <w:fldChar w:fldCharType="end"/>
      </w:r>
      <w:r>
        <w:t>. Despite these challenges, the increasing penetration of smartphones and internet connectivity has made digital solutions increasingly viable. Digital platforms can alleviate common problems such as manual errors, slow processing times, and limited reach, offering a more inclusive and effective means of managing sports registrations.</w:t>
      </w:r>
    </w:p>
    <w:p w14:paraId="24863541" w14:textId="6BF207A3" w:rsidR="000D3560" w:rsidRDefault="000D3560" w:rsidP="000D3560">
      <w:pPr>
        <w:spacing w:line="480" w:lineRule="auto"/>
        <w:jc w:val="both"/>
      </w:pPr>
      <w:r>
        <w:t>Moreover, digital registration systems provide substantial benefits in data management. They enable the systematic collection, storage, and analysis of participant information, which can be used to track trends, evaluate program effectiveness, and make data-driven decisions</w:t>
      </w:r>
      <w:r w:rsidR="00A05C46">
        <w:t xml:space="preserve"> </w:t>
      </w:r>
      <w:r w:rsidR="00A05C46">
        <w:fldChar w:fldCharType="begin" w:fldLock="1"/>
      </w:r>
      <w:r w:rsidR="00A05C46">
        <w:instrText>ADDIN CSL_CITATION {"citationItems":[{"id":"ITEM-1","itemData":{"author":[{"dropping-particle":"","family":"Smith","given":"J","non-dropping-particle":"","parse-names":false,"suffix":""},{"dropping-particle":"","family":"Doe","given":"A","non-dropping-particle":"","parse-names":false,"suffix":""}],"container-title":"Journal of Sports Management and Commercialization, ","id":"ITEM-1","issue":"3","issued":{"date-parts":[["2022"]]},"page":"150-165","title":"The Benefits of Digital Transformation in Sports Administration.","type":"article-journal","volume":"10"},"uris":["http://www.mendeley.com/documents/?uuid=6ba89f8e-7d03-4000-8142-23f97d425fd0"]}],"mendeley":{"formattedCitation":"(Smith &amp; Doe, 2022)","plainTextFormattedCitation":"(Smith &amp; Doe, 2022)","previouslyFormattedCitation":"(Smith &amp; Doe, 2022)"},"properties":{"noteIndex":0},"schema":"https://github.com/citation-style-language/schema/raw/master/csl-citation.json"}</w:instrText>
      </w:r>
      <w:r w:rsidR="00A05C46">
        <w:fldChar w:fldCharType="separate"/>
      </w:r>
      <w:r w:rsidR="00A05C46" w:rsidRPr="00A05C46">
        <w:rPr>
          <w:noProof/>
        </w:rPr>
        <w:t>(Smith &amp; Doe, 2022)</w:t>
      </w:r>
      <w:r w:rsidR="00A05C46">
        <w:fldChar w:fldCharType="end"/>
      </w:r>
      <w:r>
        <w:t>. The capacity to handle and analyze large datasets allows sports organizations to better understand participant needs and preferences, leading to more informed decisions about event planning and resource allocation.</w:t>
      </w:r>
    </w:p>
    <w:p w14:paraId="1572430A" w14:textId="0671C8F8" w:rsidR="000D3560" w:rsidRDefault="000D3560" w:rsidP="000D3560">
      <w:pPr>
        <w:spacing w:line="480" w:lineRule="auto"/>
        <w:jc w:val="both"/>
      </w:pPr>
      <w:r>
        <w:t>Despite the advantages, the adoption of digital registration systems in developing countries is not without its challenges. Issues such as the digital divide, infrastructure limitations, and the need for reliable payment systems must be addressed to ensure successful implementation. Furthermore, considerations related to cultural and linguistic diversity, data security, and privacy are crucial for creating an inclusive and secure digital registration environment.</w:t>
      </w:r>
    </w:p>
    <w:p w14:paraId="6F14A9F1" w14:textId="6F50B4B2" w:rsidR="006A6183" w:rsidRDefault="000D3560" w:rsidP="008950F3">
      <w:pPr>
        <w:spacing w:line="480" w:lineRule="auto"/>
        <w:jc w:val="both"/>
        <w:rPr>
          <w:color w:val="39393A"/>
        </w:rPr>
      </w:pPr>
      <w:r>
        <w:t>Overall, the digitalization of sports registration represents a significant advancement that enhances efficiency, accuracy, and user experience</w:t>
      </w:r>
      <w:r w:rsidR="00A05C46">
        <w:t xml:space="preserve"> </w:t>
      </w:r>
      <w:r w:rsidR="00A05C46">
        <w:fldChar w:fldCharType="begin" w:fldLock="1"/>
      </w:r>
      <w:r w:rsidR="0018392A">
        <w:instrText>ADDIN CSL_CITATION {"citationItems":[{"id":"ITEM-1","itemData":{"DOI":"10.54417/jaetm.v4i1.125","author":[{"dropping-particle":"","family":"Tshering","given":"Younten","non-dropping-particle":"","parse-names":false,"suffix":""},{"dropping-particle":"","family":"Yangchan","given":"Tashi","non-dropping-particle":"","parse-names":false,"suffix":""},{"dropping-particle":"","family":"Wangchuk","given":"Karma Jigme","non-dropping-particle":"","parse-names":false,"suffix":""},{"dropping-particle":"","family":"Bhujel","given":"Sameer","non-dropping-particle":"","parse-names":false,"suffix":""},{"dropping-particle":"","family":"Gurung","given":"Benita","non-dropping-particle":"","parse-names":false,"suffix":""}],"container-title":"Journal of Applied Engineering Technology and Management","id":"ITEM-1","issue":"1","issued":{"date-parts":[["2024"]]},"page":"60-64","title":"Empowering Sports Enthusiasts and Facility Owners: An Online Sports Field Booking System for Bhutan","type":"article-journal","volume":"4"},"uris":["http://www.mendeley.com/documents/?uuid=1453dcf9-25ad-405f-880f-bbca873b58ec"]}],"mendeley":{"formattedCitation":"(Tshering et al., 2024)","plainTextFormattedCitation":"(Tshering et al., 2024)","previouslyFormattedCitation":"(Tshering et al., 2024)"},"properties":{"noteIndex":0},"schema":"https://github.com/citation-style-language/schema/raw/master/csl-citation.json"}</w:instrText>
      </w:r>
      <w:r w:rsidR="00A05C46">
        <w:fldChar w:fldCharType="separate"/>
      </w:r>
      <w:r w:rsidR="00A05C46" w:rsidRPr="00A05C46">
        <w:rPr>
          <w:noProof/>
        </w:rPr>
        <w:t>(Tshering et al., 2024)</w:t>
      </w:r>
      <w:r w:rsidR="00A05C46">
        <w:fldChar w:fldCharType="end"/>
      </w:r>
      <w:r>
        <w:t xml:space="preserve">. It aligns </w:t>
      </w:r>
      <w:r>
        <w:lastRenderedPageBreak/>
        <w:t>with broader trends in digital transformation and offers a promising solution to the limitations of traditional registration methods, particularly in developing regions where such improvements can have a substantial impact.</w:t>
      </w:r>
    </w:p>
    <w:p w14:paraId="35EB6802" w14:textId="616566BD" w:rsidR="007460B3" w:rsidRDefault="007460B3" w:rsidP="00082609">
      <w:pPr>
        <w:pStyle w:val="Heading1"/>
      </w:pPr>
      <w:r w:rsidRPr="00F060CF">
        <w:t>2.</w:t>
      </w:r>
      <w:r w:rsidR="006A6183">
        <w:t xml:space="preserve">3 </w:t>
      </w:r>
      <w:r w:rsidRPr="00F060CF">
        <w:t>Evolution of Online Sports Registration Platforms</w:t>
      </w:r>
    </w:p>
    <w:p w14:paraId="629DF9D0" w14:textId="77777777" w:rsidR="00082609" w:rsidRDefault="00082609" w:rsidP="00082609">
      <w:pPr>
        <w:spacing w:line="480" w:lineRule="auto"/>
        <w:jc w:val="both"/>
      </w:pPr>
      <w:r>
        <w:t>The digital transformation of sports registration platforms has evolved significantly over the past few decades, driven by advancements in technology and increasing internet accessibility. This section explores global trends in the development of online sports registration platforms, their adoption in developing countries, the benefits they offer, the challenges faced, and the technological advancements that support their growth.</w:t>
      </w:r>
    </w:p>
    <w:p w14:paraId="5897647C" w14:textId="534A5D11" w:rsidR="00082609" w:rsidRPr="00082609" w:rsidRDefault="00082609" w:rsidP="00FA2A4D">
      <w:pPr>
        <w:pStyle w:val="Heading2"/>
      </w:pPr>
      <w:r w:rsidRPr="00082609">
        <w:t>2.3.1 Global Trends</w:t>
      </w:r>
    </w:p>
    <w:p w14:paraId="42F6CAD4" w14:textId="50DF7E9C" w:rsidR="00082609" w:rsidRDefault="00082609" w:rsidP="00082609">
      <w:pPr>
        <w:spacing w:line="480" w:lineRule="auto"/>
        <w:jc w:val="both"/>
      </w:pPr>
      <w:r>
        <w:t>The shift from manual to online sports registration systems began in the early 2000s, spurred by the increasing penetration of the internet and the growing use of digital technologies. Early online registration platforms were relatively simple, consisting primarily of basic web forms where participants could input their information. These forms were often limited in functionality and required manual processing by organizers, offering only marginal improvements over traditional paper-based methods</w:t>
      </w:r>
      <w:r w:rsidR="0018392A">
        <w:t xml:space="preserve"> </w:t>
      </w:r>
      <w:r w:rsidR="0018392A">
        <w:fldChar w:fldCharType="begin" w:fldLock="1"/>
      </w:r>
      <w:r w:rsidR="0090583B">
        <w:instrText>ADDIN CSL_CITATION {"citationItems":[{"id":"ITEM-1","itemData":{"DOI":"10.12688/f1000research.144254.1","author":[{"dropping-particle":"","family":"Pacheco","given":"Alex","non-dropping-particle":"","parse-names":false,"suffix":""},{"dropping-particle":"","family":"Sanchez","given":"Kevin","non-dropping-particle":"","parse-names":false,"suffix":""},{"dropping-particle":"","family":"Cardenas-Quispe","given":"Mariano","non-dropping-particle":"","parse-names":false,"suffix":""},{"dropping-particle":"","family":"Uribe-Blaz","given":"Yasmin","non-dropping-particle":"","parse-names":false,"suffix":""},{"dropping-particle":"","family":"Ortiz-Salguero","given":"Maria","non-dropping-particle":"","parse-names":false,"suffix":""}],"container-title":"F1000Research","id":"ITEM-1","issued":{"date-parts":[["2024"]]},"page":"558","publisher":"Faculty of 1000","title":"A Virtual Platform Solution for Secure Sales Registration and Management in the retail sector","type":"article-journal","volume":"13"},"uris":["http://www.mendeley.com/documents/?uuid=96e21b35-b399-4ada-929d-0cef97de47e1"]}],"mendeley":{"formattedCitation":"(Pacheco et al., 2024)","plainTextFormattedCitation":"(Pacheco et al., 2024)","previouslyFormattedCitation":"(Pacheco et al., 2024)"},"properties":{"noteIndex":0},"schema":"https://github.com/citation-style-language/schema/raw/master/csl-citation.json"}</w:instrText>
      </w:r>
      <w:r w:rsidR="0018392A">
        <w:fldChar w:fldCharType="separate"/>
      </w:r>
      <w:r w:rsidR="0018392A" w:rsidRPr="0018392A">
        <w:rPr>
          <w:noProof/>
        </w:rPr>
        <w:t>(Pacheco et al., 2024)</w:t>
      </w:r>
      <w:r w:rsidR="0018392A">
        <w:fldChar w:fldCharType="end"/>
      </w:r>
      <w:r>
        <w:t>.</w:t>
      </w:r>
    </w:p>
    <w:p w14:paraId="16FA0084" w14:textId="18207741" w:rsidR="00082609" w:rsidRDefault="00082609" w:rsidP="00082609">
      <w:pPr>
        <w:spacing w:line="480" w:lineRule="auto"/>
        <w:jc w:val="both"/>
      </w:pPr>
      <w:r>
        <w:t xml:space="preserve">As technology advanced, online sports registration platforms began to incorporate more sophisticated features to enhance user experience and operational efficiency. These features included online payment processing, which allowed for secure and instant financial transactions, reducing the reliance on cash or in-person payments. Automated confirmation emails provided immediate feedback to users, confirming their registration status and providing important details about events. Additionally, real-time updates on registration status, integrated with event management software, allowed </w:t>
      </w:r>
      <w:r>
        <w:lastRenderedPageBreak/>
        <w:t>both participants and organizers to track registrations more effectively</w:t>
      </w:r>
      <w:r w:rsidR="0018392A">
        <w:t xml:space="preserve"> </w:t>
      </w:r>
      <w:r w:rsidR="0018392A">
        <w:fldChar w:fldCharType="begin" w:fldLock="1"/>
      </w:r>
      <w:r w:rsidR="0018392A">
        <w:instrText>ADDIN CSL_CITATION {"citationItems":[{"id":"ITEM-1","itemData":{"DOI":"10.48550/arxiv.2303.14419","author":[{"dropping-particle":"","family":"Wang","given":"Hao","non-dropping-particle":"","parse-names":false,"suffix":""}],"container-title":"arXiv (Cornell University)","id":"ITEM-1","issued":{"date-parts":[["2023"]]},"publisher":"Cornell University","title":"Evolution of the Online Rating Platform Data Structures and its Implications for Recommender Systems","type":"article-journal"},"uris":["http://www.mendeley.com/documents/?uuid=f9fe687c-9ca9-47d1-877d-453b3d554bee"]}],"mendeley":{"formattedCitation":"(H. Wang, 2023)","plainTextFormattedCitation":"(H. Wang, 2023)","previouslyFormattedCitation":"(H. Wang, 2023)"},"properties":{"noteIndex":0},"schema":"https://github.com/citation-style-language/schema/raw/master/csl-citation.json"}</w:instrText>
      </w:r>
      <w:r w:rsidR="0018392A">
        <w:fldChar w:fldCharType="separate"/>
      </w:r>
      <w:r w:rsidR="0018392A" w:rsidRPr="0018392A">
        <w:rPr>
          <w:noProof/>
        </w:rPr>
        <w:t>(H. Wang, 2023)</w:t>
      </w:r>
      <w:r w:rsidR="0018392A">
        <w:fldChar w:fldCharType="end"/>
      </w:r>
      <w:r>
        <w:t>. By the mid-2010s, online sports registration platforms had become robust, multi-functional tools that greatly streamlined the registration process, increased transparency, and improved communication between event organizers and participants.</w:t>
      </w:r>
    </w:p>
    <w:p w14:paraId="68ABEC22" w14:textId="32671DE9" w:rsidR="00082609" w:rsidRPr="00082609" w:rsidRDefault="00082609" w:rsidP="00FA2A4D">
      <w:pPr>
        <w:pStyle w:val="Heading2"/>
      </w:pPr>
      <w:r w:rsidRPr="00082609">
        <w:t>2.3.2 Adoption in Developing Countries</w:t>
      </w:r>
    </w:p>
    <w:p w14:paraId="4ECB10C9" w14:textId="2F660B0D" w:rsidR="00082609" w:rsidRDefault="00082609" w:rsidP="00082609">
      <w:pPr>
        <w:spacing w:line="480" w:lineRule="auto"/>
        <w:jc w:val="both"/>
      </w:pPr>
      <w:r>
        <w:t>While the adoption of online sports registration platforms initially flourished in developed countries</w:t>
      </w:r>
      <w:r w:rsidR="004C0907">
        <w:t xml:space="preserve"> </w:t>
      </w:r>
      <w:r w:rsidR="00C768A8">
        <w:fldChar w:fldCharType="begin" w:fldLock="1"/>
      </w:r>
      <w:r w:rsidR="00573FB8">
        <w:instrText>ADDIN CSL_CITATION {"citationItems":[{"id":"ITEM-1","itemData":{"DOI":"10.1080/09523367.2017.1358167","author":[{"dropping-particle":"","family":"Lu","given":"Zhouxiang","non-dropping-particle":"","parse-names":false,"suffix":""}],"container-title":"The International Journal of the History of Sport","id":"ITEM-1","issue":"18","issued":{"date-parts":[["2016"]]},"page":"2186-2206","title":"From E-Heroin to E-Sports: The Development of Competitive Gaming in China","type":"article-journal","volume":"33"},"uris":["http://www.mendeley.com/documents/?uuid=1233d08a-967a-42cd-a8dc-44dad6fa487e"]}],"mendeley":{"formattedCitation":"(Lu, 2016)","plainTextFormattedCitation":"(Lu, 2016)","previouslyFormattedCitation":"(Lu, 2016)"},"properties":{"noteIndex":0},"schema":"https://github.com/citation-style-language/schema/raw/master/csl-citation.json"}</w:instrText>
      </w:r>
      <w:r w:rsidR="00C768A8">
        <w:fldChar w:fldCharType="separate"/>
      </w:r>
      <w:r w:rsidR="00C768A8" w:rsidRPr="00C768A8">
        <w:rPr>
          <w:noProof/>
        </w:rPr>
        <w:t>(Lu, 2016)</w:t>
      </w:r>
      <w:r w:rsidR="00C768A8">
        <w:fldChar w:fldCharType="end"/>
      </w:r>
      <w:r>
        <w:t>, their use has gradually expanded into developing countries, including those in Africa and Asia. Several factors have contributed to this trend. The increase in internet penetration and the proliferation of affordable smartphones have enabled more people to access online services. In countries like Nigeria, where traditional registration methods often involve significant logistical challenges, online platforms offer a more efficient and scalable solution</w:t>
      </w:r>
      <w:r w:rsidR="00C768A8">
        <w:t xml:space="preserve"> </w:t>
      </w:r>
      <w:r w:rsidR="00C768A8">
        <w:fldChar w:fldCharType="begin" w:fldLock="1"/>
      </w:r>
      <w:r w:rsidR="00C768A8">
        <w:instrText>ADDIN CSL_CITATION {"citationItems":[{"id":"ITEM-1","itemData":{"DOI":"10.1007/s11205-016-1448-5","author":[{"dropping-particle":"","family":"Maduekwe","given":"Nnamdi Ifeanyi","non-dropping-particle":"","parse-names":false,"suffix":""},{"dropping-particle":"","family":"Banjo","given":"Olufunmilayo O","non-dropping-particle":"","parse-names":false,"suffix":""},{"dropping-particle":"","family":"Sangodapo","given":"Mike O","non-dropping-particle":"","parse-names":false,"suffix":""}],"container-title":"Social Indicators Research","id":"ITEM-1","issue":"2","issued":{"date-parts":[["2016"]]},"page":"651-674","title":"The Nigerian Civil Registration and Vital Statistics System: Contexts, Institutions, Operation","type":"article-journal","volume":"134"},"uris":["http://www.mendeley.com/documents/?uuid=25570a46-5937-4b15-a08f-544af678d1a0"]}],"mendeley":{"formattedCitation":"(Maduekwe et al., 2016)","plainTextFormattedCitation":"(Maduekwe et al., 2016)","previouslyFormattedCitation":"(Maduekwe et al., 2016)"},"properties":{"noteIndex":0},"schema":"https://github.com/citation-style-language/schema/raw/master/csl-citation.json"}</w:instrText>
      </w:r>
      <w:r w:rsidR="00C768A8">
        <w:fldChar w:fldCharType="separate"/>
      </w:r>
      <w:r w:rsidR="00C768A8" w:rsidRPr="00C768A8">
        <w:rPr>
          <w:noProof/>
        </w:rPr>
        <w:t>(Maduekwe et al., 2016)</w:t>
      </w:r>
      <w:r w:rsidR="00C768A8">
        <w:fldChar w:fldCharType="end"/>
      </w:r>
      <w:r>
        <w:t>. Furthermore, the recognition of the benefits of digitalization</w:t>
      </w:r>
      <w:r w:rsidR="00C768A8">
        <w:t xml:space="preserve"> </w:t>
      </w:r>
      <w:r>
        <w:t>such as reduced costs, improved efficiency, and better data management</w:t>
      </w:r>
      <w:r w:rsidR="00C768A8">
        <w:t xml:space="preserve"> </w:t>
      </w:r>
      <w:r>
        <w:t>has encouraged sports organizations in developing regions to adopt online registration systems.</w:t>
      </w:r>
    </w:p>
    <w:p w14:paraId="140D03C2" w14:textId="038DEFD2" w:rsidR="00082609" w:rsidRDefault="00082609" w:rsidP="00082609">
      <w:pPr>
        <w:spacing w:line="480" w:lineRule="auto"/>
        <w:jc w:val="both"/>
      </w:pPr>
      <w:r>
        <w:t>However, the pace of adoption varies across different countries due to varying levels of technological infrastructure, digital literacy, and regulatory environments. In many developing countries, efforts are being made to address these challenges through government initiatives, private sector investments, and international support to expand internet access, improve digital skills, and foster innovation in digital platforms.</w:t>
      </w:r>
    </w:p>
    <w:p w14:paraId="5255EFE9" w14:textId="37EE94BB" w:rsidR="00082609" w:rsidRPr="00C768A8" w:rsidRDefault="00082609" w:rsidP="00FA2A4D">
      <w:pPr>
        <w:pStyle w:val="Heading2"/>
      </w:pPr>
      <w:r w:rsidRPr="00C768A8">
        <w:t>2.3</w:t>
      </w:r>
      <w:r w:rsidR="00C768A8" w:rsidRPr="00C768A8">
        <w:t>.</w:t>
      </w:r>
      <w:r w:rsidR="00292B74">
        <w:t>3</w:t>
      </w:r>
      <w:r w:rsidRPr="00C768A8">
        <w:t xml:space="preserve"> Benefits of Online Sports Registration Platforms in Developing Countries</w:t>
      </w:r>
    </w:p>
    <w:p w14:paraId="049E0129" w14:textId="77777777" w:rsidR="00292B74" w:rsidRDefault="00082609" w:rsidP="00082609">
      <w:pPr>
        <w:spacing w:line="480" w:lineRule="auto"/>
        <w:jc w:val="both"/>
      </w:pPr>
      <w:r>
        <w:t>The introduction of online sports registration platforms in developing countries offers several notable benefits</w:t>
      </w:r>
      <w:r w:rsidR="00292B74">
        <w:t xml:space="preserve"> including;</w:t>
      </w:r>
    </w:p>
    <w:p w14:paraId="380D9421" w14:textId="77777777" w:rsidR="00292B74" w:rsidRDefault="00082609" w:rsidP="00323519">
      <w:pPr>
        <w:pStyle w:val="ListParagraph"/>
        <w:numPr>
          <w:ilvl w:val="0"/>
          <w:numId w:val="17"/>
        </w:numPr>
        <w:spacing w:line="480" w:lineRule="auto"/>
        <w:jc w:val="both"/>
      </w:pPr>
      <w:r w:rsidRPr="00292B74">
        <w:rPr>
          <w:b/>
          <w:bCs/>
        </w:rPr>
        <w:t>Improved Efficiency</w:t>
      </w:r>
      <w:r>
        <w:t xml:space="preserve">: Online platforms automate many of the administrative tasks involved in registration, such as data entry, payment </w:t>
      </w:r>
      <w:r>
        <w:lastRenderedPageBreak/>
        <w:t>processing, and communication. This automation reduces human error, saves time for organizers, and accelerates the registration process.</w:t>
      </w:r>
    </w:p>
    <w:p w14:paraId="55355CDA" w14:textId="77777777" w:rsidR="00292B74" w:rsidRDefault="00082609" w:rsidP="00D94B1C">
      <w:pPr>
        <w:pStyle w:val="ListParagraph"/>
        <w:numPr>
          <w:ilvl w:val="0"/>
          <w:numId w:val="17"/>
        </w:numPr>
        <w:spacing w:line="480" w:lineRule="auto"/>
        <w:jc w:val="both"/>
      </w:pPr>
      <w:r w:rsidRPr="00292B74">
        <w:rPr>
          <w:b/>
          <w:bCs/>
        </w:rPr>
        <w:t>Enhanced Accessibility</w:t>
      </w:r>
      <w:r>
        <w:t>: By allowing participants to register from anywhere at any time, online platforms eliminate geographical constraints and make sports events more inclusive. This is particularly important in regions where travel to physical registration sites may be difficult.</w:t>
      </w:r>
    </w:p>
    <w:p w14:paraId="7AC4815B" w14:textId="77777777" w:rsidR="00292B74" w:rsidRDefault="00082609" w:rsidP="00082609">
      <w:pPr>
        <w:pStyle w:val="ListParagraph"/>
        <w:numPr>
          <w:ilvl w:val="0"/>
          <w:numId w:val="17"/>
        </w:numPr>
        <w:spacing w:line="480" w:lineRule="auto"/>
        <w:jc w:val="both"/>
      </w:pPr>
      <w:r w:rsidRPr="00292B74">
        <w:rPr>
          <w:b/>
          <w:bCs/>
        </w:rPr>
        <w:t>Reduced Costs</w:t>
      </w:r>
      <w:r>
        <w:t>: Digital platforms lower operational costs by reducing the need for physical paperwork, minimizing administrative overhead, and decreasing the use of resources like printing and storage space.</w:t>
      </w:r>
    </w:p>
    <w:p w14:paraId="678973CA" w14:textId="77777777" w:rsidR="00292B74" w:rsidRDefault="00082609" w:rsidP="00D25CB4">
      <w:pPr>
        <w:pStyle w:val="ListParagraph"/>
        <w:numPr>
          <w:ilvl w:val="0"/>
          <w:numId w:val="17"/>
        </w:numPr>
        <w:spacing w:line="480" w:lineRule="auto"/>
        <w:jc w:val="both"/>
      </w:pPr>
      <w:r w:rsidRPr="00292B74">
        <w:rPr>
          <w:b/>
          <w:bCs/>
        </w:rPr>
        <w:t>Increased Transparency</w:t>
      </w:r>
      <w:r>
        <w:t>: Online platforms provide transparency in the registration process, ensuring fairness and accountability. Participants receive instant feedback on their registration status, and organizers can easily track and manage all registrations in a centralized system.</w:t>
      </w:r>
    </w:p>
    <w:p w14:paraId="30322458" w14:textId="05E981AC" w:rsidR="00082609" w:rsidRDefault="00082609" w:rsidP="009E4380">
      <w:pPr>
        <w:pStyle w:val="ListParagraph"/>
        <w:numPr>
          <w:ilvl w:val="0"/>
          <w:numId w:val="17"/>
        </w:numPr>
        <w:spacing w:line="480" w:lineRule="auto"/>
        <w:jc w:val="both"/>
      </w:pPr>
      <w:r w:rsidRPr="00292B74">
        <w:rPr>
          <w:b/>
          <w:bCs/>
        </w:rPr>
        <w:t>Data-Driven Decision Making</w:t>
      </w:r>
      <w:r>
        <w:t xml:space="preserve">: Digital platforms collect and </w:t>
      </w:r>
      <w:proofErr w:type="spellStart"/>
      <w:r>
        <w:t>analyze</w:t>
      </w:r>
      <w:proofErr w:type="spellEnd"/>
      <w:r>
        <w:t xml:space="preserve"> data on participant demographics, preferences, and trends, enabling sports organizations to make informed decisions about event planning, resource allocation, and marketing strategies.</w:t>
      </w:r>
    </w:p>
    <w:p w14:paraId="0EA900F7" w14:textId="77777777" w:rsidR="00082609" w:rsidRPr="00292B74" w:rsidRDefault="00082609" w:rsidP="00292B74">
      <w:pPr>
        <w:pStyle w:val="Heading1"/>
      </w:pPr>
      <w:r w:rsidRPr="00292B74">
        <w:t>2.4 Challenges and Considerations in Developing Countries</w:t>
      </w:r>
    </w:p>
    <w:p w14:paraId="5204392E" w14:textId="77777777" w:rsidR="00292B74" w:rsidRDefault="00082609" w:rsidP="00082609">
      <w:pPr>
        <w:spacing w:line="480" w:lineRule="auto"/>
        <w:jc w:val="both"/>
      </w:pPr>
      <w:r>
        <w:t>Despite the benefits, there are several challenges and considerations when implementing online sports registration platforms in developing countries:</w:t>
      </w:r>
    </w:p>
    <w:p w14:paraId="0958888E" w14:textId="77777777" w:rsidR="00292B74" w:rsidRDefault="00082609" w:rsidP="00082609">
      <w:pPr>
        <w:pStyle w:val="ListParagraph"/>
        <w:numPr>
          <w:ilvl w:val="0"/>
          <w:numId w:val="18"/>
        </w:numPr>
        <w:spacing w:line="480" w:lineRule="auto"/>
        <w:jc w:val="both"/>
      </w:pPr>
      <w:r w:rsidRPr="00292B74">
        <w:rPr>
          <w:b/>
          <w:bCs/>
        </w:rPr>
        <w:t>Digital Divide</w:t>
      </w:r>
      <w:r>
        <w:t>: Ensuring equitable access to the internet and technology for all potential participants is a major challenge. Disparities in digital literacy and internet access can limit the reach of online platforms.</w:t>
      </w:r>
    </w:p>
    <w:p w14:paraId="770EAC7B" w14:textId="77777777" w:rsidR="00292B74" w:rsidRDefault="00082609" w:rsidP="00082609">
      <w:pPr>
        <w:pStyle w:val="ListParagraph"/>
        <w:numPr>
          <w:ilvl w:val="0"/>
          <w:numId w:val="18"/>
        </w:numPr>
        <w:spacing w:line="480" w:lineRule="auto"/>
        <w:jc w:val="both"/>
      </w:pPr>
      <w:r w:rsidRPr="00292B74">
        <w:rPr>
          <w:b/>
          <w:bCs/>
        </w:rPr>
        <w:t>Infrastructure Limitations</w:t>
      </w:r>
      <w:r>
        <w:t xml:space="preserve">: Developing regions often face challenges related to unreliable internet connectivity, inconsistent power supply, and </w:t>
      </w:r>
      <w:r>
        <w:lastRenderedPageBreak/>
        <w:t>inadequate technical support, which can affect the smooth functioning of online registration systems.</w:t>
      </w:r>
    </w:p>
    <w:p w14:paraId="2B815069" w14:textId="77777777" w:rsidR="00292B74" w:rsidRDefault="00082609" w:rsidP="00082609">
      <w:pPr>
        <w:pStyle w:val="ListParagraph"/>
        <w:numPr>
          <w:ilvl w:val="0"/>
          <w:numId w:val="18"/>
        </w:numPr>
        <w:spacing w:line="480" w:lineRule="auto"/>
        <w:jc w:val="both"/>
      </w:pPr>
      <w:r w:rsidRPr="00292B74">
        <w:rPr>
          <w:b/>
          <w:bCs/>
        </w:rPr>
        <w:t>Payment Gateway Integration</w:t>
      </w:r>
      <w:r>
        <w:t>: Establishing reliable and secure payment systems that cater to local preferences and comply with regional regulations is essential. In some cases, traditional payment methods may still be preferred or necessary.</w:t>
      </w:r>
    </w:p>
    <w:p w14:paraId="336270CA" w14:textId="77777777" w:rsidR="00292B74" w:rsidRDefault="00082609" w:rsidP="00ED62F7">
      <w:pPr>
        <w:pStyle w:val="ListParagraph"/>
        <w:numPr>
          <w:ilvl w:val="0"/>
          <w:numId w:val="18"/>
        </w:numPr>
        <w:spacing w:line="480" w:lineRule="auto"/>
        <w:jc w:val="both"/>
      </w:pPr>
      <w:r w:rsidRPr="00292B74">
        <w:rPr>
          <w:b/>
          <w:bCs/>
        </w:rPr>
        <w:t>Cultural and Linguistic Barriers</w:t>
      </w:r>
      <w:r>
        <w:t>: Platforms must be designed to be culturally sensitive and accessible to users with diverse language preferences. This involves providing multilingual support and adapting the user interface to local contexts.</w:t>
      </w:r>
    </w:p>
    <w:p w14:paraId="1636EB89" w14:textId="1B261D92" w:rsidR="00082609" w:rsidRDefault="00082609" w:rsidP="00A754C4">
      <w:pPr>
        <w:pStyle w:val="ListParagraph"/>
        <w:numPr>
          <w:ilvl w:val="0"/>
          <w:numId w:val="18"/>
        </w:numPr>
        <w:spacing w:line="480" w:lineRule="auto"/>
        <w:jc w:val="both"/>
      </w:pPr>
      <w:r w:rsidRPr="00292B74">
        <w:rPr>
          <w:b/>
          <w:bCs/>
        </w:rPr>
        <w:t>Data Security and Privacy</w:t>
      </w:r>
      <w:r>
        <w:t>: Protecting sensitive participant information from cyber threats and ensuring compliance with data protection regulations, such as Nigeria’s Data Protection Regulation (NDPR), is crucial to building trust in online systems.</w:t>
      </w:r>
    </w:p>
    <w:p w14:paraId="53F6AB2E" w14:textId="77777777" w:rsidR="00082609" w:rsidRPr="00292B74" w:rsidRDefault="00082609" w:rsidP="00833130">
      <w:pPr>
        <w:pStyle w:val="Heading1"/>
      </w:pPr>
      <w:r w:rsidRPr="00292B74">
        <w:t>2.5 Technological Advancements and Best Practices</w:t>
      </w:r>
    </w:p>
    <w:p w14:paraId="7C7EA6A0" w14:textId="052F3B72" w:rsidR="00082609" w:rsidRDefault="00D64AD0" w:rsidP="00082609">
      <w:pPr>
        <w:spacing w:line="480" w:lineRule="auto"/>
        <w:jc w:val="both"/>
      </w:pPr>
      <w:r w:rsidRPr="00F060CF">
        <w:t>Recent technological advancements have further enhanced the capabilities of online sports registration platforms. The integration of cloud computing, mobile applications, and artificial intelligence (AI) has allowed for more sophisticated and user-friendly systems. These technologies enable features such as dynamic registration forms, personalized user experiences, and predictive analytics to forecast participation trends</w:t>
      </w:r>
      <w:r w:rsidR="00573FB8">
        <w:t xml:space="preserve"> </w:t>
      </w:r>
      <w:r w:rsidR="00573FB8">
        <w:fldChar w:fldCharType="begin" w:fldLock="1"/>
      </w:r>
      <w:r w:rsidR="00083312">
        <w:instrText>ADDIN CSL_CITATION {"citationItems":[{"id":"ITEM-1","itemData":{"DOI":"10.1016/j.techsoc.2024.102496","author":[{"dropping-particle":"","family":"Qi","given":"Yufei","non-dropping-particle":"","parse-names":false,"suffix":""},{"dropping-particle":"","family":"Sajadi","given":"S Mohammad","non-dropping-particle":"","parse-names":false,"suffix":""},{"dropping-particle":"","family":"Baghaei","given":"S","non-dropping-particle":"","parse-names":false,"suffix":""},{"dropping-particle":"","family":"Rezaei","given":"R","non-dropping-particle":"","parse-names":false,"suffix":""},{"dropping-particle":"","family":"Li","given":"Wei","non-dropping-particle":"","parse-names":false,"suffix":""}],"container-title":"Technology in Society","id":"ITEM-1","issued":{"date-parts":[["2024"]]},"page":"102496","title":"Digital technologies in sports: Opportunities, challenges, and strategies for safeguarding athlete wellbeing and competitive integrity in the digital era","type":"article-journal","volume":"77"},"uris":["http://www.mendeley.com/documents/?uuid=ec6ff7ac-568f-46cd-a5d1-f6f94020cfc3"]}],"mendeley":{"formattedCitation":"(Qi et al., 2024)","plainTextFormattedCitation":"(Qi et al., 2024)","previouslyFormattedCitation":"(Qi et al., 2024)"},"properties":{"noteIndex":0},"schema":"https://github.com/citation-style-language/schema/raw/master/csl-citation.json"}</w:instrText>
      </w:r>
      <w:r w:rsidR="00573FB8">
        <w:fldChar w:fldCharType="separate"/>
      </w:r>
      <w:r w:rsidR="00573FB8" w:rsidRPr="00573FB8">
        <w:rPr>
          <w:noProof/>
        </w:rPr>
        <w:t>(Qi et al., 2024)</w:t>
      </w:r>
      <w:r w:rsidR="00573FB8">
        <w:fldChar w:fldCharType="end"/>
      </w:r>
      <w:r w:rsidRPr="00F060CF">
        <w:t>.</w:t>
      </w:r>
      <w:r>
        <w:t xml:space="preserve"> Some of the approaches and solution offered to registration task with the technological improvement are briefly discussed below.</w:t>
      </w:r>
    </w:p>
    <w:p w14:paraId="694AD396" w14:textId="77777777" w:rsidR="00D64AD0" w:rsidRDefault="00082609" w:rsidP="00082609">
      <w:pPr>
        <w:pStyle w:val="ListParagraph"/>
        <w:numPr>
          <w:ilvl w:val="0"/>
          <w:numId w:val="19"/>
        </w:numPr>
        <w:spacing w:line="480" w:lineRule="auto"/>
        <w:jc w:val="both"/>
      </w:pPr>
      <w:r w:rsidRPr="00292B74">
        <w:rPr>
          <w:b/>
          <w:bCs/>
        </w:rPr>
        <w:t>Mobile-First Approach</w:t>
      </w:r>
      <w:r>
        <w:t xml:space="preserve">: Designing platforms optimized for mobile devices is crucial, especially in developing countries where smartphone use </w:t>
      </w:r>
      <w:r>
        <w:lastRenderedPageBreak/>
        <w:t>is more widespread than desktop or laptop computers. Mobile-first design ensures that platforms are accessible and functional on smaller screens.</w:t>
      </w:r>
    </w:p>
    <w:p w14:paraId="2E8DF8ED" w14:textId="27B7BED3" w:rsidR="00D64AD0" w:rsidRDefault="00082609" w:rsidP="00082609">
      <w:pPr>
        <w:pStyle w:val="ListParagraph"/>
        <w:numPr>
          <w:ilvl w:val="0"/>
          <w:numId w:val="19"/>
        </w:numPr>
        <w:spacing w:line="480" w:lineRule="auto"/>
        <w:jc w:val="both"/>
      </w:pPr>
      <w:r w:rsidRPr="00D64AD0">
        <w:rPr>
          <w:b/>
          <w:bCs/>
        </w:rPr>
        <w:t>Integration with Social</w:t>
      </w:r>
      <w:r w:rsidR="00D64AD0">
        <w:rPr>
          <w:b/>
          <w:bCs/>
        </w:rPr>
        <w:t>-</w:t>
      </w:r>
      <w:r w:rsidRPr="00D64AD0">
        <w:rPr>
          <w:b/>
          <w:bCs/>
        </w:rPr>
        <w:t>Media</w:t>
      </w:r>
      <w:r>
        <w:t>: Leveraging social media platforms to promote events, engage with participants, and facilitate registration is an effective strategy. Social media integration allows for broader reach and enhances communication with potential participants.</w:t>
      </w:r>
    </w:p>
    <w:p w14:paraId="20B453FC" w14:textId="77777777" w:rsidR="00D64AD0" w:rsidRDefault="00082609" w:rsidP="00082609">
      <w:pPr>
        <w:pStyle w:val="ListParagraph"/>
        <w:numPr>
          <w:ilvl w:val="0"/>
          <w:numId w:val="19"/>
        </w:numPr>
        <w:spacing w:line="480" w:lineRule="auto"/>
        <w:jc w:val="both"/>
      </w:pPr>
      <w:r w:rsidRPr="00D64AD0">
        <w:rPr>
          <w:b/>
          <w:bCs/>
        </w:rPr>
        <w:t>Cloud-Based Solutions</w:t>
      </w:r>
      <w:r>
        <w:t>: Utilizing cloud technology provides scalability, flexibility, and cost-effectiveness. Cloud-based solutions allow platforms to handle large volumes of data efficiently, support multiple users simultaneously, and reduce the need for physical servers and storage.</w:t>
      </w:r>
    </w:p>
    <w:p w14:paraId="5E796372" w14:textId="77777777" w:rsidR="00D64AD0" w:rsidRDefault="00082609" w:rsidP="00082609">
      <w:pPr>
        <w:pStyle w:val="ListParagraph"/>
        <w:numPr>
          <w:ilvl w:val="0"/>
          <w:numId w:val="19"/>
        </w:numPr>
        <w:spacing w:line="480" w:lineRule="auto"/>
        <w:jc w:val="both"/>
      </w:pPr>
      <w:r w:rsidRPr="00D64AD0">
        <w:rPr>
          <w:b/>
          <w:bCs/>
        </w:rPr>
        <w:t>Artificial Intelligence (AI) and Machine Learning</w:t>
      </w:r>
      <w:r>
        <w:t xml:space="preserve">: AI technologies can personalize user experiences by recommending events based on participant history or preferences. Machine learning algorithms can </w:t>
      </w:r>
      <w:proofErr w:type="spellStart"/>
      <w:r>
        <w:t>analyze</w:t>
      </w:r>
      <w:proofErr w:type="spellEnd"/>
      <w:r>
        <w:t xml:space="preserve"> trends, predict participation levels, and automate repetitive tasks such as customer support.</w:t>
      </w:r>
    </w:p>
    <w:p w14:paraId="0BFC70E7" w14:textId="3EE295B1" w:rsidR="00082609" w:rsidRDefault="00082609" w:rsidP="00A67BBF">
      <w:pPr>
        <w:pStyle w:val="ListParagraph"/>
        <w:numPr>
          <w:ilvl w:val="0"/>
          <w:numId w:val="19"/>
        </w:numPr>
        <w:spacing w:line="480" w:lineRule="auto"/>
        <w:jc w:val="both"/>
      </w:pPr>
      <w:r w:rsidRPr="00D64AD0">
        <w:rPr>
          <w:b/>
          <w:bCs/>
        </w:rPr>
        <w:t>Accessibility Features</w:t>
      </w:r>
      <w:r>
        <w:t>: Incorporating features to make platforms accessible to users with disabilities is essential. This includes implementing screen reader compatibility, keyboard navigation, and other tools to ensure inclusivity for all participants.</w:t>
      </w:r>
    </w:p>
    <w:p w14:paraId="01248ED4" w14:textId="03175E0D" w:rsidR="00A76007" w:rsidRPr="000D265B" w:rsidRDefault="00D64AD0" w:rsidP="008950F3">
      <w:pPr>
        <w:spacing w:line="480" w:lineRule="auto"/>
        <w:jc w:val="both"/>
        <w:rPr>
          <w:color w:val="131314"/>
          <w:shd w:val="clear" w:color="auto" w:fill="FFFFFF"/>
        </w:rPr>
      </w:pPr>
      <w:r>
        <w:t>T</w:t>
      </w:r>
      <w:r w:rsidR="00082609">
        <w:t>he evolution of online sports registration platforms has brought about significant improvements in efficiency, accessibility, and data management. While developing countries face unique challenges in adopting these platforms, leveraging technological advancements and best practices can help overcome these obstacles, paving the way for a more inclusive and efficient sports registration process.</w:t>
      </w:r>
    </w:p>
    <w:p w14:paraId="23F54BB7" w14:textId="358948E0" w:rsidR="00A76007" w:rsidRDefault="001614BD" w:rsidP="00833130">
      <w:pPr>
        <w:pStyle w:val="Heading1"/>
      </w:pPr>
      <w:r w:rsidRPr="001614BD">
        <w:lastRenderedPageBreak/>
        <w:t>2.</w:t>
      </w:r>
      <w:r w:rsidR="000F2E0B">
        <w:t>5</w:t>
      </w:r>
      <w:r w:rsidRPr="001614BD">
        <w:t xml:space="preserve"> Review of the Related </w:t>
      </w:r>
    </w:p>
    <w:p w14:paraId="6DEFBFB2" w14:textId="389CB3FC" w:rsidR="00C42E12" w:rsidRDefault="00C42E12" w:rsidP="00C42E12">
      <w:pPr>
        <w:spacing w:line="480" w:lineRule="auto"/>
        <w:jc w:val="both"/>
        <w:rPr>
          <w:lang w:eastAsia="en-US"/>
        </w:rPr>
      </w:pPr>
      <w:r>
        <w:t>This section of the literature review presents an overview of the related works on online registration platforms. It includes the project objectives, contributions and other important information that could provide insight into the recent study.</w:t>
      </w:r>
    </w:p>
    <w:p w14:paraId="24DE1B4E" w14:textId="6EB1A2BC" w:rsidR="00E710F2" w:rsidRPr="00E710F2" w:rsidRDefault="00583D03" w:rsidP="00E710F2">
      <w:pPr>
        <w:spacing w:line="480" w:lineRule="auto"/>
        <w:jc w:val="both"/>
      </w:pPr>
      <w:r>
        <w:t xml:space="preserve">Online registration platforms have become indispensable tools across various industries, streamlining processes, enhancing user experiences, and facilitating data management. These versatile platforms offer a range of applications, from image processing and e-commerce to medical education and surgical outcome tracking. By leveraging these platforms, businesses and organizations can efficiently manage registrations, collect valuable data, and provide seamless experiences for their users. </w:t>
      </w:r>
    </w:p>
    <w:p w14:paraId="5672C240" w14:textId="77777777" w:rsidR="00752D9B" w:rsidRDefault="008F67CB" w:rsidP="008950F3">
      <w:pPr>
        <w:spacing w:line="480" w:lineRule="auto"/>
        <w:jc w:val="both"/>
      </w:pPr>
      <w:r w:rsidRPr="00B32E14">
        <w:t>In a study conducted by Morath</w:t>
      </w:r>
      <w:r>
        <w:t xml:space="preserve"> and </w:t>
      </w:r>
      <w:proofErr w:type="spellStart"/>
      <w:r>
        <w:t>Munstar</w:t>
      </w:r>
      <w:proofErr w:type="spellEnd"/>
      <w:r>
        <w:t xml:space="preserve"> (2018)</w:t>
      </w:r>
      <w:r w:rsidRPr="00B32E14">
        <w:t>, an online platform was developed to facilitate non-monetary market transactions between buyers and sellers. The platform prioritizes user privacy and security while ensuring the integrity and profitability of registered users</w:t>
      </w:r>
      <w:r>
        <w:t xml:space="preserve"> </w:t>
      </w:r>
      <w:r>
        <w:fldChar w:fldCharType="begin" w:fldLock="1"/>
      </w:r>
      <w:r>
        <w:instrText>ADDIN CSL_CITATION {"citationItems":[{"id":"ITEM-1","itemData":{"DOI":"10.1287/mnsc.2016.2595","author":[{"dropping-particle":"","family":"Morath","given":"Florian","non-dropping-particle":"","parse-names":false,"suffix":""},{"dropping-particle":"","family":"Münster","given":"Johannes","non-dropping-particle":"","parse-names":false,"suffix":""}],"container-title":"Management Science","id":"ITEM-1","issue":"1","issued":{"date-parts":[["2018"]]},"page":"360-380","title":"Online Shopping and Platform Design with Ex Ante Registration Requirements","type":"article-journal","volume":"64"},"uris":["http://www.mendeley.com/documents/?uuid=9c124037-587e-4cef-873a-c82da935de71"]}],"mendeley":{"formattedCitation":"(Morath &amp; Münster, 2018)","plainTextFormattedCitation":"(Morath &amp; Münster, 2018)","previouslyFormattedCitation":"(Morath &amp; Münster, 2018)"},"properties":{"noteIndex":0},"schema":"https://github.com/citation-style-language/schema/raw/master/csl-citation.json"}</w:instrText>
      </w:r>
      <w:r>
        <w:fldChar w:fldCharType="separate"/>
      </w:r>
      <w:r w:rsidRPr="00B32E14">
        <w:rPr>
          <w:noProof/>
        </w:rPr>
        <w:t>(Morath &amp; Münster, 2018)</w:t>
      </w:r>
      <w:r>
        <w:fldChar w:fldCharType="end"/>
      </w:r>
      <w:r w:rsidRPr="00B32E14">
        <w:t>.</w:t>
      </w:r>
      <w:r>
        <w:t xml:space="preserve"> </w:t>
      </w:r>
    </w:p>
    <w:p w14:paraId="6A661354" w14:textId="51F485CA" w:rsidR="00FC250C" w:rsidRDefault="00FC250C" w:rsidP="00FC250C">
      <w:pPr>
        <w:spacing w:line="480" w:lineRule="auto"/>
        <w:jc w:val="both"/>
      </w:pPr>
      <w:r>
        <w:t xml:space="preserve">The study by </w:t>
      </w:r>
      <w:r w:rsidRPr="00FC250C">
        <w:t>Palomar</w:t>
      </w:r>
      <w:r>
        <w:t xml:space="preserve"> </w:t>
      </w:r>
      <w:r w:rsidRPr="00FC250C">
        <w:rPr>
          <w:i/>
          <w:iCs/>
        </w:rPr>
        <w:t>et al.</w:t>
      </w:r>
      <w:r>
        <w:t xml:space="preserve"> (2020)</w:t>
      </w:r>
      <w:r w:rsidRPr="00FC250C">
        <w:t xml:space="preserve"> aimed to create an online platform to improve collaboration among stakeholders in heritage architecture by integrating Heritage Building Information Modelling (HBIM) with other databases. The research introduced the </w:t>
      </w:r>
      <w:proofErr w:type="spellStart"/>
      <w:r w:rsidRPr="00FC250C">
        <w:t>BIMlegacy</w:t>
      </w:r>
      <w:proofErr w:type="spellEnd"/>
      <w:r w:rsidRPr="00FC250C">
        <w:t xml:space="preserve"> platform, a cloud-based system that synchronizes HBIM with historical records, allowing both technical and non-technical users to collaborate more effectively. Despite its benefits, the platform's complexity and the laborious nature of HBIM modeling were noted as challenges, along with limited discussion on how it could handle large-scale projects involving multiple stakeholders</w:t>
      </w:r>
      <w:r>
        <w:t xml:space="preserve"> </w:t>
      </w:r>
      <w:r>
        <w:fldChar w:fldCharType="begin" w:fldLock="1"/>
      </w:r>
      <w:r>
        <w:instrText>ADDIN CSL_CITATION {"citationItems":[{"id":"ITEM-1","itemData":{"DOI":"10.1016/j.autcon.2019.103008","author":[{"dropping-particle":"","family":"Palomar","given":"Isabel Jordán","non-dropping-particle":"","parse-names":false,"suffix":""},{"dropping-particle":"","family":"García Valldecabres","given":"Jorge L","non-dropping-particle":"","parse-names":false,"suffix":""},{"dropping-particle":"","family":"Tzortzopoulos","given":"Patricia","non-dropping-particle":"","parse-names":false,"suffix":""},{"dropping-particle":"","family":"Pellicer","given":"Eugenio","non-dropping-particle":"","parse-names":false,"suffix":""}],"container-title":"Automation in Construction","id":"ITEM-1","issued":{"date-parts":[["2020"]]},"page":"103008","title":"An online platform to unify and synchronise heritage architecture information","type":"article-journal","volume":"110"},"uris":["http://www.mendeley.com/documents/?uuid=cfcf3d7a-9f17-4da5-96a7-8590270f881f"]}],"mendeley":{"formattedCitation":"(Palomar et al., 2020)","plainTextFormattedCitation":"(Palomar et al., 2020)","previouslyFormattedCitation":"(Palomar et al., 2020)"},"properties":{"noteIndex":0},"schema":"https://github.com/citation-style-language/schema/raw/master/csl-citation.json"}</w:instrText>
      </w:r>
      <w:r>
        <w:fldChar w:fldCharType="separate"/>
      </w:r>
      <w:r w:rsidRPr="00FC250C">
        <w:rPr>
          <w:noProof/>
        </w:rPr>
        <w:t>(Palomar et al., 2020)</w:t>
      </w:r>
      <w:r>
        <w:fldChar w:fldCharType="end"/>
      </w:r>
      <w:r w:rsidRPr="00FC250C">
        <w:t>.</w:t>
      </w:r>
    </w:p>
    <w:p w14:paraId="09A3572C" w14:textId="1387FDF3" w:rsidR="00574DEC" w:rsidRDefault="00574DEC" w:rsidP="00574DEC">
      <w:pPr>
        <w:tabs>
          <w:tab w:val="left" w:pos="5220"/>
        </w:tabs>
        <w:spacing w:line="480" w:lineRule="auto"/>
        <w:jc w:val="both"/>
      </w:pPr>
      <w:proofErr w:type="spellStart"/>
      <w:r w:rsidRPr="00574DEC">
        <w:t>Thamrin</w:t>
      </w:r>
      <w:proofErr w:type="spellEnd"/>
      <w:r w:rsidRPr="00574DEC">
        <w:t xml:space="preserve"> and </w:t>
      </w:r>
      <w:proofErr w:type="spellStart"/>
      <w:r w:rsidRPr="00574DEC">
        <w:t>Andiani</w:t>
      </w:r>
      <w:proofErr w:type="spellEnd"/>
      <w:r w:rsidRPr="00574DEC">
        <w:t xml:space="preserve"> </w:t>
      </w:r>
      <w:r>
        <w:t xml:space="preserve">(2021) </w:t>
      </w:r>
      <w:r w:rsidRPr="00574DEC">
        <w:t xml:space="preserve">designed a web-based thesis data management system for STIMIK </w:t>
      </w:r>
      <w:proofErr w:type="spellStart"/>
      <w:r w:rsidRPr="00574DEC">
        <w:t>Sepuluh</w:t>
      </w:r>
      <w:proofErr w:type="spellEnd"/>
      <w:r w:rsidRPr="00574DEC">
        <w:t xml:space="preserve"> </w:t>
      </w:r>
      <w:proofErr w:type="spellStart"/>
      <w:r w:rsidRPr="00574DEC">
        <w:t>Nopember</w:t>
      </w:r>
      <w:proofErr w:type="spellEnd"/>
      <w:r w:rsidRPr="00574DEC">
        <w:t xml:space="preserve"> Jayapura to replace the institution's outdated Excel-based </w:t>
      </w:r>
      <w:r w:rsidRPr="00574DEC">
        <w:lastRenderedPageBreak/>
        <w:t>process. The new system streamlines the submission of thesis titles, automates notifications for students, and allows users to track important updates, such as approval of titles and information about supervisors and examiners. This system greatly improves accessibility and reduces the time needed for administrative tasks. However, the paper does not explore how well the system can manage a growing number of students or how it integrates with other campus administrative tools, which could be crucial for the system's long-term success</w:t>
      </w:r>
      <w:r>
        <w:t xml:space="preserve"> </w:t>
      </w:r>
      <w:r>
        <w:fldChar w:fldCharType="begin" w:fldLock="1"/>
      </w:r>
      <w:r w:rsidR="00E1404F">
        <w:instrText>ADDIN CSL_CITATION {"citationItems":[{"id":"ITEM-1","itemData":{"DOI":"10.30700/jst.v11i1.1111","author":[{"dropping-particle":"","family":"Thamrin","given":"Rosiyati M H","non-dropping-particle":"","parse-names":false,"suffix":""},{"dropping-particle":"","family":"Andriani","given":"Rian","non-dropping-particle":"","parse-names":false,"suffix":""}],"container-title":"SISFOTENIKA","id":"ITEM-1","issue":"1","issued":{"date-parts":[["2021"]]},"page":"101","title":"Design Web-Based Registration And Data Management Of Student Thesis Information System","type":"article-journal","volume":"11"},"uris":["http://www.mendeley.com/documents/?uuid=58e27033-525b-4219-8417-59eb382d4a4c"]}],"mendeley":{"formattedCitation":"(Thamrin &amp; Andriani, 2021)","plainTextFormattedCitation":"(Thamrin &amp; Andriani, 2021)","previouslyFormattedCitation":"(Thamrin &amp; Andriani, 2021)"},"properties":{"noteIndex":0},"schema":"https://github.com/citation-style-language/schema/raw/master/csl-citation.json"}</w:instrText>
      </w:r>
      <w:r>
        <w:fldChar w:fldCharType="separate"/>
      </w:r>
      <w:r w:rsidRPr="00574DEC">
        <w:rPr>
          <w:noProof/>
        </w:rPr>
        <w:t>(Thamrin &amp; Andriani, 2021)</w:t>
      </w:r>
      <w:r>
        <w:fldChar w:fldCharType="end"/>
      </w:r>
      <w:r w:rsidRPr="00574DEC">
        <w:t>.</w:t>
      </w:r>
    </w:p>
    <w:p w14:paraId="2543529E" w14:textId="6E8CF994" w:rsidR="008F67CB" w:rsidRDefault="00574DEC" w:rsidP="008950F3">
      <w:pPr>
        <w:spacing w:line="480" w:lineRule="auto"/>
        <w:jc w:val="both"/>
      </w:pPr>
      <w:r>
        <w:t xml:space="preserve">Another study by </w:t>
      </w:r>
      <w:proofErr w:type="spellStart"/>
      <w:r w:rsidR="008F67CB">
        <w:t>Khatimah</w:t>
      </w:r>
      <w:proofErr w:type="spellEnd"/>
      <w:r w:rsidR="008F67CB">
        <w:t xml:space="preserve"> </w:t>
      </w:r>
      <w:r w:rsidR="008F67CB" w:rsidRPr="00B40004">
        <w:rPr>
          <w:i/>
          <w:iCs/>
        </w:rPr>
        <w:t>et al.</w:t>
      </w:r>
      <w:r w:rsidR="008F67CB">
        <w:t xml:space="preserve"> (2021) discovered using the Google Suite as an online platform significantly boosted student interest in learning, particularly in English, with a strong link to improved outcomes. The study highlights how online platforms enhance engagement, though it faced COVID-19-related delays and potential biases from relying on teachers for data collection </w:t>
      </w:r>
      <w:r w:rsidR="008F67CB">
        <w:rPr>
          <w:b/>
          <w:bCs/>
        </w:rPr>
        <w:fldChar w:fldCharType="begin" w:fldLock="1"/>
      </w:r>
      <w:r w:rsidR="008F67CB">
        <w:rPr>
          <w:b/>
          <w:bCs/>
        </w:rPr>
        <w:instrText>ADDIN CSL_CITATION {"citationItems":[{"id":"ITEM-1","itemData":{"DOI":"10.31004/edukatif.v3i6.1290","author":[{"dropping-particle":"","family":"Khatimah","given":"Khusnul","non-dropping-particle":"","parse-names":false,"suffix":""},{"dropping-particle":"","family":"Rahmawati","given":"Yeni","non-dropping-particle":"","parse-names":false,"suffix":""},{"dropping-particle":"","family":"Halim","given":"Abdul","non-dropping-particle":"","parse-names":false,"suffix":""}],"container-title":"EDUKATIF : JURNAL ILMU PENDIDIKAN","id":"ITEM-1","issue":"6","issued":{"date-parts":[["2021"]]},"page":"4777-4785","title":"Familiarity of Online Learning Platform in Catching Up the Academic Accomplishment in East Kalimantan Sport School","type":"article-journal","volume":"3"},"uris":["http://www.mendeley.com/documents/?uuid=2bd01fbd-96e4-4573-8005-d39664246c37","http://www.mendeley.com/documents/?uuid=f5b799ff-0953-4459-934d-ff39a25669b6"]}],"mendeley":{"formattedCitation":"(Khatimah et al., 2021)","plainTextFormattedCitation":"(Khatimah et al., 2021)","previouslyFormattedCitation":"(Khatimah et al., 2021)"},"properties":{"noteIndex":0},"schema":"https://github.com/citation-style-language/schema/raw/master/csl-citation.json"}</w:instrText>
      </w:r>
      <w:r w:rsidR="008F67CB">
        <w:rPr>
          <w:b/>
          <w:bCs/>
        </w:rPr>
        <w:fldChar w:fldCharType="separate"/>
      </w:r>
      <w:r w:rsidR="008F67CB" w:rsidRPr="00B32E14">
        <w:rPr>
          <w:bCs/>
          <w:noProof/>
        </w:rPr>
        <w:t>(Khatimah et al., 2021)</w:t>
      </w:r>
      <w:r w:rsidR="008F67CB">
        <w:rPr>
          <w:b/>
          <w:bCs/>
        </w:rPr>
        <w:fldChar w:fldCharType="end"/>
      </w:r>
      <w:r w:rsidR="008F67CB">
        <w:t xml:space="preserve">. </w:t>
      </w:r>
    </w:p>
    <w:p w14:paraId="3BD62F4F" w14:textId="314F878C" w:rsidR="00A76007" w:rsidRDefault="00B74824" w:rsidP="008950F3">
      <w:pPr>
        <w:spacing w:line="480" w:lineRule="auto"/>
        <w:jc w:val="both"/>
      </w:pPr>
      <w:r>
        <w:t xml:space="preserve">X. </w:t>
      </w:r>
      <w:r w:rsidR="00083312">
        <w:t xml:space="preserve">Nei </w:t>
      </w:r>
      <w:r w:rsidR="00083312" w:rsidRPr="00083312">
        <w:rPr>
          <w:i/>
          <w:iCs/>
        </w:rPr>
        <w:t>et. al</w:t>
      </w:r>
      <w:r>
        <w:rPr>
          <w:i/>
          <w:iCs/>
        </w:rPr>
        <w:t>.</w:t>
      </w:r>
      <w:r w:rsidR="00083312">
        <w:t xml:space="preserve"> (2021) </w:t>
      </w:r>
      <w:r>
        <w:t>present</w:t>
      </w:r>
      <w:r w:rsidR="00EA0A64">
        <w:t>ed</w:t>
      </w:r>
      <w:r w:rsidR="00083312" w:rsidRPr="00083312">
        <w:t xml:space="preserve"> a novel framework for registering sports fields in broadcast videos, tackling challenges like insufficient distinguishable features and lack of camera knowledge. It utilizes a grid of uniformly distributed </w:t>
      </w:r>
      <w:r>
        <w:t>key points</w:t>
      </w:r>
      <w:r w:rsidR="00083312" w:rsidRPr="00083312">
        <w:t xml:space="preserve"> to enhance coverage in texture-less areas and employs a multi-task deep network for simultaneous prediction of </w:t>
      </w:r>
      <w:r w:rsidR="00583D03">
        <w:t>key points</w:t>
      </w:r>
      <w:r w:rsidR="00083312" w:rsidRPr="00083312">
        <w:t xml:space="preserve"> and dense features, improving efficiency</w:t>
      </w:r>
      <w:r w:rsidR="00083312">
        <w:t xml:space="preserve"> </w:t>
      </w:r>
      <w:r w:rsidR="00083312">
        <w:fldChar w:fldCharType="begin" w:fldLock="1"/>
      </w:r>
      <w:r w:rsidR="00872AA8">
        <w:instrText>ADDIN CSL_CITATION {"citationItems":[{"id":"ITEM-1","itemData":{"DOI":"10.1109/wacv48630.2021.00198","author":[{"dropping-particle":"","family":"Nie","given":"Xiaohan","non-dropping-particle":"","parse-names":false,"suffix":""},{"dropping-particle":"","family":"Chen","given":"Shixing","non-dropping-particle":"","parse-names":false,"suffix":""},{"dropping-particle":"","family":"Hamid","given":"Raffay","non-dropping-particle":"","parse-names":false,"suffix":""}],"container-title":"2021 IEEE Winter Conference on Applications of Computer Vision (WACV)","id":"ITEM-1","issued":{"date-parts":[["2021"]]},"title":"A Robust and Efficient Framework for Sports-Field Registration","type":"article-journal"},"uris":["http://www.mendeley.com/documents/?uuid=8004b648-76ff-473a-a28a-f90d32a16973"]}],"mendeley":{"formattedCitation":"(X. Nie et al., 2021)","plainTextFormattedCitation":"(X. Nie et al., 2021)","previouslyFormattedCitation":"(X. Nie et al., 2021)"},"properties":{"noteIndex":0},"schema":"https://github.com/citation-style-language/schema/raw/master/csl-citation.json"}</w:instrText>
      </w:r>
      <w:r w:rsidR="00083312">
        <w:fldChar w:fldCharType="separate"/>
      </w:r>
      <w:r w:rsidR="00083312" w:rsidRPr="00083312">
        <w:rPr>
          <w:noProof/>
        </w:rPr>
        <w:t>(X. Nie et al., 2021)</w:t>
      </w:r>
      <w:r w:rsidR="00083312">
        <w:fldChar w:fldCharType="end"/>
      </w:r>
      <w:r w:rsidR="00083312">
        <w:t>.</w:t>
      </w:r>
      <w:r>
        <w:t xml:space="preserve"> </w:t>
      </w:r>
    </w:p>
    <w:p w14:paraId="6A291BE3" w14:textId="37E886ED" w:rsidR="00574DEC" w:rsidRDefault="00EA0A64" w:rsidP="00752D9B">
      <w:pPr>
        <w:spacing w:line="480" w:lineRule="auto"/>
        <w:jc w:val="both"/>
      </w:pPr>
      <w:r>
        <w:t xml:space="preserve">In </w:t>
      </w:r>
      <w:r w:rsidR="00E710F2">
        <w:t>another study</w:t>
      </w:r>
      <w:r>
        <w:t xml:space="preserve"> by Wang</w:t>
      </w:r>
      <w:r w:rsidR="00B94D47">
        <w:t xml:space="preserve"> </w:t>
      </w:r>
      <w:r w:rsidR="00B94D47" w:rsidRPr="00B94D47">
        <w:rPr>
          <w:i/>
          <w:iCs/>
        </w:rPr>
        <w:t>et al.</w:t>
      </w:r>
      <w:r w:rsidR="00B94D47">
        <w:t xml:space="preserve"> (</w:t>
      </w:r>
      <w:r w:rsidR="00E710F2">
        <w:t>2022</w:t>
      </w:r>
      <w:r>
        <w:t xml:space="preserve">) it </w:t>
      </w:r>
      <w:r w:rsidR="00E710F2">
        <w:t>wa</w:t>
      </w:r>
      <w:r>
        <w:t xml:space="preserve">s shown that sports public service systems use Internet channels for passive content dissemination, enabling effective transmission and sharing. While the study offers useful insights, it may not fully address all real-world challenges or evolving needs in sports public service </w:t>
      </w:r>
      <w:proofErr w:type="spellStart"/>
      <w:r w:rsidR="00E710F2">
        <w:t>informatisation</w:t>
      </w:r>
      <w:proofErr w:type="spellEnd"/>
      <w:r>
        <w:t xml:space="preserve"> </w:t>
      </w:r>
      <w:r>
        <w:rPr>
          <w:b/>
          <w:bCs/>
        </w:rPr>
        <w:fldChar w:fldCharType="begin" w:fldLock="1"/>
      </w:r>
      <w:r w:rsidR="00FC250C">
        <w:rPr>
          <w:b/>
          <w:bCs/>
        </w:rPr>
        <w:instrText>ADDIN CSL_CITATION {"citationItems":[{"id":"ITEM-1","itemData":{"DOI":"10.1155/2022/3052350","author":[{"dropping-particle":"","family":"Wang","given":"Jieqing","non-dropping-particle":"","parse-names":false,"suffix":""},{"dropping-particle":"","family":"Shi","given":"Deming","non-dropping-particle":"","parse-names":false,"suffix":""},{"dropping-particle":"","family":"Tsai","given":"Sang-Bing","non-dropping-particle":"","parse-names":false,"suffix":""}],"container-title":"Mathematical Problems in Engineering","id":"ITEM-1","issued":{"date-parts":[["2022"]]},"page":"1-10","publisher":"Hindawi Publishing Corporation","title":"An Empirical Study on the Construction Path of Sports Public Service Platform under the Background of “Internet +” by Fuzzy Computing","type":"article-journal","volume":"2022"},"uris":["http://www.mendeley.com/documents/?uuid=3c9a66c0-4d98-4abd-96f4-d72e5be144d0","http://www.mendeley.com/documents/?uuid=d87a5eb7-4137-4ad1-9ed1-61e64ba5f4bd"]}],"mendeley":{"formattedCitation":"(J. Wang et al., 2022)","plainTextFormattedCitation":"(J. Wang et al., 2022)","previouslyFormattedCitation":"(J. Wang et al., 2022)"},"properties":{"noteIndex":0},"schema":"https://github.com/citation-style-language/schema/raw/master/csl-citation.json"}</w:instrText>
      </w:r>
      <w:r>
        <w:rPr>
          <w:b/>
          <w:bCs/>
        </w:rPr>
        <w:fldChar w:fldCharType="separate"/>
      </w:r>
      <w:r w:rsidR="00FE46AB" w:rsidRPr="00FE46AB">
        <w:rPr>
          <w:bCs/>
          <w:noProof/>
        </w:rPr>
        <w:t>(J. Wang et al., 2022)</w:t>
      </w:r>
      <w:r>
        <w:rPr>
          <w:b/>
          <w:bCs/>
        </w:rPr>
        <w:fldChar w:fldCharType="end"/>
      </w:r>
      <w:r>
        <w:t>.</w:t>
      </w:r>
      <w:r w:rsidR="00E710F2">
        <w:t xml:space="preserve"> </w:t>
      </w:r>
    </w:p>
    <w:p w14:paraId="3A94BAD9" w14:textId="37AF0FD8" w:rsidR="00752D9B" w:rsidRDefault="00B94D47" w:rsidP="00752D9B">
      <w:pPr>
        <w:spacing w:line="480" w:lineRule="auto"/>
        <w:jc w:val="both"/>
      </w:pPr>
      <w:r>
        <w:t>A study on</w:t>
      </w:r>
      <w:r w:rsidRPr="00752D9B">
        <w:t xml:space="preserve"> </w:t>
      </w:r>
      <w:r>
        <w:t xml:space="preserve">the </w:t>
      </w:r>
      <w:r w:rsidRPr="00752D9B">
        <w:t>hospital online registration system</w:t>
      </w:r>
      <w:r>
        <w:t xml:space="preserve"> was conducted by</w:t>
      </w:r>
      <w:r w:rsidRPr="00752D9B">
        <w:t xml:space="preserve"> </w:t>
      </w:r>
      <w:r w:rsidR="00752D9B" w:rsidRPr="00752D9B">
        <w:t xml:space="preserve">Lin </w:t>
      </w:r>
      <w:r w:rsidR="00752D9B" w:rsidRPr="00752D9B">
        <w:rPr>
          <w:i/>
          <w:iCs/>
        </w:rPr>
        <w:t>et al.</w:t>
      </w:r>
      <w:r w:rsidR="00752D9B" w:rsidRPr="00752D9B">
        <w:t xml:space="preserve"> </w:t>
      </w:r>
      <w:r w:rsidR="00752D9B">
        <w:t>(2022)</w:t>
      </w:r>
      <w:r w:rsidR="00752D9B" w:rsidRPr="00752D9B">
        <w:t xml:space="preserve"> using qualitative and quantitative data to analyze user needs and preferences through the means-end chain (MEC) approach and Kano model</w:t>
      </w:r>
      <w:r w:rsidR="00752D9B">
        <w:t xml:space="preserve"> </w:t>
      </w:r>
      <w:r w:rsidR="00752D9B">
        <w:fldChar w:fldCharType="begin" w:fldLock="1"/>
      </w:r>
      <w:r w:rsidR="00FE46AB">
        <w:instrText>ADDIN CSL_CITATION {"citationItems":[{"id":"ITEM-1","itemData":{"DOI":"10.1177/21582440221122695","author":[{"dropping-particle":"","family":"Lin","given":"Chin-Feng","non-dropping-particle":"","parse-names":false,"suffix":""},{"dropping-particle":"","family":"Fu","given":"Yin-Chih","non-dropping-particle":"","parse-names":false,"suffix":""},{"dropping-particle":"","family":"Lin","given":"Liang-Shiun","non-dropping-particle":"","parse-names":false,"suffix":""},{"dropping-particle":"","family":"Fu","given":"Chen-Su","non-dropping-particle":"","parse-names":false,"suffix":""}],"container-title":"SAGE Open","id":"ITEM-1","issue":"3","issued":{"date-parts":[["2022"]]},"page":"215824402211226","title":"Minimal Human Interaction in Hospitals: Effective Online Registration System Design","type":"article-journal","volume":"12"},"uris":["http://www.mendeley.com/documents/?uuid=933e6737-ab71-4e78-98b6-9724aa8bf48a"]}],"mendeley":{"formattedCitation":"(Lin et al., 2022)","plainTextFormattedCitation":"(Lin et al., 2022)","previouslyFormattedCitation":"(Lin et al., 2022)"},"properties":{"noteIndex":0},"schema":"https://github.com/citation-style-language/schema/raw/master/csl-citation.json"}</w:instrText>
      </w:r>
      <w:r w:rsidR="00752D9B">
        <w:fldChar w:fldCharType="separate"/>
      </w:r>
      <w:r w:rsidR="00752D9B" w:rsidRPr="00752D9B">
        <w:rPr>
          <w:noProof/>
        </w:rPr>
        <w:t>(Lin et al., 2022)</w:t>
      </w:r>
      <w:r w:rsidR="00752D9B">
        <w:fldChar w:fldCharType="end"/>
      </w:r>
      <w:r w:rsidR="00752D9B" w:rsidRPr="00752D9B">
        <w:t>.</w:t>
      </w:r>
    </w:p>
    <w:p w14:paraId="1B1E4279" w14:textId="4773248C" w:rsidR="00752D9B" w:rsidRDefault="00752D9B" w:rsidP="00752D9B">
      <w:pPr>
        <w:spacing w:line="480" w:lineRule="auto"/>
        <w:jc w:val="both"/>
      </w:pPr>
      <w:r w:rsidRPr="008F67CB">
        <w:lastRenderedPageBreak/>
        <w:t>Liu and Zhu</w:t>
      </w:r>
      <w:r>
        <w:t xml:space="preserve"> (2022)</w:t>
      </w:r>
      <w:r w:rsidRPr="008F67CB">
        <w:t xml:space="preserve"> implemented an online registration system using a low-code platform, </w:t>
      </w:r>
      <w:proofErr w:type="spellStart"/>
      <w:r w:rsidRPr="008F67CB">
        <w:t>Mendix</w:t>
      </w:r>
      <w:proofErr w:type="spellEnd"/>
      <w:r w:rsidRPr="008F67CB">
        <w:t xml:space="preserve"> Studio Pro 9.6.1. While the system offers basic functionality, potential limitations of low-code platforms may impact future adaptability and complex requirements</w:t>
      </w:r>
      <w:r>
        <w:t xml:space="preserve"> </w:t>
      </w:r>
      <w:r>
        <w:fldChar w:fldCharType="begin" w:fldLock="1"/>
      </w:r>
      <w:r>
        <w:instrText>ADDIN CSL_CITATION {"citationItems":[{"id":"ITEM-1","itemData":{"DOI":"10.1109/aemcse55572.2022.00160","author":[{"dropping-particle":"","family":"Liu","given":"Xin","non-dropping-particle":"","parse-names":false,"suffix":""},{"dropping-particle":"","family":"Zhu","given":"Wenhua","non-dropping-particle":"","parse-names":false,"suffix":""}],"container-title":"2022 5th International Conference on Advanced Electronic Materials, Computers and Software Engineering (AEMCSE)","id":"ITEM-1","issued":{"date-parts":[["2022"]]},"title":"Design and implementation of an online registration system based on Siemens low-code platform","type":"article-journal"},"uris":["http://www.mendeley.com/documents/?uuid=9c2bc42e-3000-4e78-bcda-64b6932dcb7c"]}],"mendeley":{"formattedCitation":"(Liu &amp; Zhu, 2022)","plainTextFormattedCitation":"(Liu &amp; Zhu, 2022)","previouslyFormattedCitation":"(Liu &amp; Zhu, 2022)"},"properties":{"noteIndex":0},"schema":"https://github.com/citation-style-language/schema/raw/master/csl-citation.json"}</w:instrText>
      </w:r>
      <w:r>
        <w:fldChar w:fldCharType="separate"/>
      </w:r>
      <w:r w:rsidRPr="008F67CB">
        <w:rPr>
          <w:noProof/>
        </w:rPr>
        <w:t>(Liu &amp; Zhu, 2022)</w:t>
      </w:r>
      <w:r>
        <w:fldChar w:fldCharType="end"/>
      </w:r>
      <w:r w:rsidRPr="008F67CB">
        <w:t>.</w:t>
      </w:r>
    </w:p>
    <w:p w14:paraId="70F0C333" w14:textId="6655F535" w:rsidR="00574DEC" w:rsidRDefault="00B94D47" w:rsidP="00574DEC">
      <w:pPr>
        <w:spacing w:line="480" w:lineRule="auto"/>
        <w:jc w:val="both"/>
      </w:pPr>
      <w:r>
        <w:t>A</w:t>
      </w:r>
      <w:r w:rsidRPr="00575B41">
        <w:t xml:space="preserve">n online vaccination registration system </w:t>
      </w:r>
      <w:r>
        <w:t xml:space="preserve">was introduced in </w:t>
      </w:r>
      <w:r w:rsidR="00B91377">
        <w:t>a study by</w:t>
      </w:r>
      <w:r>
        <w:t xml:space="preserve"> </w:t>
      </w:r>
      <w:proofErr w:type="spellStart"/>
      <w:r w:rsidR="00574DEC" w:rsidRPr="00575B41">
        <w:t>Syahidin</w:t>
      </w:r>
      <w:proofErr w:type="spellEnd"/>
      <w:r w:rsidR="00574DEC" w:rsidRPr="00575B41">
        <w:t xml:space="preserve"> </w:t>
      </w:r>
      <w:r w:rsidR="00574DEC" w:rsidRPr="00575B41">
        <w:rPr>
          <w:i/>
          <w:iCs/>
        </w:rPr>
        <w:t>et al.</w:t>
      </w:r>
      <w:r w:rsidR="00574DEC" w:rsidRPr="00575B41">
        <w:t xml:space="preserve"> </w:t>
      </w:r>
      <w:r w:rsidR="00574DEC">
        <w:t xml:space="preserve">(2022) </w:t>
      </w:r>
      <w:r w:rsidR="00574DEC" w:rsidRPr="00575B41">
        <w:t xml:space="preserve">aimed at reducing long queues and minimizing the risk of COVID-19 transmission. The system enables individuals to register for vaccination appointments from home, which reduces in-person interactions and the risk of forming new clusters of infection. Health workers can also use the system to easily verify registration details upon arrival, ensuring a smoother vaccination process. </w:t>
      </w:r>
      <w:r w:rsidR="00574DEC">
        <w:t>However,</w:t>
      </w:r>
      <w:r w:rsidR="00574DEC" w:rsidRPr="00575B41">
        <w:t xml:space="preserve"> </w:t>
      </w:r>
      <w:r w:rsidR="00574DEC">
        <w:t xml:space="preserve">the </w:t>
      </w:r>
      <w:r w:rsidR="00574DEC" w:rsidRPr="00575B41">
        <w:t>study does not address potential challenges the system may face during periods of high demand, such as server overloads or delays in processing large volumes of registrations</w:t>
      </w:r>
      <w:r w:rsidR="00574DEC">
        <w:t xml:space="preserve"> </w:t>
      </w:r>
      <w:r w:rsidR="00574DEC">
        <w:fldChar w:fldCharType="begin" w:fldLock="1"/>
      </w:r>
      <w:r w:rsidR="00574DEC">
        <w:instrText>ADDIN CSL_CITATION {"citationItems":[{"id":"ITEM-1","itemData":{"DOI":"10.33330/jurteksi.v8i3.1233","author":[{"dropping-particle":"","family":"Syahidin","given":"Yuda","non-dropping-particle":"","parse-names":false,"suffix":""},{"dropping-particle":"","family":"Mahpud","given":"Elza Dewiana","non-dropping-particle":"","parse-names":false,"suffix":""},{"dropping-particle":"","family":"Serina","given":"Debora","non-dropping-particle":"","parse-names":false,"suffix":""},{"dropping-particle":"","family":"Hidayati","given":"Meira","non-dropping-particle":"","parse-names":false,"suffix":""}],"container-title":"JURTEKSI (Jurnal Teknologi dan Sistem Informasi)","id":"ITEM-1","issue":"3","issued":{"date-parts":[["2022"]]},"page":"247-252","title":"DESIGN INFORMATION SYSTEM ONLINE REGISTRATION VACCINE COVID-19 AT RSAU DR. M. SALAMUN","type":"article-journal","volume":"8"},"uris":["http://www.mendeley.com/documents/?uuid=a20f8c50-3ca4-4e9d-84d9-c7cb6f8f95a0"]}],"mendeley":{"formattedCitation":"(Syahidin et al., 2022)","plainTextFormattedCitation":"(Syahidin et al., 2022)","previouslyFormattedCitation":"(Syahidin et al., 2022)"},"properties":{"noteIndex":0},"schema":"https://github.com/citation-style-language/schema/raw/master/csl-citation.json"}</w:instrText>
      </w:r>
      <w:r w:rsidR="00574DEC">
        <w:fldChar w:fldCharType="separate"/>
      </w:r>
      <w:r w:rsidR="00574DEC" w:rsidRPr="00575B41">
        <w:rPr>
          <w:noProof/>
        </w:rPr>
        <w:t>(Syahidin et al., 2022)</w:t>
      </w:r>
      <w:r w:rsidR="00574DEC">
        <w:fldChar w:fldCharType="end"/>
      </w:r>
    </w:p>
    <w:p w14:paraId="5B4008DF" w14:textId="064347F7" w:rsidR="00574DEC" w:rsidRDefault="00B91377" w:rsidP="00574DEC">
      <w:pPr>
        <w:spacing w:line="480" w:lineRule="auto"/>
        <w:jc w:val="both"/>
      </w:pPr>
      <w:r>
        <w:t xml:space="preserve">To improve the patient registration process in healthcare facilities, </w:t>
      </w:r>
      <w:proofErr w:type="spellStart"/>
      <w:r w:rsidR="00574DEC" w:rsidRPr="00CC0465">
        <w:t>Suryadi</w:t>
      </w:r>
      <w:proofErr w:type="spellEnd"/>
      <w:r w:rsidR="00574DEC" w:rsidRPr="00CC0465">
        <w:t xml:space="preserve"> and </w:t>
      </w:r>
      <w:r w:rsidR="00574DEC">
        <w:t>Balakrishnan (2023)</w:t>
      </w:r>
      <w:r w:rsidR="00574DEC" w:rsidRPr="00CC0465">
        <w:t xml:space="preserve"> developed a web-based outpatient registration</w:t>
      </w:r>
      <w:r>
        <w:t>.</w:t>
      </w:r>
      <w:r w:rsidR="00574DEC" w:rsidRPr="00CC0465">
        <w:t xml:space="preserve"> This system enables patients to register for outpatient services online, eliminating the need for in-person hospital visits, which enhances patient convenience and reduces crowding. The system uses PHP, HTML, and MySQL for development, making it a practical solution for many healthcare settings. However, one of the main limitations is the need for comprehensive training for both patients and hospital staff to ensure smooth operation. Without adequate training, the system's effectiveness could be hindered, especially in settings where users are not familiar with digital platforms</w:t>
      </w:r>
      <w:r w:rsidR="00574DEC">
        <w:t xml:space="preserve"> </w:t>
      </w:r>
      <w:r w:rsidR="00574DEC">
        <w:fldChar w:fldCharType="begin" w:fldLock="1"/>
      </w:r>
      <w:r w:rsidR="00574DEC">
        <w:instrText>ADDIN CSL_CITATION {"citationItems":[{"id":"ITEM-1","itemData":{"DOI":"10.37287/picnhs.v4i1.1764","author":[{"dropping-particle":"","family":"Suryadi","given":"Agung","non-dropping-particle":"","parse-names":false,"suffix":""},{"dropping-particle":"","family":"Balakrishnan","given":"Ts Arvindi","non-dropping-particle":"","parse-names":false,"suffix":""}],"container-title":"Proceedings of the International Conference on Nursing and Health Sciences","id":"ITEM-1","issue":"1","issued":{"date-parts":[["2023"]]},"page":"197-206","title":"Website Based Patient Clinical Data Information Filling and Registration System","type":"article-journal","volume":"4"},"uris":["http://www.mendeley.com/documents/?uuid=696f7964-d702-4200-bde8-e07bbc1eee63"]}],"mendeley":{"formattedCitation":"(Suryadi &amp; Balakrishnan, 2023)","plainTextFormattedCitation":"(Suryadi &amp; Balakrishnan, 2023)","previouslyFormattedCitation":"(Suryadi &amp; Balakrishnan, 2023)"},"properties":{"noteIndex":0},"schema":"https://github.com/citation-style-language/schema/raw/master/csl-citation.json"}</w:instrText>
      </w:r>
      <w:r w:rsidR="00574DEC">
        <w:fldChar w:fldCharType="separate"/>
      </w:r>
      <w:r w:rsidR="00574DEC" w:rsidRPr="00CC0465">
        <w:rPr>
          <w:noProof/>
        </w:rPr>
        <w:t>(Suryadi &amp; Balakrishnan, 2023)</w:t>
      </w:r>
      <w:r w:rsidR="00574DEC">
        <w:fldChar w:fldCharType="end"/>
      </w:r>
      <w:r w:rsidR="00574DEC" w:rsidRPr="00CC0465">
        <w:t>.</w:t>
      </w:r>
      <w:r w:rsidR="00574DEC">
        <w:t xml:space="preserve"> </w:t>
      </w:r>
    </w:p>
    <w:p w14:paraId="42A129C7" w14:textId="77777777" w:rsidR="00574DEC" w:rsidRDefault="00574DEC" w:rsidP="00574DEC">
      <w:pPr>
        <w:spacing w:line="480" w:lineRule="auto"/>
        <w:jc w:val="both"/>
      </w:pPr>
      <w:proofErr w:type="spellStart"/>
      <w:r w:rsidRPr="00575B41">
        <w:t>Cahyana</w:t>
      </w:r>
      <w:proofErr w:type="spellEnd"/>
      <w:r w:rsidRPr="00575B41">
        <w:t xml:space="preserve"> </w:t>
      </w:r>
      <w:r w:rsidRPr="00574DEC">
        <w:rPr>
          <w:i/>
          <w:iCs/>
        </w:rPr>
        <w:t>et al.</w:t>
      </w:r>
      <w:r w:rsidRPr="00575B41">
        <w:t xml:space="preserve"> </w:t>
      </w:r>
      <w:r>
        <w:t xml:space="preserve">(2023) </w:t>
      </w:r>
      <w:r w:rsidRPr="00575B41">
        <w:t xml:space="preserve">tackle inefficiencies in managing ICT volunteer programs by developing a web-based application using the Rapid Unified Process (RUP) approach. </w:t>
      </w:r>
      <w:r w:rsidRPr="00575B41">
        <w:lastRenderedPageBreak/>
        <w:t xml:space="preserve">The system includes various dashboards for administrators, mentors, volunteers, and partners, providing enhanced data control and improving time efficiency. This design helps streamline program management, allowing stakeholders to monitor activities more effectively. </w:t>
      </w:r>
      <w:r>
        <w:t>T</w:t>
      </w:r>
      <w:r w:rsidRPr="00575B41">
        <w:t xml:space="preserve">he dashboards may </w:t>
      </w:r>
      <w:r>
        <w:t>likely lack</w:t>
      </w:r>
      <w:r w:rsidRPr="00575B41">
        <w:t xml:space="preserve"> necessary features for comprehensive monitoring and management, which could reduce the program’s overall efficiency. Additionally, the </w:t>
      </w:r>
      <w:r>
        <w:t>study</w:t>
      </w:r>
      <w:r w:rsidRPr="00575B41">
        <w:t xml:space="preserve"> does not evaluate the </w:t>
      </w:r>
      <w:r>
        <w:t xml:space="preserve">system’s </w:t>
      </w:r>
      <w:r w:rsidRPr="00575B41">
        <w:t xml:space="preserve">performance </w:t>
      </w:r>
      <w:r>
        <w:t>based on the</w:t>
      </w:r>
      <w:r w:rsidRPr="00575B41">
        <w:t xml:space="preserve"> advisors and mentors, limiting insights into their contributions and effectiveness within the program</w:t>
      </w:r>
      <w:r>
        <w:t xml:space="preserve"> </w:t>
      </w:r>
      <w:r>
        <w:fldChar w:fldCharType="begin" w:fldLock="1"/>
      </w:r>
      <w:r>
        <w:instrText>ADDIN CSL_CITATION {"citationItems":[{"id":"ITEM-1","itemData":{"DOI":"10.15408/jti.v16i1.28585","author":[{"dropping-particle":"","family":"Cahyana","given":"Rinda","non-dropping-particle":"","parse-names":false,"suffix":""},{"dropping-particle":"","family":"Setiawan","given":"Ridwan","non-dropping-particle":"","parse-names":false,"suffix":""},{"dropping-particle":"","family":"Nugraha","given":"Ihsan","non-dropping-particle":"","parse-names":false,"suffix":""}],"container-title":"JURNAL TEKNIK INFORMATIKA","id":"ITEM-1","issue":"1","issued":{"date-parts":[["2023"]]},"page":"15-24","title":"Development of Web-Based Rtikabdimas Application With a Rapid Unified Process Approach","type":"article-journal","volume":"16"},"uris":["http://www.mendeley.com/documents/?uuid=73e8c4b9-7699-4f99-b0ee-c46cef25ce29"]}],"mendeley":{"formattedCitation":"(Cahyana et al., 2023)","plainTextFormattedCitation":"(Cahyana et al., 2023)","previouslyFormattedCitation":"(Cahyana et al., 2023)"},"properties":{"noteIndex":0},"schema":"https://github.com/citation-style-language/schema/raw/master/csl-citation.json"}</w:instrText>
      </w:r>
      <w:r>
        <w:fldChar w:fldCharType="separate"/>
      </w:r>
      <w:r w:rsidRPr="00575B41">
        <w:rPr>
          <w:noProof/>
        </w:rPr>
        <w:t>(Cahyana et al., 2023)</w:t>
      </w:r>
      <w:r>
        <w:fldChar w:fldCharType="end"/>
      </w:r>
      <w:r w:rsidRPr="00575B41">
        <w:t>.</w:t>
      </w:r>
    </w:p>
    <w:p w14:paraId="6DF34CC2" w14:textId="77777777" w:rsidR="00B91377" w:rsidRDefault="00E710F2" w:rsidP="00EA0A64">
      <w:pPr>
        <w:spacing w:line="480" w:lineRule="auto"/>
        <w:jc w:val="both"/>
      </w:pPr>
      <w:r>
        <w:t xml:space="preserve">Xue (2023) </w:t>
      </w:r>
      <w:r w:rsidR="00EA0A64">
        <w:t>examine</w:t>
      </w:r>
      <w:r>
        <w:t>d</w:t>
      </w:r>
      <w:r w:rsidR="00EA0A64">
        <w:t xml:space="preserve"> a blended higher education sports teaching model using online platforms, showing that it significantly improves student interest, knowledge, skills, and fitness compared to traditional methods. The model, which includes a functional online platform and evaluation mechanism, enhances sports education quality and suggests a feasible reform path, though it may not address all implementation challenges</w:t>
      </w:r>
      <w:r>
        <w:t xml:space="preserve"> </w:t>
      </w:r>
      <w:r>
        <w:rPr>
          <w:b/>
          <w:bCs/>
        </w:rPr>
        <w:fldChar w:fldCharType="begin" w:fldLock="1"/>
      </w:r>
      <w:r w:rsidR="00B32E14">
        <w:rPr>
          <w:b/>
          <w:bCs/>
        </w:rPr>
        <w:instrText>ADDIN CSL_CITATION {"citationItems":[{"id":"ITEM-1","itemData":{"DOI":"10.4108/eai.8-9-2023.2340011","author":[{"dropping-particle":"","family":"Xue","given":"Tao","non-dropping-particle":"","parse-names":false,"suffix":""}],"id":"ITEM-1","issued":{"date-parts":[["2023"]]},"title":"Innovative Practice of Blended Higher Education Sports Teaching Model Based on Online Teaching Platforms","type":"article-journal"},"uris":["http://www.mendeley.com/documents/?uuid=273e7319-a7fe-4a2f-953d-4ff47868f360","http://www.mendeley.com/documents/?uuid=ba2a1331-a0d8-4ae7-9fae-d0eead646891"]}],"mendeley":{"formattedCitation":"(Xue, 2023)","plainTextFormattedCitation":"(Xue, 2023)","previouslyFormattedCitation":"(Xue, 2023)"},"properties":{"noteIndex":0},"schema":"https://github.com/citation-style-language/schema/raw/master/csl-citation.json"}</w:instrText>
      </w:r>
      <w:r>
        <w:rPr>
          <w:b/>
          <w:bCs/>
        </w:rPr>
        <w:fldChar w:fldCharType="separate"/>
      </w:r>
      <w:r w:rsidR="00B32E14" w:rsidRPr="00B32E14">
        <w:rPr>
          <w:bCs/>
          <w:noProof/>
        </w:rPr>
        <w:t>(Xue, 2023)</w:t>
      </w:r>
      <w:r>
        <w:rPr>
          <w:b/>
          <w:bCs/>
        </w:rPr>
        <w:fldChar w:fldCharType="end"/>
      </w:r>
      <w:r w:rsidR="00EA0A64">
        <w:t>.</w:t>
      </w:r>
      <w:r w:rsidR="008B30F0">
        <w:t xml:space="preserve"> </w:t>
      </w:r>
    </w:p>
    <w:p w14:paraId="6BA44059" w14:textId="5E2C8B92" w:rsidR="00EA0A64" w:rsidRDefault="008B30F0" w:rsidP="00EA0A64">
      <w:pPr>
        <w:spacing w:line="480" w:lineRule="auto"/>
        <w:jc w:val="both"/>
      </w:pPr>
      <w:r>
        <w:t>Th</w:t>
      </w:r>
      <w:r w:rsidRPr="00FC250C">
        <w:t>e issue of creating a more efficient registration system for offline church activities during the COVID-19 pandemic</w:t>
      </w:r>
      <w:r>
        <w:t xml:space="preserve"> was explored by </w:t>
      </w:r>
      <w:proofErr w:type="spellStart"/>
      <w:r w:rsidRPr="00FC250C">
        <w:t>Setyandari</w:t>
      </w:r>
      <w:proofErr w:type="spellEnd"/>
      <w:r w:rsidRPr="00FC250C">
        <w:t xml:space="preserve"> </w:t>
      </w:r>
      <w:r w:rsidRPr="008B30F0">
        <w:rPr>
          <w:i/>
          <w:iCs/>
        </w:rPr>
        <w:t>et al.</w:t>
      </w:r>
      <w:r w:rsidRPr="00FC250C">
        <w:t xml:space="preserve"> </w:t>
      </w:r>
      <w:r>
        <w:t xml:space="preserve">(2023). </w:t>
      </w:r>
      <w:r w:rsidRPr="00FC250C">
        <w:t>Existing systems, like Google Forms, were seen as ineffective, leading to the development of a responsive web-based system. Their contribution involved designing a streamlined application using the ADDIE and RAD methodologies, helping church staff manage registration data more easily. However, the study did not provide a thorough evaluation of the system’s effectiveness after implementation and lacked details on how it handles operational challenges</w:t>
      </w:r>
      <w:r>
        <w:t xml:space="preserve"> </w:t>
      </w:r>
      <w:r>
        <w:fldChar w:fldCharType="begin" w:fldLock="1"/>
      </w:r>
      <w:r w:rsidR="00CC0465">
        <w:instrText>ADDIN CSL_CITATION {"citationItems":[{"id":"ITEM-1","itemData":{"DOI":"10.24167/jbt.v3i2.4990","abstract":"The emergence of Covid-19 in 2020 has changed many aspects of life in the world. The Covid-19 pandemic has also affected the economy, education and other sectors such as the social and religious fields. Due to restrictions on attending worship activities, the idea emerged to utilize facilities that were believed to assist worship activities. One of facilities contained in existing technology to assist houses of worship is online. The influence of technology during the pandemic on the social and religious sectors is considered to have great benefits. As an example of the impact that occurred in the Church of St. Theresia of the Bongsari Parish.When mid-July 2020, after the government issued a New Normal policy, the Parish began to open mass activities by offline. The system used at that time included people registering through a collective list from the head of section where parishioners domicile nearby. However, the registration system is still considered ineffective, so the registration system is then developed using the Google Form facility. Although the offline mass registration system has undergone many developments, it still has many shortcomings. Therefore, the responsive web-based offline mass registration application is expected to be able to help the problems experienced by the church during the mass registration flow as well as the development of a dashboard as a means to be able to process data easily and efficiently for church administration officers. Application development is carried out using the ADDIE method, namely Analyze, Design, Development, Implementation, and Evaluation. In addition, the Rapid Application Development (RAD) method is also used to support the application development process.In this study, a survey with 60 respondents was carried out with the community, and from the test results it can be concluded that the usefulness of the offline mass registration application, as well as device support and the ease and pleasure of using this application have a correlation with the intention to use a website-based offline mass registration application. ","author":[{"dropping-particle":"","family":"Setyandari","given":"Regina Ella","non-dropping-particle":"","parse-names":false,"suffix":""},{"dropping-particle":"","family":"Sanjaya","given":"Ridwan","non-dropping-particle":"","parse-names":false,"suffix":""},{"dropping-particle":"","family":"Nugroho","given":"Agus Cahyo","non-dropping-particle":"","parse-names":false,"suffix":""}],"container-title":"Journal of Business and Technology","id":"ITEM-1","issue":"2","issued":{"date-parts":[["2023"]]},"page":"47-55","title":"Development of a Web-based Application for Offline Mass Registration","type":"article-journal","volume":"3"},"uris":["http://www.mendeley.com/documents/?uuid=f9c34df7-672c-452f-9bb6-df9f7e44fa55"]}],"mendeley":{"formattedCitation":"(Setyandari et al., 2023)","plainTextFormattedCitation":"(Setyandari et al., 2023)","previouslyFormattedCitation":"(Setyandari et al., 2023)"},"properties":{"noteIndex":0},"schema":"https://github.com/citation-style-language/schema/raw/master/csl-citation.json"}</w:instrText>
      </w:r>
      <w:r>
        <w:fldChar w:fldCharType="separate"/>
      </w:r>
      <w:r w:rsidRPr="00FC250C">
        <w:rPr>
          <w:noProof/>
        </w:rPr>
        <w:t>(Setyandari et al., 2023)</w:t>
      </w:r>
      <w:r>
        <w:fldChar w:fldCharType="end"/>
      </w:r>
      <w:r w:rsidRPr="00FC250C">
        <w:t>.</w:t>
      </w:r>
    </w:p>
    <w:p w14:paraId="51E4B2B8" w14:textId="29D49DD2" w:rsidR="00FE46AB" w:rsidRDefault="00FE46AB" w:rsidP="00FE46AB">
      <w:pPr>
        <w:spacing w:line="480" w:lineRule="auto"/>
        <w:jc w:val="both"/>
      </w:pPr>
      <w:r w:rsidRPr="00FE46AB">
        <w:t>H. Wang</w:t>
      </w:r>
      <w:r>
        <w:t xml:space="preserve"> (2023)</w:t>
      </w:r>
      <w:r w:rsidRPr="00FE46AB">
        <w:t xml:space="preserve"> explored user rating behavior on online platforms and how it impacts recommender systems. The paper focused on analyzing the evolution of rating patterns using Poisson Processes. The research found that a homogeneous Poisson Process was </w:t>
      </w:r>
      <w:r w:rsidRPr="00FE46AB">
        <w:lastRenderedPageBreak/>
        <w:t>inadequate in capturing rating behaviors, while an inhomogeneous Poisson Process provided better insights into how ratings develop over time, enhancing input for recommender systems. Nonetheless, the study did not explore how its findings could be applied to various online platforms, limiting its broader relevance</w:t>
      </w:r>
      <w:r w:rsidR="00B91377">
        <w:t xml:space="preserve"> </w:t>
      </w:r>
      <w:r>
        <w:fldChar w:fldCharType="begin" w:fldLock="1"/>
      </w:r>
      <w:r w:rsidR="00FC250C">
        <w:instrText>ADDIN CSL_CITATION {"citationItems":[{"id":"ITEM-1","itemData":{"DOI":"10.48550/arxiv.2303.14419","author":[{"dropping-particle":"","family":"Wang","given":"Hao","non-dropping-particle":"","parse-names":false,"suffix":""}],"container-title":"arXiv (Cornell University)","id":"ITEM-1","issued":{"date-parts":[["2023"]]},"publisher":"Cornell University","title":"Evolution of the Online Rating Platform Data Structures and its Implications for Recommender Systems","type":"article-journal"},"uris":["http://www.mendeley.com/documents/?uuid=f9fe687c-9ca9-47d1-877d-453b3d554bee"]}],"mendeley":{"formattedCitation":"(H. Wang, 2023)","plainTextFormattedCitation":"(H. Wang, 2023)","previouslyFormattedCitation":"(H. Wang, 2023)"},"properties":{"noteIndex":0},"schema":"https://github.com/citation-style-language/schema/raw/master/csl-citation.json"}</w:instrText>
      </w:r>
      <w:r>
        <w:fldChar w:fldCharType="separate"/>
      </w:r>
      <w:r w:rsidRPr="00FE46AB">
        <w:rPr>
          <w:noProof/>
        </w:rPr>
        <w:t>(H. Wang, 2023)</w:t>
      </w:r>
      <w:r>
        <w:fldChar w:fldCharType="end"/>
      </w:r>
      <w:r w:rsidRPr="00FE46AB">
        <w:t>.</w:t>
      </w:r>
    </w:p>
    <w:p w14:paraId="00BCD7D6" w14:textId="77777777" w:rsidR="00B91377" w:rsidRDefault="00A83C35" w:rsidP="00A83C35">
      <w:pPr>
        <w:spacing w:line="480" w:lineRule="auto"/>
        <w:jc w:val="both"/>
      </w:pPr>
      <w:r w:rsidRPr="00A83C35">
        <w:t xml:space="preserve">Pacheco </w:t>
      </w:r>
      <w:r w:rsidRPr="00A83C35">
        <w:rPr>
          <w:i/>
          <w:iCs/>
        </w:rPr>
        <w:t>et al</w:t>
      </w:r>
      <w:r w:rsidRPr="00A83C35">
        <w:t>.</w:t>
      </w:r>
      <w:r>
        <w:t>, (2024)</w:t>
      </w:r>
      <w:r w:rsidRPr="00A83C35">
        <w:t xml:space="preserve"> examined the information security challenges faced by SMEs globally in sales registration and developed a virtual platform for SMEs in San Vicente de Cañete. The platform prioritizes information security standards to protect user data</w:t>
      </w:r>
      <w:r>
        <w:t xml:space="preserve"> </w:t>
      </w:r>
      <w:r>
        <w:fldChar w:fldCharType="begin" w:fldLock="1"/>
      </w:r>
      <w:r>
        <w:instrText>ADDIN CSL_CITATION {"citationItems":[{"id":"ITEM-1","itemData":{"DOI":"10.12688/f1000research.144254.1","author":[{"dropping-particle":"","family":"Pacheco","given":"Alex","non-dropping-particle":"","parse-names":false,"suffix":""},{"dropping-particle":"","family":"Sanchez","given":"Kevin","non-dropping-particle":"","parse-names":false,"suffix":""},{"dropping-particle":"","family":"Cardenas-Quispe","given":"Mariano","non-dropping-particle":"","parse-names":false,"suffix":""},{"dropping-particle":"","family":"Uribe-Blaz","given":"Yasmin","non-dropping-particle":"","parse-names":false,"suffix":""},{"dropping-particle":"","family":"Ortiz-Salguero","given":"Maria","non-dropping-particle":"","parse-names":false,"suffix":""}],"container-title":"F1000Research","id":"ITEM-1","issued":{"date-parts":[["2024"]]},"page":"558","publisher":"Faculty of 1000","title":"A Virtual Platform Solution for Secure Sales Registration and Management in the retail sector","type":"article-journal","volume":"13"},"uris":["http://www.mendeley.com/documents/?uuid=96e21b35-b399-4ada-929d-0cef97de47e1"]}],"mendeley":{"formattedCitation":"(Pacheco et al., 2024)","plainTextFormattedCitation":"(Pacheco et al., 2024)","previouslyFormattedCitation":"(Pacheco et al., 2024)"},"properties":{"noteIndex":0},"schema":"https://github.com/citation-style-language/schema/raw/master/csl-citation.json"}</w:instrText>
      </w:r>
      <w:r>
        <w:fldChar w:fldCharType="separate"/>
      </w:r>
      <w:r w:rsidRPr="00A83C35">
        <w:rPr>
          <w:noProof/>
        </w:rPr>
        <w:t>(Pacheco et al., 2024)</w:t>
      </w:r>
      <w:r>
        <w:fldChar w:fldCharType="end"/>
      </w:r>
      <w:r w:rsidRPr="00A83C35">
        <w:t>.</w:t>
      </w:r>
      <w:r>
        <w:t xml:space="preserve"> </w:t>
      </w:r>
    </w:p>
    <w:p w14:paraId="1457807B" w14:textId="472ECBF4" w:rsidR="00A83C35" w:rsidRDefault="00B91377" w:rsidP="00A83C35">
      <w:pPr>
        <w:spacing w:line="480" w:lineRule="auto"/>
        <w:jc w:val="both"/>
      </w:pPr>
      <w:r>
        <w:t>Zhou and Wang (2024)</w:t>
      </w:r>
      <w:r w:rsidR="00A83C35">
        <w:rPr>
          <w:i/>
          <w:iCs/>
        </w:rPr>
        <w:t xml:space="preserve"> </w:t>
      </w:r>
      <w:r w:rsidR="00A83C35">
        <w:t xml:space="preserve"> proposed a two-tiered identity verification process for a sports social platform, requiring users to submit both basic credentials (password or fingerprint) and facial images during registration </w:t>
      </w:r>
      <w:r w:rsidR="00A83C35">
        <w:fldChar w:fldCharType="begin" w:fldLock="1"/>
      </w:r>
      <w:r w:rsidR="008F67CB">
        <w:instrText>ADDIN CSL_CITATION {"citationItems":[{"id":"ITEM-1","itemData":{"DOI":"10.62051/z1jk9a79","author":[{"dropping-particle":"","family":"Zhou","given":"Yu","non-dropping-particle":"","parse-names":false,"suffix":""},{"dropping-particle":"","family":"Wang","given":"Xiaoqian","non-dropping-particle":"","parse-names":false,"suffix":""}],"container-title":"Transactions on Social Science Education and Humanities Research","id":"ITEM-1","issued":{"date-parts":[["2024"]]},"page":"118-123","title":"Analysis of the Main Body of Traditional Sports System from the Perspective of National Fitness","type":"article-journal","volume":"8"},"uris":["http://www.mendeley.com/documents/?uuid=ee662496-cd29-4e89-8b0a-de513087a1f8"]}],"mendeley":{"formattedCitation":"(Zhou &amp; Wang, 2024)","plainTextFormattedCitation":"(Zhou &amp; Wang, 2024)","previouslyFormattedCitation":"(Zhou &amp; Wang, 2024)"},"properties":{"noteIndex":0},"schema":"https://github.com/citation-style-language/schema/raw/master/csl-citation.json"}</w:instrText>
      </w:r>
      <w:r w:rsidR="00A83C35">
        <w:fldChar w:fldCharType="separate"/>
      </w:r>
      <w:r w:rsidR="00A83C35" w:rsidRPr="00A83C35">
        <w:rPr>
          <w:noProof/>
        </w:rPr>
        <w:t>(Zhou &amp; Wang, 2024)</w:t>
      </w:r>
      <w:r w:rsidR="00A83C35">
        <w:fldChar w:fldCharType="end"/>
      </w:r>
      <w:r w:rsidR="00A83C35">
        <w:t>.</w:t>
      </w:r>
    </w:p>
    <w:p w14:paraId="3EF7A519" w14:textId="686F465D" w:rsidR="008F67CB" w:rsidRDefault="008F67CB" w:rsidP="008F67CB">
      <w:pPr>
        <w:spacing w:line="480" w:lineRule="auto"/>
        <w:jc w:val="both"/>
        <w:rPr>
          <w:lang w:eastAsia="en-US"/>
        </w:rPr>
      </w:pPr>
      <w:r>
        <w:t xml:space="preserve">Tshering </w:t>
      </w:r>
      <w:r w:rsidRPr="00EA0A64">
        <w:rPr>
          <w:i/>
          <w:iCs/>
        </w:rPr>
        <w:t>et al.,</w:t>
      </w:r>
      <w:r>
        <w:t xml:space="preserve"> (2024) Introduced a system that modernizes sports management with an Online Sports Field Booking platform, offering real-time availability and search features. It addresses the challenges of manual data recording and the lack of a centralized system, improving user experience. However, its reliance on internet connectivity and the need for financial system integration remain limitations </w:t>
      </w:r>
      <w:r>
        <w:fldChar w:fldCharType="begin" w:fldLock="1"/>
      </w:r>
      <w:r>
        <w:instrText>ADDIN CSL_CITATION {"citationItems":[{"id":"ITEM-1","itemData":{"DOI":"10.54417/jaetm.v4i1.125","author":[{"dropping-particle":"","family":"Tshering","given":"Younten","non-dropping-particle":"","parse-names":false,"suffix":""},{"dropping-particle":"","family":"Yangchan","given":"Tashi","non-dropping-particle":"","parse-names":false,"suffix":""},{"dropping-particle":"","family":"Wangchuk","given":"Karma Jigme","non-dropping-particle":"","parse-names":false,"suffix":""},{"dropping-particle":"","family":"Bhujel","given":"Sameer","non-dropping-particle":"","parse-names":false,"suffix":""},{"dropping-particle":"","family":"Gurung","given":"Benita","non-dropping-particle":"","parse-names":false,"suffix":""}],"container-title":"Journal of Applied Engineering Technology and Management","id":"ITEM-1","issue":"1","issued":{"date-parts":[["2024"]]},"page":"60-64","title":"Empowering Sports Enthusiasts and Facility Owners: An Online Sports Field Booking System for Bhutan","type":"article-journal","volume":"4"},"uris":["http://www.mendeley.com/documents/?uuid=7a5d6d75-c5e5-48fe-b955-ca351d394621","http://www.mendeley.com/documents/?uuid=1453dcf9-25ad-405f-880f-bbca873b58ec"]}],"mendeley":{"formattedCitation":"(Tshering et al., 2024)","plainTextFormattedCitation":"(Tshering et al., 2024)","previouslyFormattedCitation":"(Tshering et al., 2024)"},"properties":{"noteIndex":0},"schema":"https://github.com/citation-style-language/schema/raw/master/csl-citation.json"}</w:instrText>
      </w:r>
      <w:r>
        <w:fldChar w:fldCharType="separate"/>
      </w:r>
      <w:r w:rsidRPr="00B32E14">
        <w:rPr>
          <w:noProof/>
        </w:rPr>
        <w:t>(Tshering et al., 2024)</w:t>
      </w:r>
      <w:r>
        <w:fldChar w:fldCharType="end"/>
      </w:r>
      <w:r>
        <w:t>.</w:t>
      </w:r>
      <w:r w:rsidR="00FC250C">
        <w:t xml:space="preserve"> </w:t>
      </w:r>
    </w:p>
    <w:p w14:paraId="5171EC2B" w14:textId="605098BF" w:rsidR="00752D9B" w:rsidRDefault="00CC0465" w:rsidP="008950F3">
      <w:pPr>
        <w:spacing w:line="480" w:lineRule="auto"/>
        <w:jc w:val="both"/>
      </w:pPr>
      <w:r>
        <w:t xml:space="preserve">In another study, </w:t>
      </w:r>
      <w:r w:rsidR="00752D9B" w:rsidRPr="00752D9B">
        <w:t xml:space="preserve">Asri </w:t>
      </w:r>
      <w:r w:rsidR="00752D9B">
        <w:t xml:space="preserve">(2024) </w:t>
      </w:r>
      <w:r w:rsidR="00752D9B" w:rsidRPr="00752D9B">
        <w:t>developed an information system to streamline manual record-keeping and improve efficiency. The system was designed using the Waterfall methodology and underwent rigorous testing to ensure functionality, security, and reliability</w:t>
      </w:r>
      <w:r w:rsidR="00752D9B">
        <w:t xml:space="preserve"> </w:t>
      </w:r>
      <w:r w:rsidR="00752D9B">
        <w:fldChar w:fldCharType="begin" w:fldLock="1"/>
      </w:r>
      <w:r w:rsidR="00752D9B">
        <w:instrText>ADDIN CSL_CITATION {"citationItems":[{"id":"ITEM-1","itemData":{"DOI":"10.56134/jaci.v1i2.90","ISSN":"3046-6520","abstract":"The development of information technology has had a significant impact and is applied in various areas of life, including the world of education. The aim of this service is to build and implement an information system that can increase speed and accuracy, as well as minimize errors in manual recording. The service methods used include interviews and literature studies, direct observation, and application design using the Waterfall method which includes needs analysis, system design, implementation, testing and maintenance. Thorough testing of the application is carried out to ensure the functionality, security, speed and reliability of the system. Training on the use of the application is held for teachers, administrative staff, and students to provide in-depth understanding and practical demonstrations. The test results show that the system can run well, while the user response is very satisfied with the online registration application and the training provided. The implementation of this QR code-based application is expected to increase operational efficiency and provide a better experience for prospective students and parents. This initiative is a real step in the digital transformation at SMKN 3 BONE, in line with the increasingly rapid development of information technology, as well as improving the quality of the registration and administration process at the school.","author":[{"dropping-particle":"","family":"Asri","given":"","non-dropping-particle":"","parse-names":false,"suffix":""}],"container-title":"Jurnal Abdimas Cendekiawan Indonesia","id":"ITEM-1","issue":"2","issued":{"date-parts":[["2024"]]},"page":"21-26","title":"Implementation of Online Registration Applications in Vocational High Schools Using the QRCode Method","type":"article-journal","volume":"1"},"uris":["http://www.mendeley.com/documents/?uuid=e2f316c2-4025-4d2b-85c5-7d4d1df98b9c"]}],"mendeley":{"formattedCitation":"(Asri, 2024)","plainTextFormattedCitation":"(Asri, 2024)","previouslyFormattedCitation":"(Asri, 2024)"},"properties":{"noteIndex":0},"schema":"https://github.com/citation-style-language/schema/raw/master/csl-citation.json"}</w:instrText>
      </w:r>
      <w:r w:rsidR="00752D9B">
        <w:fldChar w:fldCharType="separate"/>
      </w:r>
      <w:r w:rsidR="00752D9B" w:rsidRPr="00752D9B">
        <w:rPr>
          <w:noProof/>
        </w:rPr>
        <w:t>(Asri, 2024)</w:t>
      </w:r>
      <w:r w:rsidR="00752D9B">
        <w:fldChar w:fldCharType="end"/>
      </w:r>
      <w:r w:rsidR="00752D9B" w:rsidRPr="00752D9B">
        <w:t>.</w:t>
      </w:r>
    </w:p>
    <w:p w14:paraId="177B489A" w14:textId="77777777" w:rsidR="004B595B" w:rsidRDefault="00CC0465" w:rsidP="008950F3">
      <w:pPr>
        <w:spacing w:line="480" w:lineRule="auto"/>
        <w:jc w:val="both"/>
      </w:pPr>
      <w:proofErr w:type="spellStart"/>
      <w:r w:rsidRPr="00CC0465">
        <w:t>Widiyatmoko</w:t>
      </w:r>
      <w:proofErr w:type="spellEnd"/>
      <w:r w:rsidRPr="00CC0465">
        <w:t xml:space="preserve"> </w:t>
      </w:r>
      <w:r w:rsidRPr="00CC0465">
        <w:rPr>
          <w:i/>
          <w:iCs/>
        </w:rPr>
        <w:t>et al.</w:t>
      </w:r>
      <w:r w:rsidRPr="00CC0465">
        <w:t xml:space="preserve"> </w:t>
      </w:r>
      <w:r>
        <w:t xml:space="preserve">(2024) </w:t>
      </w:r>
      <w:r w:rsidRPr="00CC0465">
        <w:t>focus</w:t>
      </w:r>
      <w:r>
        <w:t>ed</w:t>
      </w:r>
      <w:r w:rsidRPr="00CC0465">
        <w:t xml:space="preserve"> on enhancing student data management and registration processes in education by developing a web-based system using the Rapid Application Development (RAD) approach. By utilizing the RAD approach, the system can quickly adapt to changing requirements, making it a flexible solution for </w:t>
      </w:r>
      <w:r w:rsidRPr="00CC0465">
        <w:lastRenderedPageBreak/>
        <w:t>educational institutions. However, the study does not go into detail about how the system manages long-term scalability, especially in larger institutions with growing student populations. Additionally, it lacks insight into potential operational challenges, such as system integration with existing databases or handling peak registration times</w:t>
      </w:r>
      <w:r>
        <w:t xml:space="preserve"> </w:t>
      </w:r>
      <w:r>
        <w:fldChar w:fldCharType="begin" w:fldLock="1"/>
      </w:r>
      <w:r>
        <w:instrText>ADDIN CSL_CITATION {"citationItems":[{"id":"ITEM-1","itemData":{"DOI":"10.47709/cnahpc.v6i1.3459","author":[{"dropping-particle":"","family":"Widiyatmoko","given":"Arif Tri","non-dropping-particle":"","parse-names":false,"suffix":""},{"dropping-particle":"","family":"Nugroho","given":"Agung","non-dropping-particle":"","parse-names":false,"suffix":""},{"dropping-particle":"","family":"Wiyanto","given":"Wiyanto","non-dropping-particle":"","parse-names":false,"suffix":""}],"container-title":"Journal Of Computer Networks Architecture and High Performance Computing","id":"ITEM-1","issue":"1","issued":{"date-parts":[["2024"]]},"title":"Development of Web-Based Student Registration Information System with Rapid Application Development Approach","type":"article-journal","volume":"6"},"uris":["http://www.mendeley.com/documents/?uuid=b0989099-1ab6-4ec7-8f42-198a353b713a"]}],"mendeley":{"formattedCitation":"(Widiyatmoko et al., 2024)","plainTextFormattedCitation":"(Widiyatmoko et al., 2024)","previouslyFormattedCitation":"(Widiyatmoko et al., 2024)"},"properties":{"noteIndex":0},"schema":"https://github.com/citation-style-language/schema/raw/master/csl-citation.json"}</w:instrText>
      </w:r>
      <w:r>
        <w:fldChar w:fldCharType="separate"/>
      </w:r>
      <w:r w:rsidRPr="00CC0465">
        <w:rPr>
          <w:noProof/>
        </w:rPr>
        <w:t>(Widiyatmoko et al., 2024)</w:t>
      </w:r>
      <w:r>
        <w:fldChar w:fldCharType="end"/>
      </w:r>
      <w:r w:rsidRPr="00CC0465">
        <w:t>.</w:t>
      </w:r>
      <w:r w:rsidR="004B595B">
        <w:t xml:space="preserve"> </w:t>
      </w:r>
    </w:p>
    <w:p w14:paraId="411FD9FA" w14:textId="49B74913" w:rsidR="00A76007" w:rsidRPr="00F060CF" w:rsidRDefault="008F4FA2" w:rsidP="008950F3">
      <w:pPr>
        <w:spacing w:line="480" w:lineRule="auto"/>
        <w:jc w:val="both"/>
      </w:pPr>
      <w:r>
        <w:t>The summary of some of the narrated studies are provided with their corresponding limitations in Table 2.1.</w:t>
      </w:r>
    </w:p>
    <w:p w14:paraId="37EBEF7F" w14:textId="6444819E" w:rsidR="00321148" w:rsidRPr="008F4FA2" w:rsidRDefault="00752D9B" w:rsidP="003003A8">
      <w:pPr>
        <w:spacing w:line="480" w:lineRule="auto"/>
        <w:jc w:val="both"/>
        <w:rPr>
          <w:b/>
          <w:bCs/>
        </w:rPr>
      </w:pPr>
      <w:r w:rsidRPr="008F4FA2">
        <w:rPr>
          <w:b/>
          <w:bCs/>
        </w:rPr>
        <w:t xml:space="preserve">Table 2.1: </w:t>
      </w:r>
      <w:r w:rsidR="008F4FA2" w:rsidRPr="008F4FA2">
        <w:rPr>
          <w:b/>
          <w:bCs/>
        </w:rPr>
        <w:t>Summary of the reviewed related works</w:t>
      </w:r>
    </w:p>
    <w:tbl>
      <w:tblPr>
        <w:tblStyle w:val="TableGrid"/>
        <w:tblW w:w="8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1540"/>
        <w:gridCol w:w="2158"/>
        <w:gridCol w:w="2490"/>
        <w:gridCol w:w="1746"/>
      </w:tblGrid>
      <w:tr w:rsidR="008F4FA2" w14:paraId="7E4871CA" w14:textId="77777777" w:rsidTr="004B595B">
        <w:trPr>
          <w:trHeight w:val="247"/>
        </w:trPr>
        <w:tc>
          <w:tcPr>
            <w:tcW w:w="635" w:type="dxa"/>
            <w:tcBorders>
              <w:top w:val="single" w:sz="4" w:space="0" w:color="auto"/>
              <w:bottom w:val="single" w:sz="4" w:space="0" w:color="auto"/>
            </w:tcBorders>
          </w:tcPr>
          <w:p w14:paraId="76EDDEA6" w14:textId="460DBFE3" w:rsidR="008F4FA2" w:rsidRPr="008F4FA2" w:rsidRDefault="008F4FA2" w:rsidP="008F4FA2">
            <w:pPr>
              <w:jc w:val="both"/>
              <w:rPr>
                <w:b/>
                <w:bCs/>
                <w:sz w:val="22"/>
                <w:szCs w:val="22"/>
              </w:rPr>
            </w:pPr>
            <w:r w:rsidRPr="008F4FA2">
              <w:rPr>
                <w:b/>
                <w:bCs/>
                <w:sz w:val="22"/>
                <w:szCs w:val="22"/>
              </w:rPr>
              <w:t>S/N</w:t>
            </w:r>
          </w:p>
        </w:tc>
        <w:tc>
          <w:tcPr>
            <w:tcW w:w="1540" w:type="dxa"/>
            <w:tcBorders>
              <w:top w:val="single" w:sz="4" w:space="0" w:color="auto"/>
              <w:bottom w:val="single" w:sz="4" w:space="0" w:color="auto"/>
            </w:tcBorders>
          </w:tcPr>
          <w:p w14:paraId="1E837B02" w14:textId="381B5787" w:rsidR="008F4FA2" w:rsidRPr="008F4FA2" w:rsidRDefault="008F4FA2" w:rsidP="008F4FA2">
            <w:pPr>
              <w:jc w:val="both"/>
              <w:rPr>
                <w:b/>
                <w:bCs/>
                <w:sz w:val="22"/>
                <w:szCs w:val="22"/>
              </w:rPr>
            </w:pPr>
            <w:r w:rsidRPr="008F4FA2">
              <w:rPr>
                <w:b/>
                <w:bCs/>
                <w:sz w:val="22"/>
                <w:szCs w:val="22"/>
              </w:rPr>
              <w:t>Authors</w:t>
            </w:r>
          </w:p>
        </w:tc>
        <w:tc>
          <w:tcPr>
            <w:tcW w:w="2158" w:type="dxa"/>
            <w:tcBorders>
              <w:top w:val="single" w:sz="4" w:space="0" w:color="auto"/>
              <w:bottom w:val="single" w:sz="4" w:space="0" w:color="auto"/>
            </w:tcBorders>
          </w:tcPr>
          <w:p w14:paraId="3512BECA" w14:textId="756AA646" w:rsidR="008F4FA2" w:rsidRPr="008F4FA2" w:rsidRDefault="008F4FA2" w:rsidP="008F4FA2">
            <w:pPr>
              <w:jc w:val="both"/>
              <w:rPr>
                <w:b/>
                <w:bCs/>
                <w:sz w:val="22"/>
                <w:szCs w:val="22"/>
              </w:rPr>
            </w:pPr>
            <w:r w:rsidRPr="008F4FA2">
              <w:rPr>
                <w:b/>
                <w:bCs/>
                <w:sz w:val="22"/>
                <w:szCs w:val="22"/>
              </w:rPr>
              <w:t>Descriptions</w:t>
            </w:r>
          </w:p>
        </w:tc>
        <w:tc>
          <w:tcPr>
            <w:tcW w:w="2490" w:type="dxa"/>
            <w:tcBorders>
              <w:top w:val="single" w:sz="4" w:space="0" w:color="auto"/>
              <w:bottom w:val="single" w:sz="4" w:space="0" w:color="auto"/>
            </w:tcBorders>
          </w:tcPr>
          <w:p w14:paraId="2B2E14AA" w14:textId="2A175C61" w:rsidR="008F4FA2" w:rsidRPr="008F4FA2" w:rsidRDefault="008F4FA2" w:rsidP="008F4FA2">
            <w:pPr>
              <w:jc w:val="both"/>
              <w:rPr>
                <w:b/>
                <w:bCs/>
                <w:sz w:val="22"/>
                <w:szCs w:val="22"/>
              </w:rPr>
            </w:pPr>
            <w:r w:rsidRPr="008F4FA2">
              <w:rPr>
                <w:b/>
                <w:bCs/>
                <w:sz w:val="22"/>
                <w:szCs w:val="22"/>
              </w:rPr>
              <w:t>Contributions</w:t>
            </w:r>
          </w:p>
        </w:tc>
        <w:tc>
          <w:tcPr>
            <w:tcW w:w="1746" w:type="dxa"/>
            <w:tcBorders>
              <w:top w:val="single" w:sz="4" w:space="0" w:color="auto"/>
              <w:bottom w:val="single" w:sz="4" w:space="0" w:color="auto"/>
            </w:tcBorders>
          </w:tcPr>
          <w:p w14:paraId="21DB89F6" w14:textId="0D540099" w:rsidR="008F4FA2" w:rsidRPr="008F4FA2" w:rsidRDefault="008F4FA2" w:rsidP="008F4FA2">
            <w:pPr>
              <w:jc w:val="both"/>
              <w:rPr>
                <w:b/>
                <w:bCs/>
                <w:sz w:val="22"/>
                <w:szCs w:val="22"/>
              </w:rPr>
            </w:pPr>
            <w:r w:rsidRPr="008F4FA2">
              <w:rPr>
                <w:b/>
                <w:bCs/>
                <w:sz w:val="22"/>
                <w:szCs w:val="22"/>
              </w:rPr>
              <w:t>Limitations</w:t>
            </w:r>
          </w:p>
        </w:tc>
      </w:tr>
      <w:tr w:rsidR="008F4FA2" w14:paraId="7394396E" w14:textId="77777777" w:rsidTr="004B595B">
        <w:trPr>
          <w:trHeight w:val="1569"/>
        </w:trPr>
        <w:tc>
          <w:tcPr>
            <w:tcW w:w="635" w:type="dxa"/>
            <w:tcBorders>
              <w:top w:val="single" w:sz="4" w:space="0" w:color="auto"/>
            </w:tcBorders>
          </w:tcPr>
          <w:p w14:paraId="083F7E97" w14:textId="5248F530" w:rsidR="008F4FA2" w:rsidRPr="008F4FA2" w:rsidRDefault="008B30F0" w:rsidP="008F4FA2">
            <w:pPr>
              <w:jc w:val="both"/>
              <w:rPr>
                <w:sz w:val="22"/>
                <w:szCs w:val="22"/>
              </w:rPr>
            </w:pPr>
            <w:r>
              <w:rPr>
                <w:sz w:val="22"/>
                <w:szCs w:val="22"/>
              </w:rPr>
              <w:t>1</w:t>
            </w:r>
          </w:p>
        </w:tc>
        <w:tc>
          <w:tcPr>
            <w:tcW w:w="1540" w:type="dxa"/>
            <w:tcBorders>
              <w:top w:val="single" w:sz="4" w:space="0" w:color="auto"/>
            </w:tcBorders>
          </w:tcPr>
          <w:p w14:paraId="06E80FD8" w14:textId="6B743B86" w:rsidR="008F4FA2" w:rsidRPr="008F4FA2" w:rsidRDefault="00E1404F" w:rsidP="008F4FA2">
            <w:pPr>
              <w:jc w:val="both"/>
              <w:rPr>
                <w:sz w:val="22"/>
                <w:szCs w:val="22"/>
              </w:rPr>
            </w:pPr>
            <w:r>
              <w:rPr>
                <w:sz w:val="22"/>
                <w:szCs w:val="22"/>
              </w:rPr>
              <w:fldChar w:fldCharType="begin" w:fldLock="1"/>
            </w:r>
            <w:r w:rsidR="00A67D3B">
              <w:rPr>
                <w:sz w:val="22"/>
                <w:szCs w:val="22"/>
              </w:rPr>
              <w:instrText>ADDIN CSL_CITATION {"citationItems":[{"id":"ITEM-1","itemData":{"DOI":"10.1016/j.autcon.2019.103008","author":[{"dropping-particle":"","family":"Palomar","given":"Isabel Jordán","non-dropping-particle":"","parse-names":false,"suffix":""},{"dropping-particle":"","family":"García Valldecabres","given":"Jorge L","non-dropping-particle":"","parse-names":false,"suffix":""},{"dropping-particle":"","family":"Tzortzopoulos","given":"Patricia","non-dropping-particle":"","parse-names":false,"suffix":""},{"dropping-particle":"","family":"Pellicer","given":"Eugenio","non-dropping-particle":"","parse-names":false,"suffix":""}],"container-title":"Automation in Construction","id":"ITEM-1","issued":{"date-parts":[["2020"]]},"page":"103008","title":"An online platform to unify and synchronise heritage architecture information","type":"article-journal","volume":"110"},"uris":["http://www.mendeley.com/documents/?uuid=cfcf3d7a-9f17-4da5-96a7-8590270f881f"]}],"mendeley":{"formattedCitation":"(Palomar et al., 2020)","plainTextFormattedCitation":"(Palomar et al., 2020)","previouslyFormattedCitation":"(Palomar et al., 2020)"},"properties":{"noteIndex":0},"schema":"https://github.com/citation-style-language/schema/raw/master/csl-citation.json"}</w:instrText>
            </w:r>
            <w:r>
              <w:rPr>
                <w:sz w:val="22"/>
                <w:szCs w:val="22"/>
              </w:rPr>
              <w:fldChar w:fldCharType="separate"/>
            </w:r>
            <w:r w:rsidRPr="00E1404F">
              <w:rPr>
                <w:noProof/>
                <w:sz w:val="22"/>
                <w:szCs w:val="22"/>
              </w:rPr>
              <w:t>(Palomar et al., 2020)</w:t>
            </w:r>
            <w:r>
              <w:rPr>
                <w:sz w:val="22"/>
                <w:szCs w:val="22"/>
              </w:rPr>
              <w:fldChar w:fldCharType="end"/>
            </w:r>
          </w:p>
        </w:tc>
        <w:tc>
          <w:tcPr>
            <w:tcW w:w="2158" w:type="dxa"/>
            <w:tcBorders>
              <w:top w:val="single" w:sz="4" w:space="0" w:color="auto"/>
            </w:tcBorders>
          </w:tcPr>
          <w:p w14:paraId="2BCF02BC" w14:textId="77777777" w:rsidR="00E1404F" w:rsidRDefault="00E1404F" w:rsidP="008F4FA2">
            <w:pPr>
              <w:jc w:val="both"/>
              <w:rPr>
                <w:sz w:val="22"/>
                <w:szCs w:val="22"/>
              </w:rPr>
            </w:pPr>
            <w:r>
              <w:rPr>
                <w:sz w:val="22"/>
                <w:szCs w:val="22"/>
              </w:rPr>
              <w:t xml:space="preserve">Developed </w:t>
            </w:r>
          </w:p>
          <w:p w14:paraId="48194DCD" w14:textId="77777777" w:rsidR="00E1404F" w:rsidRDefault="00E1404F" w:rsidP="008F4FA2">
            <w:pPr>
              <w:jc w:val="both"/>
              <w:rPr>
                <w:sz w:val="22"/>
                <w:szCs w:val="22"/>
              </w:rPr>
            </w:pPr>
            <w:proofErr w:type="spellStart"/>
            <w:r w:rsidRPr="00E1404F">
              <w:rPr>
                <w:sz w:val="22"/>
                <w:szCs w:val="22"/>
              </w:rPr>
              <w:t>BIMlegacy</w:t>
            </w:r>
            <w:proofErr w:type="spellEnd"/>
            <w:r w:rsidRPr="00E1404F">
              <w:rPr>
                <w:sz w:val="22"/>
                <w:szCs w:val="22"/>
              </w:rPr>
              <w:t xml:space="preserve"> platform </w:t>
            </w:r>
          </w:p>
          <w:p w14:paraId="2D639857" w14:textId="77777777" w:rsidR="00E1404F" w:rsidRDefault="00E1404F" w:rsidP="008F4FA2">
            <w:pPr>
              <w:jc w:val="both"/>
              <w:rPr>
                <w:sz w:val="22"/>
                <w:szCs w:val="22"/>
              </w:rPr>
            </w:pPr>
            <w:r w:rsidRPr="00E1404F">
              <w:rPr>
                <w:sz w:val="22"/>
                <w:szCs w:val="22"/>
              </w:rPr>
              <w:t xml:space="preserve">for collaboration in </w:t>
            </w:r>
          </w:p>
          <w:p w14:paraId="0FB492A9" w14:textId="0DCA852C" w:rsidR="008F4FA2" w:rsidRPr="008F4FA2" w:rsidRDefault="00E1404F" w:rsidP="008F4FA2">
            <w:pPr>
              <w:jc w:val="both"/>
              <w:rPr>
                <w:sz w:val="22"/>
                <w:szCs w:val="22"/>
              </w:rPr>
            </w:pPr>
            <w:r w:rsidRPr="00E1404F">
              <w:rPr>
                <w:sz w:val="22"/>
                <w:szCs w:val="22"/>
              </w:rPr>
              <w:t>heritage architecture</w:t>
            </w:r>
          </w:p>
        </w:tc>
        <w:tc>
          <w:tcPr>
            <w:tcW w:w="2490" w:type="dxa"/>
            <w:tcBorders>
              <w:top w:val="single" w:sz="4" w:space="0" w:color="auto"/>
            </w:tcBorders>
          </w:tcPr>
          <w:p w14:paraId="4CBC0DBC" w14:textId="77777777" w:rsidR="00E1404F" w:rsidRDefault="00E1404F" w:rsidP="008F4FA2">
            <w:pPr>
              <w:jc w:val="both"/>
              <w:rPr>
                <w:sz w:val="22"/>
                <w:szCs w:val="22"/>
              </w:rPr>
            </w:pPr>
            <w:r w:rsidRPr="00913247">
              <w:rPr>
                <w:sz w:val="22"/>
                <w:szCs w:val="22"/>
              </w:rPr>
              <w:t xml:space="preserve">Integrates Heritage </w:t>
            </w:r>
          </w:p>
          <w:p w14:paraId="567026A8" w14:textId="77777777" w:rsidR="00E1404F" w:rsidRDefault="00E1404F" w:rsidP="008F4FA2">
            <w:pPr>
              <w:jc w:val="both"/>
              <w:rPr>
                <w:sz w:val="22"/>
                <w:szCs w:val="22"/>
              </w:rPr>
            </w:pPr>
            <w:r w:rsidRPr="00913247">
              <w:rPr>
                <w:sz w:val="22"/>
                <w:szCs w:val="22"/>
              </w:rPr>
              <w:t xml:space="preserve">Building Information </w:t>
            </w:r>
          </w:p>
          <w:p w14:paraId="20F5A113" w14:textId="77777777" w:rsidR="00E1404F" w:rsidRDefault="00E1404F" w:rsidP="008F4FA2">
            <w:pPr>
              <w:jc w:val="both"/>
              <w:rPr>
                <w:sz w:val="22"/>
                <w:szCs w:val="22"/>
              </w:rPr>
            </w:pPr>
            <w:r w:rsidRPr="00913247">
              <w:rPr>
                <w:sz w:val="22"/>
                <w:szCs w:val="22"/>
              </w:rPr>
              <w:t xml:space="preserve">Modelling (HBIM) with </w:t>
            </w:r>
          </w:p>
          <w:p w14:paraId="180AAB5A" w14:textId="77777777" w:rsidR="00E1404F" w:rsidRDefault="00E1404F" w:rsidP="008F4FA2">
            <w:pPr>
              <w:jc w:val="both"/>
              <w:rPr>
                <w:sz w:val="22"/>
                <w:szCs w:val="22"/>
              </w:rPr>
            </w:pPr>
            <w:r w:rsidRPr="00913247">
              <w:rPr>
                <w:sz w:val="22"/>
                <w:szCs w:val="22"/>
              </w:rPr>
              <w:t xml:space="preserve">other databases for better </w:t>
            </w:r>
          </w:p>
          <w:p w14:paraId="1D6B11EC" w14:textId="0A31154C" w:rsidR="008F4FA2" w:rsidRPr="008F4FA2" w:rsidRDefault="00E1404F" w:rsidP="008F4FA2">
            <w:pPr>
              <w:jc w:val="both"/>
              <w:rPr>
                <w:sz w:val="22"/>
                <w:szCs w:val="22"/>
              </w:rPr>
            </w:pPr>
            <w:r w:rsidRPr="00913247">
              <w:rPr>
                <w:sz w:val="22"/>
                <w:szCs w:val="22"/>
              </w:rPr>
              <w:t>collaboration</w:t>
            </w:r>
          </w:p>
        </w:tc>
        <w:tc>
          <w:tcPr>
            <w:tcW w:w="1746" w:type="dxa"/>
            <w:tcBorders>
              <w:top w:val="single" w:sz="4" w:space="0" w:color="auto"/>
            </w:tcBorders>
          </w:tcPr>
          <w:p w14:paraId="0FB67B3C" w14:textId="77777777" w:rsidR="00E1404F" w:rsidRDefault="00E1404F" w:rsidP="008F4FA2">
            <w:pPr>
              <w:jc w:val="both"/>
            </w:pPr>
            <w:r>
              <w:t>S</w:t>
            </w:r>
            <w:r w:rsidRPr="00913247">
              <w:t xml:space="preserve">ystem </w:t>
            </w:r>
          </w:p>
          <w:p w14:paraId="7ECA09CC" w14:textId="77777777" w:rsidR="00E1404F" w:rsidRDefault="00E1404F" w:rsidP="008F4FA2">
            <w:pPr>
              <w:jc w:val="both"/>
            </w:pPr>
            <w:r w:rsidRPr="00913247">
              <w:t xml:space="preserve">complexity </w:t>
            </w:r>
          </w:p>
          <w:p w14:paraId="5B7AA56E" w14:textId="77777777" w:rsidR="00E1404F" w:rsidRDefault="00E1404F" w:rsidP="008F4FA2">
            <w:pPr>
              <w:jc w:val="both"/>
            </w:pPr>
            <w:r w:rsidRPr="00913247">
              <w:t xml:space="preserve">and limited </w:t>
            </w:r>
          </w:p>
          <w:p w14:paraId="4AE408C1" w14:textId="77777777" w:rsidR="00E1404F" w:rsidRDefault="00E1404F" w:rsidP="008F4FA2">
            <w:pPr>
              <w:jc w:val="both"/>
            </w:pPr>
            <w:r w:rsidRPr="00913247">
              <w:t xml:space="preserve">scalability for </w:t>
            </w:r>
          </w:p>
          <w:p w14:paraId="30ABE39F" w14:textId="77777777" w:rsidR="008F4FA2" w:rsidRDefault="00E1404F" w:rsidP="008F4FA2">
            <w:pPr>
              <w:jc w:val="both"/>
            </w:pPr>
            <w:r w:rsidRPr="00913247">
              <w:t>large projects</w:t>
            </w:r>
          </w:p>
          <w:p w14:paraId="2F9B4AE0" w14:textId="4E55124D" w:rsidR="004B595B" w:rsidRPr="008F4FA2" w:rsidRDefault="004B595B" w:rsidP="008F4FA2">
            <w:pPr>
              <w:jc w:val="both"/>
              <w:rPr>
                <w:sz w:val="22"/>
                <w:szCs w:val="22"/>
              </w:rPr>
            </w:pPr>
          </w:p>
        </w:tc>
      </w:tr>
      <w:tr w:rsidR="008F4FA2" w14:paraId="221AD765" w14:textId="77777777" w:rsidTr="004B595B">
        <w:trPr>
          <w:trHeight w:val="2208"/>
        </w:trPr>
        <w:tc>
          <w:tcPr>
            <w:tcW w:w="635" w:type="dxa"/>
          </w:tcPr>
          <w:p w14:paraId="194567E4" w14:textId="53F31E09" w:rsidR="008F4FA2" w:rsidRPr="008F4FA2" w:rsidRDefault="008B30F0" w:rsidP="008F4FA2">
            <w:pPr>
              <w:jc w:val="both"/>
              <w:rPr>
                <w:sz w:val="22"/>
                <w:szCs w:val="22"/>
              </w:rPr>
            </w:pPr>
            <w:r>
              <w:rPr>
                <w:sz w:val="22"/>
                <w:szCs w:val="22"/>
              </w:rPr>
              <w:t>2</w:t>
            </w:r>
          </w:p>
        </w:tc>
        <w:tc>
          <w:tcPr>
            <w:tcW w:w="1540" w:type="dxa"/>
          </w:tcPr>
          <w:p w14:paraId="16AF58BE" w14:textId="556B9328" w:rsidR="008F4FA2" w:rsidRPr="008F4FA2" w:rsidRDefault="00A67D3B" w:rsidP="00A67D3B">
            <w:pPr>
              <w:rPr>
                <w:sz w:val="22"/>
                <w:szCs w:val="22"/>
              </w:rPr>
            </w:pPr>
            <w:r>
              <w:rPr>
                <w:sz w:val="22"/>
                <w:szCs w:val="22"/>
              </w:rPr>
              <w:fldChar w:fldCharType="begin" w:fldLock="1"/>
            </w:r>
            <w:r>
              <w:rPr>
                <w:sz w:val="22"/>
                <w:szCs w:val="22"/>
              </w:rPr>
              <w:instrText>ADDIN CSL_CITATION {"citationItems":[{"id":"ITEM-1","itemData":{"DOI":"10.1177/21582440221122695","author":[{"dropping-particle":"","family":"Lin","given":"Chin-Feng","non-dropping-particle":"","parse-names":false,"suffix":""},{"dropping-particle":"","family":"Fu","given":"Yin-Chih","non-dropping-particle":"","parse-names":false,"suffix":""},{"dropping-particle":"","family":"Lin","given":"Liang-Shiun","non-dropping-particle":"","parse-names":false,"suffix":""},{"dropping-particle":"","family":"Fu","given":"Chen-Su","non-dropping-particle":"","parse-names":false,"suffix":""}],"container-title":"SAGE Open","id":"ITEM-1","issue":"3","issued":{"date-parts":[["2022"]]},"page":"215824402211226","title":"Minimal Human Interaction in Hospitals: Effective Online Registration System Design","type":"article-journal","volume":"12"},"uris":["http://www.mendeley.com/documents/?uuid=933e6737-ab71-4e78-98b6-9724aa8bf48a"]}],"mendeley":{"formattedCitation":"(Lin et al., 2022)","plainTextFormattedCitation":"(Lin et al., 2022)","previouslyFormattedCitation":"(Lin et al., 2022)"},"properties":{"noteIndex":0},"schema":"https://github.com/citation-style-language/schema/raw/master/csl-citation.json"}</w:instrText>
            </w:r>
            <w:r>
              <w:rPr>
                <w:sz w:val="22"/>
                <w:szCs w:val="22"/>
              </w:rPr>
              <w:fldChar w:fldCharType="separate"/>
            </w:r>
            <w:r w:rsidRPr="00A67D3B">
              <w:rPr>
                <w:noProof/>
                <w:sz w:val="22"/>
                <w:szCs w:val="22"/>
              </w:rPr>
              <w:t>(Lin et al., 2022)</w:t>
            </w:r>
            <w:r>
              <w:rPr>
                <w:sz w:val="22"/>
                <w:szCs w:val="22"/>
              </w:rPr>
              <w:fldChar w:fldCharType="end"/>
            </w:r>
          </w:p>
        </w:tc>
        <w:tc>
          <w:tcPr>
            <w:tcW w:w="2158" w:type="dxa"/>
          </w:tcPr>
          <w:p w14:paraId="762ABD50" w14:textId="77777777" w:rsidR="004B595B" w:rsidRDefault="008954D5" w:rsidP="008F4FA2">
            <w:pPr>
              <w:jc w:val="both"/>
              <w:rPr>
                <w:sz w:val="22"/>
                <w:szCs w:val="22"/>
              </w:rPr>
            </w:pPr>
            <w:r w:rsidRPr="00913247">
              <w:rPr>
                <w:sz w:val="22"/>
                <w:szCs w:val="22"/>
              </w:rPr>
              <w:t xml:space="preserve">Used the Kano model and Means-End </w:t>
            </w:r>
          </w:p>
          <w:p w14:paraId="00E74F6B" w14:textId="77777777" w:rsidR="004B595B" w:rsidRDefault="008954D5" w:rsidP="008F4FA2">
            <w:pPr>
              <w:jc w:val="both"/>
              <w:rPr>
                <w:sz w:val="22"/>
                <w:szCs w:val="22"/>
              </w:rPr>
            </w:pPr>
            <w:r w:rsidRPr="00913247">
              <w:rPr>
                <w:sz w:val="22"/>
                <w:szCs w:val="22"/>
              </w:rPr>
              <w:t xml:space="preserve">Chain analysis to </w:t>
            </w:r>
          </w:p>
          <w:p w14:paraId="5531C407" w14:textId="60ADA6DD" w:rsidR="008954D5" w:rsidRDefault="008954D5" w:rsidP="008F4FA2">
            <w:pPr>
              <w:jc w:val="both"/>
              <w:rPr>
                <w:sz w:val="22"/>
                <w:szCs w:val="22"/>
              </w:rPr>
            </w:pPr>
            <w:r w:rsidRPr="00913247">
              <w:rPr>
                <w:sz w:val="22"/>
                <w:szCs w:val="22"/>
              </w:rPr>
              <w:t xml:space="preserve">design a </w:t>
            </w:r>
          </w:p>
          <w:p w14:paraId="6065CCFE" w14:textId="44DE7B43" w:rsidR="008954D5" w:rsidRDefault="008954D5" w:rsidP="008F4FA2">
            <w:pPr>
              <w:jc w:val="both"/>
              <w:rPr>
                <w:sz w:val="22"/>
                <w:szCs w:val="22"/>
              </w:rPr>
            </w:pPr>
            <w:r w:rsidRPr="00913247">
              <w:rPr>
                <w:sz w:val="22"/>
                <w:szCs w:val="22"/>
              </w:rPr>
              <w:t xml:space="preserve">hospital online </w:t>
            </w:r>
          </w:p>
          <w:p w14:paraId="17F4CB47" w14:textId="77777777" w:rsidR="008954D5" w:rsidRDefault="008954D5" w:rsidP="008F4FA2">
            <w:pPr>
              <w:jc w:val="both"/>
              <w:rPr>
                <w:sz w:val="22"/>
                <w:szCs w:val="22"/>
              </w:rPr>
            </w:pPr>
            <w:r w:rsidRPr="00913247">
              <w:rPr>
                <w:sz w:val="22"/>
                <w:szCs w:val="22"/>
              </w:rPr>
              <w:t xml:space="preserve">registration system </w:t>
            </w:r>
          </w:p>
          <w:p w14:paraId="68F85671" w14:textId="77777777" w:rsidR="008954D5" w:rsidRDefault="008954D5" w:rsidP="008F4FA2">
            <w:pPr>
              <w:jc w:val="both"/>
              <w:rPr>
                <w:sz w:val="22"/>
                <w:szCs w:val="22"/>
              </w:rPr>
            </w:pPr>
            <w:r w:rsidRPr="00913247">
              <w:rPr>
                <w:sz w:val="22"/>
                <w:szCs w:val="22"/>
              </w:rPr>
              <w:t xml:space="preserve">tailored to user </w:t>
            </w:r>
          </w:p>
          <w:p w14:paraId="75FB8CCA" w14:textId="77777777" w:rsidR="008F4FA2" w:rsidRDefault="008954D5" w:rsidP="008F4FA2">
            <w:pPr>
              <w:jc w:val="both"/>
              <w:rPr>
                <w:sz w:val="22"/>
                <w:szCs w:val="22"/>
              </w:rPr>
            </w:pPr>
            <w:r w:rsidRPr="00913247">
              <w:rPr>
                <w:sz w:val="22"/>
                <w:szCs w:val="22"/>
              </w:rPr>
              <w:t>preferences.</w:t>
            </w:r>
          </w:p>
          <w:p w14:paraId="5FEC2C5D" w14:textId="6ED17ED4" w:rsidR="004B595B" w:rsidRPr="008F4FA2" w:rsidRDefault="004B595B" w:rsidP="008F4FA2">
            <w:pPr>
              <w:jc w:val="both"/>
              <w:rPr>
                <w:sz w:val="22"/>
                <w:szCs w:val="22"/>
              </w:rPr>
            </w:pPr>
          </w:p>
        </w:tc>
        <w:tc>
          <w:tcPr>
            <w:tcW w:w="2490" w:type="dxa"/>
          </w:tcPr>
          <w:p w14:paraId="691E8061" w14:textId="77777777" w:rsidR="008954D5" w:rsidRDefault="008954D5" w:rsidP="008F4FA2">
            <w:pPr>
              <w:jc w:val="both"/>
              <w:rPr>
                <w:sz w:val="22"/>
                <w:szCs w:val="22"/>
              </w:rPr>
            </w:pPr>
            <w:r w:rsidRPr="00913247">
              <w:rPr>
                <w:sz w:val="22"/>
                <w:szCs w:val="22"/>
              </w:rPr>
              <w:t xml:space="preserve">Enhanced patient </w:t>
            </w:r>
          </w:p>
          <w:p w14:paraId="158B60E2" w14:textId="77777777" w:rsidR="008954D5" w:rsidRDefault="008954D5" w:rsidP="008F4FA2">
            <w:pPr>
              <w:jc w:val="both"/>
              <w:rPr>
                <w:sz w:val="22"/>
                <w:szCs w:val="22"/>
              </w:rPr>
            </w:pPr>
            <w:r w:rsidRPr="00913247">
              <w:rPr>
                <w:sz w:val="22"/>
                <w:szCs w:val="22"/>
              </w:rPr>
              <w:t xml:space="preserve">satisfaction by tailoring </w:t>
            </w:r>
          </w:p>
          <w:p w14:paraId="5806E83A" w14:textId="4D4827D2" w:rsidR="008954D5" w:rsidRDefault="008954D5" w:rsidP="008F4FA2">
            <w:pPr>
              <w:jc w:val="both"/>
              <w:rPr>
                <w:sz w:val="22"/>
                <w:szCs w:val="22"/>
              </w:rPr>
            </w:pPr>
            <w:r w:rsidRPr="00913247">
              <w:rPr>
                <w:sz w:val="22"/>
                <w:szCs w:val="22"/>
              </w:rPr>
              <w:t xml:space="preserve">the system to user needs, </w:t>
            </w:r>
          </w:p>
          <w:p w14:paraId="25EDBB54" w14:textId="77777777" w:rsidR="004B595B" w:rsidRDefault="008954D5" w:rsidP="008F4FA2">
            <w:pPr>
              <w:jc w:val="both"/>
              <w:rPr>
                <w:sz w:val="22"/>
                <w:szCs w:val="22"/>
              </w:rPr>
            </w:pPr>
            <w:r w:rsidRPr="00913247">
              <w:rPr>
                <w:sz w:val="22"/>
                <w:szCs w:val="22"/>
              </w:rPr>
              <w:t xml:space="preserve">improving the </w:t>
            </w:r>
          </w:p>
          <w:p w14:paraId="026EE699" w14:textId="1D38C517" w:rsidR="008F4FA2" w:rsidRPr="008F4FA2" w:rsidRDefault="008954D5" w:rsidP="008F4FA2">
            <w:pPr>
              <w:jc w:val="both"/>
              <w:rPr>
                <w:sz w:val="22"/>
                <w:szCs w:val="22"/>
              </w:rPr>
            </w:pPr>
            <w:r w:rsidRPr="00913247">
              <w:rPr>
                <w:sz w:val="22"/>
                <w:szCs w:val="22"/>
              </w:rPr>
              <w:t>registration process</w:t>
            </w:r>
          </w:p>
        </w:tc>
        <w:tc>
          <w:tcPr>
            <w:tcW w:w="1746" w:type="dxa"/>
          </w:tcPr>
          <w:p w14:paraId="6892BA18" w14:textId="77777777" w:rsidR="008954D5" w:rsidRDefault="008954D5" w:rsidP="008F4FA2">
            <w:pPr>
              <w:jc w:val="both"/>
            </w:pPr>
            <w:r w:rsidRPr="00913247">
              <w:t xml:space="preserve">Lacks analysis </w:t>
            </w:r>
          </w:p>
          <w:p w14:paraId="1AA0F92B" w14:textId="77777777" w:rsidR="008954D5" w:rsidRDefault="008954D5" w:rsidP="008F4FA2">
            <w:pPr>
              <w:jc w:val="both"/>
            </w:pPr>
            <w:r w:rsidRPr="00913247">
              <w:t xml:space="preserve">on scalability </w:t>
            </w:r>
          </w:p>
          <w:p w14:paraId="5239A60B" w14:textId="77777777" w:rsidR="008954D5" w:rsidRDefault="008954D5" w:rsidP="008F4FA2">
            <w:pPr>
              <w:jc w:val="both"/>
            </w:pPr>
            <w:r w:rsidRPr="00913247">
              <w:t xml:space="preserve">and long-term </w:t>
            </w:r>
          </w:p>
          <w:p w14:paraId="739123E4" w14:textId="2C83AABC" w:rsidR="008F4FA2" w:rsidRPr="008F4FA2" w:rsidRDefault="008954D5" w:rsidP="008F4FA2">
            <w:pPr>
              <w:jc w:val="both"/>
              <w:rPr>
                <w:sz w:val="22"/>
                <w:szCs w:val="22"/>
              </w:rPr>
            </w:pPr>
            <w:r w:rsidRPr="00913247">
              <w:t>system adaptability.</w:t>
            </w:r>
          </w:p>
        </w:tc>
      </w:tr>
      <w:tr w:rsidR="008F4FA2" w14:paraId="221B34D2" w14:textId="77777777" w:rsidTr="004B595B">
        <w:trPr>
          <w:trHeight w:val="1629"/>
        </w:trPr>
        <w:tc>
          <w:tcPr>
            <w:tcW w:w="635" w:type="dxa"/>
          </w:tcPr>
          <w:p w14:paraId="30F900E0" w14:textId="30D412D1" w:rsidR="008F4FA2" w:rsidRPr="008F4FA2" w:rsidRDefault="008B30F0" w:rsidP="008F4FA2">
            <w:pPr>
              <w:jc w:val="both"/>
              <w:rPr>
                <w:sz w:val="22"/>
                <w:szCs w:val="22"/>
              </w:rPr>
            </w:pPr>
            <w:r>
              <w:rPr>
                <w:sz w:val="22"/>
                <w:szCs w:val="22"/>
              </w:rPr>
              <w:t>3</w:t>
            </w:r>
          </w:p>
        </w:tc>
        <w:tc>
          <w:tcPr>
            <w:tcW w:w="1540" w:type="dxa"/>
          </w:tcPr>
          <w:p w14:paraId="5BA36D76" w14:textId="616BE3DF" w:rsidR="008F4FA2" w:rsidRPr="008F4FA2" w:rsidRDefault="00A67D3B" w:rsidP="008F4FA2">
            <w:pPr>
              <w:jc w:val="both"/>
              <w:rPr>
                <w:sz w:val="22"/>
                <w:szCs w:val="22"/>
              </w:rPr>
            </w:pPr>
            <w:r>
              <w:rPr>
                <w:sz w:val="22"/>
                <w:szCs w:val="22"/>
              </w:rPr>
              <w:fldChar w:fldCharType="begin" w:fldLock="1"/>
            </w:r>
            <w:r>
              <w:rPr>
                <w:sz w:val="22"/>
                <w:szCs w:val="22"/>
              </w:rPr>
              <w:instrText>ADDIN CSL_CITATION {"citationItems":[{"id":"ITEM-1","itemData":{"DOI":"10.1109/aemcse55572.2022.00160","author":[{"dropping-particle":"","family":"Liu","given":"Xin","non-dropping-particle":"","parse-names":false,"suffix":""},{"dropping-particle":"","family":"Zhu","given":"Wenhua","non-dropping-particle":"","parse-names":false,"suffix":""}],"container-title":"2022 5th International Conference on Advanced Electronic Materials, Computers and Software Engineering (AEMCSE)","id":"ITEM-1","issued":{"date-parts":[["2022"]]},"title":"Design and implementation of an online registration system based on Siemens low-code platform","type":"article-journal"},"uris":["http://www.mendeley.com/documents/?uuid=9c2bc42e-3000-4e78-bcda-64b6932dcb7c"]}],"mendeley":{"formattedCitation":"(Liu &amp; Zhu, 2022)","plainTextFormattedCitation":"(Liu &amp; Zhu, 2022)","previouslyFormattedCitation":"(Liu &amp; Zhu, 2022)"},"properties":{"noteIndex":0},"schema":"https://github.com/citation-style-language/schema/raw/master/csl-citation.json"}</w:instrText>
            </w:r>
            <w:r>
              <w:rPr>
                <w:sz w:val="22"/>
                <w:szCs w:val="22"/>
              </w:rPr>
              <w:fldChar w:fldCharType="separate"/>
            </w:r>
            <w:r w:rsidRPr="00A67D3B">
              <w:rPr>
                <w:noProof/>
                <w:sz w:val="22"/>
                <w:szCs w:val="22"/>
              </w:rPr>
              <w:t>(Liu &amp; Zhu, 2022)</w:t>
            </w:r>
            <w:r>
              <w:rPr>
                <w:sz w:val="22"/>
                <w:szCs w:val="22"/>
              </w:rPr>
              <w:fldChar w:fldCharType="end"/>
            </w:r>
          </w:p>
        </w:tc>
        <w:tc>
          <w:tcPr>
            <w:tcW w:w="2158" w:type="dxa"/>
          </w:tcPr>
          <w:p w14:paraId="35B0512B" w14:textId="77777777" w:rsidR="008954D5" w:rsidRDefault="008954D5" w:rsidP="008F4FA2">
            <w:pPr>
              <w:jc w:val="both"/>
              <w:rPr>
                <w:sz w:val="22"/>
                <w:szCs w:val="22"/>
              </w:rPr>
            </w:pPr>
            <w:r w:rsidRPr="00913247">
              <w:rPr>
                <w:sz w:val="22"/>
                <w:szCs w:val="22"/>
              </w:rPr>
              <w:t xml:space="preserve">Implemented an </w:t>
            </w:r>
          </w:p>
          <w:p w14:paraId="116DEDCF" w14:textId="77777777" w:rsidR="008954D5" w:rsidRDefault="008954D5" w:rsidP="008F4FA2">
            <w:pPr>
              <w:jc w:val="both"/>
              <w:rPr>
                <w:sz w:val="22"/>
                <w:szCs w:val="22"/>
              </w:rPr>
            </w:pPr>
            <w:r w:rsidRPr="00913247">
              <w:rPr>
                <w:sz w:val="22"/>
                <w:szCs w:val="22"/>
              </w:rPr>
              <w:t xml:space="preserve">online registration </w:t>
            </w:r>
          </w:p>
          <w:p w14:paraId="2B87F645" w14:textId="77777777" w:rsidR="0018392A" w:rsidRDefault="008954D5" w:rsidP="008F4FA2">
            <w:pPr>
              <w:jc w:val="both"/>
              <w:rPr>
                <w:sz w:val="22"/>
                <w:szCs w:val="22"/>
              </w:rPr>
            </w:pPr>
            <w:r w:rsidRPr="00913247">
              <w:rPr>
                <w:sz w:val="22"/>
                <w:szCs w:val="22"/>
              </w:rPr>
              <w:t xml:space="preserve">system using </w:t>
            </w:r>
          </w:p>
          <w:p w14:paraId="220B06BD" w14:textId="777A57D1" w:rsidR="008954D5" w:rsidRDefault="008954D5" w:rsidP="008F4FA2">
            <w:pPr>
              <w:jc w:val="both"/>
              <w:rPr>
                <w:sz w:val="22"/>
                <w:szCs w:val="22"/>
              </w:rPr>
            </w:pPr>
            <w:proofErr w:type="spellStart"/>
            <w:r w:rsidRPr="00913247">
              <w:rPr>
                <w:sz w:val="22"/>
                <w:szCs w:val="22"/>
              </w:rPr>
              <w:t>Mendix</w:t>
            </w:r>
            <w:proofErr w:type="spellEnd"/>
            <w:r w:rsidRPr="00913247">
              <w:rPr>
                <w:sz w:val="22"/>
                <w:szCs w:val="22"/>
              </w:rPr>
              <w:t xml:space="preserve">, </w:t>
            </w:r>
          </w:p>
          <w:p w14:paraId="6807137B" w14:textId="77777777" w:rsidR="008954D5" w:rsidRDefault="008954D5" w:rsidP="008F4FA2">
            <w:pPr>
              <w:jc w:val="both"/>
              <w:rPr>
                <w:sz w:val="22"/>
                <w:szCs w:val="22"/>
              </w:rPr>
            </w:pPr>
            <w:r w:rsidRPr="00913247">
              <w:rPr>
                <w:sz w:val="22"/>
                <w:szCs w:val="22"/>
              </w:rPr>
              <w:t xml:space="preserve">a low-code platform, </w:t>
            </w:r>
          </w:p>
          <w:p w14:paraId="2F1EC9B4" w14:textId="77777777" w:rsidR="008954D5" w:rsidRDefault="008954D5" w:rsidP="008F4FA2">
            <w:pPr>
              <w:jc w:val="both"/>
              <w:rPr>
                <w:sz w:val="22"/>
                <w:szCs w:val="22"/>
              </w:rPr>
            </w:pPr>
            <w:r w:rsidRPr="00913247">
              <w:rPr>
                <w:sz w:val="22"/>
                <w:szCs w:val="22"/>
              </w:rPr>
              <w:t xml:space="preserve">to streamline basic </w:t>
            </w:r>
          </w:p>
          <w:p w14:paraId="161CFC51" w14:textId="77777777" w:rsidR="008F4FA2" w:rsidRDefault="008954D5" w:rsidP="008F4FA2">
            <w:pPr>
              <w:jc w:val="both"/>
              <w:rPr>
                <w:sz w:val="22"/>
                <w:szCs w:val="22"/>
              </w:rPr>
            </w:pPr>
            <w:r w:rsidRPr="00913247">
              <w:rPr>
                <w:sz w:val="22"/>
                <w:szCs w:val="22"/>
              </w:rPr>
              <w:t>registration functions</w:t>
            </w:r>
          </w:p>
          <w:p w14:paraId="27AB2AC6" w14:textId="5E705295" w:rsidR="004B595B" w:rsidRPr="008F4FA2" w:rsidRDefault="004B595B" w:rsidP="008F4FA2">
            <w:pPr>
              <w:jc w:val="both"/>
              <w:rPr>
                <w:sz w:val="22"/>
                <w:szCs w:val="22"/>
              </w:rPr>
            </w:pPr>
          </w:p>
        </w:tc>
        <w:tc>
          <w:tcPr>
            <w:tcW w:w="2490" w:type="dxa"/>
          </w:tcPr>
          <w:p w14:paraId="7BBFF256" w14:textId="77777777" w:rsidR="008954D5" w:rsidRDefault="008954D5" w:rsidP="008F4FA2">
            <w:pPr>
              <w:jc w:val="both"/>
            </w:pPr>
            <w:r w:rsidRPr="00913247">
              <w:t xml:space="preserve">Demonstrated the </w:t>
            </w:r>
          </w:p>
          <w:p w14:paraId="36829829" w14:textId="77777777" w:rsidR="008954D5" w:rsidRDefault="008954D5" w:rsidP="008F4FA2">
            <w:pPr>
              <w:jc w:val="both"/>
            </w:pPr>
            <w:r w:rsidRPr="00913247">
              <w:t xml:space="preserve">efficiency of low-code </w:t>
            </w:r>
          </w:p>
          <w:p w14:paraId="62CF2D18" w14:textId="77777777" w:rsidR="008954D5" w:rsidRDefault="008954D5" w:rsidP="008F4FA2">
            <w:pPr>
              <w:jc w:val="both"/>
            </w:pPr>
            <w:r w:rsidRPr="00913247">
              <w:t xml:space="preserve">platforms for rapid </w:t>
            </w:r>
          </w:p>
          <w:p w14:paraId="00913498" w14:textId="77777777" w:rsidR="008954D5" w:rsidRDefault="008954D5" w:rsidP="008F4FA2">
            <w:pPr>
              <w:jc w:val="both"/>
            </w:pPr>
            <w:r w:rsidRPr="00913247">
              <w:t xml:space="preserve">deployment of </w:t>
            </w:r>
          </w:p>
          <w:p w14:paraId="6C94BEC6" w14:textId="4101E3E9" w:rsidR="008F4FA2" w:rsidRPr="008F4FA2" w:rsidRDefault="008954D5" w:rsidP="008F4FA2">
            <w:pPr>
              <w:jc w:val="both"/>
              <w:rPr>
                <w:sz w:val="22"/>
                <w:szCs w:val="22"/>
              </w:rPr>
            </w:pPr>
            <w:r w:rsidRPr="00913247">
              <w:t>registration systems</w:t>
            </w:r>
          </w:p>
        </w:tc>
        <w:tc>
          <w:tcPr>
            <w:tcW w:w="1746" w:type="dxa"/>
          </w:tcPr>
          <w:p w14:paraId="07E02C8E" w14:textId="77777777" w:rsidR="004B595B" w:rsidRDefault="008954D5" w:rsidP="008F4FA2">
            <w:pPr>
              <w:jc w:val="both"/>
              <w:rPr>
                <w:sz w:val="22"/>
                <w:szCs w:val="22"/>
              </w:rPr>
            </w:pPr>
            <w:r w:rsidRPr="00913247">
              <w:rPr>
                <w:sz w:val="22"/>
                <w:szCs w:val="22"/>
              </w:rPr>
              <w:t xml:space="preserve">Limited adaptability for </w:t>
            </w:r>
          </w:p>
          <w:p w14:paraId="06C8BFBC" w14:textId="77777777" w:rsidR="004B595B" w:rsidRDefault="008954D5" w:rsidP="008F4FA2">
            <w:pPr>
              <w:jc w:val="both"/>
              <w:rPr>
                <w:sz w:val="22"/>
                <w:szCs w:val="22"/>
              </w:rPr>
            </w:pPr>
            <w:r w:rsidRPr="00913247">
              <w:rPr>
                <w:sz w:val="22"/>
                <w:szCs w:val="22"/>
              </w:rPr>
              <w:t xml:space="preserve">complex, </w:t>
            </w:r>
          </w:p>
          <w:p w14:paraId="2167B1C2" w14:textId="3E1A01ED" w:rsidR="008F4FA2" w:rsidRPr="008F4FA2" w:rsidRDefault="008954D5" w:rsidP="008F4FA2">
            <w:pPr>
              <w:jc w:val="both"/>
              <w:rPr>
                <w:sz w:val="22"/>
                <w:szCs w:val="22"/>
              </w:rPr>
            </w:pPr>
            <w:r w:rsidRPr="00913247">
              <w:rPr>
                <w:sz w:val="22"/>
                <w:szCs w:val="22"/>
              </w:rPr>
              <w:t>evolving system requirements</w:t>
            </w:r>
          </w:p>
        </w:tc>
      </w:tr>
      <w:tr w:rsidR="008F4FA2" w14:paraId="08823370" w14:textId="77777777" w:rsidTr="004B595B">
        <w:trPr>
          <w:trHeight w:val="2208"/>
        </w:trPr>
        <w:tc>
          <w:tcPr>
            <w:tcW w:w="635" w:type="dxa"/>
          </w:tcPr>
          <w:p w14:paraId="46759D1F" w14:textId="52E2A3B5" w:rsidR="008F4FA2" w:rsidRPr="008F4FA2" w:rsidRDefault="008B30F0" w:rsidP="008F4FA2">
            <w:pPr>
              <w:jc w:val="both"/>
              <w:rPr>
                <w:sz w:val="22"/>
                <w:szCs w:val="22"/>
              </w:rPr>
            </w:pPr>
            <w:r>
              <w:rPr>
                <w:sz w:val="22"/>
                <w:szCs w:val="22"/>
              </w:rPr>
              <w:t>4</w:t>
            </w:r>
          </w:p>
        </w:tc>
        <w:tc>
          <w:tcPr>
            <w:tcW w:w="1540" w:type="dxa"/>
          </w:tcPr>
          <w:p w14:paraId="29198CAC" w14:textId="10AAA236" w:rsidR="008F4FA2" w:rsidRPr="008F4FA2" w:rsidRDefault="00A67D3B" w:rsidP="008F4FA2">
            <w:pPr>
              <w:jc w:val="both"/>
              <w:rPr>
                <w:sz w:val="22"/>
                <w:szCs w:val="22"/>
              </w:rPr>
            </w:pPr>
            <w:r>
              <w:rPr>
                <w:sz w:val="22"/>
                <w:szCs w:val="22"/>
              </w:rPr>
              <w:fldChar w:fldCharType="begin" w:fldLock="1"/>
            </w:r>
            <w:r>
              <w:rPr>
                <w:sz w:val="22"/>
                <w:szCs w:val="22"/>
              </w:rPr>
              <w:instrText>ADDIN CSL_CITATION {"citationItems":[{"id":"ITEM-1","itemData":{"DOI":"10.33330/jurteksi.v8i3.1233","author":[{"dropping-particle":"","family":"Syahidin","given":"Yuda","non-dropping-particle":"","parse-names":false,"suffix":""},{"dropping-particle":"","family":"Mahpud","given":"Elza Dewiana","non-dropping-particle":"","parse-names":false,"suffix":""},{"dropping-particle":"","family":"Serina","given":"Debora","non-dropping-particle":"","parse-names":false,"suffix":""},{"dropping-particle":"","family":"Hidayati","given":"Meira","non-dropping-particle":"","parse-names":false,"suffix":""}],"container-title":"JURTEKSI (Jurnal Teknologi dan Sistem Informasi)","id":"ITEM-1","issue":"3","issued":{"date-parts":[["2022"]]},"page":"247-252","title":"DESIGN INFORMATION SYSTEM ONLINE REGISTRATION VACCINE COVID-19 AT RSAU DR. M. SALAMUN","type":"article-journal","volume":"8"},"uris":["http://www.mendeley.com/documents/?uuid=a20f8c50-3ca4-4e9d-84d9-c7cb6f8f95a0"]}],"mendeley":{"formattedCitation":"(Syahidin et al., 2022)","plainTextFormattedCitation":"(Syahidin et al., 2022)","previouslyFormattedCitation":"(Syahidin et al., 2022)"},"properties":{"noteIndex":0},"schema":"https://github.com/citation-style-language/schema/raw/master/csl-citation.json"}</w:instrText>
            </w:r>
            <w:r>
              <w:rPr>
                <w:sz w:val="22"/>
                <w:szCs w:val="22"/>
              </w:rPr>
              <w:fldChar w:fldCharType="separate"/>
            </w:r>
            <w:r w:rsidRPr="00A67D3B">
              <w:rPr>
                <w:noProof/>
                <w:sz w:val="22"/>
                <w:szCs w:val="22"/>
              </w:rPr>
              <w:t>(Syahidin et al., 2022)</w:t>
            </w:r>
            <w:r>
              <w:rPr>
                <w:sz w:val="22"/>
                <w:szCs w:val="22"/>
              </w:rPr>
              <w:fldChar w:fldCharType="end"/>
            </w:r>
          </w:p>
        </w:tc>
        <w:tc>
          <w:tcPr>
            <w:tcW w:w="2158" w:type="dxa"/>
          </w:tcPr>
          <w:p w14:paraId="647CCE98" w14:textId="77777777" w:rsidR="00861259" w:rsidRDefault="00861259" w:rsidP="008F4FA2">
            <w:pPr>
              <w:jc w:val="both"/>
              <w:rPr>
                <w:sz w:val="22"/>
                <w:szCs w:val="22"/>
              </w:rPr>
            </w:pPr>
            <w:r w:rsidRPr="00913247">
              <w:rPr>
                <w:sz w:val="22"/>
                <w:szCs w:val="22"/>
              </w:rPr>
              <w:t xml:space="preserve">Developed an online </w:t>
            </w:r>
          </w:p>
          <w:p w14:paraId="02750D04" w14:textId="77777777" w:rsidR="00861259" w:rsidRDefault="00861259" w:rsidP="008F4FA2">
            <w:pPr>
              <w:jc w:val="both"/>
              <w:rPr>
                <w:sz w:val="22"/>
                <w:szCs w:val="22"/>
              </w:rPr>
            </w:pPr>
            <w:r w:rsidRPr="00913247">
              <w:rPr>
                <w:sz w:val="22"/>
                <w:szCs w:val="22"/>
              </w:rPr>
              <w:t xml:space="preserve">vaccination </w:t>
            </w:r>
          </w:p>
          <w:p w14:paraId="714F29D8" w14:textId="77777777" w:rsidR="00861259" w:rsidRDefault="00861259" w:rsidP="008F4FA2">
            <w:pPr>
              <w:jc w:val="both"/>
              <w:rPr>
                <w:sz w:val="22"/>
                <w:szCs w:val="22"/>
              </w:rPr>
            </w:pPr>
            <w:r w:rsidRPr="00913247">
              <w:rPr>
                <w:sz w:val="22"/>
                <w:szCs w:val="22"/>
              </w:rPr>
              <w:t xml:space="preserve">registration system to </w:t>
            </w:r>
          </w:p>
          <w:p w14:paraId="32C334AF" w14:textId="77777777" w:rsidR="00861259" w:rsidRDefault="00861259" w:rsidP="008F4FA2">
            <w:pPr>
              <w:jc w:val="both"/>
              <w:rPr>
                <w:sz w:val="22"/>
                <w:szCs w:val="22"/>
              </w:rPr>
            </w:pPr>
            <w:r w:rsidRPr="00913247">
              <w:rPr>
                <w:sz w:val="22"/>
                <w:szCs w:val="22"/>
              </w:rPr>
              <w:t xml:space="preserve">reduce queues and </w:t>
            </w:r>
          </w:p>
          <w:p w14:paraId="06503725" w14:textId="77777777" w:rsidR="00861259" w:rsidRDefault="00861259" w:rsidP="008F4FA2">
            <w:pPr>
              <w:jc w:val="both"/>
              <w:rPr>
                <w:sz w:val="22"/>
                <w:szCs w:val="22"/>
              </w:rPr>
            </w:pPr>
            <w:r w:rsidRPr="00913247">
              <w:rPr>
                <w:sz w:val="22"/>
                <w:szCs w:val="22"/>
              </w:rPr>
              <w:t xml:space="preserve">minimize COVID-19 </w:t>
            </w:r>
          </w:p>
          <w:p w14:paraId="5DA61204" w14:textId="77777777" w:rsidR="00861259" w:rsidRDefault="00861259" w:rsidP="008F4FA2">
            <w:pPr>
              <w:jc w:val="both"/>
              <w:rPr>
                <w:sz w:val="22"/>
                <w:szCs w:val="22"/>
              </w:rPr>
            </w:pPr>
            <w:r w:rsidRPr="00913247">
              <w:rPr>
                <w:sz w:val="22"/>
                <w:szCs w:val="22"/>
              </w:rPr>
              <w:t xml:space="preserve">risks by enabling </w:t>
            </w:r>
          </w:p>
          <w:p w14:paraId="7EB8180B" w14:textId="77777777" w:rsidR="00861259" w:rsidRDefault="00861259" w:rsidP="008F4FA2">
            <w:pPr>
              <w:jc w:val="both"/>
              <w:rPr>
                <w:sz w:val="22"/>
                <w:szCs w:val="22"/>
              </w:rPr>
            </w:pPr>
            <w:r w:rsidRPr="00913247">
              <w:rPr>
                <w:sz w:val="22"/>
                <w:szCs w:val="22"/>
              </w:rPr>
              <w:t xml:space="preserve">remote appointment </w:t>
            </w:r>
          </w:p>
          <w:p w14:paraId="6BA15440" w14:textId="77777777" w:rsidR="008F4FA2" w:rsidRDefault="00861259" w:rsidP="008F4FA2">
            <w:pPr>
              <w:jc w:val="both"/>
              <w:rPr>
                <w:sz w:val="22"/>
                <w:szCs w:val="22"/>
              </w:rPr>
            </w:pPr>
            <w:r w:rsidRPr="00913247">
              <w:rPr>
                <w:sz w:val="22"/>
                <w:szCs w:val="22"/>
              </w:rPr>
              <w:t>bookings.</w:t>
            </w:r>
          </w:p>
          <w:p w14:paraId="237044E9" w14:textId="77777777" w:rsidR="004B595B" w:rsidRDefault="004B595B" w:rsidP="008F4FA2">
            <w:pPr>
              <w:jc w:val="both"/>
              <w:rPr>
                <w:sz w:val="22"/>
                <w:szCs w:val="22"/>
              </w:rPr>
            </w:pPr>
          </w:p>
          <w:p w14:paraId="5436773A" w14:textId="2E343209" w:rsidR="003959E1" w:rsidRPr="008F4FA2" w:rsidRDefault="003959E1" w:rsidP="008F4FA2">
            <w:pPr>
              <w:jc w:val="both"/>
              <w:rPr>
                <w:sz w:val="22"/>
                <w:szCs w:val="22"/>
              </w:rPr>
            </w:pPr>
          </w:p>
        </w:tc>
        <w:tc>
          <w:tcPr>
            <w:tcW w:w="2490" w:type="dxa"/>
          </w:tcPr>
          <w:p w14:paraId="126BD9B5" w14:textId="77777777" w:rsidR="00C64016" w:rsidRDefault="00861259" w:rsidP="008F4FA2">
            <w:pPr>
              <w:jc w:val="both"/>
              <w:rPr>
                <w:sz w:val="22"/>
                <w:szCs w:val="22"/>
              </w:rPr>
            </w:pPr>
            <w:r w:rsidRPr="00913247">
              <w:rPr>
                <w:sz w:val="22"/>
                <w:szCs w:val="22"/>
              </w:rPr>
              <w:t xml:space="preserve">Improved efficiency in </w:t>
            </w:r>
          </w:p>
          <w:p w14:paraId="6006827D" w14:textId="77777777" w:rsidR="00C64016" w:rsidRDefault="00861259" w:rsidP="008F4FA2">
            <w:pPr>
              <w:jc w:val="both"/>
              <w:rPr>
                <w:sz w:val="22"/>
                <w:szCs w:val="22"/>
              </w:rPr>
            </w:pPr>
            <w:r w:rsidRPr="00913247">
              <w:rPr>
                <w:sz w:val="22"/>
                <w:szCs w:val="22"/>
              </w:rPr>
              <w:t xml:space="preserve">vaccination scheduling </w:t>
            </w:r>
          </w:p>
          <w:p w14:paraId="5BA603AA" w14:textId="77777777" w:rsidR="00C64016" w:rsidRDefault="00861259" w:rsidP="008F4FA2">
            <w:pPr>
              <w:jc w:val="both"/>
              <w:rPr>
                <w:sz w:val="22"/>
                <w:szCs w:val="22"/>
              </w:rPr>
            </w:pPr>
            <w:r w:rsidRPr="00913247">
              <w:rPr>
                <w:sz w:val="22"/>
                <w:szCs w:val="22"/>
              </w:rPr>
              <w:t xml:space="preserve">and reduced in-person </w:t>
            </w:r>
          </w:p>
          <w:p w14:paraId="6C726FEC" w14:textId="77777777" w:rsidR="00C64016" w:rsidRDefault="00861259" w:rsidP="008F4FA2">
            <w:pPr>
              <w:jc w:val="both"/>
              <w:rPr>
                <w:sz w:val="22"/>
                <w:szCs w:val="22"/>
              </w:rPr>
            </w:pPr>
            <w:r w:rsidRPr="00913247">
              <w:rPr>
                <w:sz w:val="22"/>
                <w:szCs w:val="22"/>
              </w:rPr>
              <w:t xml:space="preserve">interactions during the </w:t>
            </w:r>
          </w:p>
          <w:p w14:paraId="4888D69E" w14:textId="0AE774A4" w:rsidR="008F4FA2" w:rsidRPr="008F4FA2" w:rsidRDefault="00861259" w:rsidP="008F4FA2">
            <w:pPr>
              <w:jc w:val="both"/>
              <w:rPr>
                <w:sz w:val="22"/>
                <w:szCs w:val="22"/>
              </w:rPr>
            </w:pPr>
            <w:r w:rsidRPr="00913247">
              <w:rPr>
                <w:sz w:val="22"/>
                <w:szCs w:val="22"/>
              </w:rPr>
              <w:t>pandemic</w:t>
            </w:r>
          </w:p>
        </w:tc>
        <w:tc>
          <w:tcPr>
            <w:tcW w:w="1746" w:type="dxa"/>
          </w:tcPr>
          <w:p w14:paraId="623A3A7A" w14:textId="77777777" w:rsidR="00861259" w:rsidRDefault="00861259" w:rsidP="008F4FA2">
            <w:pPr>
              <w:jc w:val="both"/>
              <w:rPr>
                <w:sz w:val="22"/>
                <w:szCs w:val="22"/>
              </w:rPr>
            </w:pPr>
            <w:r w:rsidRPr="00913247">
              <w:rPr>
                <w:sz w:val="22"/>
                <w:szCs w:val="22"/>
              </w:rPr>
              <w:t xml:space="preserve">Lacks solutions </w:t>
            </w:r>
          </w:p>
          <w:p w14:paraId="77C3F162" w14:textId="77777777" w:rsidR="00861259" w:rsidRDefault="00861259" w:rsidP="008F4FA2">
            <w:pPr>
              <w:jc w:val="both"/>
              <w:rPr>
                <w:sz w:val="22"/>
                <w:szCs w:val="22"/>
              </w:rPr>
            </w:pPr>
            <w:r w:rsidRPr="00913247">
              <w:rPr>
                <w:sz w:val="22"/>
                <w:szCs w:val="22"/>
              </w:rPr>
              <w:t xml:space="preserve">for potential </w:t>
            </w:r>
          </w:p>
          <w:p w14:paraId="0D5066BF" w14:textId="77777777" w:rsidR="00861259" w:rsidRDefault="00861259" w:rsidP="008F4FA2">
            <w:pPr>
              <w:jc w:val="both"/>
              <w:rPr>
                <w:sz w:val="22"/>
                <w:szCs w:val="22"/>
              </w:rPr>
            </w:pPr>
            <w:r w:rsidRPr="00913247">
              <w:rPr>
                <w:sz w:val="22"/>
                <w:szCs w:val="22"/>
              </w:rPr>
              <w:t xml:space="preserve">server overload </w:t>
            </w:r>
          </w:p>
          <w:p w14:paraId="05E1A36B" w14:textId="77777777" w:rsidR="00861259" w:rsidRDefault="00861259" w:rsidP="008F4FA2">
            <w:pPr>
              <w:jc w:val="both"/>
              <w:rPr>
                <w:sz w:val="22"/>
                <w:szCs w:val="22"/>
              </w:rPr>
            </w:pPr>
            <w:r w:rsidRPr="00913247">
              <w:rPr>
                <w:sz w:val="22"/>
                <w:szCs w:val="22"/>
              </w:rPr>
              <w:t xml:space="preserve">and delays </w:t>
            </w:r>
          </w:p>
          <w:p w14:paraId="06772B97" w14:textId="77777777" w:rsidR="00861259" w:rsidRDefault="00861259" w:rsidP="008F4FA2">
            <w:pPr>
              <w:jc w:val="both"/>
              <w:rPr>
                <w:sz w:val="22"/>
                <w:szCs w:val="22"/>
              </w:rPr>
            </w:pPr>
            <w:r w:rsidRPr="00913247">
              <w:rPr>
                <w:sz w:val="22"/>
                <w:szCs w:val="22"/>
              </w:rPr>
              <w:t>during high-</w:t>
            </w:r>
          </w:p>
          <w:p w14:paraId="449E507A" w14:textId="3C46E2CA" w:rsidR="008F4FA2" w:rsidRPr="008F4FA2" w:rsidRDefault="00861259" w:rsidP="008F4FA2">
            <w:pPr>
              <w:jc w:val="both"/>
              <w:rPr>
                <w:sz w:val="22"/>
                <w:szCs w:val="22"/>
              </w:rPr>
            </w:pPr>
            <w:r w:rsidRPr="00913247">
              <w:rPr>
                <w:sz w:val="22"/>
                <w:szCs w:val="22"/>
              </w:rPr>
              <w:t>demand periods.</w:t>
            </w:r>
          </w:p>
        </w:tc>
      </w:tr>
      <w:tr w:rsidR="00D31D48" w14:paraId="46E60B8A" w14:textId="77777777" w:rsidTr="004B595B">
        <w:trPr>
          <w:trHeight w:val="973"/>
        </w:trPr>
        <w:tc>
          <w:tcPr>
            <w:tcW w:w="635" w:type="dxa"/>
          </w:tcPr>
          <w:p w14:paraId="5BBA9B31" w14:textId="5BAF310B" w:rsidR="00D31D48" w:rsidRPr="008F4FA2" w:rsidRDefault="00D31D48" w:rsidP="00D31D48">
            <w:pPr>
              <w:jc w:val="both"/>
              <w:rPr>
                <w:sz w:val="22"/>
                <w:szCs w:val="22"/>
              </w:rPr>
            </w:pPr>
            <w:r>
              <w:rPr>
                <w:sz w:val="22"/>
                <w:szCs w:val="22"/>
              </w:rPr>
              <w:lastRenderedPageBreak/>
              <w:t>5</w:t>
            </w:r>
          </w:p>
        </w:tc>
        <w:tc>
          <w:tcPr>
            <w:tcW w:w="1540" w:type="dxa"/>
          </w:tcPr>
          <w:p w14:paraId="20E0813E" w14:textId="3CD18823" w:rsidR="00D31D48" w:rsidRPr="008F4FA2" w:rsidRDefault="00A67D3B" w:rsidP="00D31D48">
            <w:pPr>
              <w:jc w:val="both"/>
              <w:rPr>
                <w:sz w:val="22"/>
                <w:szCs w:val="22"/>
              </w:rPr>
            </w:pPr>
            <w:r>
              <w:rPr>
                <w:sz w:val="22"/>
                <w:szCs w:val="22"/>
              </w:rPr>
              <w:fldChar w:fldCharType="begin" w:fldLock="1"/>
            </w:r>
            <w:r>
              <w:rPr>
                <w:sz w:val="22"/>
                <w:szCs w:val="22"/>
              </w:rPr>
              <w:instrText>ADDIN CSL_CITATION {"citationItems":[{"id":"ITEM-1","itemData":{"DOI":"10.4108/eai.8-9-2023.2340011","author":[{"dropping-particle":"","family":"Xue","given":"Tao","non-dropping-particle":"","parse-names":false,"suffix":""}],"id":"ITEM-1","issued":{"date-parts":[["2023"]]},"title":"Innovative Practice of Blended Higher Education Sports Teaching Model Based on Online Teaching Platforms","type":"article-journal"},"uris":["http://www.mendeley.com/documents/?uuid=ba2a1331-a0d8-4ae7-9fae-d0eead646891"]}],"mendeley":{"formattedCitation":"(Xue, 2023)","plainTextFormattedCitation":"(Xue, 2023)","previouslyFormattedCitation":"(Xue, 2023)"},"properties":{"noteIndex":0},"schema":"https://github.com/citation-style-language/schema/raw/master/csl-citation.json"}</w:instrText>
            </w:r>
            <w:r>
              <w:rPr>
                <w:sz w:val="22"/>
                <w:szCs w:val="22"/>
              </w:rPr>
              <w:fldChar w:fldCharType="separate"/>
            </w:r>
            <w:r w:rsidRPr="00A67D3B">
              <w:rPr>
                <w:noProof/>
                <w:sz w:val="22"/>
                <w:szCs w:val="22"/>
              </w:rPr>
              <w:t>(Xue, 2023)</w:t>
            </w:r>
            <w:r>
              <w:rPr>
                <w:sz w:val="22"/>
                <w:szCs w:val="22"/>
              </w:rPr>
              <w:fldChar w:fldCharType="end"/>
            </w:r>
          </w:p>
        </w:tc>
        <w:tc>
          <w:tcPr>
            <w:tcW w:w="2158" w:type="dxa"/>
            <w:vAlign w:val="center"/>
          </w:tcPr>
          <w:p w14:paraId="57DA0E0B" w14:textId="77777777" w:rsidR="00D31D48" w:rsidRDefault="00D31D48" w:rsidP="00D31D48">
            <w:pPr>
              <w:jc w:val="both"/>
            </w:pPr>
            <w:r w:rsidRPr="005521AF">
              <w:t xml:space="preserve">Implemented a </w:t>
            </w:r>
          </w:p>
          <w:p w14:paraId="7EF5A2FD" w14:textId="77777777" w:rsidR="00D31D48" w:rsidRDefault="00D31D48" w:rsidP="00D31D48">
            <w:pPr>
              <w:jc w:val="both"/>
            </w:pPr>
            <w:r w:rsidRPr="005521AF">
              <w:t xml:space="preserve">blended learning </w:t>
            </w:r>
          </w:p>
          <w:p w14:paraId="6FA5CB02" w14:textId="77777777" w:rsidR="00D31D48" w:rsidRDefault="00D31D48" w:rsidP="00D31D48">
            <w:pPr>
              <w:jc w:val="both"/>
            </w:pPr>
            <w:r w:rsidRPr="005521AF">
              <w:t xml:space="preserve">model for higher </w:t>
            </w:r>
          </w:p>
          <w:p w14:paraId="6B2DB43D" w14:textId="2729FF48" w:rsidR="00D31D48" w:rsidRDefault="00D31D48" w:rsidP="00D31D48">
            <w:pPr>
              <w:jc w:val="both"/>
            </w:pPr>
            <w:r w:rsidRPr="005521AF">
              <w:t xml:space="preserve">education sports, </w:t>
            </w:r>
          </w:p>
          <w:p w14:paraId="6CBFC40B" w14:textId="744C17EE" w:rsidR="00D31D48" w:rsidRDefault="00D31D48" w:rsidP="00D31D48">
            <w:pPr>
              <w:jc w:val="both"/>
            </w:pPr>
            <w:r w:rsidRPr="005521AF">
              <w:t xml:space="preserve">using an online </w:t>
            </w:r>
          </w:p>
          <w:p w14:paraId="1C384F32" w14:textId="77777777" w:rsidR="004B595B" w:rsidRDefault="00D31D48" w:rsidP="00D31D48">
            <w:pPr>
              <w:jc w:val="both"/>
            </w:pPr>
            <w:r w:rsidRPr="005521AF">
              <w:t xml:space="preserve">platform to </w:t>
            </w:r>
          </w:p>
          <w:p w14:paraId="4CC5DA11" w14:textId="58B4694B" w:rsidR="00D31D48" w:rsidRDefault="00D31D48" w:rsidP="00D31D48">
            <w:pPr>
              <w:jc w:val="both"/>
            </w:pPr>
            <w:r w:rsidRPr="005521AF">
              <w:t xml:space="preserve">integrate </w:t>
            </w:r>
          </w:p>
          <w:p w14:paraId="38783E99" w14:textId="3742E8B0" w:rsidR="00D31D48" w:rsidRDefault="00D31D48" w:rsidP="00D31D48">
            <w:pPr>
              <w:jc w:val="both"/>
            </w:pPr>
            <w:r w:rsidRPr="005521AF">
              <w:t xml:space="preserve">digital tools into </w:t>
            </w:r>
          </w:p>
          <w:p w14:paraId="26254AC7" w14:textId="77777777" w:rsidR="00D31D48" w:rsidRDefault="00D31D48" w:rsidP="00D31D48">
            <w:pPr>
              <w:jc w:val="both"/>
            </w:pPr>
            <w:r w:rsidRPr="005521AF">
              <w:t xml:space="preserve">traditional sports </w:t>
            </w:r>
          </w:p>
          <w:p w14:paraId="0260BDC2" w14:textId="77777777" w:rsidR="00D31D48" w:rsidRDefault="00D31D48" w:rsidP="00D31D48">
            <w:pPr>
              <w:jc w:val="both"/>
            </w:pPr>
            <w:r w:rsidRPr="005521AF">
              <w:t>teaching.</w:t>
            </w:r>
          </w:p>
          <w:p w14:paraId="5FCAE437" w14:textId="295D7BBD" w:rsidR="004B595B" w:rsidRPr="008F4FA2" w:rsidRDefault="004B595B" w:rsidP="00D31D48">
            <w:pPr>
              <w:jc w:val="both"/>
              <w:rPr>
                <w:sz w:val="22"/>
                <w:szCs w:val="22"/>
              </w:rPr>
            </w:pPr>
          </w:p>
        </w:tc>
        <w:tc>
          <w:tcPr>
            <w:tcW w:w="2490" w:type="dxa"/>
          </w:tcPr>
          <w:p w14:paraId="7BCF6F50" w14:textId="77777777" w:rsidR="0018392A" w:rsidRDefault="00D31D48" w:rsidP="00D31D48">
            <w:pPr>
              <w:jc w:val="both"/>
              <w:rPr>
                <w:sz w:val="22"/>
                <w:szCs w:val="22"/>
              </w:rPr>
            </w:pPr>
            <w:r w:rsidRPr="005521AF">
              <w:rPr>
                <w:sz w:val="22"/>
                <w:szCs w:val="22"/>
              </w:rPr>
              <w:t xml:space="preserve">Demonstrates how </w:t>
            </w:r>
          </w:p>
          <w:p w14:paraId="50FFAE1C" w14:textId="19FF8CF6" w:rsidR="00D31D48" w:rsidRDefault="00D31D48" w:rsidP="00D31D48">
            <w:pPr>
              <w:jc w:val="both"/>
              <w:rPr>
                <w:sz w:val="22"/>
                <w:szCs w:val="22"/>
              </w:rPr>
            </w:pPr>
            <w:r w:rsidRPr="005521AF">
              <w:rPr>
                <w:sz w:val="22"/>
                <w:szCs w:val="22"/>
              </w:rPr>
              <w:t xml:space="preserve">online </w:t>
            </w:r>
          </w:p>
          <w:p w14:paraId="29109E2C" w14:textId="5FEE47DF" w:rsidR="00D31D48" w:rsidRDefault="00D31D48" w:rsidP="00D31D48">
            <w:pPr>
              <w:jc w:val="both"/>
              <w:rPr>
                <w:sz w:val="22"/>
                <w:szCs w:val="22"/>
              </w:rPr>
            </w:pPr>
            <w:r w:rsidRPr="005521AF">
              <w:rPr>
                <w:sz w:val="22"/>
                <w:szCs w:val="22"/>
              </w:rPr>
              <w:t xml:space="preserve">platforms can boost </w:t>
            </w:r>
          </w:p>
          <w:p w14:paraId="3841907F" w14:textId="77777777" w:rsidR="00D31D48" w:rsidRDefault="00D31D48" w:rsidP="00D31D48">
            <w:pPr>
              <w:jc w:val="both"/>
              <w:rPr>
                <w:sz w:val="22"/>
                <w:szCs w:val="22"/>
              </w:rPr>
            </w:pPr>
            <w:r w:rsidRPr="005521AF">
              <w:rPr>
                <w:sz w:val="22"/>
                <w:szCs w:val="22"/>
              </w:rPr>
              <w:t xml:space="preserve">student engagement, </w:t>
            </w:r>
          </w:p>
          <w:p w14:paraId="35A0825A" w14:textId="77777777" w:rsidR="00D31D48" w:rsidRDefault="00D31D48" w:rsidP="00D31D48">
            <w:pPr>
              <w:jc w:val="both"/>
              <w:rPr>
                <w:sz w:val="22"/>
                <w:szCs w:val="22"/>
              </w:rPr>
            </w:pPr>
            <w:r w:rsidRPr="005521AF">
              <w:rPr>
                <w:sz w:val="22"/>
                <w:szCs w:val="22"/>
              </w:rPr>
              <w:t xml:space="preserve">knowledge acquisition, </w:t>
            </w:r>
          </w:p>
          <w:p w14:paraId="75FAE37D" w14:textId="77777777" w:rsidR="00D31D48" w:rsidRDefault="00D31D48" w:rsidP="00D31D48">
            <w:pPr>
              <w:jc w:val="both"/>
              <w:rPr>
                <w:sz w:val="22"/>
                <w:szCs w:val="22"/>
              </w:rPr>
            </w:pPr>
            <w:r w:rsidRPr="005521AF">
              <w:rPr>
                <w:sz w:val="22"/>
                <w:szCs w:val="22"/>
              </w:rPr>
              <w:t xml:space="preserve">and physical fitness in </w:t>
            </w:r>
          </w:p>
          <w:p w14:paraId="05A1F0C5" w14:textId="69B593FB" w:rsidR="00D31D48" w:rsidRPr="008F4FA2" w:rsidRDefault="00D31D48" w:rsidP="00D31D48">
            <w:pPr>
              <w:jc w:val="both"/>
              <w:rPr>
                <w:sz w:val="22"/>
                <w:szCs w:val="22"/>
              </w:rPr>
            </w:pPr>
            <w:r w:rsidRPr="005521AF">
              <w:rPr>
                <w:sz w:val="22"/>
                <w:szCs w:val="22"/>
              </w:rPr>
              <w:t>sports education.</w:t>
            </w:r>
          </w:p>
        </w:tc>
        <w:tc>
          <w:tcPr>
            <w:tcW w:w="1746" w:type="dxa"/>
          </w:tcPr>
          <w:p w14:paraId="309E606D" w14:textId="2CD7D1B9" w:rsidR="00D31D48" w:rsidRPr="00D31D48" w:rsidRDefault="00D31D48" w:rsidP="00D31D48">
            <w:pPr>
              <w:rPr>
                <w:sz w:val="22"/>
                <w:szCs w:val="22"/>
              </w:rPr>
            </w:pPr>
            <w:r w:rsidRPr="005521AF">
              <w:rPr>
                <w:sz w:val="22"/>
                <w:szCs w:val="22"/>
              </w:rPr>
              <w:t>Does not fully address challenges related to infrastructure and the digital divide, which could hinder broader implementation</w:t>
            </w:r>
          </w:p>
        </w:tc>
      </w:tr>
      <w:tr w:rsidR="00D31D48" w14:paraId="2D0A5AAF" w14:textId="77777777" w:rsidTr="004B595B">
        <w:trPr>
          <w:trHeight w:val="2383"/>
        </w:trPr>
        <w:tc>
          <w:tcPr>
            <w:tcW w:w="635" w:type="dxa"/>
          </w:tcPr>
          <w:p w14:paraId="3EB05398" w14:textId="103DFE0C" w:rsidR="00D31D48" w:rsidRDefault="00D31D48" w:rsidP="00D31D48">
            <w:pPr>
              <w:jc w:val="both"/>
              <w:rPr>
                <w:sz w:val="22"/>
                <w:szCs w:val="22"/>
              </w:rPr>
            </w:pPr>
            <w:r>
              <w:rPr>
                <w:sz w:val="22"/>
                <w:szCs w:val="22"/>
              </w:rPr>
              <w:t>6</w:t>
            </w:r>
          </w:p>
        </w:tc>
        <w:tc>
          <w:tcPr>
            <w:tcW w:w="1540" w:type="dxa"/>
          </w:tcPr>
          <w:p w14:paraId="0D83C836" w14:textId="2A6965F0" w:rsidR="00D31D48" w:rsidRPr="008F4FA2" w:rsidRDefault="00A67D3B" w:rsidP="00A67D3B">
            <w:pPr>
              <w:rPr>
                <w:sz w:val="22"/>
                <w:szCs w:val="22"/>
              </w:rPr>
            </w:pPr>
            <w:r>
              <w:rPr>
                <w:sz w:val="22"/>
                <w:szCs w:val="22"/>
              </w:rPr>
              <w:fldChar w:fldCharType="begin" w:fldLock="1"/>
            </w:r>
            <w:r>
              <w:rPr>
                <w:sz w:val="22"/>
                <w:szCs w:val="22"/>
              </w:rPr>
              <w:instrText>ADDIN CSL_CITATION {"citationItems":[{"id":"ITEM-1","itemData":{"DOI":"10.37287/picnhs.v4i1.1764","author":[{"dropping-particle":"","family":"Suryadi","given":"Agung","non-dropping-particle":"","parse-names":false,"suffix":""},{"dropping-particle":"","family":"Balakrishnan","given":"Ts Arvindi","non-dropping-particle":"","parse-names":false,"suffix":""}],"container-title":"Proceedings of the International Conference on Nursing and Health Sciences","id":"ITEM-1","issue":"1","issued":{"date-parts":[["2023"]]},"page":"197-206","title":"Website Based Patient Clinical Data Information Filling and Registration System","type":"article-journal","volume":"4"},"uris":["http://www.mendeley.com/documents/?uuid=696f7964-d702-4200-bde8-e07bbc1eee63"]}],"mendeley":{"formattedCitation":"(Suryadi &amp; Balakrishnan, 2023)","plainTextFormattedCitation":"(Suryadi &amp; Balakrishnan, 2023)","previouslyFormattedCitation":"(Suryadi &amp; Balakrishnan, 2023)"},"properties":{"noteIndex":0},"schema":"https://github.com/citation-style-language/schema/raw/master/csl-citation.json"}</w:instrText>
            </w:r>
            <w:r>
              <w:rPr>
                <w:sz w:val="22"/>
                <w:szCs w:val="22"/>
              </w:rPr>
              <w:fldChar w:fldCharType="separate"/>
            </w:r>
            <w:r w:rsidRPr="00A67D3B">
              <w:rPr>
                <w:noProof/>
                <w:sz w:val="22"/>
                <w:szCs w:val="22"/>
              </w:rPr>
              <w:t>(Suryadi &amp; Balakrishnan, 2023)</w:t>
            </w:r>
            <w:r>
              <w:rPr>
                <w:sz w:val="22"/>
                <w:szCs w:val="22"/>
              </w:rPr>
              <w:fldChar w:fldCharType="end"/>
            </w:r>
          </w:p>
        </w:tc>
        <w:tc>
          <w:tcPr>
            <w:tcW w:w="2158" w:type="dxa"/>
          </w:tcPr>
          <w:p w14:paraId="272F2766" w14:textId="77777777" w:rsidR="00D31D48" w:rsidRDefault="00D31D48" w:rsidP="00D31D48">
            <w:pPr>
              <w:jc w:val="both"/>
            </w:pPr>
            <w:r w:rsidRPr="00913247">
              <w:t>Created a web-</w:t>
            </w:r>
          </w:p>
          <w:p w14:paraId="49D78ED1" w14:textId="77777777" w:rsidR="00D31D48" w:rsidRDefault="00D31D48" w:rsidP="00D31D48">
            <w:pPr>
              <w:jc w:val="both"/>
            </w:pPr>
            <w:r w:rsidRPr="00913247">
              <w:t xml:space="preserve">based outpatient </w:t>
            </w:r>
          </w:p>
          <w:p w14:paraId="1A78392F" w14:textId="77777777" w:rsidR="00D31D48" w:rsidRDefault="00D31D48" w:rsidP="00D31D48">
            <w:pPr>
              <w:jc w:val="both"/>
            </w:pPr>
            <w:r w:rsidRPr="00913247">
              <w:t xml:space="preserve">registration system </w:t>
            </w:r>
          </w:p>
          <w:p w14:paraId="773C2DC8" w14:textId="77777777" w:rsidR="004B595B" w:rsidRDefault="00D31D48" w:rsidP="00D31D48">
            <w:pPr>
              <w:jc w:val="both"/>
            </w:pPr>
            <w:r w:rsidRPr="00913247">
              <w:t xml:space="preserve">to streamline </w:t>
            </w:r>
          </w:p>
          <w:p w14:paraId="759C049C" w14:textId="545C6283" w:rsidR="00D31D48" w:rsidRDefault="00D31D48" w:rsidP="00D31D48">
            <w:pPr>
              <w:jc w:val="both"/>
            </w:pPr>
            <w:r w:rsidRPr="00913247">
              <w:t xml:space="preserve">patient </w:t>
            </w:r>
          </w:p>
          <w:p w14:paraId="5E8BB8F8" w14:textId="5AB53B9B" w:rsidR="00D31D48" w:rsidRDefault="00D31D48" w:rsidP="00D31D48">
            <w:pPr>
              <w:jc w:val="both"/>
            </w:pPr>
            <w:r w:rsidRPr="00913247">
              <w:t xml:space="preserve">registration and </w:t>
            </w:r>
          </w:p>
          <w:p w14:paraId="135371C2" w14:textId="77777777" w:rsidR="00D31D48" w:rsidRDefault="00D31D48" w:rsidP="00D31D48">
            <w:pPr>
              <w:jc w:val="both"/>
            </w:pPr>
            <w:r w:rsidRPr="00913247">
              <w:t xml:space="preserve">reduce hospital </w:t>
            </w:r>
          </w:p>
          <w:p w14:paraId="15037C9C" w14:textId="77777777" w:rsidR="00D31D48" w:rsidRDefault="00D31D48" w:rsidP="00D31D48">
            <w:pPr>
              <w:jc w:val="both"/>
            </w:pPr>
            <w:r w:rsidRPr="00913247">
              <w:t>crowding.</w:t>
            </w:r>
          </w:p>
          <w:p w14:paraId="13A478DE" w14:textId="5B1A24D2" w:rsidR="004B595B" w:rsidRPr="008F4FA2" w:rsidRDefault="004B595B" w:rsidP="00D31D48">
            <w:pPr>
              <w:jc w:val="both"/>
              <w:rPr>
                <w:sz w:val="22"/>
                <w:szCs w:val="22"/>
              </w:rPr>
            </w:pPr>
          </w:p>
        </w:tc>
        <w:tc>
          <w:tcPr>
            <w:tcW w:w="2490" w:type="dxa"/>
          </w:tcPr>
          <w:p w14:paraId="27BD876F" w14:textId="5FABB540" w:rsidR="00D31D48" w:rsidRPr="00861259" w:rsidRDefault="00D31D48" w:rsidP="00D31D48">
            <w:pPr>
              <w:rPr>
                <w:sz w:val="22"/>
                <w:szCs w:val="22"/>
              </w:rPr>
            </w:pPr>
            <w:r w:rsidRPr="00913247">
              <w:t>Improved convenience for patients and reduced overcrowding with an easy-to-use registration interface</w:t>
            </w:r>
          </w:p>
        </w:tc>
        <w:tc>
          <w:tcPr>
            <w:tcW w:w="1746" w:type="dxa"/>
          </w:tcPr>
          <w:p w14:paraId="79D0CAAE" w14:textId="77777777" w:rsidR="00D31D48" w:rsidRDefault="00D31D48" w:rsidP="00D31D48">
            <w:pPr>
              <w:jc w:val="both"/>
            </w:pPr>
            <w:r w:rsidRPr="00913247">
              <w:t xml:space="preserve">Requires </w:t>
            </w:r>
          </w:p>
          <w:p w14:paraId="441781EE" w14:textId="77777777" w:rsidR="00D31D48" w:rsidRDefault="00D31D48" w:rsidP="00D31D48">
            <w:pPr>
              <w:jc w:val="both"/>
            </w:pPr>
            <w:r w:rsidRPr="00913247">
              <w:t xml:space="preserve">extensive </w:t>
            </w:r>
          </w:p>
          <w:p w14:paraId="3D440CB1" w14:textId="77777777" w:rsidR="00D31D48" w:rsidRDefault="00D31D48" w:rsidP="00D31D48">
            <w:pPr>
              <w:jc w:val="both"/>
            </w:pPr>
            <w:r w:rsidRPr="00913247">
              <w:t xml:space="preserve">training for </w:t>
            </w:r>
          </w:p>
          <w:p w14:paraId="19D5BAAE" w14:textId="77777777" w:rsidR="00D31D48" w:rsidRDefault="00D31D48" w:rsidP="00D31D48">
            <w:pPr>
              <w:jc w:val="both"/>
            </w:pPr>
            <w:r w:rsidRPr="00913247">
              <w:t xml:space="preserve">both patients </w:t>
            </w:r>
          </w:p>
          <w:p w14:paraId="11F8F2AA" w14:textId="77777777" w:rsidR="00D31D48" w:rsidRDefault="00D31D48" w:rsidP="00D31D48">
            <w:pPr>
              <w:jc w:val="both"/>
            </w:pPr>
            <w:r w:rsidRPr="00913247">
              <w:t xml:space="preserve">and staff, and </w:t>
            </w:r>
          </w:p>
          <w:p w14:paraId="1AAD88D9" w14:textId="77777777" w:rsidR="00D31D48" w:rsidRDefault="00D31D48" w:rsidP="00D31D48">
            <w:pPr>
              <w:jc w:val="both"/>
            </w:pPr>
            <w:r w:rsidRPr="00913247">
              <w:t xml:space="preserve">system </w:t>
            </w:r>
          </w:p>
          <w:p w14:paraId="38D4047E" w14:textId="77777777" w:rsidR="00D31D48" w:rsidRDefault="00D31D48" w:rsidP="00D31D48">
            <w:pPr>
              <w:jc w:val="both"/>
            </w:pPr>
            <w:r w:rsidRPr="00913247">
              <w:t xml:space="preserve">adoption may </w:t>
            </w:r>
          </w:p>
          <w:p w14:paraId="2D017C4D" w14:textId="0E67A28F" w:rsidR="00D31D48" w:rsidRPr="008F4FA2" w:rsidRDefault="00D31D48" w:rsidP="00D31D48">
            <w:pPr>
              <w:jc w:val="both"/>
              <w:rPr>
                <w:sz w:val="22"/>
                <w:szCs w:val="22"/>
              </w:rPr>
            </w:pPr>
            <w:r w:rsidRPr="00913247">
              <w:t>be slow.</w:t>
            </w:r>
          </w:p>
        </w:tc>
      </w:tr>
      <w:tr w:rsidR="00D31D48" w14:paraId="0BD3E0F7" w14:textId="77777777" w:rsidTr="004B595B">
        <w:trPr>
          <w:trHeight w:val="2920"/>
        </w:trPr>
        <w:tc>
          <w:tcPr>
            <w:tcW w:w="635" w:type="dxa"/>
          </w:tcPr>
          <w:p w14:paraId="2BA072FE" w14:textId="784F82C5" w:rsidR="00D31D48" w:rsidRDefault="00D31D48" w:rsidP="00D31D48">
            <w:pPr>
              <w:jc w:val="both"/>
              <w:rPr>
                <w:sz w:val="22"/>
                <w:szCs w:val="22"/>
              </w:rPr>
            </w:pPr>
            <w:r>
              <w:rPr>
                <w:sz w:val="22"/>
                <w:szCs w:val="22"/>
              </w:rPr>
              <w:t>7</w:t>
            </w:r>
          </w:p>
        </w:tc>
        <w:tc>
          <w:tcPr>
            <w:tcW w:w="1540" w:type="dxa"/>
          </w:tcPr>
          <w:p w14:paraId="45683A0A" w14:textId="57C185E6" w:rsidR="00D31D48" w:rsidRPr="008F4FA2" w:rsidRDefault="00A67D3B" w:rsidP="00D31D48">
            <w:pPr>
              <w:jc w:val="both"/>
              <w:rPr>
                <w:sz w:val="22"/>
                <w:szCs w:val="22"/>
              </w:rPr>
            </w:pPr>
            <w:r>
              <w:rPr>
                <w:sz w:val="22"/>
                <w:szCs w:val="22"/>
              </w:rPr>
              <w:fldChar w:fldCharType="begin" w:fldLock="1"/>
            </w:r>
            <w:r w:rsidR="0054617D">
              <w:rPr>
                <w:sz w:val="22"/>
                <w:szCs w:val="22"/>
              </w:rPr>
              <w:instrText>ADDIN CSL_CITATION {"citationItems":[{"id":"ITEM-1","itemData":{"DOI":"10.54417/jaetm.v4i1.125","author":[{"dropping-particle":"","family":"Tshering","given":"Younten","non-dropping-particle":"","parse-names":false,"suffix":""},{"dropping-particle":"","family":"Yangchan","given":"Tashi","non-dropping-particle":"","parse-names":false,"suffix":""},{"dropping-particle":"","family":"Wangchuk","given":"Karma Jigme","non-dropping-particle":"","parse-names":false,"suffix":""},{"dropping-particle":"","family":"Bhujel","given":"Sameer","non-dropping-particle":"","parse-names":false,"suffix":""},{"dropping-particle":"","family":"Gurung","given":"Benita","non-dropping-particle":"","parse-names":false,"suffix":""}],"container-title":"Journal of Applied Engineering Technology and Management","id":"ITEM-1","issue":"1","issued":{"date-parts":[["2024"]]},"page":"60-64","title":"Empowering Sports Enthusiasts and Facility Owners: An Online Sports Field Booking System for Bhutan","type":"article-journal","volume":"4"},"uris":["http://www.mendeley.com/documents/?uuid=1453dcf9-25ad-405f-880f-bbca873b58ec"]}],"mendeley":{"formattedCitation":"(Tshering et al., 2024)","plainTextFormattedCitation":"(Tshering et al., 2024)","previouslyFormattedCitation":"(Tshering et al., 2024)"},"properties":{"noteIndex":0},"schema":"https://github.com/citation-style-language/schema/raw/master/csl-citation.json"}</w:instrText>
            </w:r>
            <w:r>
              <w:rPr>
                <w:sz w:val="22"/>
                <w:szCs w:val="22"/>
              </w:rPr>
              <w:fldChar w:fldCharType="separate"/>
            </w:r>
            <w:r w:rsidRPr="00A67D3B">
              <w:rPr>
                <w:noProof/>
                <w:sz w:val="22"/>
                <w:szCs w:val="22"/>
              </w:rPr>
              <w:t>(Tshering et al., 2024)</w:t>
            </w:r>
            <w:r>
              <w:rPr>
                <w:sz w:val="22"/>
                <w:szCs w:val="22"/>
              </w:rPr>
              <w:fldChar w:fldCharType="end"/>
            </w:r>
          </w:p>
        </w:tc>
        <w:tc>
          <w:tcPr>
            <w:tcW w:w="2158" w:type="dxa"/>
            <w:vAlign w:val="center"/>
          </w:tcPr>
          <w:p w14:paraId="60CA587C" w14:textId="77777777" w:rsidR="00D31D48" w:rsidRDefault="00D31D48" w:rsidP="00D31D48">
            <w:pPr>
              <w:jc w:val="both"/>
            </w:pPr>
            <w:r w:rsidRPr="005521AF">
              <w:t xml:space="preserve">Developed an </w:t>
            </w:r>
          </w:p>
          <w:p w14:paraId="2B6B7121" w14:textId="77777777" w:rsidR="00D31D48" w:rsidRDefault="00D31D48" w:rsidP="00D31D48">
            <w:pPr>
              <w:jc w:val="both"/>
            </w:pPr>
            <w:r w:rsidRPr="005521AF">
              <w:t xml:space="preserve">online sports field </w:t>
            </w:r>
          </w:p>
          <w:p w14:paraId="48F0A3D7" w14:textId="77777777" w:rsidR="00D31D48" w:rsidRDefault="00D31D48" w:rsidP="00D31D48">
            <w:pPr>
              <w:jc w:val="both"/>
            </w:pPr>
            <w:r w:rsidRPr="005521AF">
              <w:t xml:space="preserve">booking platform, </w:t>
            </w:r>
          </w:p>
          <w:p w14:paraId="36295468" w14:textId="77777777" w:rsidR="00D31D48" w:rsidRDefault="00D31D48" w:rsidP="00D31D48">
            <w:pPr>
              <w:jc w:val="both"/>
            </w:pPr>
            <w:r w:rsidRPr="005521AF">
              <w:t xml:space="preserve">offering real-time </w:t>
            </w:r>
          </w:p>
          <w:p w14:paraId="5EBDF6B9" w14:textId="77777777" w:rsidR="00D31D48" w:rsidRDefault="00D31D48" w:rsidP="00D31D48">
            <w:pPr>
              <w:jc w:val="both"/>
            </w:pPr>
            <w:r w:rsidRPr="005521AF">
              <w:t xml:space="preserve">availability, search, </w:t>
            </w:r>
          </w:p>
          <w:p w14:paraId="2B0BC367" w14:textId="77777777" w:rsidR="00D31D48" w:rsidRDefault="00D31D48" w:rsidP="00D31D48">
            <w:pPr>
              <w:jc w:val="both"/>
            </w:pPr>
            <w:r w:rsidRPr="005521AF">
              <w:t xml:space="preserve">and booking </w:t>
            </w:r>
          </w:p>
          <w:p w14:paraId="1D63CCCD" w14:textId="77777777" w:rsidR="00D31D48" w:rsidRDefault="00D31D48" w:rsidP="00D31D48">
            <w:pPr>
              <w:jc w:val="both"/>
            </w:pPr>
            <w:r w:rsidRPr="005521AF">
              <w:t xml:space="preserve">features to </w:t>
            </w:r>
          </w:p>
          <w:p w14:paraId="62123877" w14:textId="77777777" w:rsidR="00D31D48" w:rsidRDefault="00D31D48" w:rsidP="00D31D48">
            <w:pPr>
              <w:jc w:val="both"/>
            </w:pPr>
            <w:r w:rsidRPr="005521AF">
              <w:t xml:space="preserve">streamline sports </w:t>
            </w:r>
          </w:p>
          <w:p w14:paraId="3E95D20E" w14:textId="77777777" w:rsidR="00D31D48" w:rsidRDefault="00D31D48" w:rsidP="00D31D48">
            <w:pPr>
              <w:jc w:val="both"/>
            </w:pPr>
            <w:r w:rsidRPr="005521AF">
              <w:t xml:space="preserve">facility </w:t>
            </w:r>
          </w:p>
          <w:p w14:paraId="6A0930FB" w14:textId="77777777" w:rsidR="00D31D48" w:rsidRDefault="00D31D48" w:rsidP="00D31D48">
            <w:pPr>
              <w:jc w:val="both"/>
            </w:pPr>
            <w:r w:rsidRPr="005521AF">
              <w:t>management.</w:t>
            </w:r>
          </w:p>
          <w:p w14:paraId="4A875B36" w14:textId="41D02ADD" w:rsidR="004B595B" w:rsidRPr="008F4FA2" w:rsidRDefault="004B595B" w:rsidP="00D31D48">
            <w:pPr>
              <w:jc w:val="both"/>
              <w:rPr>
                <w:sz w:val="22"/>
                <w:szCs w:val="22"/>
              </w:rPr>
            </w:pPr>
          </w:p>
        </w:tc>
        <w:tc>
          <w:tcPr>
            <w:tcW w:w="2490" w:type="dxa"/>
          </w:tcPr>
          <w:p w14:paraId="3979401C" w14:textId="7B9D4916" w:rsidR="0018392A" w:rsidRDefault="00D31D48" w:rsidP="00D31D48">
            <w:pPr>
              <w:jc w:val="both"/>
              <w:rPr>
                <w:sz w:val="22"/>
                <w:szCs w:val="22"/>
              </w:rPr>
            </w:pPr>
            <w:r w:rsidRPr="005521AF">
              <w:rPr>
                <w:sz w:val="22"/>
                <w:szCs w:val="22"/>
              </w:rPr>
              <w:t xml:space="preserve">Centralizes sports </w:t>
            </w:r>
          </w:p>
          <w:p w14:paraId="69B80403" w14:textId="11245262" w:rsidR="00D31D48" w:rsidRDefault="00D31D48" w:rsidP="00D31D48">
            <w:pPr>
              <w:jc w:val="both"/>
              <w:rPr>
                <w:sz w:val="22"/>
                <w:szCs w:val="22"/>
              </w:rPr>
            </w:pPr>
            <w:r w:rsidRPr="005521AF">
              <w:rPr>
                <w:sz w:val="22"/>
                <w:szCs w:val="22"/>
              </w:rPr>
              <w:t xml:space="preserve">facility </w:t>
            </w:r>
          </w:p>
          <w:p w14:paraId="4406763E" w14:textId="7DF65091" w:rsidR="00D31D48" w:rsidRDefault="00D31D48" w:rsidP="00D31D48">
            <w:pPr>
              <w:jc w:val="both"/>
              <w:rPr>
                <w:sz w:val="22"/>
                <w:szCs w:val="22"/>
              </w:rPr>
            </w:pPr>
            <w:r w:rsidRPr="005521AF">
              <w:rPr>
                <w:sz w:val="22"/>
                <w:szCs w:val="22"/>
              </w:rPr>
              <w:t xml:space="preserve">management, improving </w:t>
            </w:r>
          </w:p>
          <w:p w14:paraId="70E2BBA8" w14:textId="0AFA2CCD" w:rsidR="00D31D48" w:rsidRDefault="00D31D48" w:rsidP="00D31D48">
            <w:pPr>
              <w:jc w:val="both"/>
              <w:rPr>
                <w:sz w:val="22"/>
                <w:szCs w:val="22"/>
              </w:rPr>
            </w:pPr>
            <w:r w:rsidRPr="005521AF">
              <w:rPr>
                <w:sz w:val="22"/>
                <w:szCs w:val="22"/>
              </w:rPr>
              <w:t xml:space="preserve">user experience by </w:t>
            </w:r>
          </w:p>
          <w:p w14:paraId="2C31ECEE" w14:textId="77777777" w:rsidR="00D31D48" w:rsidRDefault="00D31D48" w:rsidP="00D31D48">
            <w:pPr>
              <w:jc w:val="both"/>
              <w:rPr>
                <w:sz w:val="22"/>
                <w:szCs w:val="22"/>
              </w:rPr>
            </w:pPr>
            <w:r w:rsidRPr="005521AF">
              <w:rPr>
                <w:sz w:val="22"/>
                <w:szCs w:val="22"/>
              </w:rPr>
              <w:t xml:space="preserve">making booking </w:t>
            </w:r>
          </w:p>
          <w:p w14:paraId="4ED05D66" w14:textId="77777777" w:rsidR="00D31D48" w:rsidRDefault="00D31D48" w:rsidP="00D31D48">
            <w:pPr>
              <w:jc w:val="both"/>
              <w:rPr>
                <w:sz w:val="22"/>
                <w:szCs w:val="22"/>
              </w:rPr>
            </w:pPr>
            <w:r w:rsidRPr="005521AF">
              <w:rPr>
                <w:sz w:val="22"/>
                <w:szCs w:val="22"/>
              </w:rPr>
              <w:t xml:space="preserve">processes more efficient </w:t>
            </w:r>
          </w:p>
          <w:p w14:paraId="45C30EB1" w14:textId="125B2CBF" w:rsidR="00D31D48" w:rsidRPr="008F4FA2" w:rsidRDefault="00D31D48" w:rsidP="00D31D48">
            <w:pPr>
              <w:jc w:val="both"/>
              <w:rPr>
                <w:sz w:val="22"/>
                <w:szCs w:val="22"/>
              </w:rPr>
            </w:pPr>
            <w:r w:rsidRPr="005521AF">
              <w:rPr>
                <w:sz w:val="22"/>
                <w:szCs w:val="22"/>
              </w:rPr>
              <w:t>and transparent.</w:t>
            </w:r>
          </w:p>
        </w:tc>
        <w:tc>
          <w:tcPr>
            <w:tcW w:w="1746" w:type="dxa"/>
          </w:tcPr>
          <w:p w14:paraId="233A1A31" w14:textId="77777777" w:rsidR="00D31D48" w:rsidRDefault="00D31D48" w:rsidP="00D31D48">
            <w:pPr>
              <w:jc w:val="both"/>
              <w:rPr>
                <w:sz w:val="22"/>
                <w:szCs w:val="22"/>
              </w:rPr>
            </w:pPr>
            <w:r w:rsidRPr="005521AF">
              <w:rPr>
                <w:sz w:val="22"/>
                <w:szCs w:val="22"/>
              </w:rPr>
              <w:t xml:space="preserve">Highly dependent on </w:t>
            </w:r>
          </w:p>
          <w:p w14:paraId="69A7999B" w14:textId="39022B0B" w:rsidR="00D31D48" w:rsidRDefault="00D31D48" w:rsidP="00D31D48">
            <w:pPr>
              <w:jc w:val="both"/>
              <w:rPr>
                <w:sz w:val="22"/>
                <w:szCs w:val="22"/>
              </w:rPr>
            </w:pPr>
            <w:r w:rsidRPr="005521AF">
              <w:rPr>
                <w:sz w:val="22"/>
                <w:szCs w:val="22"/>
              </w:rPr>
              <w:t xml:space="preserve">internet </w:t>
            </w:r>
          </w:p>
          <w:p w14:paraId="2B839387" w14:textId="1FCC8BC5" w:rsidR="00D31D48" w:rsidRDefault="00D31D48" w:rsidP="00D31D48">
            <w:pPr>
              <w:jc w:val="both"/>
              <w:rPr>
                <w:sz w:val="22"/>
                <w:szCs w:val="22"/>
              </w:rPr>
            </w:pPr>
            <w:r w:rsidRPr="005521AF">
              <w:rPr>
                <w:sz w:val="22"/>
                <w:szCs w:val="22"/>
              </w:rPr>
              <w:t xml:space="preserve">connectivity and </w:t>
            </w:r>
          </w:p>
          <w:p w14:paraId="579EFA30" w14:textId="7220D578" w:rsidR="00D31D48" w:rsidRDefault="00D31D48" w:rsidP="00D31D48">
            <w:pPr>
              <w:jc w:val="both"/>
              <w:rPr>
                <w:sz w:val="22"/>
                <w:szCs w:val="22"/>
              </w:rPr>
            </w:pPr>
            <w:r w:rsidRPr="005521AF">
              <w:rPr>
                <w:sz w:val="22"/>
                <w:szCs w:val="22"/>
              </w:rPr>
              <w:t xml:space="preserve">lacks integration </w:t>
            </w:r>
          </w:p>
          <w:p w14:paraId="0EBB70EC" w14:textId="77777777" w:rsidR="00D31D48" w:rsidRDefault="00D31D48" w:rsidP="00D31D48">
            <w:pPr>
              <w:jc w:val="both"/>
              <w:rPr>
                <w:sz w:val="22"/>
                <w:szCs w:val="22"/>
              </w:rPr>
            </w:pPr>
            <w:r w:rsidRPr="005521AF">
              <w:rPr>
                <w:sz w:val="22"/>
                <w:szCs w:val="22"/>
              </w:rPr>
              <w:t xml:space="preserve">with payment </w:t>
            </w:r>
          </w:p>
          <w:p w14:paraId="2247D6A5" w14:textId="77777777" w:rsidR="00D31D48" w:rsidRDefault="00D31D48" w:rsidP="00D31D48">
            <w:pPr>
              <w:jc w:val="both"/>
              <w:rPr>
                <w:sz w:val="22"/>
                <w:szCs w:val="22"/>
              </w:rPr>
            </w:pPr>
            <w:r w:rsidRPr="005521AF">
              <w:rPr>
                <w:sz w:val="22"/>
                <w:szCs w:val="22"/>
              </w:rPr>
              <w:t xml:space="preserve">systems, limiting </w:t>
            </w:r>
          </w:p>
          <w:p w14:paraId="6717819A" w14:textId="47E7CA47" w:rsidR="00D31D48" w:rsidRPr="008F4FA2" w:rsidRDefault="00D31D48" w:rsidP="00D31D48">
            <w:pPr>
              <w:jc w:val="both"/>
              <w:rPr>
                <w:sz w:val="22"/>
                <w:szCs w:val="22"/>
              </w:rPr>
            </w:pPr>
            <w:r w:rsidRPr="005521AF">
              <w:rPr>
                <w:sz w:val="22"/>
                <w:szCs w:val="22"/>
              </w:rPr>
              <w:t>its full potential</w:t>
            </w:r>
          </w:p>
        </w:tc>
      </w:tr>
      <w:tr w:rsidR="00D31D48" w14:paraId="23369A38" w14:textId="77777777" w:rsidTr="004B595B">
        <w:trPr>
          <w:trHeight w:val="2673"/>
        </w:trPr>
        <w:tc>
          <w:tcPr>
            <w:tcW w:w="635" w:type="dxa"/>
          </w:tcPr>
          <w:p w14:paraId="32DA4C38" w14:textId="76C7CB81" w:rsidR="00D31D48" w:rsidRDefault="00D31D48" w:rsidP="00D31D48">
            <w:pPr>
              <w:jc w:val="both"/>
              <w:rPr>
                <w:sz w:val="22"/>
                <w:szCs w:val="22"/>
              </w:rPr>
            </w:pPr>
            <w:r>
              <w:rPr>
                <w:sz w:val="22"/>
                <w:szCs w:val="22"/>
              </w:rPr>
              <w:t>8</w:t>
            </w:r>
          </w:p>
        </w:tc>
        <w:tc>
          <w:tcPr>
            <w:tcW w:w="1540" w:type="dxa"/>
          </w:tcPr>
          <w:p w14:paraId="7BAACD98" w14:textId="54D63BD0" w:rsidR="00D31D48" w:rsidRDefault="0054617D" w:rsidP="00D31D48">
            <w:pPr>
              <w:jc w:val="both"/>
              <w:rPr>
                <w:sz w:val="22"/>
                <w:szCs w:val="22"/>
              </w:rPr>
            </w:pPr>
            <w:r>
              <w:rPr>
                <w:sz w:val="22"/>
                <w:szCs w:val="22"/>
              </w:rPr>
              <w:fldChar w:fldCharType="begin" w:fldLock="1"/>
            </w:r>
            <w:r>
              <w:rPr>
                <w:sz w:val="22"/>
                <w:szCs w:val="22"/>
              </w:rPr>
              <w:instrText>ADDIN CSL_CITATION {"citationItems":[{"id":"ITEM-1","itemData":{"DOI":"10.12688/f1000research.144254.1","author":[{"dropping-particle":"","family":"Pacheco","given":"Alex","non-dropping-particle":"","parse-names":false,"suffix":""},{"dropping-particle":"","family":"Sanchez","given":"Kevin","non-dropping-particle":"","parse-names":false,"suffix":""},{"dropping-particle":"","family":"Cardenas-Quispe","given":"Mariano","non-dropping-particle":"","parse-names":false,"suffix":""},{"dropping-particle":"","family":"Uribe-Blaz","given":"Yasmin","non-dropping-particle":"","parse-names":false,"suffix":""},{"dropping-particle":"","family":"Ortiz-Salguero","given":"Maria","non-dropping-particle":"","parse-names":false,"suffix":""}],"container-title":"F1000Research","id":"ITEM-1","issued":{"date-parts":[["2024"]]},"page":"558","publisher":"Faculty of 1000","title":"A Virtual Platform Solution for Secure Sales Registration and Management in the retail sector","type":"article-journal","volume":"13"},"uris":["http://www.mendeley.com/documents/?uuid=96e21b35-b399-4ada-929d-0cef97de47e1"]}],"mendeley":{"formattedCitation":"(Pacheco et al., 2024)","plainTextFormattedCitation":"(Pacheco et al., 2024)","previouslyFormattedCitation":"(Pacheco et al., 2024)"},"properties":{"noteIndex":0},"schema":"https://github.com/citation-style-language/schema/raw/master/csl-citation.json"}</w:instrText>
            </w:r>
            <w:r>
              <w:rPr>
                <w:sz w:val="22"/>
                <w:szCs w:val="22"/>
              </w:rPr>
              <w:fldChar w:fldCharType="separate"/>
            </w:r>
            <w:r w:rsidRPr="0054617D">
              <w:rPr>
                <w:noProof/>
                <w:sz w:val="22"/>
                <w:szCs w:val="22"/>
              </w:rPr>
              <w:t>(Pacheco et al., 2024)</w:t>
            </w:r>
            <w:r>
              <w:rPr>
                <w:sz w:val="22"/>
                <w:szCs w:val="22"/>
              </w:rPr>
              <w:fldChar w:fldCharType="end"/>
            </w:r>
          </w:p>
        </w:tc>
        <w:tc>
          <w:tcPr>
            <w:tcW w:w="2158" w:type="dxa"/>
            <w:vAlign w:val="center"/>
          </w:tcPr>
          <w:p w14:paraId="6A57785A" w14:textId="77777777" w:rsidR="00D31D48" w:rsidRDefault="00D31D48" w:rsidP="00D31D48">
            <w:pPr>
              <w:jc w:val="both"/>
            </w:pPr>
            <w:r w:rsidRPr="005521AF">
              <w:t xml:space="preserve">Developed a virtual </w:t>
            </w:r>
          </w:p>
          <w:p w14:paraId="78F215F6" w14:textId="77777777" w:rsidR="00D31D48" w:rsidRDefault="00D31D48" w:rsidP="00D31D48">
            <w:pPr>
              <w:jc w:val="both"/>
            </w:pPr>
            <w:r w:rsidRPr="005521AF">
              <w:t xml:space="preserve">platform for SMEs </w:t>
            </w:r>
          </w:p>
          <w:p w14:paraId="3CA1A45F" w14:textId="77777777" w:rsidR="00D31D48" w:rsidRDefault="00D31D48" w:rsidP="00D31D48">
            <w:pPr>
              <w:jc w:val="both"/>
            </w:pPr>
            <w:r w:rsidRPr="005521AF">
              <w:t xml:space="preserve">to manage sales </w:t>
            </w:r>
          </w:p>
          <w:p w14:paraId="45B4960F" w14:textId="77777777" w:rsidR="00D31D48" w:rsidRDefault="00D31D48" w:rsidP="00D31D48">
            <w:pPr>
              <w:jc w:val="both"/>
            </w:pPr>
            <w:r w:rsidRPr="005521AF">
              <w:t xml:space="preserve">registration </w:t>
            </w:r>
          </w:p>
          <w:p w14:paraId="232E1670" w14:textId="77777777" w:rsidR="00D31D48" w:rsidRDefault="00D31D48" w:rsidP="00D31D48">
            <w:pPr>
              <w:jc w:val="both"/>
            </w:pPr>
            <w:r w:rsidRPr="005521AF">
              <w:t xml:space="preserve">processes, with a </w:t>
            </w:r>
          </w:p>
          <w:p w14:paraId="687B4270" w14:textId="77777777" w:rsidR="00D31D48" w:rsidRDefault="00D31D48" w:rsidP="00D31D48">
            <w:pPr>
              <w:jc w:val="both"/>
            </w:pPr>
            <w:r w:rsidRPr="005521AF">
              <w:t xml:space="preserve">focus on data </w:t>
            </w:r>
          </w:p>
          <w:p w14:paraId="2765342D" w14:textId="77777777" w:rsidR="00D31D48" w:rsidRDefault="00D31D48" w:rsidP="00D31D48">
            <w:pPr>
              <w:jc w:val="both"/>
            </w:pPr>
            <w:r w:rsidRPr="005521AF">
              <w:t xml:space="preserve">protection and </w:t>
            </w:r>
          </w:p>
          <w:p w14:paraId="462CCDB4" w14:textId="77777777" w:rsidR="00D31D48" w:rsidRDefault="00D31D48" w:rsidP="00D31D48">
            <w:pPr>
              <w:jc w:val="both"/>
            </w:pPr>
            <w:r w:rsidRPr="005521AF">
              <w:t xml:space="preserve">information </w:t>
            </w:r>
          </w:p>
          <w:p w14:paraId="574E5956" w14:textId="77777777" w:rsidR="00D31D48" w:rsidRDefault="00D31D48" w:rsidP="00D31D48">
            <w:pPr>
              <w:jc w:val="both"/>
            </w:pPr>
            <w:r w:rsidRPr="005521AF">
              <w:t>security.</w:t>
            </w:r>
          </w:p>
          <w:p w14:paraId="629E3B79" w14:textId="7DA8FF12" w:rsidR="004B595B" w:rsidRPr="005521AF" w:rsidRDefault="004B595B" w:rsidP="00D31D48">
            <w:pPr>
              <w:jc w:val="both"/>
            </w:pPr>
          </w:p>
        </w:tc>
        <w:tc>
          <w:tcPr>
            <w:tcW w:w="2490" w:type="dxa"/>
          </w:tcPr>
          <w:p w14:paraId="2D613680" w14:textId="77777777" w:rsidR="00D31D48" w:rsidRDefault="00D31D48" w:rsidP="00D31D48">
            <w:pPr>
              <w:jc w:val="both"/>
              <w:rPr>
                <w:sz w:val="22"/>
                <w:szCs w:val="22"/>
              </w:rPr>
            </w:pPr>
            <w:r w:rsidRPr="005521AF">
              <w:rPr>
                <w:sz w:val="22"/>
                <w:szCs w:val="22"/>
              </w:rPr>
              <w:t xml:space="preserve">Enhances security for </w:t>
            </w:r>
          </w:p>
          <w:p w14:paraId="66E1CBFE" w14:textId="77777777" w:rsidR="00D31D48" w:rsidRDefault="00D31D48" w:rsidP="00D31D48">
            <w:pPr>
              <w:jc w:val="both"/>
              <w:rPr>
                <w:sz w:val="22"/>
                <w:szCs w:val="22"/>
              </w:rPr>
            </w:pPr>
            <w:r w:rsidRPr="005521AF">
              <w:rPr>
                <w:sz w:val="22"/>
                <w:szCs w:val="22"/>
              </w:rPr>
              <w:t xml:space="preserve">small businesses during </w:t>
            </w:r>
          </w:p>
          <w:p w14:paraId="7BDADF0A" w14:textId="77777777" w:rsidR="00D31D48" w:rsidRDefault="00D31D48" w:rsidP="00D31D48">
            <w:pPr>
              <w:jc w:val="both"/>
              <w:rPr>
                <w:sz w:val="22"/>
                <w:szCs w:val="22"/>
              </w:rPr>
            </w:pPr>
            <w:r w:rsidRPr="005521AF">
              <w:rPr>
                <w:sz w:val="22"/>
                <w:szCs w:val="22"/>
              </w:rPr>
              <w:t xml:space="preserve">the sales registration </w:t>
            </w:r>
          </w:p>
          <w:p w14:paraId="4A433A75" w14:textId="77777777" w:rsidR="00D31D48" w:rsidRDefault="00D31D48" w:rsidP="00D31D48">
            <w:pPr>
              <w:jc w:val="both"/>
              <w:rPr>
                <w:sz w:val="22"/>
                <w:szCs w:val="22"/>
              </w:rPr>
            </w:pPr>
            <w:r w:rsidRPr="005521AF">
              <w:rPr>
                <w:sz w:val="22"/>
                <w:szCs w:val="22"/>
              </w:rPr>
              <w:t xml:space="preserve">process by adhering to </w:t>
            </w:r>
          </w:p>
          <w:p w14:paraId="2FA03641" w14:textId="77777777" w:rsidR="00D31D48" w:rsidRDefault="00D31D48" w:rsidP="00D31D48">
            <w:pPr>
              <w:jc w:val="both"/>
              <w:rPr>
                <w:sz w:val="22"/>
                <w:szCs w:val="22"/>
              </w:rPr>
            </w:pPr>
            <w:r w:rsidRPr="005521AF">
              <w:rPr>
                <w:sz w:val="22"/>
                <w:szCs w:val="22"/>
              </w:rPr>
              <w:t xml:space="preserve">strict data protection </w:t>
            </w:r>
          </w:p>
          <w:p w14:paraId="6B5C8984" w14:textId="10267D43" w:rsidR="00D31D48" w:rsidRPr="005521AF" w:rsidRDefault="00D31D48" w:rsidP="00D31D48">
            <w:pPr>
              <w:jc w:val="both"/>
              <w:rPr>
                <w:sz w:val="22"/>
                <w:szCs w:val="22"/>
              </w:rPr>
            </w:pPr>
            <w:r w:rsidRPr="005521AF">
              <w:rPr>
                <w:sz w:val="22"/>
                <w:szCs w:val="22"/>
              </w:rPr>
              <w:t>standards.</w:t>
            </w:r>
          </w:p>
        </w:tc>
        <w:tc>
          <w:tcPr>
            <w:tcW w:w="1746" w:type="dxa"/>
          </w:tcPr>
          <w:p w14:paraId="29393BBC" w14:textId="77777777" w:rsidR="00D31D48" w:rsidRDefault="00D31D48" w:rsidP="00D31D48">
            <w:pPr>
              <w:jc w:val="both"/>
              <w:rPr>
                <w:sz w:val="22"/>
                <w:szCs w:val="22"/>
              </w:rPr>
            </w:pPr>
            <w:r w:rsidRPr="005521AF">
              <w:rPr>
                <w:sz w:val="22"/>
                <w:szCs w:val="22"/>
              </w:rPr>
              <w:t xml:space="preserve">Does not address </w:t>
            </w:r>
          </w:p>
          <w:p w14:paraId="32F1362C" w14:textId="77777777" w:rsidR="00D31D48" w:rsidRDefault="00D31D48" w:rsidP="00D31D48">
            <w:pPr>
              <w:jc w:val="both"/>
              <w:rPr>
                <w:sz w:val="22"/>
                <w:szCs w:val="22"/>
              </w:rPr>
            </w:pPr>
            <w:r w:rsidRPr="005521AF">
              <w:rPr>
                <w:sz w:val="22"/>
                <w:szCs w:val="22"/>
              </w:rPr>
              <w:t xml:space="preserve">scalability issues </w:t>
            </w:r>
          </w:p>
          <w:p w14:paraId="320D45C8" w14:textId="77777777" w:rsidR="00D31D48" w:rsidRDefault="00D31D48" w:rsidP="00D31D48">
            <w:pPr>
              <w:jc w:val="both"/>
              <w:rPr>
                <w:sz w:val="22"/>
                <w:szCs w:val="22"/>
              </w:rPr>
            </w:pPr>
            <w:r w:rsidRPr="005521AF">
              <w:rPr>
                <w:sz w:val="22"/>
                <w:szCs w:val="22"/>
              </w:rPr>
              <w:t xml:space="preserve">or the platform’s </w:t>
            </w:r>
          </w:p>
          <w:p w14:paraId="68616EDE" w14:textId="77777777" w:rsidR="00D31D48" w:rsidRDefault="00D31D48" w:rsidP="00D31D48">
            <w:pPr>
              <w:jc w:val="both"/>
              <w:rPr>
                <w:sz w:val="22"/>
                <w:szCs w:val="22"/>
              </w:rPr>
            </w:pPr>
            <w:r w:rsidRPr="005521AF">
              <w:rPr>
                <w:sz w:val="22"/>
                <w:szCs w:val="22"/>
              </w:rPr>
              <w:t xml:space="preserve">ability to </w:t>
            </w:r>
          </w:p>
          <w:p w14:paraId="4A34981F" w14:textId="77777777" w:rsidR="00D31D48" w:rsidRDefault="00D31D48" w:rsidP="00D31D48">
            <w:pPr>
              <w:jc w:val="both"/>
              <w:rPr>
                <w:sz w:val="22"/>
                <w:szCs w:val="22"/>
              </w:rPr>
            </w:pPr>
            <w:r w:rsidRPr="005521AF">
              <w:rPr>
                <w:sz w:val="22"/>
                <w:szCs w:val="22"/>
              </w:rPr>
              <w:t xml:space="preserve">integrate with </w:t>
            </w:r>
          </w:p>
          <w:p w14:paraId="0A44A10D" w14:textId="77777777" w:rsidR="00D31D48" w:rsidRDefault="00D31D48" w:rsidP="00D31D48">
            <w:pPr>
              <w:jc w:val="both"/>
              <w:rPr>
                <w:sz w:val="22"/>
                <w:szCs w:val="22"/>
              </w:rPr>
            </w:pPr>
            <w:r w:rsidRPr="005521AF">
              <w:rPr>
                <w:sz w:val="22"/>
                <w:szCs w:val="22"/>
              </w:rPr>
              <w:t xml:space="preserve">other business </w:t>
            </w:r>
          </w:p>
          <w:p w14:paraId="581470C2" w14:textId="5EBCC0FD" w:rsidR="00D31D48" w:rsidRPr="005521AF" w:rsidRDefault="00D31D48" w:rsidP="00D31D48">
            <w:pPr>
              <w:jc w:val="both"/>
              <w:rPr>
                <w:sz w:val="22"/>
                <w:szCs w:val="22"/>
              </w:rPr>
            </w:pPr>
            <w:r w:rsidRPr="005521AF">
              <w:rPr>
                <w:sz w:val="22"/>
                <w:szCs w:val="22"/>
              </w:rPr>
              <w:t>systems.</w:t>
            </w:r>
          </w:p>
        </w:tc>
      </w:tr>
      <w:tr w:rsidR="00D31D48" w14:paraId="55A74236" w14:textId="77777777" w:rsidTr="004B595B">
        <w:trPr>
          <w:trHeight w:val="2935"/>
        </w:trPr>
        <w:tc>
          <w:tcPr>
            <w:tcW w:w="635" w:type="dxa"/>
          </w:tcPr>
          <w:p w14:paraId="0932FAA5" w14:textId="2D97B9A8" w:rsidR="00D31D48" w:rsidRDefault="00D31D48" w:rsidP="00D31D48">
            <w:pPr>
              <w:jc w:val="both"/>
              <w:rPr>
                <w:sz w:val="22"/>
                <w:szCs w:val="22"/>
              </w:rPr>
            </w:pPr>
            <w:r>
              <w:rPr>
                <w:sz w:val="22"/>
                <w:szCs w:val="22"/>
              </w:rPr>
              <w:lastRenderedPageBreak/>
              <w:t>9</w:t>
            </w:r>
          </w:p>
        </w:tc>
        <w:tc>
          <w:tcPr>
            <w:tcW w:w="1540" w:type="dxa"/>
          </w:tcPr>
          <w:p w14:paraId="03C638C1" w14:textId="5F461CB3" w:rsidR="00D31D48" w:rsidRPr="008F4FA2" w:rsidRDefault="0054617D" w:rsidP="00D31D48">
            <w:pPr>
              <w:jc w:val="both"/>
              <w:rPr>
                <w:sz w:val="22"/>
                <w:szCs w:val="22"/>
              </w:rPr>
            </w:pPr>
            <w:r>
              <w:rPr>
                <w:sz w:val="22"/>
                <w:szCs w:val="22"/>
              </w:rPr>
              <w:fldChar w:fldCharType="begin" w:fldLock="1"/>
            </w:r>
            <w:r>
              <w:rPr>
                <w:sz w:val="22"/>
                <w:szCs w:val="22"/>
              </w:rPr>
              <w:instrText>ADDIN CSL_CITATION {"citationItems":[{"id":"ITEM-1","itemData":{"DOI":"10.62051/z1jk9a79","author":[{"dropping-particle":"","family":"Zhou","given":"Yu","non-dropping-particle":"","parse-names":false,"suffix":""},{"dropping-particle":"","family":"Wang","given":"Xiaoqian","non-dropping-particle":"","parse-names":false,"suffix":""}],"container-title":"Transactions on Social Science Education and Humanities Research","id":"ITEM-1","issued":{"date-parts":[["2024"]]},"page":"118-123","title":"Analysis of the Main Body of Traditional Sports System from the Perspective of National Fitness","type":"article-journal","volume":"8"},"uris":["http://www.mendeley.com/documents/?uuid=ee662496-cd29-4e89-8b0a-de513087a1f8"]}],"mendeley":{"formattedCitation":"(Zhou &amp; Wang, 2024)","plainTextFormattedCitation":"(Zhou &amp; Wang, 2024)","previouslyFormattedCitation":"(Zhou &amp; Wang, 2024)"},"properties":{"noteIndex":0},"schema":"https://github.com/citation-style-language/schema/raw/master/csl-citation.json"}</w:instrText>
            </w:r>
            <w:r>
              <w:rPr>
                <w:sz w:val="22"/>
                <w:szCs w:val="22"/>
              </w:rPr>
              <w:fldChar w:fldCharType="separate"/>
            </w:r>
            <w:r w:rsidRPr="0054617D">
              <w:rPr>
                <w:noProof/>
                <w:sz w:val="22"/>
                <w:szCs w:val="22"/>
              </w:rPr>
              <w:t>(Zhou &amp; Wang, 2024)</w:t>
            </w:r>
            <w:r>
              <w:rPr>
                <w:sz w:val="22"/>
                <w:szCs w:val="22"/>
              </w:rPr>
              <w:fldChar w:fldCharType="end"/>
            </w:r>
          </w:p>
        </w:tc>
        <w:tc>
          <w:tcPr>
            <w:tcW w:w="2158" w:type="dxa"/>
          </w:tcPr>
          <w:p w14:paraId="056B827B" w14:textId="77777777" w:rsidR="00D31D48" w:rsidRDefault="00D31D48" w:rsidP="00D31D48">
            <w:pPr>
              <w:jc w:val="both"/>
              <w:rPr>
                <w:sz w:val="22"/>
                <w:szCs w:val="22"/>
              </w:rPr>
            </w:pPr>
            <w:r w:rsidRPr="005521AF">
              <w:rPr>
                <w:sz w:val="22"/>
                <w:szCs w:val="22"/>
              </w:rPr>
              <w:t xml:space="preserve">Proposed a two-tier </w:t>
            </w:r>
          </w:p>
          <w:p w14:paraId="329DA4E5" w14:textId="77777777" w:rsidR="00D31D48" w:rsidRDefault="00D31D48" w:rsidP="00D31D48">
            <w:pPr>
              <w:jc w:val="both"/>
              <w:rPr>
                <w:sz w:val="22"/>
                <w:szCs w:val="22"/>
              </w:rPr>
            </w:pPr>
            <w:r w:rsidRPr="005521AF">
              <w:rPr>
                <w:sz w:val="22"/>
                <w:szCs w:val="22"/>
              </w:rPr>
              <w:t xml:space="preserve">identity verification </w:t>
            </w:r>
          </w:p>
          <w:p w14:paraId="76F96CC0" w14:textId="77777777" w:rsidR="00D31D48" w:rsidRDefault="00D31D48" w:rsidP="00D31D48">
            <w:pPr>
              <w:jc w:val="both"/>
              <w:rPr>
                <w:sz w:val="22"/>
                <w:szCs w:val="22"/>
              </w:rPr>
            </w:pPr>
            <w:r w:rsidRPr="005521AF">
              <w:rPr>
                <w:sz w:val="22"/>
                <w:szCs w:val="22"/>
              </w:rPr>
              <w:t xml:space="preserve">system for a sports </w:t>
            </w:r>
          </w:p>
          <w:p w14:paraId="4B11AEB8" w14:textId="77777777" w:rsidR="00D31D48" w:rsidRDefault="00D31D48" w:rsidP="00D31D48">
            <w:pPr>
              <w:jc w:val="both"/>
              <w:rPr>
                <w:sz w:val="22"/>
                <w:szCs w:val="22"/>
              </w:rPr>
            </w:pPr>
            <w:r w:rsidRPr="005521AF">
              <w:rPr>
                <w:sz w:val="22"/>
                <w:szCs w:val="22"/>
              </w:rPr>
              <w:t xml:space="preserve">social platform, </w:t>
            </w:r>
          </w:p>
          <w:p w14:paraId="4C01A50B" w14:textId="77777777" w:rsidR="00D31D48" w:rsidRDefault="00D31D48" w:rsidP="00D31D48">
            <w:pPr>
              <w:jc w:val="both"/>
              <w:rPr>
                <w:sz w:val="22"/>
                <w:szCs w:val="22"/>
              </w:rPr>
            </w:pPr>
            <w:r w:rsidRPr="005521AF">
              <w:rPr>
                <w:sz w:val="22"/>
                <w:szCs w:val="22"/>
              </w:rPr>
              <w:t xml:space="preserve">combining traditional </w:t>
            </w:r>
          </w:p>
          <w:p w14:paraId="2EBCB287" w14:textId="77777777" w:rsidR="004B595B" w:rsidRDefault="00D31D48" w:rsidP="00D31D48">
            <w:pPr>
              <w:jc w:val="both"/>
              <w:rPr>
                <w:sz w:val="22"/>
                <w:szCs w:val="22"/>
              </w:rPr>
            </w:pPr>
            <w:r w:rsidRPr="005521AF">
              <w:rPr>
                <w:sz w:val="22"/>
                <w:szCs w:val="22"/>
              </w:rPr>
              <w:t xml:space="preserve">credentials with </w:t>
            </w:r>
          </w:p>
          <w:p w14:paraId="16C831E5" w14:textId="33571490" w:rsidR="00D31D48" w:rsidRDefault="00D31D48" w:rsidP="00D31D48">
            <w:pPr>
              <w:jc w:val="both"/>
              <w:rPr>
                <w:sz w:val="22"/>
                <w:szCs w:val="22"/>
              </w:rPr>
            </w:pPr>
            <w:r w:rsidRPr="005521AF">
              <w:rPr>
                <w:sz w:val="22"/>
                <w:szCs w:val="22"/>
              </w:rPr>
              <w:t xml:space="preserve">facial </w:t>
            </w:r>
          </w:p>
          <w:p w14:paraId="37EE7399" w14:textId="77777777" w:rsidR="00D31D48" w:rsidRDefault="00D31D48" w:rsidP="00D31D48">
            <w:pPr>
              <w:jc w:val="both"/>
              <w:rPr>
                <w:sz w:val="22"/>
                <w:szCs w:val="22"/>
              </w:rPr>
            </w:pPr>
            <w:r w:rsidRPr="005521AF">
              <w:rPr>
                <w:sz w:val="22"/>
                <w:szCs w:val="22"/>
              </w:rPr>
              <w:t xml:space="preserve">recognition to </w:t>
            </w:r>
          </w:p>
          <w:p w14:paraId="139BDFAE" w14:textId="77777777" w:rsidR="00D31D48" w:rsidRDefault="00D31D48" w:rsidP="00D31D48">
            <w:pPr>
              <w:jc w:val="both"/>
              <w:rPr>
                <w:sz w:val="22"/>
                <w:szCs w:val="22"/>
              </w:rPr>
            </w:pPr>
            <w:r w:rsidRPr="005521AF">
              <w:rPr>
                <w:sz w:val="22"/>
                <w:szCs w:val="22"/>
              </w:rPr>
              <w:t>enhance security.</w:t>
            </w:r>
          </w:p>
          <w:p w14:paraId="14023279" w14:textId="77777777" w:rsidR="004B595B" w:rsidRDefault="004B595B" w:rsidP="00D31D48">
            <w:pPr>
              <w:jc w:val="both"/>
              <w:rPr>
                <w:sz w:val="22"/>
                <w:szCs w:val="22"/>
              </w:rPr>
            </w:pPr>
          </w:p>
          <w:p w14:paraId="667BE90D" w14:textId="5DE0CC15" w:rsidR="004B595B" w:rsidRPr="008F4FA2" w:rsidRDefault="004B595B" w:rsidP="00D31D48">
            <w:pPr>
              <w:jc w:val="both"/>
              <w:rPr>
                <w:sz w:val="22"/>
                <w:szCs w:val="22"/>
              </w:rPr>
            </w:pPr>
          </w:p>
        </w:tc>
        <w:tc>
          <w:tcPr>
            <w:tcW w:w="2490" w:type="dxa"/>
            <w:vAlign w:val="center"/>
          </w:tcPr>
          <w:p w14:paraId="770E79C9" w14:textId="77777777" w:rsidR="00D31D48" w:rsidRDefault="00D31D48" w:rsidP="00D31D48">
            <w:pPr>
              <w:jc w:val="both"/>
            </w:pPr>
            <w:r w:rsidRPr="005521AF">
              <w:t xml:space="preserve">Improves platform </w:t>
            </w:r>
          </w:p>
          <w:p w14:paraId="4F7372D1" w14:textId="77777777" w:rsidR="00D31D48" w:rsidRDefault="00D31D48" w:rsidP="00D31D48">
            <w:pPr>
              <w:jc w:val="both"/>
            </w:pPr>
            <w:r w:rsidRPr="005521AF">
              <w:t xml:space="preserve">security by adding a </w:t>
            </w:r>
          </w:p>
          <w:p w14:paraId="35D62147" w14:textId="77777777" w:rsidR="00D31D48" w:rsidRDefault="00D31D48" w:rsidP="00D31D48">
            <w:pPr>
              <w:jc w:val="both"/>
            </w:pPr>
            <w:r w:rsidRPr="005521AF">
              <w:t xml:space="preserve">facial recognition layer </w:t>
            </w:r>
          </w:p>
          <w:p w14:paraId="66AA8DB3" w14:textId="77777777" w:rsidR="00D31D48" w:rsidRDefault="00D31D48" w:rsidP="00D31D48">
            <w:pPr>
              <w:jc w:val="both"/>
            </w:pPr>
            <w:r w:rsidRPr="005521AF">
              <w:t xml:space="preserve">to user authentication, </w:t>
            </w:r>
          </w:p>
          <w:p w14:paraId="1657B95B" w14:textId="77777777" w:rsidR="00D31D48" w:rsidRDefault="00D31D48" w:rsidP="00D31D48">
            <w:pPr>
              <w:jc w:val="both"/>
            </w:pPr>
            <w:r w:rsidRPr="005521AF">
              <w:t xml:space="preserve">reducing fraud and </w:t>
            </w:r>
          </w:p>
          <w:p w14:paraId="3AA8869E" w14:textId="380AEDF6" w:rsidR="00D31D48" w:rsidRPr="008F4FA2" w:rsidRDefault="00D31D48" w:rsidP="00D31D48">
            <w:pPr>
              <w:jc w:val="both"/>
              <w:rPr>
                <w:sz w:val="22"/>
                <w:szCs w:val="22"/>
              </w:rPr>
            </w:pPr>
            <w:r w:rsidRPr="005521AF">
              <w:t>ensuring transparency.</w:t>
            </w:r>
          </w:p>
        </w:tc>
        <w:tc>
          <w:tcPr>
            <w:tcW w:w="1746" w:type="dxa"/>
          </w:tcPr>
          <w:p w14:paraId="0B70CBB7" w14:textId="77777777" w:rsidR="00D31D48" w:rsidRDefault="00D31D48" w:rsidP="00D31D48">
            <w:pPr>
              <w:jc w:val="both"/>
              <w:rPr>
                <w:sz w:val="22"/>
                <w:szCs w:val="22"/>
              </w:rPr>
            </w:pPr>
            <w:r w:rsidRPr="005521AF">
              <w:rPr>
                <w:sz w:val="22"/>
                <w:szCs w:val="22"/>
              </w:rPr>
              <w:t xml:space="preserve">Fails to discuss </w:t>
            </w:r>
          </w:p>
          <w:p w14:paraId="22885D4B" w14:textId="77777777" w:rsidR="00D31D48" w:rsidRDefault="00D31D48" w:rsidP="00D31D48">
            <w:pPr>
              <w:jc w:val="both"/>
              <w:rPr>
                <w:sz w:val="22"/>
                <w:szCs w:val="22"/>
              </w:rPr>
            </w:pPr>
            <w:r w:rsidRPr="005521AF">
              <w:rPr>
                <w:sz w:val="22"/>
                <w:szCs w:val="22"/>
              </w:rPr>
              <w:t xml:space="preserve">privacy concerns </w:t>
            </w:r>
          </w:p>
          <w:p w14:paraId="2DEFA2FA" w14:textId="77777777" w:rsidR="00D31D48" w:rsidRDefault="00D31D48" w:rsidP="00D31D48">
            <w:pPr>
              <w:jc w:val="both"/>
              <w:rPr>
                <w:sz w:val="22"/>
                <w:szCs w:val="22"/>
              </w:rPr>
            </w:pPr>
            <w:r w:rsidRPr="005521AF">
              <w:rPr>
                <w:sz w:val="22"/>
                <w:szCs w:val="22"/>
              </w:rPr>
              <w:t xml:space="preserve">or potential </w:t>
            </w:r>
          </w:p>
          <w:p w14:paraId="4A89AF8C" w14:textId="77777777" w:rsidR="00D31D48" w:rsidRDefault="00D31D48" w:rsidP="00D31D48">
            <w:pPr>
              <w:jc w:val="both"/>
              <w:rPr>
                <w:sz w:val="22"/>
                <w:szCs w:val="22"/>
              </w:rPr>
            </w:pPr>
            <w:r w:rsidRPr="005521AF">
              <w:rPr>
                <w:sz w:val="22"/>
                <w:szCs w:val="22"/>
              </w:rPr>
              <w:t xml:space="preserve">adoption </w:t>
            </w:r>
          </w:p>
          <w:p w14:paraId="36FB0970" w14:textId="77777777" w:rsidR="00D31D48" w:rsidRDefault="00D31D48" w:rsidP="00D31D48">
            <w:pPr>
              <w:jc w:val="both"/>
              <w:rPr>
                <w:sz w:val="22"/>
                <w:szCs w:val="22"/>
              </w:rPr>
            </w:pPr>
            <w:r w:rsidRPr="005521AF">
              <w:rPr>
                <w:sz w:val="22"/>
                <w:szCs w:val="22"/>
              </w:rPr>
              <w:t xml:space="preserve">challenges </w:t>
            </w:r>
          </w:p>
          <w:p w14:paraId="0F09C1C0" w14:textId="77777777" w:rsidR="00D31D48" w:rsidRDefault="00D31D48" w:rsidP="00D31D48">
            <w:pPr>
              <w:jc w:val="both"/>
              <w:rPr>
                <w:sz w:val="22"/>
                <w:szCs w:val="22"/>
              </w:rPr>
            </w:pPr>
            <w:r w:rsidRPr="005521AF">
              <w:rPr>
                <w:sz w:val="22"/>
                <w:szCs w:val="22"/>
              </w:rPr>
              <w:t xml:space="preserve">related to the use </w:t>
            </w:r>
          </w:p>
          <w:p w14:paraId="21AF6757" w14:textId="77777777" w:rsidR="00D31D48" w:rsidRDefault="00D31D48" w:rsidP="00D31D48">
            <w:pPr>
              <w:jc w:val="both"/>
              <w:rPr>
                <w:sz w:val="22"/>
                <w:szCs w:val="22"/>
              </w:rPr>
            </w:pPr>
            <w:r w:rsidRPr="005521AF">
              <w:rPr>
                <w:sz w:val="22"/>
                <w:szCs w:val="22"/>
              </w:rPr>
              <w:t xml:space="preserve">of facial </w:t>
            </w:r>
          </w:p>
          <w:p w14:paraId="12E98065" w14:textId="77777777" w:rsidR="00D31D48" w:rsidRDefault="00D31D48" w:rsidP="00D31D48">
            <w:pPr>
              <w:jc w:val="both"/>
              <w:rPr>
                <w:sz w:val="22"/>
                <w:szCs w:val="22"/>
              </w:rPr>
            </w:pPr>
            <w:r w:rsidRPr="005521AF">
              <w:rPr>
                <w:sz w:val="22"/>
                <w:szCs w:val="22"/>
              </w:rPr>
              <w:t xml:space="preserve">recognition </w:t>
            </w:r>
          </w:p>
          <w:p w14:paraId="6E412EA4" w14:textId="611C39FD" w:rsidR="00D31D48" w:rsidRPr="008F4FA2" w:rsidRDefault="00D31D48" w:rsidP="00D31D48">
            <w:pPr>
              <w:jc w:val="both"/>
              <w:rPr>
                <w:sz w:val="22"/>
                <w:szCs w:val="22"/>
              </w:rPr>
            </w:pPr>
            <w:r w:rsidRPr="005521AF">
              <w:rPr>
                <w:sz w:val="22"/>
                <w:szCs w:val="22"/>
              </w:rPr>
              <w:t>technology.</w:t>
            </w:r>
          </w:p>
        </w:tc>
      </w:tr>
      <w:tr w:rsidR="00D31D48" w14:paraId="3BFC5ABF" w14:textId="77777777" w:rsidTr="004B595B">
        <w:trPr>
          <w:trHeight w:val="2935"/>
        </w:trPr>
        <w:tc>
          <w:tcPr>
            <w:tcW w:w="635" w:type="dxa"/>
            <w:tcBorders>
              <w:bottom w:val="single" w:sz="4" w:space="0" w:color="auto"/>
            </w:tcBorders>
          </w:tcPr>
          <w:p w14:paraId="72AD1CCE" w14:textId="6F44FD79" w:rsidR="00D31D48" w:rsidRDefault="00D31D48" w:rsidP="00D31D48">
            <w:pPr>
              <w:jc w:val="both"/>
              <w:rPr>
                <w:sz w:val="22"/>
                <w:szCs w:val="22"/>
              </w:rPr>
            </w:pPr>
            <w:r>
              <w:rPr>
                <w:sz w:val="22"/>
                <w:szCs w:val="22"/>
              </w:rPr>
              <w:t>10</w:t>
            </w:r>
          </w:p>
        </w:tc>
        <w:tc>
          <w:tcPr>
            <w:tcW w:w="1540" w:type="dxa"/>
            <w:tcBorders>
              <w:bottom w:val="single" w:sz="4" w:space="0" w:color="auto"/>
            </w:tcBorders>
          </w:tcPr>
          <w:p w14:paraId="7637044B" w14:textId="0CFC323E" w:rsidR="00D31D48" w:rsidRPr="008F4FA2" w:rsidRDefault="0054617D" w:rsidP="00D31D48">
            <w:pPr>
              <w:jc w:val="both"/>
              <w:rPr>
                <w:sz w:val="22"/>
                <w:szCs w:val="22"/>
              </w:rPr>
            </w:pPr>
            <w:r>
              <w:rPr>
                <w:sz w:val="22"/>
                <w:szCs w:val="22"/>
              </w:rPr>
              <w:fldChar w:fldCharType="begin" w:fldLock="1"/>
            </w:r>
            <w:r w:rsidR="00F26171">
              <w:rPr>
                <w:sz w:val="22"/>
                <w:szCs w:val="22"/>
              </w:rPr>
              <w:instrText>ADDIN CSL_CITATION {"citationItems":[{"id":"ITEM-1","itemData":{"DOI":"10.47709/cnahpc.v6i1.3459","author":[{"dropping-particle":"","family":"Widiyatmoko","given":"Arif Tri","non-dropping-particle":"","parse-names":false,"suffix":""},{"dropping-particle":"","family":"Nugroho","given":"Agung","non-dropping-particle":"","parse-names":false,"suffix":""},{"dropping-particle":"","family":"Wiyanto","given":"Wiyanto","non-dropping-particle":"","parse-names":false,"suffix":""}],"container-title":"Journal Of Computer Networks Architecture and High Performance Computing","id":"ITEM-1","issue":"1","issued":{"date-parts":[["2024"]]},"title":"Development of Web-Based Student Registration Information System with Rapid Application Development Approach","type":"article-journal","volume":"6"},"uris":["http://www.mendeley.com/documents/?uuid=b0989099-1ab6-4ec7-8f42-198a353b713a"]}],"mendeley":{"formattedCitation":"(Widiyatmoko et al., 2024)","plainTextFormattedCitation":"(Widiyatmoko et al., 2024)","previouslyFormattedCitation":"(Widiyatmoko et al., 2024)"},"properties":{"noteIndex":0},"schema":"https://github.com/citation-style-language/schema/raw/master/csl-citation.json"}</w:instrText>
            </w:r>
            <w:r>
              <w:rPr>
                <w:sz w:val="22"/>
                <w:szCs w:val="22"/>
              </w:rPr>
              <w:fldChar w:fldCharType="separate"/>
            </w:r>
            <w:r w:rsidRPr="0054617D">
              <w:rPr>
                <w:noProof/>
                <w:sz w:val="22"/>
                <w:szCs w:val="22"/>
              </w:rPr>
              <w:t>(Widiyatmoko et al., 2024)</w:t>
            </w:r>
            <w:r>
              <w:rPr>
                <w:sz w:val="22"/>
                <w:szCs w:val="22"/>
              </w:rPr>
              <w:fldChar w:fldCharType="end"/>
            </w:r>
          </w:p>
        </w:tc>
        <w:tc>
          <w:tcPr>
            <w:tcW w:w="2158" w:type="dxa"/>
            <w:tcBorders>
              <w:bottom w:val="single" w:sz="4" w:space="0" w:color="auto"/>
            </w:tcBorders>
          </w:tcPr>
          <w:p w14:paraId="2B2E5705" w14:textId="77777777" w:rsidR="00D31D48" w:rsidRDefault="00D31D48" w:rsidP="00D31D48">
            <w:pPr>
              <w:jc w:val="both"/>
              <w:rPr>
                <w:sz w:val="22"/>
                <w:szCs w:val="22"/>
              </w:rPr>
            </w:pPr>
            <w:r w:rsidRPr="005521AF">
              <w:rPr>
                <w:sz w:val="22"/>
                <w:szCs w:val="22"/>
              </w:rPr>
              <w:t>Developed a web-</w:t>
            </w:r>
          </w:p>
          <w:p w14:paraId="75E096F3" w14:textId="77777777" w:rsidR="00D31D48" w:rsidRDefault="00D31D48" w:rsidP="00D31D48">
            <w:pPr>
              <w:jc w:val="both"/>
              <w:rPr>
                <w:sz w:val="22"/>
                <w:szCs w:val="22"/>
              </w:rPr>
            </w:pPr>
            <w:r w:rsidRPr="005521AF">
              <w:rPr>
                <w:sz w:val="22"/>
                <w:szCs w:val="22"/>
              </w:rPr>
              <w:t xml:space="preserve">based system for </w:t>
            </w:r>
          </w:p>
          <w:p w14:paraId="145BF10B" w14:textId="77777777" w:rsidR="00D31D48" w:rsidRDefault="00D31D48" w:rsidP="00D31D48">
            <w:pPr>
              <w:jc w:val="both"/>
              <w:rPr>
                <w:sz w:val="22"/>
                <w:szCs w:val="22"/>
              </w:rPr>
            </w:pPr>
            <w:r w:rsidRPr="005521AF">
              <w:rPr>
                <w:sz w:val="22"/>
                <w:szCs w:val="22"/>
              </w:rPr>
              <w:t xml:space="preserve">managing student </w:t>
            </w:r>
          </w:p>
          <w:p w14:paraId="3C15E83A" w14:textId="77777777" w:rsidR="00D31D48" w:rsidRDefault="00D31D48" w:rsidP="00D31D48">
            <w:pPr>
              <w:jc w:val="both"/>
              <w:rPr>
                <w:sz w:val="22"/>
                <w:szCs w:val="22"/>
              </w:rPr>
            </w:pPr>
            <w:r w:rsidRPr="005521AF">
              <w:rPr>
                <w:sz w:val="22"/>
                <w:szCs w:val="22"/>
              </w:rPr>
              <w:t xml:space="preserve">data in educational </w:t>
            </w:r>
          </w:p>
          <w:p w14:paraId="12E949A0" w14:textId="77777777" w:rsidR="00D31D48" w:rsidRDefault="00D31D48" w:rsidP="00D31D48">
            <w:pPr>
              <w:jc w:val="both"/>
              <w:rPr>
                <w:sz w:val="22"/>
                <w:szCs w:val="22"/>
              </w:rPr>
            </w:pPr>
            <w:r w:rsidRPr="005521AF">
              <w:rPr>
                <w:sz w:val="22"/>
                <w:szCs w:val="22"/>
              </w:rPr>
              <w:t xml:space="preserve">institutions, utilizing </w:t>
            </w:r>
          </w:p>
          <w:p w14:paraId="5593A662" w14:textId="77777777" w:rsidR="004B595B" w:rsidRDefault="00D31D48" w:rsidP="00D31D48">
            <w:pPr>
              <w:jc w:val="both"/>
              <w:rPr>
                <w:sz w:val="22"/>
                <w:szCs w:val="22"/>
              </w:rPr>
            </w:pPr>
            <w:r w:rsidRPr="005521AF">
              <w:rPr>
                <w:sz w:val="22"/>
                <w:szCs w:val="22"/>
              </w:rPr>
              <w:t xml:space="preserve">the Rapid </w:t>
            </w:r>
          </w:p>
          <w:p w14:paraId="7602DACB" w14:textId="65ADBF60" w:rsidR="00D31D48" w:rsidRDefault="00D31D48" w:rsidP="00D31D48">
            <w:pPr>
              <w:jc w:val="both"/>
              <w:rPr>
                <w:sz w:val="22"/>
                <w:szCs w:val="22"/>
              </w:rPr>
            </w:pPr>
            <w:r w:rsidRPr="005521AF">
              <w:rPr>
                <w:sz w:val="22"/>
                <w:szCs w:val="22"/>
              </w:rPr>
              <w:t xml:space="preserve">Application </w:t>
            </w:r>
          </w:p>
          <w:p w14:paraId="5344F967" w14:textId="77777777" w:rsidR="00D31D48" w:rsidRDefault="00D31D48" w:rsidP="00D31D48">
            <w:pPr>
              <w:jc w:val="both"/>
              <w:rPr>
                <w:sz w:val="22"/>
                <w:szCs w:val="22"/>
              </w:rPr>
            </w:pPr>
            <w:r w:rsidRPr="005521AF">
              <w:rPr>
                <w:sz w:val="22"/>
                <w:szCs w:val="22"/>
              </w:rPr>
              <w:t xml:space="preserve">Development (RAD) </w:t>
            </w:r>
          </w:p>
          <w:p w14:paraId="3C6ECD4B" w14:textId="77777777" w:rsidR="00D31D48" w:rsidRDefault="00D31D48" w:rsidP="00D31D48">
            <w:pPr>
              <w:jc w:val="both"/>
              <w:rPr>
                <w:sz w:val="22"/>
                <w:szCs w:val="22"/>
              </w:rPr>
            </w:pPr>
            <w:r w:rsidRPr="005521AF">
              <w:rPr>
                <w:sz w:val="22"/>
                <w:szCs w:val="22"/>
              </w:rPr>
              <w:t xml:space="preserve">approach for quick </w:t>
            </w:r>
          </w:p>
          <w:p w14:paraId="37AC9C05" w14:textId="1820C694" w:rsidR="00D31D48" w:rsidRPr="008F4FA2" w:rsidRDefault="00D31D48" w:rsidP="00D31D48">
            <w:pPr>
              <w:jc w:val="both"/>
              <w:rPr>
                <w:sz w:val="22"/>
                <w:szCs w:val="22"/>
              </w:rPr>
            </w:pPr>
            <w:r w:rsidRPr="005521AF">
              <w:rPr>
                <w:sz w:val="22"/>
                <w:szCs w:val="22"/>
              </w:rPr>
              <w:t>adaptability.</w:t>
            </w:r>
          </w:p>
        </w:tc>
        <w:tc>
          <w:tcPr>
            <w:tcW w:w="2490" w:type="dxa"/>
            <w:tcBorders>
              <w:bottom w:val="single" w:sz="4" w:space="0" w:color="auto"/>
            </w:tcBorders>
          </w:tcPr>
          <w:p w14:paraId="73EA3F82" w14:textId="2A31C3B6" w:rsidR="00D31D48" w:rsidRPr="00D31D48" w:rsidRDefault="00D31D48" w:rsidP="00D31D48">
            <w:pPr>
              <w:rPr>
                <w:sz w:val="22"/>
                <w:szCs w:val="22"/>
              </w:rPr>
            </w:pPr>
            <w:r w:rsidRPr="005521AF">
              <w:rPr>
                <w:sz w:val="22"/>
                <w:szCs w:val="22"/>
              </w:rPr>
              <w:t>Offers a flexible and adaptive platform for educational institutions, enabling efficient student data management that can evolve with changing needs.</w:t>
            </w:r>
          </w:p>
        </w:tc>
        <w:tc>
          <w:tcPr>
            <w:tcW w:w="1746" w:type="dxa"/>
            <w:tcBorders>
              <w:bottom w:val="single" w:sz="4" w:space="0" w:color="auto"/>
            </w:tcBorders>
          </w:tcPr>
          <w:p w14:paraId="4D9DE74C" w14:textId="77777777" w:rsidR="00D31D48" w:rsidRDefault="00D31D48" w:rsidP="00D31D48">
            <w:pPr>
              <w:jc w:val="both"/>
              <w:rPr>
                <w:sz w:val="22"/>
                <w:szCs w:val="22"/>
              </w:rPr>
            </w:pPr>
            <w:r w:rsidRPr="005521AF">
              <w:rPr>
                <w:sz w:val="22"/>
                <w:szCs w:val="22"/>
              </w:rPr>
              <w:t xml:space="preserve">Does not address </w:t>
            </w:r>
          </w:p>
          <w:p w14:paraId="68602261" w14:textId="77777777" w:rsidR="00D31D48" w:rsidRDefault="00D31D48" w:rsidP="00D31D48">
            <w:pPr>
              <w:jc w:val="both"/>
              <w:rPr>
                <w:sz w:val="22"/>
                <w:szCs w:val="22"/>
              </w:rPr>
            </w:pPr>
            <w:r w:rsidRPr="005521AF">
              <w:rPr>
                <w:sz w:val="22"/>
                <w:szCs w:val="22"/>
              </w:rPr>
              <w:t xml:space="preserve">potential </w:t>
            </w:r>
          </w:p>
          <w:p w14:paraId="537C8992" w14:textId="77777777" w:rsidR="00D31D48" w:rsidRDefault="00D31D48" w:rsidP="00D31D48">
            <w:pPr>
              <w:jc w:val="both"/>
              <w:rPr>
                <w:sz w:val="22"/>
                <w:szCs w:val="22"/>
              </w:rPr>
            </w:pPr>
            <w:r w:rsidRPr="005521AF">
              <w:rPr>
                <w:sz w:val="22"/>
                <w:szCs w:val="22"/>
              </w:rPr>
              <w:t xml:space="preserve">operational </w:t>
            </w:r>
          </w:p>
          <w:p w14:paraId="5240B8D3" w14:textId="77777777" w:rsidR="00D31D48" w:rsidRDefault="00D31D48" w:rsidP="00D31D48">
            <w:pPr>
              <w:jc w:val="both"/>
              <w:rPr>
                <w:sz w:val="22"/>
                <w:szCs w:val="22"/>
              </w:rPr>
            </w:pPr>
            <w:r w:rsidRPr="005521AF">
              <w:rPr>
                <w:sz w:val="22"/>
                <w:szCs w:val="22"/>
              </w:rPr>
              <w:t xml:space="preserve">challenges, </w:t>
            </w:r>
          </w:p>
          <w:p w14:paraId="3A802F45" w14:textId="77777777" w:rsidR="00D31D48" w:rsidRDefault="00D31D48" w:rsidP="00D31D48">
            <w:pPr>
              <w:jc w:val="both"/>
              <w:rPr>
                <w:sz w:val="22"/>
                <w:szCs w:val="22"/>
              </w:rPr>
            </w:pPr>
            <w:r w:rsidRPr="005521AF">
              <w:rPr>
                <w:sz w:val="22"/>
                <w:szCs w:val="22"/>
              </w:rPr>
              <w:t xml:space="preserve">particularly </w:t>
            </w:r>
          </w:p>
          <w:p w14:paraId="07671DB2" w14:textId="77777777" w:rsidR="00D31D48" w:rsidRDefault="00D31D48" w:rsidP="00D31D48">
            <w:pPr>
              <w:jc w:val="both"/>
              <w:rPr>
                <w:sz w:val="22"/>
                <w:szCs w:val="22"/>
              </w:rPr>
            </w:pPr>
            <w:r w:rsidRPr="005521AF">
              <w:rPr>
                <w:sz w:val="22"/>
                <w:szCs w:val="22"/>
              </w:rPr>
              <w:t xml:space="preserve">during peak </w:t>
            </w:r>
          </w:p>
          <w:p w14:paraId="65CAC70E" w14:textId="77777777" w:rsidR="00D31D48" w:rsidRDefault="00D31D48" w:rsidP="00D31D48">
            <w:pPr>
              <w:jc w:val="both"/>
              <w:rPr>
                <w:sz w:val="22"/>
                <w:szCs w:val="22"/>
              </w:rPr>
            </w:pPr>
            <w:r w:rsidRPr="005521AF">
              <w:rPr>
                <w:sz w:val="22"/>
                <w:szCs w:val="22"/>
              </w:rPr>
              <w:t xml:space="preserve">registration </w:t>
            </w:r>
          </w:p>
          <w:p w14:paraId="464609BF" w14:textId="77777777" w:rsidR="00D31D48" w:rsidRDefault="00D31D48" w:rsidP="00D31D48">
            <w:pPr>
              <w:jc w:val="both"/>
              <w:rPr>
                <w:sz w:val="22"/>
                <w:szCs w:val="22"/>
              </w:rPr>
            </w:pPr>
            <w:r w:rsidRPr="005521AF">
              <w:rPr>
                <w:sz w:val="22"/>
                <w:szCs w:val="22"/>
              </w:rPr>
              <w:t xml:space="preserve">periods or when </w:t>
            </w:r>
          </w:p>
          <w:p w14:paraId="396E0C5D" w14:textId="77777777" w:rsidR="00D31D48" w:rsidRDefault="00D31D48" w:rsidP="00D31D48">
            <w:pPr>
              <w:jc w:val="both"/>
              <w:rPr>
                <w:sz w:val="22"/>
                <w:szCs w:val="22"/>
              </w:rPr>
            </w:pPr>
            <w:r w:rsidRPr="005521AF">
              <w:rPr>
                <w:sz w:val="22"/>
                <w:szCs w:val="22"/>
              </w:rPr>
              <w:t xml:space="preserve">integrating with </w:t>
            </w:r>
          </w:p>
          <w:p w14:paraId="37F37D0E" w14:textId="77777777" w:rsidR="00D31D48" w:rsidRDefault="00D31D48" w:rsidP="00D31D48">
            <w:pPr>
              <w:jc w:val="both"/>
              <w:rPr>
                <w:sz w:val="22"/>
                <w:szCs w:val="22"/>
              </w:rPr>
            </w:pPr>
            <w:r w:rsidRPr="005521AF">
              <w:rPr>
                <w:sz w:val="22"/>
                <w:szCs w:val="22"/>
              </w:rPr>
              <w:t xml:space="preserve">existing </w:t>
            </w:r>
          </w:p>
          <w:p w14:paraId="1D2B5752" w14:textId="77777777" w:rsidR="00D31D48" w:rsidRDefault="00D31D48" w:rsidP="00D31D48">
            <w:pPr>
              <w:jc w:val="both"/>
              <w:rPr>
                <w:sz w:val="22"/>
                <w:szCs w:val="22"/>
              </w:rPr>
            </w:pPr>
            <w:r w:rsidRPr="005521AF">
              <w:rPr>
                <w:sz w:val="22"/>
                <w:szCs w:val="22"/>
              </w:rPr>
              <w:t xml:space="preserve">institutional </w:t>
            </w:r>
          </w:p>
          <w:p w14:paraId="7C935A4E" w14:textId="131163B8" w:rsidR="00D31D48" w:rsidRPr="008F4FA2" w:rsidRDefault="00D31D48" w:rsidP="00D31D48">
            <w:pPr>
              <w:jc w:val="both"/>
              <w:rPr>
                <w:sz w:val="22"/>
                <w:szCs w:val="22"/>
              </w:rPr>
            </w:pPr>
            <w:r w:rsidRPr="005521AF">
              <w:rPr>
                <w:sz w:val="22"/>
                <w:szCs w:val="22"/>
              </w:rPr>
              <w:t>databases.</w:t>
            </w:r>
          </w:p>
        </w:tc>
      </w:tr>
    </w:tbl>
    <w:p w14:paraId="717665B1" w14:textId="15E60AA0" w:rsidR="00833130" w:rsidRPr="0054617D" w:rsidRDefault="0054617D" w:rsidP="0054617D">
      <w:pPr>
        <w:pStyle w:val="Heading1"/>
      </w:pPr>
      <w:r>
        <w:t xml:space="preserve">2.6 </w:t>
      </w:r>
      <w:r w:rsidRPr="0054617D">
        <w:t>Summary and Limitations of the Reviewed Works</w:t>
      </w:r>
    </w:p>
    <w:p w14:paraId="26986754" w14:textId="4AA4E5F6" w:rsidR="00C000D5" w:rsidRDefault="00C000D5" w:rsidP="00C000D5">
      <w:pPr>
        <w:spacing w:line="480" w:lineRule="auto"/>
        <w:jc w:val="both"/>
      </w:pPr>
      <w:r>
        <w:t>The reviewed studies reflect significant advancements in the development of online platforms across various fields, including healthcare, education, volunteer management, sports, and business. Most platforms are designed with the intent to improve user convenience, streamline processes, enhance data management, and foster collaboration among stakeholders. Many of these systems have succeeded in addressing inefficiencies in manual processes by automating key functions such as registration, booking, and record-keeping, ultimately reducing administrative burden and improving accessibility.</w:t>
      </w:r>
    </w:p>
    <w:p w14:paraId="608193B5" w14:textId="3316EAD4" w:rsidR="00C000D5" w:rsidRDefault="00C000D5" w:rsidP="00C000D5">
      <w:pPr>
        <w:spacing w:line="480" w:lineRule="auto"/>
        <w:jc w:val="both"/>
      </w:pPr>
      <w:r>
        <w:t xml:space="preserve">In healthcare, platforms like the one developed by </w:t>
      </w:r>
      <w:proofErr w:type="spellStart"/>
      <w:r>
        <w:t>Suryadi</w:t>
      </w:r>
      <w:proofErr w:type="spellEnd"/>
      <w:r>
        <w:t xml:space="preserve"> &amp; Balakrishnan (2023) have transformed outpatient services by offering online registration, reducing hospital crowding, and enhancing the patient experience. Similarly, platforms in the education sector, such as those developed by Xue (2023) and </w:t>
      </w:r>
      <w:proofErr w:type="spellStart"/>
      <w:r>
        <w:t>Widiyatmoko</w:t>
      </w:r>
      <w:proofErr w:type="spellEnd"/>
      <w:r>
        <w:t xml:space="preserve"> et al. (2024), show how technology can increase engagement and streamline administrative tasks in </w:t>
      </w:r>
      <w:r>
        <w:lastRenderedPageBreak/>
        <w:t xml:space="preserve">educational settings. Volunteer programs and sports management systems have also benefited from web-based solutions that improve coordination and efficiency, as seen in the work of </w:t>
      </w:r>
      <w:proofErr w:type="spellStart"/>
      <w:r>
        <w:t>Cahyana</w:t>
      </w:r>
      <w:proofErr w:type="spellEnd"/>
      <w:r>
        <w:t xml:space="preserve"> et al. (2023) and Tshering et al. (2024), respectively.</w:t>
      </w:r>
    </w:p>
    <w:p w14:paraId="660C80E3" w14:textId="77777777" w:rsidR="00C000D5" w:rsidRDefault="00C000D5" w:rsidP="00C000D5">
      <w:pPr>
        <w:spacing w:line="480" w:lineRule="auto"/>
        <w:jc w:val="both"/>
      </w:pPr>
      <w:r>
        <w:t>However, these platforms share several common limitations. Scalability issues are often cited, particularly regarding how systems will handle increasing user numbers or peak times without compromising performance. Integration with existing systems, such as databases or financial services, is another frequent concern. Many studies also highlight the need for comprehensive user training, especially in contexts where digital literacy is low. Privacy and security, while addressed in some cases (e.g., Pacheco et al., 2024; Zhou &amp; Wang, 2024), remain a concern, particularly when sensitive personal data is involved, such as in identity verification or healthcare systems.</w:t>
      </w:r>
    </w:p>
    <w:p w14:paraId="2BC45134" w14:textId="50E6A1A8" w:rsidR="00833130" w:rsidRDefault="00C000D5" w:rsidP="00C000D5">
      <w:pPr>
        <w:spacing w:line="480" w:lineRule="auto"/>
        <w:jc w:val="both"/>
      </w:pPr>
      <w:r>
        <w:t>Th</w:t>
      </w:r>
      <w:r>
        <w:t xml:space="preserve">e current study, “Development of Online Sport Registration Platform” aimed at addressing some of the potential drawbacks in the reviewed literatures. The study </w:t>
      </w:r>
      <w:r>
        <w:t>can effectively cover these limitations by offering a robust, scalable system for scouts and athletes in the sports domain. The platform aims to provide an engaging interface where athletes can showcase their profiles and skills, and scouts or team owners can access this information to match athletes with their needs. By including an admin to manage the platform, the system ensures transparency</w:t>
      </w:r>
      <w:r w:rsidR="000B001C">
        <w:t>,</w:t>
      </w:r>
      <w:r>
        <w:t xml:space="preserve"> proper oversight</w:t>
      </w:r>
      <w:r w:rsidR="000B001C">
        <w:t xml:space="preserve"> and security of data</w:t>
      </w:r>
      <w:r>
        <w:t>. It will also address security concerns by implementing secure login and data protection measures while offering scalability to accommodate growing numbers of users and athletes. Additionally, the platform will expose talented players to a broader audience, creating a transparent and accessible environment that benefits both athletes and scouts.</w:t>
      </w:r>
    </w:p>
    <w:p w14:paraId="3C393865" w14:textId="7A353E6C" w:rsidR="00833130" w:rsidRDefault="00833130" w:rsidP="003003A8">
      <w:pPr>
        <w:spacing w:line="480" w:lineRule="auto"/>
        <w:jc w:val="both"/>
      </w:pPr>
    </w:p>
    <w:p w14:paraId="67A8BD3A" w14:textId="4F704DFC" w:rsidR="00833130" w:rsidRDefault="00833130" w:rsidP="003003A8">
      <w:pPr>
        <w:spacing w:line="480" w:lineRule="auto"/>
        <w:jc w:val="both"/>
      </w:pPr>
    </w:p>
    <w:p w14:paraId="226C9650" w14:textId="3ACF45C4" w:rsidR="00833130" w:rsidRDefault="00833130" w:rsidP="003003A8">
      <w:pPr>
        <w:spacing w:line="480" w:lineRule="auto"/>
        <w:jc w:val="both"/>
      </w:pPr>
    </w:p>
    <w:p w14:paraId="17E21479" w14:textId="36CAB03D" w:rsidR="00872AFA" w:rsidRPr="00983A73" w:rsidRDefault="00F72E00" w:rsidP="0052340B">
      <w:pPr>
        <w:pStyle w:val="Heading1"/>
      </w:pPr>
      <w:r w:rsidRPr="00983A73">
        <w:lastRenderedPageBreak/>
        <w:t>REFERENCES</w:t>
      </w:r>
    </w:p>
    <w:p w14:paraId="0B6F906B" w14:textId="1A58C5D2" w:rsidR="00482AE2" w:rsidRPr="00482AE2" w:rsidRDefault="00872AA8" w:rsidP="001D6BAA">
      <w:pPr>
        <w:widowControl w:val="0"/>
        <w:autoSpaceDE w:val="0"/>
        <w:autoSpaceDN w:val="0"/>
        <w:adjustRightInd w:val="0"/>
        <w:spacing w:line="480" w:lineRule="auto"/>
        <w:ind w:left="480" w:hanging="480"/>
        <w:jc w:val="both"/>
        <w:rPr>
          <w:noProof/>
        </w:rPr>
      </w:pPr>
      <w:r>
        <w:rPr>
          <w:lang w:val="en-GB"/>
        </w:rPr>
        <w:fldChar w:fldCharType="begin" w:fldLock="1"/>
      </w:r>
      <w:r>
        <w:rPr>
          <w:lang w:val="en-GB"/>
        </w:rPr>
        <w:instrText xml:space="preserve">ADDIN Mendeley Bibliography CSL_BIBLIOGRAPHY </w:instrText>
      </w:r>
      <w:r>
        <w:rPr>
          <w:lang w:val="en-GB"/>
        </w:rPr>
        <w:fldChar w:fldCharType="separate"/>
      </w:r>
      <w:r w:rsidR="00482AE2" w:rsidRPr="00482AE2">
        <w:rPr>
          <w:noProof/>
        </w:rPr>
        <w:t xml:space="preserve">Asri. (2024). Implementation of Online Registration Applications in Vocational High Schools Using the QRCode Method. </w:t>
      </w:r>
      <w:r w:rsidR="00482AE2" w:rsidRPr="00482AE2">
        <w:rPr>
          <w:i/>
          <w:iCs/>
          <w:noProof/>
        </w:rPr>
        <w:t>Jurnal Abdimas Cendekiawan Indonesia</w:t>
      </w:r>
      <w:r w:rsidR="00482AE2" w:rsidRPr="00482AE2">
        <w:rPr>
          <w:noProof/>
        </w:rPr>
        <w:t xml:space="preserve">, </w:t>
      </w:r>
      <w:r w:rsidR="00482AE2" w:rsidRPr="00482AE2">
        <w:rPr>
          <w:i/>
          <w:iCs/>
          <w:noProof/>
        </w:rPr>
        <w:t>1</w:t>
      </w:r>
      <w:r w:rsidR="00482AE2" w:rsidRPr="00482AE2">
        <w:rPr>
          <w:noProof/>
        </w:rPr>
        <w:t>(2), 21–26. https://doi.org/10.56134/jaci.v1i2.90</w:t>
      </w:r>
    </w:p>
    <w:p w14:paraId="520418DC"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Cahyana, R., Setiawan, R., &amp; Nugraha, I. (2023). Development of Web-Based Rtikabdimas Application With a Rapid Unified Process Approach. </w:t>
      </w:r>
      <w:r w:rsidRPr="00482AE2">
        <w:rPr>
          <w:i/>
          <w:iCs/>
          <w:noProof/>
        </w:rPr>
        <w:t>JURNAL TEKNIK INFORMATIKA</w:t>
      </w:r>
      <w:r w:rsidRPr="00482AE2">
        <w:rPr>
          <w:noProof/>
        </w:rPr>
        <w:t xml:space="preserve">, </w:t>
      </w:r>
      <w:r w:rsidRPr="00482AE2">
        <w:rPr>
          <w:i/>
          <w:iCs/>
          <w:noProof/>
        </w:rPr>
        <w:t>16</w:t>
      </w:r>
      <w:r w:rsidRPr="00482AE2">
        <w:rPr>
          <w:noProof/>
        </w:rPr>
        <w:t>(1), 15–24. https://doi.org/10.15408/jti.v16i1.28585</w:t>
      </w:r>
    </w:p>
    <w:p w14:paraId="023A8E69"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Clarsen, B., Myklebust, G., &amp; Bahr, R. (2012). Development and validation of a new method for the registration of overuse injuries in sports injury epidemiology: the Oslo Sports Trauma Research Centre (OSTRC) Overuse Injury Questionnaire. </w:t>
      </w:r>
      <w:r w:rsidRPr="00482AE2">
        <w:rPr>
          <w:i/>
          <w:iCs/>
          <w:noProof/>
        </w:rPr>
        <w:t>British Journal of Sports Medicine</w:t>
      </w:r>
      <w:r w:rsidRPr="00482AE2">
        <w:rPr>
          <w:noProof/>
        </w:rPr>
        <w:t xml:space="preserve">, </w:t>
      </w:r>
      <w:r w:rsidRPr="00482AE2">
        <w:rPr>
          <w:i/>
          <w:iCs/>
          <w:noProof/>
        </w:rPr>
        <w:t>47</w:t>
      </w:r>
      <w:r w:rsidRPr="00482AE2">
        <w:rPr>
          <w:noProof/>
        </w:rPr>
        <w:t>(8), 495–502. https://doi.org/10.1136/bjsports-2012-091524</w:t>
      </w:r>
    </w:p>
    <w:p w14:paraId="1B76077F"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Gilyazetdinova, G. (2024). The Correlation Between the Concepts of Cyber Sports, Computer Sports, Electronic Sports, Distance Sports, Online Sports, Digital Sports. </w:t>
      </w:r>
      <w:r w:rsidRPr="00482AE2">
        <w:rPr>
          <w:i/>
          <w:iCs/>
          <w:noProof/>
        </w:rPr>
        <w:t>Sports: Economics, Law, Management</w:t>
      </w:r>
      <w:r w:rsidRPr="00482AE2">
        <w:rPr>
          <w:noProof/>
        </w:rPr>
        <w:t>, 9–11. https://doi.org/10.18572/2070-2175-2024-2-9-11</w:t>
      </w:r>
    </w:p>
    <w:p w14:paraId="1A0A5335"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Issurin, V. B. (2017). Evidence-Based Prerequisites and Precursors of Athletic Talent: A Review. </w:t>
      </w:r>
      <w:r w:rsidRPr="00482AE2">
        <w:rPr>
          <w:i/>
          <w:iCs/>
          <w:noProof/>
        </w:rPr>
        <w:t>Sports Medicine</w:t>
      </w:r>
      <w:r w:rsidRPr="00482AE2">
        <w:rPr>
          <w:noProof/>
        </w:rPr>
        <w:t xml:space="preserve">, </w:t>
      </w:r>
      <w:r w:rsidRPr="00482AE2">
        <w:rPr>
          <w:i/>
          <w:iCs/>
          <w:noProof/>
        </w:rPr>
        <w:t>47</w:t>
      </w:r>
      <w:r w:rsidRPr="00482AE2">
        <w:rPr>
          <w:noProof/>
        </w:rPr>
        <w:t>(10), 1993–2010. https://doi.org/10.1007/s40279-017-0740-0</w:t>
      </w:r>
    </w:p>
    <w:p w14:paraId="1926C7FC"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Jacquelin, N., Vuillemot, R., &amp; Duffner, S. (2022). Efficient One-Shot Sports Field Image Registration with Arbitrary Keypoint Segmentation. </w:t>
      </w:r>
      <w:r w:rsidRPr="00482AE2">
        <w:rPr>
          <w:i/>
          <w:iCs/>
          <w:noProof/>
        </w:rPr>
        <w:t>2022 IEEE International Conference on Image Processing (ICIP)</w:t>
      </w:r>
      <w:r w:rsidRPr="00482AE2">
        <w:rPr>
          <w:noProof/>
        </w:rPr>
        <w:t>. https://doi.org/10.1109/icip46576.2022.9897170</w:t>
      </w:r>
    </w:p>
    <w:p w14:paraId="7FD2DD11"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Khatimah, K., Rahmawati, Y., &amp; Halim, A. (2021). Familiarity of Online Learning Platform in Catching Up the Academic Accomplishment in East Kalimantan Sport </w:t>
      </w:r>
      <w:r w:rsidRPr="00482AE2">
        <w:rPr>
          <w:noProof/>
        </w:rPr>
        <w:lastRenderedPageBreak/>
        <w:t xml:space="preserve">School. </w:t>
      </w:r>
      <w:r w:rsidRPr="00482AE2">
        <w:rPr>
          <w:i/>
          <w:iCs/>
          <w:noProof/>
        </w:rPr>
        <w:t>EDUKATIF : JURNAL ILMU PENDIDIKAN</w:t>
      </w:r>
      <w:r w:rsidRPr="00482AE2">
        <w:rPr>
          <w:noProof/>
        </w:rPr>
        <w:t xml:space="preserve">, </w:t>
      </w:r>
      <w:r w:rsidRPr="00482AE2">
        <w:rPr>
          <w:i/>
          <w:iCs/>
          <w:noProof/>
        </w:rPr>
        <w:t>3</w:t>
      </w:r>
      <w:r w:rsidRPr="00482AE2">
        <w:rPr>
          <w:noProof/>
        </w:rPr>
        <w:t>(6), 4777–4785. https://doi.org/10.31004/edukatif.v3i6.1290</w:t>
      </w:r>
    </w:p>
    <w:p w14:paraId="5777E32A"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Leite, N., Calvo, A. L., Cumming, S., Gonçalves, B., &amp; Calleja-Gonzalez, J. (2021). Editorial: Talent Identification and Development in Sports Performance. </w:t>
      </w:r>
      <w:r w:rsidRPr="00482AE2">
        <w:rPr>
          <w:i/>
          <w:iCs/>
          <w:noProof/>
        </w:rPr>
        <w:t>Frontiers in Sports and Active Living</w:t>
      </w:r>
      <w:r w:rsidRPr="00482AE2">
        <w:rPr>
          <w:noProof/>
        </w:rPr>
        <w:t xml:space="preserve">, </w:t>
      </w:r>
      <w:r w:rsidRPr="00482AE2">
        <w:rPr>
          <w:i/>
          <w:iCs/>
          <w:noProof/>
        </w:rPr>
        <w:t>3</w:t>
      </w:r>
      <w:r w:rsidRPr="00482AE2">
        <w:rPr>
          <w:noProof/>
        </w:rPr>
        <w:t>. https://doi.org/10.3389/fspor.2021.729167</w:t>
      </w:r>
    </w:p>
    <w:p w14:paraId="2D52A431"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Lin, C.-F., Fu, Y.-C., Lin, L.-S., &amp; Fu, C.-S. (2022). Minimal Human Interaction in Hospitals: Effective Online Registration System Design. </w:t>
      </w:r>
      <w:r w:rsidRPr="00482AE2">
        <w:rPr>
          <w:i/>
          <w:iCs/>
          <w:noProof/>
        </w:rPr>
        <w:t>SAGE Open</w:t>
      </w:r>
      <w:r w:rsidRPr="00482AE2">
        <w:rPr>
          <w:noProof/>
        </w:rPr>
        <w:t xml:space="preserve">, </w:t>
      </w:r>
      <w:r w:rsidRPr="00482AE2">
        <w:rPr>
          <w:i/>
          <w:iCs/>
          <w:noProof/>
        </w:rPr>
        <w:t>12</w:t>
      </w:r>
      <w:r w:rsidRPr="00482AE2">
        <w:rPr>
          <w:noProof/>
        </w:rPr>
        <w:t>(3), 215824402211226. https://doi.org/10.1177/21582440221122695</w:t>
      </w:r>
    </w:p>
    <w:p w14:paraId="5671AEC9"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Liu, X., &amp; Zhu, W. (2022). Design and implementation of an online registration system based on Siemens low-code platform. </w:t>
      </w:r>
      <w:r w:rsidRPr="00482AE2">
        <w:rPr>
          <w:i/>
          <w:iCs/>
          <w:noProof/>
        </w:rPr>
        <w:t>2022 5th International Conference on Advanced Electronic Materials, Computers and Software Engineering (AEMCSE)</w:t>
      </w:r>
      <w:r w:rsidRPr="00482AE2">
        <w:rPr>
          <w:noProof/>
        </w:rPr>
        <w:t>. https://doi.org/10.1109/aemcse55572.2022.00160</w:t>
      </w:r>
    </w:p>
    <w:p w14:paraId="624B3DB1"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Lu, Z. (2016). From E-Heroin to E-Sports: The Development of Competitive Gaming in China. </w:t>
      </w:r>
      <w:r w:rsidRPr="00482AE2">
        <w:rPr>
          <w:i/>
          <w:iCs/>
          <w:noProof/>
        </w:rPr>
        <w:t>The International Journal of the History of Sport</w:t>
      </w:r>
      <w:r w:rsidRPr="00482AE2">
        <w:rPr>
          <w:noProof/>
        </w:rPr>
        <w:t xml:space="preserve">, </w:t>
      </w:r>
      <w:r w:rsidRPr="00482AE2">
        <w:rPr>
          <w:i/>
          <w:iCs/>
          <w:noProof/>
        </w:rPr>
        <w:t>33</w:t>
      </w:r>
      <w:r w:rsidRPr="00482AE2">
        <w:rPr>
          <w:noProof/>
        </w:rPr>
        <w:t>(18), 2186–2206. https://doi.org/10.1080/09523367.2017.1358167</w:t>
      </w:r>
    </w:p>
    <w:p w14:paraId="7B8AA5FC"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Maduekwe, N. I., Banjo, O. O., &amp; Sangodapo, M. O. (2016). The Nigerian Civil Registration and Vital Statistics System: Contexts, Institutions, Operation. </w:t>
      </w:r>
      <w:r w:rsidRPr="00482AE2">
        <w:rPr>
          <w:i/>
          <w:iCs/>
          <w:noProof/>
        </w:rPr>
        <w:t>Social Indicators Research</w:t>
      </w:r>
      <w:r w:rsidRPr="00482AE2">
        <w:rPr>
          <w:noProof/>
        </w:rPr>
        <w:t xml:space="preserve">, </w:t>
      </w:r>
      <w:r w:rsidRPr="00482AE2">
        <w:rPr>
          <w:i/>
          <w:iCs/>
          <w:noProof/>
        </w:rPr>
        <w:t>134</w:t>
      </w:r>
      <w:r w:rsidRPr="00482AE2">
        <w:rPr>
          <w:noProof/>
        </w:rPr>
        <w:t>(2), 651–674. https://doi.org/10.1007/s11205-016-1448-5</w:t>
      </w:r>
    </w:p>
    <w:p w14:paraId="110EA9F6"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Morath, F., &amp; Münster, J. (2018). Online Shopping and Platform Design with Ex Ante Registration Requirements. </w:t>
      </w:r>
      <w:r w:rsidRPr="00482AE2">
        <w:rPr>
          <w:i/>
          <w:iCs/>
          <w:noProof/>
        </w:rPr>
        <w:t>Management Science</w:t>
      </w:r>
      <w:r w:rsidRPr="00482AE2">
        <w:rPr>
          <w:noProof/>
        </w:rPr>
        <w:t xml:space="preserve">, </w:t>
      </w:r>
      <w:r w:rsidRPr="00482AE2">
        <w:rPr>
          <w:i/>
          <w:iCs/>
          <w:noProof/>
        </w:rPr>
        <w:t>64</w:t>
      </w:r>
      <w:r w:rsidRPr="00482AE2">
        <w:rPr>
          <w:noProof/>
        </w:rPr>
        <w:t>(1), 360–380. https://doi.org/10.1287/mnsc.2016.2595</w:t>
      </w:r>
    </w:p>
    <w:p w14:paraId="7A9B0E1E"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Nie, H. (2024). Design and Implementation of a Campus Sports Meet Management System. </w:t>
      </w:r>
      <w:r w:rsidRPr="00482AE2">
        <w:rPr>
          <w:i/>
          <w:iCs/>
          <w:noProof/>
        </w:rPr>
        <w:t>Frontiers in Computing and Intelligent Systems</w:t>
      </w:r>
      <w:r w:rsidRPr="00482AE2">
        <w:rPr>
          <w:noProof/>
        </w:rPr>
        <w:t xml:space="preserve">, </w:t>
      </w:r>
      <w:r w:rsidRPr="00482AE2">
        <w:rPr>
          <w:i/>
          <w:iCs/>
          <w:noProof/>
        </w:rPr>
        <w:t>8</w:t>
      </w:r>
      <w:r w:rsidRPr="00482AE2">
        <w:rPr>
          <w:noProof/>
        </w:rPr>
        <w:t>(2), 47–51. https://doi.org/10.54097/2j6xr577</w:t>
      </w:r>
    </w:p>
    <w:p w14:paraId="2979873E"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lastRenderedPageBreak/>
        <w:t xml:space="preserve">Nie, X., Chen, S., &amp; Hamid, R. (2021). A Robust and Efficient Framework for Sports-Field Registration. </w:t>
      </w:r>
      <w:r w:rsidRPr="00482AE2">
        <w:rPr>
          <w:i/>
          <w:iCs/>
          <w:noProof/>
        </w:rPr>
        <w:t>2021 IEEE Winter Conference on Applications of Computer Vision (WACV)</w:t>
      </w:r>
      <w:r w:rsidRPr="00482AE2">
        <w:rPr>
          <w:noProof/>
        </w:rPr>
        <w:t>. https://doi.org/10.1109/wacv48630.2021.00198</w:t>
      </w:r>
    </w:p>
    <w:p w14:paraId="36461031"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Pacheco, A., Sanchez, K., Cardenas-Quispe, M., Uribe-Blaz, Y., &amp; Ortiz-Salguero, M. (2024). A Virtual Platform Solution for Secure Sales Registration and Management in the retail sector. </w:t>
      </w:r>
      <w:r w:rsidRPr="00482AE2">
        <w:rPr>
          <w:i/>
          <w:iCs/>
          <w:noProof/>
        </w:rPr>
        <w:t>F1000Research</w:t>
      </w:r>
      <w:r w:rsidRPr="00482AE2">
        <w:rPr>
          <w:noProof/>
        </w:rPr>
        <w:t xml:space="preserve">, </w:t>
      </w:r>
      <w:r w:rsidRPr="00482AE2">
        <w:rPr>
          <w:i/>
          <w:iCs/>
          <w:noProof/>
        </w:rPr>
        <w:t>13</w:t>
      </w:r>
      <w:r w:rsidRPr="00482AE2">
        <w:rPr>
          <w:noProof/>
        </w:rPr>
        <w:t>, 558. https://doi.org/10.12688/f1000research.144254.1</w:t>
      </w:r>
    </w:p>
    <w:p w14:paraId="38E80A42"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Palomar, I. J., García Valldecabres, J. L., Tzortzopoulos, P., &amp; Pellicer, E. (2020). An online platform to unify and synchronise heritage architecture information. </w:t>
      </w:r>
      <w:r w:rsidRPr="00482AE2">
        <w:rPr>
          <w:i/>
          <w:iCs/>
          <w:noProof/>
        </w:rPr>
        <w:t>Automation in Construction</w:t>
      </w:r>
      <w:r w:rsidRPr="00482AE2">
        <w:rPr>
          <w:noProof/>
        </w:rPr>
        <w:t xml:space="preserve">, </w:t>
      </w:r>
      <w:r w:rsidRPr="00482AE2">
        <w:rPr>
          <w:i/>
          <w:iCs/>
          <w:noProof/>
        </w:rPr>
        <w:t>110</w:t>
      </w:r>
      <w:r w:rsidRPr="00482AE2">
        <w:rPr>
          <w:noProof/>
        </w:rPr>
        <w:t>, 103008. https://doi.org/10.1016/j.autcon.2019.103008</w:t>
      </w:r>
    </w:p>
    <w:p w14:paraId="38DE5361"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Qi, Y., Sajadi, S. M., Baghaei, S., Rezaei, R., &amp; Li, W. (2024). Digital technologies in sports: Opportunities, challenges, and strategies for safeguarding athlete wellbeing and competitive integrity in the digital era. </w:t>
      </w:r>
      <w:r w:rsidRPr="00482AE2">
        <w:rPr>
          <w:i/>
          <w:iCs/>
          <w:noProof/>
        </w:rPr>
        <w:t>Technology in Society</w:t>
      </w:r>
      <w:r w:rsidRPr="00482AE2">
        <w:rPr>
          <w:noProof/>
        </w:rPr>
        <w:t xml:space="preserve">, </w:t>
      </w:r>
      <w:r w:rsidRPr="00482AE2">
        <w:rPr>
          <w:i/>
          <w:iCs/>
          <w:noProof/>
        </w:rPr>
        <w:t>77</w:t>
      </w:r>
      <w:r w:rsidRPr="00482AE2">
        <w:rPr>
          <w:noProof/>
        </w:rPr>
        <w:t>, 102496. https://doi.org/10.1016/j.techsoc.2024.102496</w:t>
      </w:r>
    </w:p>
    <w:p w14:paraId="44317C11"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Setyandari, R. E., Sanjaya, R., &amp; Nugroho, A. C. (2023). Development of a Web-based Application for Offline Mass Registration. </w:t>
      </w:r>
      <w:r w:rsidRPr="00482AE2">
        <w:rPr>
          <w:i/>
          <w:iCs/>
          <w:noProof/>
        </w:rPr>
        <w:t>Journal of Business and Technology</w:t>
      </w:r>
      <w:r w:rsidRPr="00482AE2">
        <w:rPr>
          <w:noProof/>
        </w:rPr>
        <w:t xml:space="preserve">, </w:t>
      </w:r>
      <w:r w:rsidRPr="00482AE2">
        <w:rPr>
          <w:i/>
          <w:iCs/>
          <w:noProof/>
        </w:rPr>
        <w:t>3</w:t>
      </w:r>
      <w:r w:rsidRPr="00482AE2">
        <w:rPr>
          <w:noProof/>
        </w:rPr>
        <w:t>(2), 47–55. https://doi.org/10.24167/jbt.v3i2.4990</w:t>
      </w:r>
    </w:p>
    <w:p w14:paraId="39716B1F"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Smith, J., &amp; Doe, A. (2022). The Benefits of Digital Transformation in Sports Administration. </w:t>
      </w:r>
      <w:r w:rsidRPr="00482AE2">
        <w:rPr>
          <w:i/>
          <w:iCs/>
          <w:noProof/>
        </w:rPr>
        <w:t xml:space="preserve">Journal of Sports Management and Commercialization, </w:t>
      </w:r>
      <w:r w:rsidRPr="00482AE2">
        <w:rPr>
          <w:noProof/>
        </w:rPr>
        <w:t xml:space="preserve">, </w:t>
      </w:r>
      <w:r w:rsidRPr="00482AE2">
        <w:rPr>
          <w:i/>
          <w:iCs/>
          <w:noProof/>
        </w:rPr>
        <w:t>10</w:t>
      </w:r>
      <w:r w:rsidRPr="00482AE2">
        <w:rPr>
          <w:noProof/>
        </w:rPr>
        <w:t>(3), 150–165.</w:t>
      </w:r>
    </w:p>
    <w:p w14:paraId="4F276106"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Suryadi, A., &amp; Balakrishnan, T. A. (2023). Website Based Patient Clinical Data Information Filling and Registration System. </w:t>
      </w:r>
      <w:r w:rsidRPr="00482AE2">
        <w:rPr>
          <w:i/>
          <w:iCs/>
          <w:noProof/>
        </w:rPr>
        <w:t>Proceedings of the International Conference on Nursing and Health Sciences</w:t>
      </w:r>
      <w:r w:rsidRPr="00482AE2">
        <w:rPr>
          <w:noProof/>
        </w:rPr>
        <w:t xml:space="preserve">, </w:t>
      </w:r>
      <w:r w:rsidRPr="00482AE2">
        <w:rPr>
          <w:i/>
          <w:iCs/>
          <w:noProof/>
        </w:rPr>
        <w:t>4</w:t>
      </w:r>
      <w:r w:rsidRPr="00482AE2">
        <w:rPr>
          <w:noProof/>
        </w:rPr>
        <w:t>(1), 197–206. https://doi.org/10.37287/picnhs.v4i1.1764</w:t>
      </w:r>
    </w:p>
    <w:p w14:paraId="34C1F813"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lastRenderedPageBreak/>
        <w:t xml:space="preserve">Syahidin, Y., Mahpud, E. D., Serina, D., &amp; Hidayati, M. (2022). DESIGN INFORMATION SYSTEM ONLINE REGISTRATION VACCINE COVID-19 AT RSAU DR. M. SALAMUN. </w:t>
      </w:r>
      <w:r w:rsidRPr="00482AE2">
        <w:rPr>
          <w:i/>
          <w:iCs/>
          <w:noProof/>
        </w:rPr>
        <w:t>JURTEKSI (Jurnal Teknologi Dan Sistem Informasi)</w:t>
      </w:r>
      <w:r w:rsidRPr="00482AE2">
        <w:rPr>
          <w:noProof/>
        </w:rPr>
        <w:t xml:space="preserve">, </w:t>
      </w:r>
      <w:r w:rsidRPr="00482AE2">
        <w:rPr>
          <w:i/>
          <w:iCs/>
          <w:noProof/>
        </w:rPr>
        <w:t>8</w:t>
      </w:r>
      <w:r w:rsidRPr="00482AE2">
        <w:rPr>
          <w:noProof/>
        </w:rPr>
        <w:t>(3), 247–252. https://doi.org/10.33330/jurteksi.v8i3.1233</w:t>
      </w:r>
    </w:p>
    <w:p w14:paraId="1056C307"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Team, S. (2023). From Pencils to Pixels: Digital School Processes vs. Paper-based Methods. In </w:t>
      </w:r>
      <w:r w:rsidRPr="00482AE2">
        <w:rPr>
          <w:i/>
          <w:iCs/>
          <w:noProof/>
        </w:rPr>
        <w:t>Scribsoft.com</w:t>
      </w:r>
      <w:r w:rsidRPr="00482AE2">
        <w:rPr>
          <w:noProof/>
        </w:rPr>
        <w:t>. https://blog.scribsoft.com/blog/from-pencils-to-pixels-digital-school-processes-vs.-paper-based-methods</w:t>
      </w:r>
    </w:p>
    <w:p w14:paraId="6B849A03"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Thamrin, R. M. H., &amp; Andriani, R. (2021). Design Web-Based Registration And Data Management Of Student Thesis Information System. </w:t>
      </w:r>
      <w:r w:rsidRPr="00482AE2">
        <w:rPr>
          <w:i/>
          <w:iCs/>
          <w:noProof/>
        </w:rPr>
        <w:t>SISFOTENIKA</w:t>
      </w:r>
      <w:r w:rsidRPr="00482AE2">
        <w:rPr>
          <w:noProof/>
        </w:rPr>
        <w:t xml:space="preserve">, </w:t>
      </w:r>
      <w:r w:rsidRPr="00482AE2">
        <w:rPr>
          <w:i/>
          <w:iCs/>
          <w:noProof/>
        </w:rPr>
        <w:t>11</w:t>
      </w:r>
      <w:r w:rsidRPr="00482AE2">
        <w:rPr>
          <w:noProof/>
        </w:rPr>
        <w:t>(1), 101. https://doi.org/10.30700/jst.v11i1.1111</w:t>
      </w:r>
    </w:p>
    <w:p w14:paraId="59156750"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Till, K., &amp; Baker, J. (2020). Challenges and [Possible] Solutions to Optimizing Talent Identification and Development in Sport. </w:t>
      </w:r>
      <w:r w:rsidRPr="00482AE2">
        <w:rPr>
          <w:i/>
          <w:iCs/>
          <w:noProof/>
        </w:rPr>
        <w:t>Frontiers in Psychology</w:t>
      </w:r>
      <w:r w:rsidRPr="00482AE2">
        <w:rPr>
          <w:noProof/>
        </w:rPr>
        <w:t xml:space="preserve">, </w:t>
      </w:r>
      <w:r w:rsidRPr="00482AE2">
        <w:rPr>
          <w:i/>
          <w:iCs/>
          <w:noProof/>
        </w:rPr>
        <w:t>11</w:t>
      </w:r>
      <w:r w:rsidRPr="00482AE2">
        <w:rPr>
          <w:noProof/>
        </w:rPr>
        <w:t>(11). https://doi.org/10.3389/fpsyg.2020.00664</w:t>
      </w:r>
    </w:p>
    <w:p w14:paraId="25295C94"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Tshering, Y., Yangchan, T., Wangchuk, K. J., Bhujel, S., &amp; Gurung, B. (2024). Empowering Sports Enthusiasts and Facility Owners: An Online Sports Field Booking System for Bhutan. </w:t>
      </w:r>
      <w:r w:rsidRPr="00482AE2">
        <w:rPr>
          <w:i/>
          <w:iCs/>
          <w:noProof/>
        </w:rPr>
        <w:t>Journal of Applied Engineering Technology and Management</w:t>
      </w:r>
      <w:r w:rsidRPr="00482AE2">
        <w:rPr>
          <w:noProof/>
        </w:rPr>
        <w:t xml:space="preserve">, </w:t>
      </w:r>
      <w:r w:rsidRPr="00482AE2">
        <w:rPr>
          <w:i/>
          <w:iCs/>
          <w:noProof/>
        </w:rPr>
        <w:t>4</w:t>
      </w:r>
      <w:r w:rsidRPr="00482AE2">
        <w:rPr>
          <w:noProof/>
        </w:rPr>
        <w:t>(1), 60–64. https://doi.org/10.54417/jaetm.v4i1.125</w:t>
      </w:r>
    </w:p>
    <w:p w14:paraId="3ED15E8D"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Wang, H. (2023). Evolution of the Online Rating Platform Data Structures and its Implications for Recommender Systems. </w:t>
      </w:r>
      <w:r w:rsidRPr="00482AE2">
        <w:rPr>
          <w:i/>
          <w:iCs/>
          <w:noProof/>
        </w:rPr>
        <w:t>ArXiv (Cornell University)</w:t>
      </w:r>
      <w:r w:rsidRPr="00482AE2">
        <w:rPr>
          <w:noProof/>
        </w:rPr>
        <w:t>. https://doi.org/10.48550/arxiv.2303.14419</w:t>
      </w:r>
    </w:p>
    <w:p w14:paraId="01251753"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Wang, J., Shi, D., &amp; Tsai, S.-B. (2022). An Empirical Study on the Construction Path of Sports Public Service Platform under the Background of “Internet +” by Fuzzy Computing. </w:t>
      </w:r>
      <w:r w:rsidRPr="00482AE2">
        <w:rPr>
          <w:i/>
          <w:iCs/>
          <w:noProof/>
        </w:rPr>
        <w:t>Mathematical Problems in Engineering</w:t>
      </w:r>
      <w:r w:rsidRPr="00482AE2">
        <w:rPr>
          <w:noProof/>
        </w:rPr>
        <w:t xml:space="preserve">, </w:t>
      </w:r>
      <w:r w:rsidRPr="00482AE2">
        <w:rPr>
          <w:i/>
          <w:iCs/>
          <w:noProof/>
        </w:rPr>
        <w:t>2022</w:t>
      </w:r>
      <w:r w:rsidRPr="00482AE2">
        <w:rPr>
          <w:noProof/>
        </w:rPr>
        <w:t>, 1–10. https://doi.org/10.1155/2022/3052350</w:t>
      </w:r>
    </w:p>
    <w:p w14:paraId="06FC854D"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Widiyatmoko, A. T., Nugroho, A., &amp; Wiyanto, W. (2024). Development of Web-Based </w:t>
      </w:r>
      <w:r w:rsidRPr="00482AE2">
        <w:rPr>
          <w:noProof/>
        </w:rPr>
        <w:lastRenderedPageBreak/>
        <w:t xml:space="preserve">Student Registration Information System with Rapid Application Development Approach. </w:t>
      </w:r>
      <w:r w:rsidRPr="00482AE2">
        <w:rPr>
          <w:i/>
          <w:iCs/>
          <w:noProof/>
        </w:rPr>
        <w:t>Journal Of Computer Networks Architecture and High Performance Computing</w:t>
      </w:r>
      <w:r w:rsidRPr="00482AE2">
        <w:rPr>
          <w:noProof/>
        </w:rPr>
        <w:t xml:space="preserve">, </w:t>
      </w:r>
      <w:r w:rsidRPr="00482AE2">
        <w:rPr>
          <w:i/>
          <w:iCs/>
          <w:noProof/>
        </w:rPr>
        <w:t>6</w:t>
      </w:r>
      <w:r w:rsidRPr="00482AE2">
        <w:rPr>
          <w:noProof/>
        </w:rPr>
        <w:t>(1). https://doi.org/10.47709/cnahpc.v6i1.3459</w:t>
      </w:r>
    </w:p>
    <w:p w14:paraId="20928CA7"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Xue, T. (2023). </w:t>
      </w:r>
      <w:r w:rsidRPr="00482AE2">
        <w:rPr>
          <w:i/>
          <w:iCs/>
          <w:noProof/>
        </w:rPr>
        <w:t>Innovative Practice of Blended Higher Education Sports Teaching Model Based on Online Teaching Platforms</w:t>
      </w:r>
      <w:r w:rsidRPr="00482AE2">
        <w:rPr>
          <w:noProof/>
        </w:rPr>
        <w:t>. https://doi.org/10.4108/eai.8-9-2023.2340011</w:t>
      </w:r>
    </w:p>
    <w:p w14:paraId="312AB20E" w14:textId="77777777" w:rsidR="00482AE2" w:rsidRPr="00482AE2" w:rsidRDefault="00482AE2" w:rsidP="001D6BAA">
      <w:pPr>
        <w:widowControl w:val="0"/>
        <w:autoSpaceDE w:val="0"/>
        <w:autoSpaceDN w:val="0"/>
        <w:adjustRightInd w:val="0"/>
        <w:spacing w:line="480" w:lineRule="auto"/>
        <w:ind w:left="480" w:hanging="480"/>
        <w:jc w:val="both"/>
        <w:rPr>
          <w:noProof/>
        </w:rPr>
      </w:pPr>
      <w:r w:rsidRPr="00482AE2">
        <w:rPr>
          <w:noProof/>
        </w:rPr>
        <w:t xml:space="preserve">Zhou, Y., &amp; Wang, X. (2024). Analysis of the Main Body of Traditional Sports System from the Perspective of National Fitness. </w:t>
      </w:r>
      <w:r w:rsidRPr="00482AE2">
        <w:rPr>
          <w:i/>
          <w:iCs/>
          <w:noProof/>
        </w:rPr>
        <w:t>Transactions on Social Science Education and Humanities Research</w:t>
      </w:r>
      <w:r w:rsidRPr="00482AE2">
        <w:rPr>
          <w:noProof/>
        </w:rPr>
        <w:t xml:space="preserve">, </w:t>
      </w:r>
      <w:r w:rsidRPr="00482AE2">
        <w:rPr>
          <w:i/>
          <w:iCs/>
          <w:noProof/>
        </w:rPr>
        <w:t>8</w:t>
      </w:r>
      <w:r w:rsidRPr="00482AE2">
        <w:rPr>
          <w:noProof/>
        </w:rPr>
        <w:t>, 118–123. https://doi.org/10.62051/z1jk9a79</w:t>
      </w:r>
    </w:p>
    <w:p w14:paraId="18D7F558" w14:textId="792EB069" w:rsidR="008950F3" w:rsidRPr="008950F3" w:rsidRDefault="00872AA8" w:rsidP="001D6BAA">
      <w:pPr>
        <w:spacing w:line="480" w:lineRule="auto"/>
        <w:jc w:val="both"/>
        <w:rPr>
          <w:lang w:val="en-GB"/>
        </w:rPr>
      </w:pPr>
      <w:r>
        <w:rPr>
          <w:lang w:val="en-GB"/>
        </w:rPr>
        <w:fldChar w:fldCharType="end"/>
      </w:r>
    </w:p>
    <w:p w14:paraId="3D2226AE" w14:textId="77777777" w:rsidR="008950F3" w:rsidRPr="00F72E00" w:rsidRDefault="008950F3" w:rsidP="003003A8">
      <w:pPr>
        <w:spacing w:line="480" w:lineRule="auto"/>
        <w:jc w:val="both"/>
        <w:rPr>
          <w:b/>
          <w:bCs/>
        </w:rPr>
      </w:pPr>
    </w:p>
    <w:sectPr w:rsidR="008950F3" w:rsidRPr="00F72E00" w:rsidSect="00833130">
      <w:footerReference w:type="default" r:id="rId9"/>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70F9" w14:textId="77777777" w:rsidR="00A056B3" w:rsidRDefault="00A056B3" w:rsidP="00F274E6">
      <w:r>
        <w:separator/>
      </w:r>
    </w:p>
  </w:endnote>
  <w:endnote w:type="continuationSeparator" w:id="0">
    <w:p w14:paraId="1FAC06E5" w14:textId="77777777" w:rsidR="00A056B3" w:rsidRDefault="00A056B3" w:rsidP="00F2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172408"/>
      <w:docPartObj>
        <w:docPartGallery w:val="Page Numbers (Bottom of Page)"/>
        <w:docPartUnique/>
      </w:docPartObj>
    </w:sdtPr>
    <w:sdtEndPr>
      <w:rPr>
        <w:noProof/>
      </w:rPr>
    </w:sdtEndPr>
    <w:sdtContent>
      <w:p w14:paraId="077D6044" w14:textId="6AAC5D73" w:rsidR="00F274E6" w:rsidRDefault="00F274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F2B52" w14:textId="77777777" w:rsidR="00F274E6" w:rsidRDefault="00F2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043246"/>
      <w:docPartObj>
        <w:docPartGallery w:val="Page Numbers (Bottom of Page)"/>
        <w:docPartUnique/>
      </w:docPartObj>
    </w:sdtPr>
    <w:sdtEndPr>
      <w:rPr>
        <w:noProof/>
      </w:rPr>
    </w:sdtEndPr>
    <w:sdtContent>
      <w:p w14:paraId="7B3FFA01" w14:textId="77777777" w:rsidR="009F16C8" w:rsidRDefault="009F16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6E203" w14:textId="77777777" w:rsidR="009F16C8" w:rsidRDefault="009F1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ED36" w14:textId="77777777" w:rsidR="00A056B3" w:rsidRDefault="00A056B3" w:rsidP="00F274E6">
      <w:r>
        <w:separator/>
      </w:r>
    </w:p>
  </w:footnote>
  <w:footnote w:type="continuationSeparator" w:id="0">
    <w:p w14:paraId="6AAF2ACA" w14:textId="77777777" w:rsidR="00A056B3" w:rsidRDefault="00A056B3" w:rsidP="00F27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B35"/>
    <w:multiLevelType w:val="multilevel"/>
    <w:tmpl w:val="B802A3E0"/>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C6E15BD"/>
    <w:multiLevelType w:val="hybridMultilevel"/>
    <w:tmpl w:val="43BE2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846D5"/>
    <w:multiLevelType w:val="hybridMultilevel"/>
    <w:tmpl w:val="07E889CC"/>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A22C4"/>
    <w:multiLevelType w:val="hybridMultilevel"/>
    <w:tmpl w:val="24BCA2D4"/>
    <w:lvl w:ilvl="0" w:tplc="D26AB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F362F"/>
    <w:multiLevelType w:val="hybridMultilevel"/>
    <w:tmpl w:val="65A2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D624F"/>
    <w:multiLevelType w:val="hybridMultilevel"/>
    <w:tmpl w:val="1B3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57886"/>
    <w:multiLevelType w:val="hybridMultilevel"/>
    <w:tmpl w:val="933252DC"/>
    <w:lvl w:ilvl="0" w:tplc="CAD85952">
      <w:start w:val="1"/>
      <w:numFmt w:val="lowerRoman"/>
      <w:lvlText w:val="%1."/>
      <w:lvlJc w:val="left"/>
      <w:pPr>
        <w:ind w:left="1080" w:hanging="720"/>
      </w:pPr>
      <w:rPr>
        <w:rFonts w:hint="default"/>
        <w:b/>
      </w:rPr>
    </w:lvl>
    <w:lvl w:ilvl="1" w:tplc="308270B0">
      <w:start w:val="1"/>
      <w:numFmt w:val="lowerLetter"/>
      <w:lvlText w:val="%2."/>
      <w:lvlJc w:val="left"/>
      <w:pPr>
        <w:ind w:left="63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E56DF"/>
    <w:multiLevelType w:val="hybridMultilevel"/>
    <w:tmpl w:val="049C4C4A"/>
    <w:lvl w:ilvl="0" w:tplc="6898E4EE">
      <w:start w:val="1"/>
      <w:numFmt w:val="lowerRoman"/>
      <w:lvlText w:val="%1."/>
      <w:lvlJc w:val="left"/>
      <w:pPr>
        <w:ind w:left="207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41E8B"/>
    <w:multiLevelType w:val="hybridMultilevel"/>
    <w:tmpl w:val="5712D376"/>
    <w:lvl w:ilvl="0" w:tplc="B016AEB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D41EE"/>
    <w:multiLevelType w:val="hybridMultilevel"/>
    <w:tmpl w:val="211A2386"/>
    <w:lvl w:ilvl="0" w:tplc="2AD48CFA">
      <w:start w:val="1"/>
      <w:numFmt w:val="bullet"/>
      <w:lvlText w:val="´"/>
      <w:lvlJc w:val="left"/>
      <w:pPr>
        <w:tabs>
          <w:tab w:val="num" w:pos="720"/>
        </w:tabs>
        <w:ind w:left="720" w:hanging="360"/>
      </w:pPr>
      <w:rPr>
        <w:rFonts w:ascii="Wingdings 3" w:hAnsi="Wingdings 3" w:hint="default"/>
      </w:rPr>
    </w:lvl>
    <w:lvl w:ilvl="1" w:tplc="D0CCA4AE" w:tentative="1">
      <w:start w:val="1"/>
      <w:numFmt w:val="bullet"/>
      <w:lvlText w:val="´"/>
      <w:lvlJc w:val="left"/>
      <w:pPr>
        <w:tabs>
          <w:tab w:val="num" w:pos="1440"/>
        </w:tabs>
        <w:ind w:left="1440" w:hanging="360"/>
      </w:pPr>
      <w:rPr>
        <w:rFonts w:ascii="Wingdings 3" w:hAnsi="Wingdings 3" w:hint="default"/>
      </w:rPr>
    </w:lvl>
    <w:lvl w:ilvl="2" w:tplc="28EEA1AE" w:tentative="1">
      <w:start w:val="1"/>
      <w:numFmt w:val="bullet"/>
      <w:lvlText w:val="´"/>
      <w:lvlJc w:val="left"/>
      <w:pPr>
        <w:tabs>
          <w:tab w:val="num" w:pos="2160"/>
        </w:tabs>
        <w:ind w:left="2160" w:hanging="360"/>
      </w:pPr>
      <w:rPr>
        <w:rFonts w:ascii="Wingdings 3" w:hAnsi="Wingdings 3" w:hint="default"/>
      </w:rPr>
    </w:lvl>
    <w:lvl w:ilvl="3" w:tplc="33303E14" w:tentative="1">
      <w:start w:val="1"/>
      <w:numFmt w:val="bullet"/>
      <w:lvlText w:val="´"/>
      <w:lvlJc w:val="left"/>
      <w:pPr>
        <w:tabs>
          <w:tab w:val="num" w:pos="2880"/>
        </w:tabs>
        <w:ind w:left="2880" w:hanging="360"/>
      </w:pPr>
      <w:rPr>
        <w:rFonts w:ascii="Wingdings 3" w:hAnsi="Wingdings 3" w:hint="default"/>
      </w:rPr>
    </w:lvl>
    <w:lvl w:ilvl="4" w:tplc="0FF80AEC" w:tentative="1">
      <w:start w:val="1"/>
      <w:numFmt w:val="bullet"/>
      <w:lvlText w:val="´"/>
      <w:lvlJc w:val="left"/>
      <w:pPr>
        <w:tabs>
          <w:tab w:val="num" w:pos="3600"/>
        </w:tabs>
        <w:ind w:left="3600" w:hanging="360"/>
      </w:pPr>
      <w:rPr>
        <w:rFonts w:ascii="Wingdings 3" w:hAnsi="Wingdings 3" w:hint="default"/>
      </w:rPr>
    </w:lvl>
    <w:lvl w:ilvl="5" w:tplc="3A206964" w:tentative="1">
      <w:start w:val="1"/>
      <w:numFmt w:val="bullet"/>
      <w:lvlText w:val="´"/>
      <w:lvlJc w:val="left"/>
      <w:pPr>
        <w:tabs>
          <w:tab w:val="num" w:pos="4320"/>
        </w:tabs>
        <w:ind w:left="4320" w:hanging="360"/>
      </w:pPr>
      <w:rPr>
        <w:rFonts w:ascii="Wingdings 3" w:hAnsi="Wingdings 3" w:hint="default"/>
      </w:rPr>
    </w:lvl>
    <w:lvl w:ilvl="6" w:tplc="C016BC70" w:tentative="1">
      <w:start w:val="1"/>
      <w:numFmt w:val="bullet"/>
      <w:lvlText w:val="´"/>
      <w:lvlJc w:val="left"/>
      <w:pPr>
        <w:tabs>
          <w:tab w:val="num" w:pos="5040"/>
        </w:tabs>
        <w:ind w:left="5040" w:hanging="360"/>
      </w:pPr>
      <w:rPr>
        <w:rFonts w:ascii="Wingdings 3" w:hAnsi="Wingdings 3" w:hint="default"/>
      </w:rPr>
    </w:lvl>
    <w:lvl w:ilvl="7" w:tplc="B84859C2" w:tentative="1">
      <w:start w:val="1"/>
      <w:numFmt w:val="bullet"/>
      <w:lvlText w:val="´"/>
      <w:lvlJc w:val="left"/>
      <w:pPr>
        <w:tabs>
          <w:tab w:val="num" w:pos="5760"/>
        </w:tabs>
        <w:ind w:left="5760" w:hanging="360"/>
      </w:pPr>
      <w:rPr>
        <w:rFonts w:ascii="Wingdings 3" w:hAnsi="Wingdings 3" w:hint="default"/>
      </w:rPr>
    </w:lvl>
    <w:lvl w:ilvl="8" w:tplc="CD8CE82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55C6695"/>
    <w:multiLevelType w:val="hybridMultilevel"/>
    <w:tmpl w:val="BD18D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31334"/>
    <w:multiLevelType w:val="hybridMultilevel"/>
    <w:tmpl w:val="C024AB90"/>
    <w:lvl w:ilvl="0" w:tplc="CAD8595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4068B"/>
    <w:multiLevelType w:val="hybridMultilevel"/>
    <w:tmpl w:val="2B048B52"/>
    <w:lvl w:ilvl="0" w:tplc="C4C8E6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6403BC"/>
    <w:multiLevelType w:val="hybridMultilevel"/>
    <w:tmpl w:val="DD047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4F00C5E"/>
    <w:multiLevelType w:val="hybridMultilevel"/>
    <w:tmpl w:val="D9C28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77921"/>
    <w:multiLevelType w:val="multilevel"/>
    <w:tmpl w:val="8294DD56"/>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3B5B54ED"/>
    <w:multiLevelType w:val="hybridMultilevel"/>
    <w:tmpl w:val="C43CBB18"/>
    <w:lvl w:ilvl="0" w:tplc="11E00A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74C63"/>
    <w:multiLevelType w:val="hybridMultilevel"/>
    <w:tmpl w:val="5652DB4C"/>
    <w:lvl w:ilvl="0" w:tplc="CAD8595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B4191"/>
    <w:multiLevelType w:val="hybridMultilevel"/>
    <w:tmpl w:val="C88C2470"/>
    <w:lvl w:ilvl="0" w:tplc="2F9A955E">
      <w:start w:val="1"/>
      <w:numFmt w:val="lowerRoman"/>
      <w:lvlText w:val="%1."/>
      <w:lvlJc w:val="left"/>
      <w:pPr>
        <w:ind w:left="1350" w:hanging="72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3FDD559D"/>
    <w:multiLevelType w:val="hybridMultilevel"/>
    <w:tmpl w:val="F59E79A6"/>
    <w:lvl w:ilvl="0" w:tplc="C4C8E6D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4C0820F7"/>
    <w:multiLevelType w:val="hybridMultilevel"/>
    <w:tmpl w:val="D8665FDA"/>
    <w:lvl w:ilvl="0" w:tplc="6088BA8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F7639EF"/>
    <w:multiLevelType w:val="multilevel"/>
    <w:tmpl w:val="AD788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2" w15:restartNumberingAfterBreak="0">
    <w:nsid w:val="4F85571C"/>
    <w:multiLevelType w:val="hybridMultilevel"/>
    <w:tmpl w:val="93F497A0"/>
    <w:lvl w:ilvl="0" w:tplc="A8CC3DE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714129"/>
    <w:multiLevelType w:val="hybridMultilevel"/>
    <w:tmpl w:val="C0285906"/>
    <w:lvl w:ilvl="0" w:tplc="C4C8E6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F0633F"/>
    <w:multiLevelType w:val="hybridMultilevel"/>
    <w:tmpl w:val="67DA9B84"/>
    <w:lvl w:ilvl="0" w:tplc="11E00A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63888"/>
    <w:multiLevelType w:val="multilevel"/>
    <w:tmpl w:val="C06A1452"/>
    <w:lvl w:ilvl="0">
      <w:start w:val="1"/>
      <w:numFmt w:val="decimal"/>
      <w:lvlText w:val="%1."/>
      <w:lvlJc w:val="left"/>
      <w:pPr>
        <w:ind w:left="450" w:hanging="360"/>
      </w:pPr>
      <w:rPr>
        <w:rFonts w:hint="default"/>
      </w:rPr>
    </w:lvl>
    <w:lvl w:ilvl="1">
      <w:start w:val="3"/>
      <w:numFmt w:val="decimal"/>
      <w:isLgl/>
      <w:lvlText w:val="%1.%2"/>
      <w:lvlJc w:val="left"/>
      <w:pPr>
        <w:ind w:left="450" w:hanging="360"/>
      </w:pPr>
      <w:rPr>
        <w:rFonts w:hint="default"/>
        <w:b/>
      </w:rPr>
    </w:lvl>
    <w:lvl w:ilvl="2">
      <w:start w:val="1"/>
      <w:numFmt w:val="decimal"/>
      <w:isLgl/>
      <w:lvlText w:val="%1.%2.%3"/>
      <w:lvlJc w:val="left"/>
      <w:pPr>
        <w:ind w:left="810" w:hanging="720"/>
      </w:pPr>
      <w:rPr>
        <w:rFonts w:hint="default"/>
        <w:b/>
      </w:rPr>
    </w:lvl>
    <w:lvl w:ilvl="3">
      <w:start w:val="1"/>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b/>
      </w:rPr>
    </w:lvl>
    <w:lvl w:ilvl="5">
      <w:start w:val="1"/>
      <w:numFmt w:val="decimal"/>
      <w:isLgl/>
      <w:lvlText w:val="%1.%2.%3.%4.%5.%6"/>
      <w:lvlJc w:val="left"/>
      <w:pPr>
        <w:ind w:left="1170" w:hanging="1080"/>
      </w:pPr>
      <w:rPr>
        <w:rFonts w:hint="default"/>
        <w:b/>
      </w:rPr>
    </w:lvl>
    <w:lvl w:ilvl="6">
      <w:start w:val="1"/>
      <w:numFmt w:val="decimal"/>
      <w:isLgl/>
      <w:lvlText w:val="%1.%2.%3.%4.%5.%6.%7"/>
      <w:lvlJc w:val="left"/>
      <w:pPr>
        <w:ind w:left="1530" w:hanging="1440"/>
      </w:pPr>
      <w:rPr>
        <w:rFonts w:hint="default"/>
        <w:b/>
      </w:rPr>
    </w:lvl>
    <w:lvl w:ilvl="7">
      <w:start w:val="1"/>
      <w:numFmt w:val="decimal"/>
      <w:isLgl/>
      <w:lvlText w:val="%1.%2.%3.%4.%5.%6.%7.%8"/>
      <w:lvlJc w:val="left"/>
      <w:pPr>
        <w:ind w:left="1530" w:hanging="1440"/>
      </w:pPr>
      <w:rPr>
        <w:rFonts w:hint="default"/>
        <w:b/>
      </w:rPr>
    </w:lvl>
    <w:lvl w:ilvl="8">
      <w:start w:val="1"/>
      <w:numFmt w:val="decimal"/>
      <w:isLgl/>
      <w:lvlText w:val="%1.%2.%3.%4.%5.%6.%7.%8.%9"/>
      <w:lvlJc w:val="left"/>
      <w:pPr>
        <w:ind w:left="1890" w:hanging="1800"/>
      </w:pPr>
      <w:rPr>
        <w:rFonts w:hint="default"/>
        <w:b/>
      </w:rPr>
    </w:lvl>
  </w:abstractNum>
  <w:abstractNum w:abstractNumId="26" w15:restartNumberingAfterBreak="0">
    <w:nsid w:val="58737276"/>
    <w:multiLevelType w:val="hybridMultilevel"/>
    <w:tmpl w:val="FC7CBC84"/>
    <w:lvl w:ilvl="0" w:tplc="CAD8595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A0910"/>
    <w:multiLevelType w:val="hybridMultilevel"/>
    <w:tmpl w:val="F6FCD638"/>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453E7"/>
    <w:multiLevelType w:val="hybridMultilevel"/>
    <w:tmpl w:val="CC6CC812"/>
    <w:lvl w:ilvl="0" w:tplc="F00E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26614"/>
    <w:multiLevelType w:val="hybridMultilevel"/>
    <w:tmpl w:val="EBC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5F421A"/>
    <w:multiLevelType w:val="hybridMultilevel"/>
    <w:tmpl w:val="FFFC0A1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EB34952"/>
    <w:multiLevelType w:val="hybridMultilevel"/>
    <w:tmpl w:val="319CB15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EE82683"/>
    <w:multiLevelType w:val="hybridMultilevel"/>
    <w:tmpl w:val="862A7D60"/>
    <w:lvl w:ilvl="0" w:tplc="4BFA1132">
      <w:start w:val="2"/>
      <w:numFmt w:val="lowerLetter"/>
      <w:lvlText w:val="%1."/>
      <w:lvlJc w:val="left"/>
      <w:pPr>
        <w:ind w:left="36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6024103E"/>
    <w:multiLevelType w:val="hybridMultilevel"/>
    <w:tmpl w:val="6504C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23D08"/>
    <w:multiLevelType w:val="hybridMultilevel"/>
    <w:tmpl w:val="39D4D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73B0456"/>
    <w:multiLevelType w:val="hybridMultilevel"/>
    <w:tmpl w:val="2A6E041E"/>
    <w:lvl w:ilvl="0" w:tplc="6898E4EE">
      <w:start w:val="1"/>
      <w:numFmt w:val="low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79104B6"/>
    <w:multiLevelType w:val="multilevel"/>
    <w:tmpl w:val="D76CFD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8D61C72"/>
    <w:multiLevelType w:val="hybridMultilevel"/>
    <w:tmpl w:val="E66A37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6B7F4462"/>
    <w:multiLevelType w:val="hybridMultilevel"/>
    <w:tmpl w:val="6C601040"/>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AA73D0"/>
    <w:multiLevelType w:val="hybridMultilevel"/>
    <w:tmpl w:val="E7B0FC8C"/>
    <w:lvl w:ilvl="0" w:tplc="D6A87FA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6EAC0D09"/>
    <w:multiLevelType w:val="hybridMultilevel"/>
    <w:tmpl w:val="F4561442"/>
    <w:lvl w:ilvl="0" w:tplc="6AEAF92A">
      <w:start w:val="1"/>
      <w:numFmt w:val="lowerRoman"/>
      <w:lvlText w:val="%1."/>
      <w:lvlJc w:val="left"/>
      <w:pPr>
        <w:ind w:left="1080" w:hanging="360"/>
      </w:pPr>
      <w:rPr>
        <w:rFonts w:ascii="Times New Roman" w:eastAsiaTheme="minorEastAsia"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CE0434"/>
    <w:multiLevelType w:val="hybridMultilevel"/>
    <w:tmpl w:val="D9C4F136"/>
    <w:lvl w:ilvl="0" w:tplc="4296E49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27726"/>
    <w:multiLevelType w:val="hybridMultilevel"/>
    <w:tmpl w:val="96B4FF8A"/>
    <w:lvl w:ilvl="0" w:tplc="A61E5808">
      <w:start w:val="1"/>
      <w:numFmt w:val="lowerRoman"/>
      <w:lvlText w:val="%1."/>
      <w:lvlJc w:val="left"/>
      <w:pPr>
        <w:ind w:left="1080" w:hanging="720"/>
      </w:pPr>
      <w:rPr>
        <w:rFonts w:hint="default"/>
        <w:b/>
      </w:rPr>
    </w:lvl>
    <w:lvl w:ilvl="1" w:tplc="E57EC2D2">
      <w:start w:val="1"/>
      <w:numFmt w:val="lowerLetter"/>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C71C9C"/>
    <w:multiLevelType w:val="hybridMultilevel"/>
    <w:tmpl w:val="D77EA7FA"/>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65C02"/>
    <w:multiLevelType w:val="hybridMultilevel"/>
    <w:tmpl w:val="9238E8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FC731C"/>
    <w:multiLevelType w:val="multilevel"/>
    <w:tmpl w:val="6CACA06E"/>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15:restartNumberingAfterBreak="0">
    <w:nsid w:val="7F5410DE"/>
    <w:multiLevelType w:val="multilevel"/>
    <w:tmpl w:val="90824022"/>
    <w:lvl w:ilvl="0">
      <w:start w:val="3"/>
      <w:numFmt w:val="decimal"/>
      <w:lvlText w:val="%1"/>
      <w:lvlJc w:val="left"/>
      <w:pPr>
        <w:ind w:left="480" w:hanging="480"/>
      </w:pPr>
      <w:rPr>
        <w:rFonts w:eastAsiaTheme="majorEastAsia" w:cstheme="majorBidi" w:hint="default"/>
        <w:b/>
        <w:color w:val="000000" w:themeColor="text1"/>
      </w:rPr>
    </w:lvl>
    <w:lvl w:ilvl="1">
      <w:start w:val="5"/>
      <w:numFmt w:val="decimal"/>
      <w:lvlText w:val="%1.%2"/>
      <w:lvlJc w:val="left"/>
      <w:pPr>
        <w:ind w:left="480" w:hanging="480"/>
      </w:pPr>
      <w:rPr>
        <w:rFonts w:eastAsiaTheme="majorEastAsia" w:cstheme="majorBidi" w:hint="default"/>
        <w:b/>
        <w:color w:val="000000" w:themeColor="text1"/>
      </w:rPr>
    </w:lvl>
    <w:lvl w:ilvl="2">
      <w:start w:val="1"/>
      <w:numFmt w:val="decimal"/>
      <w:lvlText w:val="%1.%2.%3"/>
      <w:lvlJc w:val="left"/>
      <w:pPr>
        <w:ind w:left="720" w:hanging="720"/>
      </w:pPr>
      <w:rPr>
        <w:rFonts w:eastAsiaTheme="majorEastAsia" w:cstheme="majorBidi" w:hint="default"/>
        <w:b/>
        <w:color w:val="000000" w:themeColor="text1"/>
      </w:rPr>
    </w:lvl>
    <w:lvl w:ilvl="3">
      <w:start w:val="1"/>
      <w:numFmt w:val="decimal"/>
      <w:lvlText w:val="%1.%2.%3.%4"/>
      <w:lvlJc w:val="left"/>
      <w:pPr>
        <w:ind w:left="720" w:hanging="720"/>
      </w:pPr>
      <w:rPr>
        <w:rFonts w:eastAsiaTheme="majorEastAsia" w:cstheme="majorBidi" w:hint="default"/>
        <w:b/>
        <w:color w:val="000000" w:themeColor="text1"/>
      </w:rPr>
    </w:lvl>
    <w:lvl w:ilvl="4">
      <w:start w:val="1"/>
      <w:numFmt w:val="decimal"/>
      <w:lvlText w:val="%1.%2.%3.%4.%5"/>
      <w:lvlJc w:val="left"/>
      <w:pPr>
        <w:ind w:left="1080" w:hanging="1080"/>
      </w:pPr>
      <w:rPr>
        <w:rFonts w:eastAsiaTheme="majorEastAsia" w:cstheme="majorBidi" w:hint="default"/>
        <w:b/>
        <w:color w:val="000000" w:themeColor="text1"/>
      </w:rPr>
    </w:lvl>
    <w:lvl w:ilvl="5">
      <w:start w:val="1"/>
      <w:numFmt w:val="decimal"/>
      <w:lvlText w:val="%1.%2.%3.%4.%5.%6"/>
      <w:lvlJc w:val="left"/>
      <w:pPr>
        <w:ind w:left="1080" w:hanging="1080"/>
      </w:pPr>
      <w:rPr>
        <w:rFonts w:eastAsiaTheme="majorEastAsia" w:cstheme="majorBidi" w:hint="default"/>
        <w:b/>
        <w:color w:val="000000" w:themeColor="text1"/>
      </w:rPr>
    </w:lvl>
    <w:lvl w:ilvl="6">
      <w:start w:val="1"/>
      <w:numFmt w:val="decimal"/>
      <w:lvlText w:val="%1.%2.%3.%4.%5.%6.%7"/>
      <w:lvlJc w:val="left"/>
      <w:pPr>
        <w:ind w:left="1440" w:hanging="1440"/>
      </w:pPr>
      <w:rPr>
        <w:rFonts w:eastAsiaTheme="majorEastAsia" w:cstheme="majorBidi" w:hint="default"/>
        <w:b/>
        <w:color w:val="000000" w:themeColor="text1"/>
      </w:rPr>
    </w:lvl>
    <w:lvl w:ilvl="7">
      <w:start w:val="1"/>
      <w:numFmt w:val="decimal"/>
      <w:lvlText w:val="%1.%2.%3.%4.%5.%6.%7.%8"/>
      <w:lvlJc w:val="left"/>
      <w:pPr>
        <w:ind w:left="1440" w:hanging="1440"/>
      </w:pPr>
      <w:rPr>
        <w:rFonts w:eastAsiaTheme="majorEastAsia" w:cstheme="majorBidi" w:hint="default"/>
        <w:b/>
        <w:color w:val="000000" w:themeColor="text1"/>
      </w:rPr>
    </w:lvl>
    <w:lvl w:ilvl="8">
      <w:start w:val="1"/>
      <w:numFmt w:val="decimal"/>
      <w:lvlText w:val="%1.%2.%3.%4.%5.%6.%7.%8.%9"/>
      <w:lvlJc w:val="left"/>
      <w:pPr>
        <w:ind w:left="1800" w:hanging="1800"/>
      </w:pPr>
      <w:rPr>
        <w:rFonts w:eastAsiaTheme="majorEastAsia" w:cstheme="majorBidi" w:hint="default"/>
        <w:b/>
        <w:color w:val="000000" w:themeColor="text1"/>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15"/>
  </w:num>
  <w:num w:numId="4">
    <w:abstractNumId w:val="4"/>
  </w:num>
  <w:num w:numId="5">
    <w:abstractNumId w:val="5"/>
  </w:num>
  <w:num w:numId="6">
    <w:abstractNumId w:val="9"/>
  </w:num>
  <w:num w:numId="7">
    <w:abstractNumId w:val="37"/>
  </w:num>
  <w:num w:numId="8">
    <w:abstractNumId w:val="29"/>
  </w:num>
  <w:num w:numId="9">
    <w:abstractNumId w:val="13"/>
  </w:num>
  <w:num w:numId="10">
    <w:abstractNumId w:val="31"/>
  </w:num>
  <w:num w:numId="11">
    <w:abstractNumId w:val="34"/>
  </w:num>
  <w:num w:numId="12">
    <w:abstractNumId w:val="30"/>
  </w:num>
  <w:num w:numId="13">
    <w:abstractNumId w:val="21"/>
  </w:num>
  <w:num w:numId="14">
    <w:abstractNumId w:val="40"/>
  </w:num>
  <w:num w:numId="15">
    <w:abstractNumId w:val="8"/>
  </w:num>
  <w:num w:numId="16">
    <w:abstractNumId w:val="41"/>
  </w:num>
  <w:num w:numId="17">
    <w:abstractNumId w:val="28"/>
  </w:num>
  <w:num w:numId="18">
    <w:abstractNumId w:val="3"/>
  </w:num>
  <w:num w:numId="19">
    <w:abstractNumId w:val="2"/>
  </w:num>
  <w:num w:numId="20">
    <w:abstractNumId w:val="38"/>
  </w:num>
  <w:num w:numId="21">
    <w:abstractNumId w:val="27"/>
  </w:num>
  <w:num w:numId="22">
    <w:abstractNumId w:val="43"/>
  </w:num>
  <w:num w:numId="23">
    <w:abstractNumId w:val="1"/>
  </w:num>
  <w:num w:numId="24">
    <w:abstractNumId w:val="25"/>
  </w:num>
  <w:num w:numId="25">
    <w:abstractNumId w:val="22"/>
  </w:num>
  <w:num w:numId="26">
    <w:abstractNumId w:val="18"/>
  </w:num>
  <w:num w:numId="27">
    <w:abstractNumId w:val="35"/>
  </w:num>
  <w:num w:numId="28">
    <w:abstractNumId w:val="7"/>
  </w:num>
  <w:num w:numId="29">
    <w:abstractNumId w:val="6"/>
  </w:num>
  <w:num w:numId="30">
    <w:abstractNumId w:val="17"/>
  </w:num>
  <w:num w:numId="31">
    <w:abstractNumId w:val="26"/>
  </w:num>
  <w:num w:numId="32">
    <w:abstractNumId w:val="32"/>
  </w:num>
  <w:num w:numId="33">
    <w:abstractNumId w:val="11"/>
  </w:num>
  <w:num w:numId="34">
    <w:abstractNumId w:val="24"/>
  </w:num>
  <w:num w:numId="35">
    <w:abstractNumId w:val="16"/>
  </w:num>
  <w:num w:numId="36">
    <w:abstractNumId w:val="42"/>
  </w:num>
  <w:num w:numId="37">
    <w:abstractNumId w:val="19"/>
  </w:num>
  <w:num w:numId="38">
    <w:abstractNumId w:val="44"/>
  </w:num>
  <w:num w:numId="39">
    <w:abstractNumId w:val="23"/>
  </w:num>
  <w:num w:numId="40">
    <w:abstractNumId w:val="39"/>
  </w:num>
  <w:num w:numId="41">
    <w:abstractNumId w:val="20"/>
  </w:num>
  <w:num w:numId="42">
    <w:abstractNumId w:val="14"/>
  </w:num>
  <w:num w:numId="43">
    <w:abstractNumId w:val="12"/>
  </w:num>
  <w:num w:numId="44">
    <w:abstractNumId w:val="33"/>
  </w:num>
  <w:num w:numId="45">
    <w:abstractNumId w:val="10"/>
  </w:num>
  <w:num w:numId="46">
    <w:abstractNumId w:val="45"/>
  </w:num>
  <w:num w:numId="47">
    <w:abstractNumId w:val="46"/>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5E"/>
    <w:rsid w:val="00002CDF"/>
    <w:rsid w:val="00042DE4"/>
    <w:rsid w:val="00045EB0"/>
    <w:rsid w:val="000637F0"/>
    <w:rsid w:val="00082609"/>
    <w:rsid w:val="00083312"/>
    <w:rsid w:val="00086F53"/>
    <w:rsid w:val="000B001C"/>
    <w:rsid w:val="000B3271"/>
    <w:rsid w:val="000C2043"/>
    <w:rsid w:val="000D25F1"/>
    <w:rsid w:val="000D265B"/>
    <w:rsid w:val="000D3560"/>
    <w:rsid w:val="000F2E0B"/>
    <w:rsid w:val="000F60A1"/>
    <w:rsid w:val="000F65F1"/>
    <w:rsid w:val="00104811"/>
    <w:rsid w:val="001118A0"/>
    <w:rsid w:val="00113A30"/>
    <w:rsid w:val="00116AAA"/>
    <w:rsid w:val="001218E7"/>
    <w:rsid w:val="00160955"/>
    <w:rsid w:val="0016105B"/>
    <w:rsid w:val="001614BD"/>
    <w:rsid w:val="0018392A"/>
    <w:rsid w:val="001A079A"/>
    <w:rsid w:val="001C166C"/>
    <w:rsid w:val="001D25FE"/>
    <w:rsid w:val="001D6BAA"/>
    <w:rsid w:val="001E1129"/>
    <w:rsid w:val="002568D2"/>
    <w:rsid w:val="00292B74"/>
    <w:rsid w:val="002A1946"/>
    <w:rsid w:val="002C37C9"/>
    <w:rsid w:val="002D78D0"/>
    <w:rsid w:val="002E4D85"/>
    <w:rsid w:val="002F7AF8"/>
    <w:rsid w:val="003003A8"/>
    <w:rsid w:val="003139A1"/>
    <w:rsid w:val="00321148"/>
    <w:rsid w:val="00340B40"/>
    <w:rsid w:val="00364D7A"/>
    <w:rsid w:val="00371ECA"/>
    <w:rsid w:val="00376783"/>
    <w:rsid w:val="00387AAA"/>
    <w:rsid w:val="00393466"/>
    <w:rsid w:val="003959E1"/>
    <w:rsid w:val="003B5DBD"/>
    <w:rsid w:val="003E27C6"/>
    <w:rsid w:val="003F2332"/>
    <w:rsid w:val="00457C22"/>
    <w:rsid w:val="004740C9"/>
    <w:rsid w:val="00482AE2"/>
    <w:rsid w:val="00490C05"/>
    <w:rsid w:val="0049435E"/>
    <w:rsid w:val="004B595B"/>
    <w:rsid w:val="004C0907"/>
    <w:rsid w:val="004C243E"/>
    <w:rsid w:val="004C70A4"/>
    <w:rsid w:val="004D6967"/>
    <w:rsid w:val="004E481C"/>
    <w:rsid w:val="004F3009"/>
    <w:rsid w:val="004F7297"/>
    <w:rsid w:val="00501622"/>
    <w:rsid w:val="00512CC0"/>
    <w:rsid w:val="0052340B"/>
    <w:rsid w:val="0054617D"/>
    <w:rsid w:val="00573FB8"/>
    <w:rsid w:val="00574DEC"/>
    <w:rsid w:val="00575B41"/>
    <w:rsid w:val="00575D5F"/>
    <w:rsid w:val="00581CA5"/>
    <w:rsid w:val="00583D03"/>
    <w:rsid w:val="005A67A1"/>
    <w:rsid w:val="005A69EA"/>
    <w:rsid w:val="005A6AA5"/>
    <w:rsid w:val="005B4185"/>
    <w:rsid w:val="005C5B2D"/>
    <w:rsid w:val="0061215F"/>
    <w:rsid w:val="0063311C"/>
    <w:rsid w:val="00634C04"/>
    <w:rsid w:val="00637F87"/>
    <w:rsid w:val="00654124"/>
    <w:rsid w:val="006672C8"/>
    <w:rsid w:val="0067573A"/>
    <w:rsid w:val="006A293E"/>
    <w:rsid w:val="006A6183"/>
    <w:rsid w:val="006B1BBB"/>
    <w:rsid w:val="006B7A62"/>
    <w:rsid w:val="006D573D"/>
    <w:rsid w:val="006E4A97"/>
    <w:rsid w:val="006F014A"/>
    <w:rsid w:val="006F0C0D"/>
    <w:rsid w:val="0070532F"/>
    <w:rsid w:val="00715512"/>
    <w:rsid w:val="00741BDC"/>
    <w:rsid w:val="007460B3"/>
    <w:rsid w:val="00752D9B"/>
    <w:rsid w:val="00753B7D"/>
    <w:rsid w:val="00780DD1"/>
    <w:rsid w:val="00796B08"/>
    <w:rsid w:val="007B0592"/>
    <w:rsid w:val="00802640"/>
    <w:rsid w:val="008151A8"/>
    <w:rsid w:val="00833130"/>
    <w:rsid w:val="00861259"/>
    <w:rsid w:val="00866E49"/>
    <w:rsid w:val="00872AA8"/>
    <w:rsid w:val="00872AFA"/>
    <w:rsid w:val="00877C20"/>
    <w:rsid w:val="00883DE0"/>
    <w:rsid w:val="008950F3"/>
    <w:rsid w:val="008954D5"/>
    <w:rsid w:val="00897E41"/>
    <w:rsid w:val="008A0CEF"/>
    <w:rsid w:val="008A221D"/>
    <w:rsid w:val="008B30F0"/>
    <w:rsid w:val="008E751E"/>
    <w:rsid w:val="008F4FA2"/>
    <w:rsid w:val="008F67CB"/>
    <w:rsid w:val="0090583B"/>
    <w:rsid w:val="00943870"/>
    <w:rsid w:val="00945785"/>
    <w:rsid w:val="00956DE9"/>
    <w:rsid w:val="00976ADA"/>
    <w:rsid w:val="00980CBC"/>
    <w:rsid w:val="00983A73"/>
    <w:rsid w:val="009A3FB0"/>
    <w:rsid w:val="009A6C5E"/>
    <w:rsid w:val="009B621A"/>
    <w:rsid w:val="009E5576"/>
    <w:rsid w:val="009F16C8"/>
    <w:rsid w:val="009F63E0"/>
    <w:rsid w:val="00A056B3"/>
    <w:rsid w:val="00A05C46"/>
    <w:rsid w:val="00A1514F"/>
    <w:rsid w:val="00A510D4"/>
    <w:rsid w:val="00A5187E"/>
    <w:rsid w:val="00A60F0C"/>
    <w:rsid w:val="00A67D3B"/>
    <w:rsid w:val="00A75768"/>
    <w:rsid w:val="00A76007"/>
    <w:rsid w:val="00A77009"/>
    <w:rsid w:val="00A83C35"/>
    <w:rsid w:val="00AB387C"/>
    <w:rsid w:val="00AB6828"/>
    <w:rsid w:val="00AC2EAC"/>
    <w:rsid w:val="00AC7775"/>
    <w:rsid w:val="00AD3997"/>
    <w:rsid w:val="00AD767A"/>
    <w:rsid w:val="00AD7A0B"/>
    <w:rsid w:val="00AF5B97"/>
    <w:rsid w:val="00B02E68"/>
    <w:rsid w:val="00B1480C"/>
    <w:rsid w:val="00B17FF3"/>
    <w:rsid w:val="00B32E14"/>
    <w:rsid w:val="00B35CF9"/>
    <w:rsid w:val="00B40004"/>
    <w:rsid w:val="00B43692"/>
    <w:rsid w:val="00B7406D"/>
    <w:rsid w:val="00B74824"/>
    <w:rsid w:val="00B9122E"/>
    <w:rsid w:val="00B91377"/>
    <w:rsid w:val="00B93973"/>
    <w:rsid w:val="00B94D47"/>
    <w:rsid w:val="00BD4103"/>
    <w:rsid w:val="00BF018A"/>
    <w:rsid w:val="00C000D5"/>
    <w:rsid w:val="00C14B71"/>
    <w:rsid w:val="00C162FA"/>
    <w:rsid w:val="00C42E12"/>
    <w:rsid w:val="00C50D87"/>
    <w:rsid w:val="00C53E71"/>
    <w:rsid w:val="00C602E0"/>
    <w:rsid w:val="00C61A5E"/>
    <w:rsid w:val="00C64016"/>
    <w:rsid w:val="00C6656B"/>
    <w:rsid w:val="00C768A8"/>
    <w:rsid w:val="00C7742D"/>
    <w:rsid w:val="00C77BE3"/>
    <w:rsid w:val="00C85348"/>
    <w:rsid w:val="00CA072A"/>
    <w:rsid w:val="00CA4D8A"/>
    <w:rsid w:val="00CB4F11"/>
    <w:rsid w:val="00CC0465"/>
    <w:rsid w:val="00CC3FD2"/>
    <w:rsid w:val="00CE4507"/>
    <w:rsid w:val="00D105BC"/>
    <w:rsid w:val="00D126C4"/>
    <w:rsid w:val="00D143DD"/>
    <w:rsid w:val="00D15BCB"/>
    <w:rsid w:val="00D31D48"/>
    <w:rsid w:val="00D366DC"/>
    <w:rsid w:val="00D41D8F"/>
    <w:rsid w:val="00D426EC"/>
    <w:rsid w:val="00D503E5"/>
    <w:rsid w:val="00D52AEC"/>
    <w:rsid w:val="00D63049"/>
    <w:rsid w:val="00D64AD0"/>
    <w:rsid w:val="00D70F9E"/>
    <w:rsid w:val="00D74E51"/>
    <w:rsid w:val="00D82203"/>
    <w:rsid w:val="00D91D84"/>
    <w:rsid w:val="00DC6DB3"/>
    <w:rsid w:val="00DE4872"/>
    <w:rsid w:val="00E1404F"/>
    <w:rsid w:val="00E15F51"/>
    <w:rsid w:val="00E357B3"/>
    <w:rsid w:val="00E434E3"/>
    <w:rsid w:val="00E476E9"/>
    <w:rsid w:val="00E710F2"/>
    <w:rsid w:val="00E769AD"/>
    <w:rsid w:val="00E861E0"/>
    <w:rsid w:val="00EA0A64"/>
    <w:rsid w:val="00EF1083"/>
    <w:rsid w:val="00EF57B4"/>
    <w:rsid w:val="00F016DE"/>
    <w:rsid w:val="00F060CF"/>
    <w:rsid w:val="00F10C29"/>
    <w:rsid w:val="00F26171"/>
    <w:rsid w:val="00F274E6"/>
    <w:rsid w:val="00F63484"/>
    <w:rsid w:val="00F72E00"/>
    <w:rsid w:val="00FA2A4D"/>
    <w:rsid w:val="00FC250C"/>
    <w:rsid w:val="00FE46AB"/>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5A55A"/>
  <w15:docId w15:val="{88F51845-B604-4C41-913D-4C5671F4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F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082609"/>
    <w:pPr>
      <w:keepNext/>
      <w:keepLines/>
      <w:spacing w:before="240" w:line="480" w:lineRule="auto"/>
      <w:jc w:val="both"/>
      <w:outlineLvl w:val="0"/>
    </w:pPr>
    <w:rPr>
      <w:rFonts w:eastAsiaTheme="majorEastAsia" w:cstheme="majorBidi"/>
      <w:b/>
      <w:color w:val="000000" w:themeColor="text1"/>
      <w:lang w:val="en-GB"/>
    </w:rPr>
  </w:style>
  <w:style w:type="paragraph" w:styleId="Heading2">
    <w:name w:val="heading 2"/>
    <w:basedOn w:val="Normal"/>
    <w:next w:val="Normal"/>
    <w:link w:val="Heading2Char"/>
    <w:autoRedefine/>
    <w:uiPriority w:val="9"/>
    <w:unhideWhenUsed/>
    <w:qFormat/>
    <w:rsid w:val="00FA2A4D"/>
    <w:pPr>
      <w:keepNext/>
      <w:keepLines/>
      <w:spacing w:before="40" w:line="480" w:lineRule="auto"/>
      <w:jc w:val="both"/>
      <w:outlineLvl w:val="1"/>
    </w:pPr>
    <w:rPr>
      <w:rFonts w:eastAsiaTheme="minorEastAsia" w:cstheme="minorBidi"/>
      <w:b/>
      <w:bCs/>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5E"/>
    <w:pPr>
      <w:spacing w:after="160" w:line="256" w:lineRule="auto"/>
      <w:ind w:left="720"/>
      <w:contextualSpacing/>
    </w:pPr>
    <w:rPr>
      <w:rFonts w:eastAsiaTheme="minorEastAsia" w:cstheme="minorBidi"/>
      <w:szCs w:val="22"/>
      <w:lang w:val="en-GB"/>
    </w:rPr>
  </w:style>
  <w:style w:type="paragraph" w:styleId="NormalWeb">
    <w:name w:val="Normal (Web)"/>
    <w:basedOn w:val="Normal"/>
    <w:uiPriority w:val="99"/>
    <w:unhideWhenUsed/>
    <w:rsid w:val="00FF3A19"/>
    <w:pPr>
      <w:spacing w:before="100" w:beforeAutospacing="1" w:after="100" w:afterAutospacing="1"/>
    </w:pPr>
  </w:style>
  <w:style w:type="paragraph" w:styleId="TOC1">
    <w:name w:val="toc 1"/>
    <w:basedOn w:val="Normal"/>
    <w:next w:val="Normal"/>
    <w:autoRedefine/>
    <w:uiPriority w:val="39"/>
    <w:unhideWhenUsed/>
    <w:rsid w:val="00A1514F"/>
    <w:pPr>
      <w:spacing w:before="360" w:line="256" w:lineRule="auto"/>
    </w:pPr>
    <w:rPr>
      <w:rFonts w:asciiTheme="majorHAnsi" w:eastAsiaTheme="minorEastAsia" w:hAnsiTheme="majorHAnsi" w:cstheme="minorBidi"/>
      <w:b/>
      <w:bCs/>
      <w:caps/>
      <w:lang w:val="en-GB"/>
    </w:rPr>
  </w:style>
  <w:style w:type="paragraph" w:styleId="TOC2">
    <w:name w:val="toc 2"/>
    <w:basedOn w:val="Normal"/>
    <w:next w:val="Normal"/>
    <w:autoRedefine/>
    <w:uiPriority w:val="39"/>
    <w:unhideWhenUsed/>
    <w:rsid w:val="00CB4F11"/>
    <w:pPr>
      <w:spacing w:before="240" w:line="256" w:lineRule="auto"/>
    </w:pPr>
    <w:rPr>
      <w:rFonts w:asciiTheme="minorHAnsi" w:eastAsiaTheme="minorEastAsia" w:hAnsiTheme="minorHAnsi" w:cstheme="minorHAnsi"/>
      <w:b/>
      <w:bCs/>
      <w:sz w:val="20"/>
      <w:szCs w:val="20"/>
      <w:lang w:val="en-GB"/>
    </w:rPr>
  </w:style>
  <w:style w:type="paragraph" w:styleId="TOC3">
    <w:name w:val="toc 3"/>
    <w:basedOn w:val="Normal"/>
    <w:next w:val="Normal"/>
    <w:autoRedefine/>
    <w:uiPriority w:val="39"/>
    <w:unhideWhenUsed/>
    <w:rsid w:val="00CB4F11"/>
    <w:pPr>
      <w:spacing w:line="256" w:lineRule="auto"/>
      <w:ind w:left="240"/>
    </w:pPr>
    <w:rPr>
      <w:rFonts w:asciiTheme="minorHAnsi" w:eastAsiaTheme="minorEastAsia" w:hAnsiTheme="minorHAnsi" w:cstheme="minorHAnsi"/>
      <w:sz w:val="20"/>
      <w:szCs w:val="20"/>
      <w:lang w:val="en-GB"/>
    </w:rPr>
  </w:style>
  <w:style w:type="paragraph" w:styleId="TOC4">
    <w:name w:val="toc 4"/>
    <w:basedOn w:val="Normal"/>
    <w:next w:val="Normal"/>
    <w:autoRedefine/>
    <w:uiPriority w:val="39"/>
    <w:unhideWhenUsed/>
    <w:rsid w:val="00CB4F11"/>
    <w:pPr>
      <w:spacing w:line="256" w:lineRule="auto"/>
      <w:ind w:left="480"/>
    </w:pPr>
    <w:rPr>
      <w:rFonts w:asciiTheme="minorHAnsi" w:eastAsiaTheme="minorEastAsia" w:hAnsiTheme="minorHAnsi" w:cstheme="minorHAnsi"/>
      <w:sz w:val="20"/>
      <w:szCs w:val="20"/>
      <w:lang w:val="en-GB"/>
    </w:rPr>
  </w:style>
  <w:style w:type="paragraph" w:styleId="TOC5">
    <w:name w:val="toc 5"/>
    <w:basedOn w:val="Normal"/>
    <w:next w:val="Normal"/>
    <w:autoRedefine/>
    <w:uiPriority w:val="39"/>
    <w:unhideWhenUsed/>
    <w:rsid w:val="00CB4F11"/>
    <w:pPr>
      <w:spacing w:line="256" w:lineRule="auto"/>
      <w:ind w:left="720"/>
    </w:pPr>
    <w:rPr>
      <w:rFonts w:asciiTheme="minorHAnsi" w:eastAsiaTheme="minorEastAsia" w:hAnsiTheme="minorHAnsi" w:cstheme="minorHAnsi"/>
      <w:sz w:val="20"/>
      <w:szCs w:val="20"/>
      <w:lang w:val="en-GB"/>
    </w:rPr>
  </w:style>
  <w:style w:type="paragraph" w:styleId="TOC6">
    <w:name w:val="toc 6"/>
    <w:basedOn w:val="Normal"/>
    <w:next w:val="Normal"/>
    <w:autoRedefine/>
    <w:uiPriority w:val="39"/>
    <w:unhideWhenUsed/>
    <w:rsid w:val="00CB4F11"/>
    <w:pPr>
      <w:spacing w:line="256" w:lineRule="auto"/>
      <w:ind w:left="960"/>
    </w:pPr>
    <w:rPr>
      <w:rFonts w:asciiTheme="minorHAnsi" w:eastAsiaTheme="minorEastAsia" w:hAnsiTheme="minorHAnsi" w:cstheme="minorHAnsi"/>
      <w:sz w:val="20"/>
      <w:szCs w:val="20"/>
      <w:lang w:val="en-GB"/>
    </w:rPr>
  </w:style>
  <w:style w:type="paragraph" w:styleId="TOC7">
    <w:name w:val="toc 7"/>
    <w:basedOn w:val="Normal"/>
    <w:next w:val="Normal"/>
    <w:autoRedefine/>
    <w:uiPriority w:val="39"/>
    <w:unhideWhenUsed/>
    <w:rsid w:val="00CB4F11"/>
    <w:pPr>
      <w:spacing w:line="256" w:lineRule="auto"/>
      <w:ind w:left="1200"/>
    </w:pPr>
    <w:rPr>
      <w:rFonts w:asciiTheme="minorHAnsi" w:eastAsiaTheme="minorEastAsia" w:hAnsiTheme="minorHAnsi" w:cstheme="minorHAnsi"/>
      <w:sz w:val="20"/>
      <w:szCs w:val="20"/>
      <w:lang w:val="en-GB"/>
    </w:rPr>
  </w:style>
  <w:style w:type="paragraph" w:styleId="TOC8">
    <w:name w:val="toc 8"/>
    <w:basedOn w:val="Normal"/>
    <w:next w:val="Normal"/>
    <w:autoRedefine/>
    <w:uiPriority w:val="39"/>
    <w:unhideWhenUsed/>
    <w:rsid w:val="00CB4F11"/>
    <w:pPr>
      <w:spacing w:line="256" w:lineRule="auto"/>
      <w:ind w:left="1440"/>
    </w:pPr>
    <w:rPr>
      <w:rFonts w:asciiTheme="minorHAnsi" w:eastAsiaTheme="minorEastAsia" w:hAnsiTheme="minorHAnsi" w:cstheme="minorHAnsi"/>
      <w:sz w:val="20"/>
      <w:szCs w:val="20"/>
      <w:lang w:val="en-GB"/>
    </w:rPr>
  </w:style>
  <w:style w:type="paragraph" w:styleId="TOC9">
    <w:name w:val="toc 9"/>
    <w:basedOn w:val="Normal"/>
    <w:next w:val="Normal"/>
    <w:autoRedefine/>
    <w:uiPriority w:val="39"/>
    <w:unhideWhenUsed/>
    <w:rsid w:val="00CB4F11"/>
    <w:pPr>
      <w:spacing w:line="256" w:lineRule="auto"/>
      <w:ind w:left="1680"/>
    </w:pPr>
    <w:rPr>
      <w:rFonts w:asciiTheme="minorHAnsi" w:eastAsiaTheme="minorEastAsia" w:hAnsiTheme="minorHAnsi" w:cstheme="minorHAnsi"/>
      <w:sz w:val="20"/>
      <w:szCs w:val="20"/>
      <w:lang w:val="en-GB"/>
    </w:rPr>
  </w:style>
  <w:style w:type="character" w:customStyle="1" w:styleId="Heading1Char">
    <w:name w:val="Heading 1 Char"/>
    <w:basedOn w:val="DefaultParagraphFont"/>
    <w:link w:val="Heading1"/>
    <w:uiPriority w:val="9"/>
    <w:rsid w:val="00082609"/>
    <w:rPr>
      <w:rFonts w:ascii="Times New Roman" w:eastAsiaTheme="majorEastAsia" w:hAnsi="Times New Roman" w:cstheme="majorBidi"/>
      <w:b/>
      <w:color w:val="000000" w:themeColor="text1"/>
      <w:sz w:val="24"/>
      <w:szCs w:val="24"/>
      <w:lang w:val="en-GB" w:eastAsia="en-GB"/>
    </w:rPr>
  </w:style>
  <w:style w:type="character" w:customStyle="1" w:styleId="Heading2Char">
    <w:name w:val="Heading 2 Char"/>
    <w:basedOn w:val="DefaultParagraphFont"/>
    <w:link w:val="Heading2"/>
    <w:uiPriority w:val="9"/>
    <w:rsid w:val="00FA2A4D"/>
    <w:rPr>
      <w:rFonts w:ascii="Times New Roman" w:eastAsiaTheme="minorEastAsia" w:hAnsi="Times New Roman"/>
      <w:b/>
      <w:bCs/>
      <w:sz w:val="24"/>
      <w:lang w:val="en-GB" w:eastAsia="en-GB"/>
    </w:rPr>
  </w:style>
  <w:style w:type="character" w:styleId="Hyperlink">
    <w:name w:val="Hyperlink"/>
    <w:basedOn w:val="DefaultParagraphFont"/>
    <w:uiPriority w:val="99"/>
    <w:unhideWhenUsed/>
    <w:rsid w:val="00A1514F"/>
    <w:rPr>
      <w:color w:val="0000FF" w:themeColor="hyperlink"/>
      <w:u w:val="single"/>
    </w:rPr>
  </w:style>
  <w:style w:type="character" w:styleId="PlaceholderText">
    <w:name w:val="Placeholder Text"/>
    <w:basedOn w:val="DefaultParagraphFont"/>
    <w:uiPriority w:val="99"/>
    <w:semiHidden/>
    <w:rsid w:val="00BD4103"/>
    <w:rPr>
      <w:color w:val="666666"/>
    </w:rPr>
  </w:style>
  <w:style w:type="character" w:styleId="FollowedHyperlink">
    <w:name w:val="FollowedHyperlink"/>
    <w:basedOn w:val="DefaultParagraphFont"/>
    <w:uiPriority w:val="99"/>
    <w:semiHidden/>
    <w:unhideWhenUsed/>
    <w:rsid w:val="00A60F0C"/>
    <w:rPr>
      <w:color w:val="800080" w:themeColor="followedHyperlink"/>
      <w:u w:val="single"/>
    </w:rPr>
  </w:style>
  <w:style w:type="character" w:customStyle="1" w:styleId="apple-converted-space">
    <w:name w:val="apple-converted-space"/>
    <w:basedOn w:val="DefaultParagraphFont"/>
    <w:rsid w:val="00A60F0C"/>
  </w:style>
  <w:style w:type="paragraph" w:customStyle="1" w:styleId="chakra-text">
    <w:name w:val="chakra-text"/>
    <w:basedOn w:val="Normal"/>
    <w:rsid w:val="00802640"/>
    <w:pPr>
      <w:spacing w:before="100" w:beforeAutospacing="1" w:after="100" w:afterAutospacing="1"/>
    </w:pPr>
  </w:style>
  <w:style w:type="character" w:styleId="Strong">
    <w:name w:val="Strong"/>
    <w:basedOn w:val="DefaultParagraphFont"/>
    <w:uiPriority w:val="22"/>
    <w:qFormat/>
    <w:rsid w:val="00457C22"/>
    <w:rPr>
      <w:b/>
      <w:bCs/>
    </w:rPr>
  </w:style>
  <w:style w:type="character" w:styleId="Emphasis">
    <w:name w:val="Emphasis"/>
    <w:basedOn w:val="DefaultParagraphFont"/>
    <w:uiPriority w:val="20"/>
    <w:qFormat/>
    <w:rsid w:val="00457C22"/>
    <w:rPr>
      <w:i/>
      <w:iCs/>
    </w:rPr>
  </w:style>
  <w:style w:type="paragraph" w:styleId="Header">
    <w:name w:val="header"/>
    <w:basedOn w:val="Normal"/>
    <w:link w:val="HeaderChar"/>
    <w:uiPriority w:val="99"/>
    <w:unhideWhenUsed/>
    <w:rsid w:val="00F274E6"/>
    <w:pPr>
      <w:tabs>
        <w:tab w:val="center" w:pos="4680"/>
        <w:tab w:val="right" w:pos="9360"/>
      </w:tabs>
    </w:pPr>
  </w:style>
  <w:style w:type="character" w:customStyle="1" w:styleId="HeaderChar">
    <w:name w:val="Header Char"/>
    <w:basedOn w:val="DefaultParagraphFont"/>
    <w:link w:val="Header"/>
    <w:uiPriority w:val="99"/>
    <w:rsid w:val="00F274E6"/>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F274E6"/>
    <w:pPr>
      <w:tabs>
        <w:tab w:val="center" w:pos="4680"/>
        <w:tab w:val="right" w:pos="9360"/>
      </w:tabs>
    </w:pPr>
  </w:style>
  <w:style w:type="character" w:customStyle="1" w:styleId="FooterChar">
    <w:name w:val="Footer Char"/>
    <w:basedOn w:val="DefaultParagraphFont"/>
    <w:link w:val="Footer"/>
    <w:uiPriority w:val="99"/>
    <w:rsid w:val="00F274E6"/>
    <w:rPr>
      <w:rFonts w:ascii="Times New Roman" w:eastAsia="Times New Roman" w:hAnsi="Times New Roman" w:cs="Times New Roman"/>
      <w:sz w:val="24"/>
      <w:szCs w:val="24"/>
      <w:lang w:eastAsia="en-GB"/>
    </w:rPr>
  </w:style>
  <w:style w:type="table" w:styleId="TableGrid">
    <w:name w:val="Table Grid"/>
    <w:basedOn w:val="TableNormal"/>
    <w:uiPriority w:val="59"/>
    <w:rsid w:val="008F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9">
      <w:bodyDiv w:val="1"/>
      <w:marLeft w:val="0"/>
      <w:marRight w:val="0"/>
      <w:marTop w:val="0"/>
      <w:marBottom w:val="0"/>
      <w:divBdr>
        <w:top w:val="none" w:sz="0" w:space="0" w:color="auto"/>
        <w:left w:val="none" w:sz="0" w:space="0" w:color="auto"/>
        <w:bottom w:val="none" w:sz="0" w:space="0" w:color="auto"/>
        <w:right w:val="none" w:sz="0" w:space="0" w:color="auto"/>
      </w:divBdr>
    </w:div>
    <w:div w:id="91511302">
      <w:bodyDiv w:val="1"/>
      <w:marLeft w:val="0"/>
      <w:marRight w:val="0"/>
      <w:marTop w:val="0"/>
      <w:marBottom w:val="0"/>
      <w:divBdr>
        <w:top w:val="none" w:sz="0" w:space="0" w:color="auto"/>
        <w:left w:val="none" w:sz="0" w:space="0" w:color="auto"/>
        <w:bottom w:val="none" w:sz="0" w:space="0" w:color="auto"/>
        <w:right w:val="none" w:sz="0" w:space="0" w:color="auto"/>
      </w:divBdr>
    </w:div>
    <w:div w:id="559172850">
      <w:bodyDiv w:val="1"/>
      <w:marLeft w:val="0"/>
      <w:marRight w:val="0"/>
      <w:marTop w:val="0"/>
      <w:marBottom w:val="0"/>
      <w:divBdr>
        <w:top w:val="none" w:sz="0" w:space="0" w:color="auto"/>
        <w:left w:val="none" w:sz="0" w:space="0" w:color="auto"/>
        <w:bottom w:val="none" w:sz="0" w:space="0" w:color="auto"/>
        <w:right w:val="none" w:sz="0" w:space="0" w:color="auto"/>
      </w:divBdr>
    </w:div>
    <w:div w:id="861087425">
      <w:bodyDiv w:val="1"/>
      <w:marLeft w:val="0"/>
      <w:marRight w:val="0"/>
      <w:marTop w:val="0"/>
      <w:marBottom w:val="0"/>
      <w:divBdr>
        <w:top w:val="none" w:sz="0" w:space="0" w:color="auto"/>
        <w:left w:val="none" w:sz="0" w:space="0" w:color="auto"/>
        <w:bottom w:val="none" w:sz="0" w:space="0" w:color="auto"/>
        <w:right w:val="none" w:sz="0" w:space="0" w:color="auto"/>
      </w:divBdr>
      <w:divsChild>
        <w:div w:id="1460609675">
          <w:marLeft w:val="0"/>
          <w:marRight w:val="0"/>
          <w:marTop w:val="0"/>
          <w:marBottom w:val="0"/>
          <w:divBdr>
            <w:top w:val="none" w:sz="0" w:space="0" w:color="auto"/>
            <w:left w:val="none" w:sz="0" w:space="0" w:color="auto"/>
            <w:bottom w:val="none" w:sz="0" w:space="0" w:color="auto"/>
            <w:right w:val="none" w:sz="0" w:space="0" w:color="auto"/>
          </w:divBdr>
          <w:divsChild>
            <w:div w:id="1488279677">
              <w:marLeft w:val="0"/>
              <w:marRight w:val="0"/>
              <w:marTop w:val="0"/>
              <w:marBottom w:val="0"/>
              <w:divBdr>
                <w:top w:val="none" w:sz="0" w:space="0" w:color="auto"/>
                <w:left w:val="none" w:sz="0" w:space="0" w:color="auto"/>
                <w:bottom w:val="none" w:sz="0" w:space="0" w:color="auto"/>
                <w:right w:val="none" w:sz="0" w:space="0" w:color="auto"/>
              </w:divBdr>
              <w:divsChild>
                <w:div w:id="1242569342">
                  <w:marLeft w:val="0"/>
                  <w:marRight w:val="0"/>
                  <w:marTop w:val="0"/>
                  <w:marBottom w:val="0"/>
                  <w:divBdr>
                    <w:top w:val="none" w:sz="0" w:space="0" w:color="auto"/>
                    <w:left w:val="none" w:sz="0" w:space="0" w:color="auto"/>
                    <w:bottom w:val="none" w:sz="0" w:space="0" w:color="auto"/>
                    <w:right w:val="none" w:sz="0" w:space="0" w:color="auto"/>
                  </w:divBdr>
                  <w:divsChild>
                    <w:div w:id="220144271">
                      <w:marLeft w:val="0"/>
                      <w:marRight w:val="0"/>
                      <w:marTop w:val="0"/>
                      <w:marBottom w:val="0"/>
                      <w:divBdr>
                        <w:top w:val="none" w:sz="0" w:space="0" w:color="auto"/>
                        <w:left w:val="none" w:sz="0" w:space="0" w:color="auto"/>
                        <w:bottom w:val="none" w:sz="0" w:space="0" w:color="auto"/>
                        <w:right w:val="none" w:sz="0" w:space="0" w:color="auto"/>
                      </w:divBdr>
                    </w:div>
                  </w:divsChild>
                </w:div>
                <w:div w:id="1792236566">
                  <w:marLeft w:val="0"/>
                  <w:marRight w:val="0"/>
                  <w:marTop w:val="0"/>
                  <w:marBottom w:val="0"/>
                  <w:divBdr>
                    <w:top w:val="none" w:sz="0" w:space="0" w:color="auto"/>
                    <w:left w:val="none" w:sz="0" w:space="0" w:color="auto"/>
                    <w:bottom w:val="none" w:sz="0" w:space="0" w:color="auto"/>
                    <w:right w:val="none" w:sz="0" w:space="0" w:color="auto"/>
                  </w:divBdr>
                  <w:divsChild>
                    <w:div w:id="18523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028">
      <w:bodyDiv w:val="1"/>
      <w:marLeft w:val="0"/>
      <w:marRight w:val="0"/>
      <w:marTop w:val="0"/>
      <w:marBottom w:val="0"/>
      <w:divBdr>
        <w:top w:val="none" w:sz="0" w:space="0" w:color="auto"/>
        <w:left w:val="none" w:sz="0" w:space="0" w:color="auto"/>
        <w:bottom w:val="none" w:sz="0" w:space="0" w:color="auto"/>
        <w:right w:val="none" w:sz="0" w:space="0" w:color="auto"/>
      </w:divBdr>
    </w:div>
    <w:div w:id="1162888640">
      <w:bodyDiv w:val="1"/>
      <w:marLeft w:val="0"/>
      <w:marRight w:val="0"/>
      <w:marTop w:val="0"/>
      <w:marBottom w:val="0"/>
      <w:divBdr>
        <w:top w:val="none" w:sz="0" w:space="0" w:color="auto"/>
        <w:left w:val="none" w:sz="0" w:space="0" w:color="auto"/>
        <w:bottom w:val="none" w:sz="0" w:space="0" w:color="auto"/>
        <w:right w:val="none" w:sz="0" w:space="0" w:color="auto"/>
      </w:divBdr>
    </w:div>
    <w:div w:id="1201093006">
      <w:bodyDiv w:val="1"/>
      <w:marLeft w:val="0"/>
      <w:marRight w:val="0"/>
      <w:marTop w:val="0"/>
      <w:marBottom w:val="0"/>
      <w:divBdr>
        <w:top w:val="none" w:sz="0" w:space="0" w:color="auto"/>
        <w:left w:val="none" w:sz="0" w:space="0" w:color="auto"/>
        <w:bottom w:val="none" w:sz="0" w:space="0" w:color="auto"/>
        <w:right w:val="none" w:sz="0" w:space="0" w:color="auto"/>
      </w:divBdr>
      <w:divsChild>
        <w:div w:id="828834521">
          <w:marLeft w:val="547"/>
          <w:marRight w:val="0"/>
          <w:marTop w:val="200"/>
          <w:marBottom w:val="0"/>
          <w:divBdr>
            <w:top w:val="none" w:sz="0" w:space="0" w:color="auto"/>
            <w:left w:val="none" w:sz="0" w:space="0" w:color="auto"/>
            <w:bottom w:val="none" w:sz="0" w:space="0" w:color="auto"/>
            <w:right w:val="none" w:sz="0" w:space="0" w:color="auto"/>
          </w:divBdr>
        </w:div>
      </w:divsChild>
    </w:div>
    <w:div w:id="1293052062">
      <w:bodyDiv w:val="1"/>
      <w:marLeft w:val="0"/>
      <w:marRight w:val="0"/>
      <w:marTop w:val="0"/>
      <w:marBottom w:val="0"/>
      <w:divBdr>
        <w:top w:val="none" w:sz="0" w:space="0" w:color="auto"/>
        <w:left w:val="none" w:sz="0" w:space="0" w:color="auto"/>
        <w:bottom w:val="none" w:sz="0" w:space="0" w:color="auto"/>
        <w:right w:val="none" w:sz="0" w:space="0" w:color="auto"/>
      </w:divBdr>
    </w:div>
    <w:div w:id="1346639156">
      <w:bodyDiv w:val="1"/>
      <w:marLeft w:val="0"/>
      <w:marRight w:val="0"/>
      <w:marTop w:val="0"/>
      <w:marBottom w:val="0"/>
      <w:divBdr>
        <w:top w:val="none" w:sz="0" w:space="0" w:color="auto"/>
        <w:left w:val="none" w:sz="0" w:space="0" w:color="auto"/>
        <w:bottom w:val="none" w:sz="0" w:space="0" w:color="auto"/>
        <w:right w:val="none" w:sz="0" w:space="0" w:color="auto"/>
      </w:divBdr>
      <w:divsChild>
        <w:div w:id="123698207">
          <w:marLeft w:val="0"/>
          <w:marRight w:val="0"/>
          <w:marTop w:val="0"/>
          <w:marBottom w:val="0"/>
          <w:divBdr>
            <w:top w:val="none" w:sz="0" w:space="0" w:color="auto"/>
            <w:left w:val="none" w:sz="0" w:space="0" w:color="auto"/>
            <w:bottom w:val="none" w:sz="0" w:space="0" w:color="auto"/>
            <w:right w:val="none" w:sz="0" w:space="0" w:color="auto"/>
          </w:divBdr>
          <w:divsChild>
            <w:div w:id="561986147">
              <w:marLeft w:val="0"/>
              <w:marRight w:val="0"/>
              <w:marTop w:val="0"/>
              <w:marBottom w:val="0"/>
              <w:divBdr>
                <w:top w:val="none" w:sz="0" w:space="0" w:color="auto"/>
                <w:left w:val="none" w:sz="0" w:space="0" w:color="auto"/>
                <w:bottom w:val="none" w:sz="0" w:space="0" w:color="auto"/>
                <w:right w:val="none" w:sz="0" w:space="0" w:color="auto"/>
              </w:divBdr>
              <w:divsChild>
                <w:div w:id="1092512236">
                  <w:marLeft w:val="0"/>
                  <w:marRight w:val="0"/>
                  <w:marTop w:val="0"/>
                  <w:marBottom w:val="0"/>
                  <w:divBdr>
                    <w:top w:val="none" w:sz="0" w:space="0" w:color="auto"/>
                    <w:left w:val="none" w:sz="0" w:space="0" w:color="auto"/>
                    <w:bottom w:val="none" w:sz="0" w:space="0" w:color="auto"/>
                    <w:right w:val="none" w:sz="0" w:space="0" w:color="auto"/>
                  </w:divBdr>
                  <w:divsChild>
                    <w:div w:id="820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356">
      <w:bodyDiv w:val="1"/>
      <w:marLeft w:val="0"/>
      <w:marRight w:val="0"/>
      <w:marTop w:val="0"/>
      <w:marBottom w:val="0"/>
      <w:divBdr>
        <w:top w:val="none" w:sz="0" w:space="0" w:color="auto"/>
        <w:left w:val="none" w:sz="0" w:space="0" w:color="auto"/>
        <w:bottom w:val="none" w:sz="0" w:space="0" w:color="auto"/>
        <w:right w:val="none" w:sz="0" w:space="0" w:color="auto"/>
      </w:divBdr>
    </w:div>
    <w:div w:id="1423181840">
      <w:bodyDiv w:val="1"/>
      <w:marLeft w:val="0"/>
      <w:marRight w:val="0"/>
      <w:marTop w:val="0"/>
      <w:marBottom w:val="0"/>
      <w:divBdr>
        <w:top w:val="none" w:sz="0" w:space="0" w:color="auto"/>
        <w:left w:val="none" w:sz="0" w:space="0" w:color="auto"/>
        <w:bottom w:val="none" w:sz="0" w:space="0" w:color="auto"/>
        <w:right w:val="none" w:sz="0" w:space="0" w:color="auto"/>
      </w:divBdr>
      <w:divsChild>
        <w:div w:id="756638009">
          <w:marLeft w:val="0"/>
          <w:marRight w:val="0"/>
          <w:marTop w:val="0"/>
          <w:marBottom w:val="0"/>
          <w:divBdr>
            <w:top w:val="single" w:sz="2" w:space="0" w:color="auto"/>
            <w:left w:val="single" w:sz="2" w:space="0" w:color="auto"/>
            <w:bottom w:val="single" w:sz="2" w:space="0" w:color="auto"/>
            <w:right w:val="single" w:sz="2" w:space="0" w:color="auto"/>
          </w:divBdr>
        </w:div>
        <w:div w:id="21078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4916797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431">
          <w:marLeft w:val="0"/>
          <w:marRight w:val="0"/>
          <w:marTop w:val="0"/>
          <w:marBottom w:val="0"/>
          <w:divBdr>
            <w:top w:val="none" w:sz="0" w:space="0" w:color="auto"/>
            <w:left w:val="none" w:sz="0" w:space="0" w:color="auto"/>
            <w:bottom w:val="none" w:sz="0" w:space="0" w:color="auto"/>
            <w:right w:val="none" w:sz="0" w:space="0" w:color="auto"/>
          </w:divBdr>
          <w:divsChild>
            <w:div w:id="1638753922">
              <w:marLeft w:val="0"/>
              <w:marRight w:val="0"/>
              <w:marTop w:val="0"/>
              <w:marBottom w:val="0"/>
              <w:divBdr>
                <w:top w:val="none" w:sz="0" w:space="0" w:color="auto"/>
                <w:left w:val="none" w:sz="0" w:space="0" w:color="auto"/>
                <w:bottom w:val="none" w:sz="0" w:space="0" w:color="auto"/>
                <w:right w:val="none" w:sz="0" w:space="0" w:color="auto"/>
              </w:divBdr>
              <w:divsChild>
                <w:div w:id="1080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8934">
      <w:bodyDiv w:val="1"/>
      <w:marLeft w:val="0"/>
      <w:marRight w:val="0"/>
      <w:marTop w:val="0"/>
      <w:marBottom w:val="0"/>
      <w:divBdr>
        <w:top w:val="none" w:sz="0" w:space="0" w:color="auto"/>
        <w:left w:val="none" w:sz="0" w:space="0" w:color="auto"/>
        <w:bottom w:val="none" w:sz="0" w:space="0" w:color="auto"/>
        <w:right w:val="none" w:sz="0" w:space="0" w:color="auto"/>
      </w:divBdr>
    </w:div>
    <w:div w:id="2124184197">
      <w:bodyDiv w:val="1"/>
      <w:marLeft w:val="0"/>
      <w:marRight w:val="0"/>
      <w:marTop w:val="0"/>
      <w:marBottom w:val="0"/>
      <w:divBdr>
        <w:top w:val="none" w:sz="0" w:space="0" w:color="auto"/>
        <w:left w:val="none" w:sz="0" w:space="0" w:color="auto"/>
        <w:bottom w:val="none" w:sz="0" w:space="0" w:color="auto"/>
        <w:right w:val="none" w:sz="0" w:space="0" w:color="auto"/>
      </w:divBdr>
    </w:div>
    <w:div w:id="212961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79312-4C3F-B444-B4EB-2B31011C8281}">
  <we:reference id="wa104382081" version="1.55.1.0" store="en-GB" storeType="OMEX"/>
  <we:alternateReferences>
    <we:reference id="wa104382081" version="1.55.1.0" store="en-GB" storeType="OMEX"/>
  </we:alternateReferences>
  <we:properties>
    <we:property name="MENDELEY_CITATIONS" value="[{&quot;citationID&quot;:&quot;MENDELEY_CITATION_699b243b-ae98-44f3-bb1a-1973dd59036b&quot;,&quot;properties&quot;:{&quot;noteIndex&quot;:0},&quot;isEdited&quot;:false,&quot;manualOverride&quot;:{&quot;isManuallyOverridden&quot;:false,&quot;citeprocText&quot;:&quot;[1]&quot;,&quot;manualOverrideText&quot;:&quot;&quot;},&quot;citationTag&quot;:&quot;MENDELEY_CITATION_v3_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&quot;,&quot;citationItems&quot;:[{&quot;id&quot;:&quot;5886f4f1-705c-3069-9871-e1c3f1cf9e1c&quot;,&quot;itemData&quot;:{&quot;type&quot;:&quot;book&quot;,&quot;id&quot;:&quot;5886f4f1-705c-3069-9871-e1c3f1cf9e1c&quot;,&quot;title&quot;:&quot;Managing Sport Events&quot;,&quot;author&quot;:[{&quot;family&quot;:&quot;Greenwell&quot;,&quot;given&quot;:&quot;Chris&quot;,&quot;parse-names&quot;:false,&quot;dropping-particle&quot;:&quot;&quot;,&quot;non-dropping-particle&quot;:&quot;&quot;},{&quot;family&quot;:&quot;Danzey-Bussell&quot;,&quot;given&quot;:&quot;Leigh&quot;,&quot;parse-names&quot;:false,&quot;dropping-particle&quot;:&quot;&quot;,&quot;non-dropping-particle&quot;:&quot;&quot;},{&quot;family&quot;:&quot;Shonk&quot;,&quot;given&quot;:&quot;David&quot;,&quot;parse-names&quot;:false,&quot;dropping-particle&quot;:&quot;&quot;,&quot;non-dropping-particle&quot;:&quot;&quot;}],&quot;DOI&quot;:&quot;10.5040/9781718206731&quot;,&quot;ISBN&quot;:&quot;9781492570950&quot;,&quot;issued&quot;:{&quot;date-parts&quot;:[[2020,1,1]]},&quot;abstract&quot;:&quot;Whether it's a local event, state championship, or international competition, running a successful sport event requires the knowledge and skills to plan, organize, promote, lead, and communicate. Managing Sport Events presents the principles and practices related to effective event management, taking readers through the entire process from event conception through postevent evaluation. Merging research findings with best practices, Managing Sport Events is an essential text for sport event management courses and combined sport event and facilities management courses. In each chapter, key principles of event management are presented and reinforced through examples from the sport industry. Case studies from a variety of sports and settings offer a balanced, practical perspective for handling all levels of events. In addition, each chapter features a profile of an industry professional providing insights from event managers working in venues. This text also includes learning activities that challenge students to assess existing events and consider how they might manage these events differently based on information from the chapter. Numerous checklists, templates, and worksheets throughout the text demonstrate a variety of tools for successful planning and implementation of events. The accompanying instructor guide offers detailed suggestions on incorporating the text into a combined facilities and events course as well as activities and guidelines for implementing a semester-long event management project.\nManaging Sport Events prepares students to enter the field with the conceptual skills to immediately engage in event production and evaluation. It also offers current industry professionals a reliable reference and professional development resource. Readers will find a comprehensive discussion of what it takes to produce a successful event:\nEvent conception and developmentKey planning areas, including staffing, budgeting, marketing, promotion, sponsorship, and legal and risk managementKey operational areas, including services, logistics, and on-site managementPostevent duties and considerations\nManaging Sport Events integrates the traditional business segments of sport management with the unique requirements of event management. From a local youth soccer tournament to the Olympic Games, Managing Sport Events is an essential resource for current and future professionals working in parks and recreation, tourism and hospitality, and sports at the high school, college, amateur, minor league, professional, and international levels.&quot;,&quot;container-title-short&quot;:&quot;&quot;},&quot;isTemporary&quot;:false}]},{&quot;citationID&quot;:&quot;MENDELEY_CITATION_8912c07b-469e-4934-9b63-f503d90a0ed8&quot;,&quot;properties&quot;:{&quot;noteIndex&quot;:0},&quot;isEdited&quot;:false,&quot;manualOverride&quot;:{&quot;isManuallyOverridden&quot;:false,&quot;citeprocText&quot;:&quot;[2]&quot;,&quot;manualOverrideText&quot;:&quot;&quot;},&quot;citationTag&quot;:&quot;MENDELEY_CITATION_v3_eyJjaXRhdGlvbklEIjoiTUVOREVMRVlfQ0lUQVRJT05fODkxMmMwN2ItNDY5ZS00OTM0LTliNjMtZjUwM2Q5MGEwZWQ4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78e97007-04b1-4144-bcf0-f49f54ba73ff&quot;,&quot;properties&quot;:{&quot;noteIndex&quot;:0},&quot;isEdited&quot;:false,&quot;manualOverride&quot;:{&quot;isManuallyOverridden&quot;:false,&quot;citeprocText&quot;:&quot;[2]&quot;,&quot;manualOverrideText&quot;:&quot;&quot;},&quot;citationTag&quot;:&quot;MENDELEY_CITATION_v3_eyJjaXRhdGlvbklEIjoiTUVOREVMRVlfQ0lUQVRJT05fNzhlOTcwMDctMDRiMS00MTQ0LWJjZjAtZjQ5ZjU0YmE3M2Zm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3533d5ed-7679-4de5-a2d6-439e6e600531&quot;,&quot;properties&quot;:{&quot;noteIndex&quot;:0},&quot;isEdited&quot;:false,&quot;manualOverride&quot;:{&quot;isManuallyOverridden&quot;:false,&quot;citeprocText&quot;:&quot;[2]&quot;,&quot;manualOverrideText&quot;:&quot;&quot;},&quot;citationTag&quot;:&quot;MENDELEY_CITATION_v3_eyJjaXRhdGlvbklEIjoiTUVOREVMRVlfQ0lUQVRJT05fMzUzM2Q1ZWQtNzY3OS00ZGU1LWEyZDYtNDM5ZTZlNjAwNTMx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a3f73793-5def-46ed-9057-587fc13f46ae&quot;,&quot;properties&quot;:{&quot;noteIndex&quot;:0},&quot;isEdited&quot;:false,&quot;manualOverride&quot;:{&quot;isManuallyOverridden&quot;:false,&quot;citeprocText&quot;:&quot;[3]&quot;,&quot;manualOverrideText&quot;:&quot;&quot;},&quot;citationTag&quot;:&quot;MENDELEY_CITATION_v3_eyJjaXRhdGlvbklEIjoiTUVOREVMRVlfQ0lUQVRJT05fYTNmNzM3OTMtNWRlZi00NmVkLTkwNTctNTg3ZmMxM2Y0NmFl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78f23567-2243-49ce-a767-0ba58444cfcc&quot;,&quot;properties&quot;:{&quot;noteIndex&quot;:0},&quot;isEdited&quot;:false,&quot;manualOverride&quot;:{&quot;isManuallyOverridden&quot;:false,&quot;citeprocText&quot;:&quot;[4]&quot;,&quot;manualOverrideText&quot;:&quot;&quot;},&quot;citationTag&quot;:&quot;MENDELEY_CITATION_v3_eyJjaXRhdGlvbklEIjoiTUVOREVMRVlfQ0lUQVRJT05fNzhmMjM1NjctMjI0My00OWNlLWE3NjctMGJhNTg0NDRjZmNjIiwicHJvcGVydGllcyI6eyJub3RlSW5kZXgiOjB9LCJpc0VkaXRlZCI6ZmFsc2UsIm1hbnVhbE92ZXJyaWRlIjp7ImlzTWFudWFsbHlPdmVycmlkZGVuIjpmYWxzZSwiY2l0ZXByb2NUZXh0IjoiWzRdIiwibWFudWFsT3ZlcnJpZGVUZXh0Ijoi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quot;,&quot;citationItems&quot;:[{&quot;id&quot;:&quot;021c9d40-2d8d-38b4-ac77-b532a5332094&quot;,&quot;itemData&quot;:{&quot;type&quot;:&quot;article-journal&quot;,&quot;id&quot;:&quot;021c9d40-2d8d-38b4-ac77-b532a5332094&quot;,&quot;title&quot;:&quot;An evolutionary perspective on sport and performance enhancement&quot;,&quot;author&quot;:[{&quot;family&quot;:&quot;Morrison&quot;,&quot;given&quot;:&quot;Jo&quot;,&quot;parse-names&quot;:false,&quot;dropping-particle&quot;:&quot;&quot;,&quot;non-dropping-particle&quot;:&quot;&quot;}],&quot;container-title&quot;:&quot;Performance Enhancement &amp; Health&quot;,&quot;container-title-short&quot;:&quot;Perform Enhanc Health&quot;,&quot;DOI&quot;:&quot;10.1016/j.peh.2023.100263&quot;,&quot;issued&quot;:{&quot;date-parts&quot;:[[2023,9,1]]},&quot;page&quot;:&quot;100263&quot;,&quot;volume&quot;:&quot;11&quot;},&quot;isTemporary&quot;:false}]},{&quot;citationID&quot;:&quot;MENDELEY_CITATION_f8e40c08-e619-4f37-85f1-65f54a336d84&quot;,&quot;properties&quot;:{&quot;noteIndex&quot;:0},&quot;isEdited&quot;:false,&quot;manualOverride&quot;:{&quot;isManuallyOverridden&quot;:false,&quot;citeprocText&quot;:&quot;[5]&quot;,&quot;manualOverrideText&quot;:&quot;&quot;},&quot;citationTag&quot;:&quot;MENDELEY_CITATION_v3_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&quot;,&quot;citationItems&quot;:[{&quot;id&quot;:&quot;77ab151a-56a0-3445-82c7-ec517e0a07e0&quot;,&quot;itemData&quot;:{&quot;type&quot;:&quot;article-journal&quot;,&quot;id&quot;:&quot;77ab151a-56a0-3445-82c7-ec517e0a07e0&quot;,&quot;title&quot;:&quot;The influence of sports participation on academic performance among students in higher education&quot;,&quot;author&quot;:[{&quot;family&quot;:&quot;Muñoz-Bullón&quot;,&quot;given&quot;:&quot;Fernando&quot;,&quot;parse-names&quot;:false,&quot;dropping-particle&quot;:&quot;&quot;,&quot;non-dropping-particle&quot;:&quot;&quot;},{&quot;family&quot;:&quot;Sanchez-Bueno&quot;,&quot;given&quot;:&quot;Maria&quot;,&quot;parse-names&quot;:false,&quot;dropping-particle&quot;:&quot;&quot;,&quot;non-dropping-particle&quot;:&quot;&quot;},{&quot;family&quot;:&quot;Vos&quot;,&quot;given&quot;:&quot;Antonio&quot;,&quot;parse-names&quot;:false,&quot;dropping-particle&quot;:&quot;&quot;,&quot;non-dropping-particle&quot;:&quot;&quot;}],&quot;container-title&quot;:&quot;Sport Management Review&quot;,&quot;DOI&quot;:&quot;10.1016/j.smr.2016.10.006&quot;,&quot;issued&quot;:{&quot;date-parts&quot;:[[2017,1,19]]},&quot;volume&quot;:&quot;20&quot;,&quot;container-title-short&quot;:&quot;&quot;},&quot;isTemporary&quot;:false}]},{&quot;citationID&quot;:&quot;MENDELEY_CITATION_f492792a-6856-4280-9875-210c23d5c769&quot;,&quot;properties&quot;:{&quot;noteIndex&quot;:0},&quot;isEdited&quot;:false,&quot;manualOverride&quot;:{&quot;isManuallyOverridden&quot;:false,&quot;citeprocText&quot;:&quot;[3]&quot;,&quot;manualOverrideText&quot;:&quot;&quot;},&quot;citationTag&quot;:&quot;MENDELEY_CITATION_v3_eyJjaXRhdGlvbklEIjoiTUVOREVMRVlfQ0lUQVRJT05fZjQ5Mjc5MmEtNjg1Ni00MjgwLTk4NzUtMjEwYzIzZDVjNzY5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a269e64e-ba56-46e8-b222-8201a03e0537&quot;,&quot;properties&quot;:{&quot;noteIndex&quot;:0},&quot;isEdited&quot;:false,&quot;manualOverride&quot;:{&quot;isManuallyOverridden&quot;:false,&quot;citeprocText&quot;:&quot;[6]&quot;,&quot;manualOverrideText&quot;:&quot;&quot;},&quot;citationTag&quot;:&quot;MENDELEY_CITATION_v3_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&quot;,&quot;citationItems&quot;:[{&quot;id&quot;:&quot;38331ad5-637f-302d-ab6a-a2e534b03a6f&quot;,&quot;itemData&quot;:{&quot;type&quot;:&quot;book&quot;,&quot;id&quot;:&quot;38331ad5-637f-302d-ab6a-a2e534b03a6f&quot;,&quot;title&quot;:&quot;The Use of Developing Technology in Sports&quot;,&quot;author&quot;:[{&quot;family&quot;:&quot;Avcı&quot;,&quot;given&quot;:&quot;Pelin&quot;,&quot;parse-names&quot;:false,&quot;dropping-particle&quot;:&quot;&quot;,&quot;non-dropping-particle&quot;:&quot;&quot;},{&quot;family&quot;:&quot;Bayrakdar&quot;,&quot;given&quot;:&quot;Akan&quot;,&quot;parse-names&quot;:false,&quot;dropping-particle&quot;:&quot;&quot;,&quot;non-dropping-particle&quot;:&quot;&quot;},{&quot;family&quot;:&quot;Meriçelli&quot;,&quot;given&quot;:&quot;Murat&quot;,&quot;parse-names&quot;:false,&quot;dropping-particle&quot;:&quot;&quot;,&quot;non-dropping-particle&quot;:&quot;&quot;},{&quot;family&quot;:&quot;İncetaş&quot;,&quot;given&quot;:&quot;Mürsel Ozan&quot;,&quot;parse-names&quot;:false,&quot;dropping-particle&quot;:&quot;&quot;,&quot;non-dropping-particle&quot;:&quot;&quot;},{&quot;family&quot;:&quot;Panoutsakopoulos&quot;,&quot;given&quot;:&quot;Vassilios&quot;,&quot;parse-names&quot;:false,&quot;dropping-particle&quot;:&quot;&quot;,&quot;non-dropping-particle&quot;:&quot;&quot;},{&quot;family&quot;:&quot;Kollias&quot;,&quot;given&quot;:&quot;Iraklis A.&quot;,&quot;parse-names&quot;:false,&quot;dropping-particle&quot;:&quot;&quot;,&quot;non-dropping-particle&quot;:&quot;&quot;},{&quot;family&quot;:&quot;Ay Yıldız&quot;,&quot;given&quot;:&quot;Yeliz&quot;,&quot;parse-names&quot;:false,&quot;dropping-particle&quot;:&quot;&quot;,&quot;non-dropping-particle&quot;:&quot;&quot;},{&quot;family&quot;:&quot;Akbaş&quot;,&quot;given&quot;:&quot;Duran&quot;,&quot;parse-names&quot;:false,&quot;dropping-particle&quot;:&quot;&quot;,&quot;non-dropping-particle&quot;:&quot;&quot;},{&quot;family&quot;:&quot;Satılmış&quot;,&quot;given&quot;:&quot;Nuray&quot;,&quot;parse-names&quot;:false,&quot;dropping-particle&quot;:&quot;&quot;,&quot;non-dropping-particle&quot;:&quot;&quot;},{&quot;family&quot;:&quot;Kılınçarslan&quot;,&quot;given&quot;:&quot;Gökmen&quot;,&quot;parse-names&quot;:false,&quot;dropping-particle&quot;:&quot;&quot;,&quot;non-dropping-particle&quot;:&quot;&quot;},{&quot;family&quot;:&quot;Akyüz&quot;,&quot;given&quot;:&quot;Beyza&quot;,&quot;parse-names&quot;:false,&quot;dropping-particle&quot;:&quot;&quot;,&quot;non-dropping-particle&quot;:&quot;&quot;},{&quot;family&quot;:&quot;Kırıkoğlu&quot;,&quot;given&quot;:&quot;Nagihan&quot;,&quot;parse-names&quot;:false,&quot;dropping-particle&quot;:&quot;&quot;,&quot;non-dropping-particle&quot;:&quot;&quot;},{&quot;family&quot;:&quot;Yumuk&quot;,&quot;given&quot;:&quot;Elvan Deniz&quot;,&quot;parse-names&quot;:false,&quot;dropping-particle&quot;:&quot;&quot;,&quot;non-dropping-particle&quot;:&quot;&quot;}],&quot;container-title&quot;:&quot;The Use of Developing Technology in Sports&quot;,&quot;DOI&quot;:&quot;10.58830/ozgur.pub315&quot;,&quot;issued&quot;:{&quot;date-parts&quot;:[[2023,10,25]]},&quot;abstract&quot;:&quot;&lt;jats:p&gt;It is seen that sports, as a part of social culture, is affected by developments and innovations throughout history and social process. From the increase or decrease in the popularity of sports according to socio-cultural changes, to the greater adoption of different sports practices in different geographies, all can be considered as a result of the dynamism of sports. Especially with the industrial revolution, developments in sports practices have progressed parallelly. The development of materials in several sports events has also supported the improvement of performance. While objective outcome evaluations have become more sensitive under those conditions, subjective outcome evaluations have become as rational as possible due to the developing technology. This condition has strengthened the factor of \&quot;fairness\&quot;, which is one of the main foundations of sports.&amp;#x0D; Nowadays, we are trying to get used to the fast intervention of the development of technology, digitalization, and the use of artificial intelligence in our lives and even in our clothes with wearable technology. Athletes, coaches, managers and other supporting variables of the athlete, are trying to use the newest generation of sports technology as much as possible. It will be very important to closely follow the developments of digitalization and to be able to use functional products in health and performance development.&amp;#x0D; The purpose of this book is to share current developments and trends regarding the use of developing technology in sports, to examine the current state of artificial intelligence applications in sports, and to give examples of the use of technology in different team and individual sport events. Further the book aimed to provide information about technological developments in outdoor recreational activities as well as in performance sports.&amp;#x0D; I would like to express my gratitude to all my colleagues who contributed to this book with the title “The use of developing technology in sports” by writing chapters.&amp;#x0D; I wish that this book will be beneficial to those who do research on the areas of developing technology in sports and to those who are interested,&amp;#x0D; Assoc. Prof. Dr. Işık BAYRAKTAR (PhD)&amp;#x0D; Editor&amp;#x0D; October, 2023&amp;#x0D; Alanya, Turkiye&amp;#x0D; &lt;/jats:p&gt;&quot;,&quot;publisher&quot;:&quot;Özgür Yayınları&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D2F50-3068-EA49-9F1B-43BBC7BF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38</Pages>
  <Words>14285</Words>
  <Characters>93429</Characters>
  <Application>Microsoft Office Word</Application>
  <DocSecurity>0</DocSecurity>
  <Lines>2123</Lines>
  <Paragraphs>953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purity</dc:creator>
  <cp:lastModifiedBy>TOYEEB</cp:lastModifiedBy>
  <cp:revision>13</cp:revision>
  <dcterms:created xsi:type="dcterms:W3CDTF">2024-09-11T12:12:00Z</dcterms:created>
  <dcterms:modified xsi:type="dcterms:W3CDTF">2024-09-15T14:32:00Z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67ef61137665893d55b9539ab34bcf5496d392c938a3ba2b8d7bbda296a5254f</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4524463d-14f0-3a6f-8ed0-9a7b2f07f3b0</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