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A8152" w14:textId="5B208049" w:rsidR="00F329F6" w:rsidRPr="0027750E" w:rsidRDefault="00C22A44" w:rsidP="00C22A44">
      <w:pPr>
        <w:pStyle w:val="Ttulo1"/>
        <w:rPr>
          <w:szCs w:val="52"/>
        </w:rPr>
      </w:pPr>
      <w:r w:rsidRPr="0027750E">
        <w:rPr>
          <w:szCs w:val="52"/>
        </w:rPr>
        <w:t>Vistas</w:t>
      </w:r>
    </w:p>
    <w:p w14:paraId="15CC1A3E" w14:textId="20973FC0" w:rsidR="00C22A44" w:rsidRPr="00F5451C" w:rsidRDefault="005C0170" w:rsidP="00C22A44">
      <w:pPr>
        <w:pStyle w:val="Ttulo2"/>
        <w:rPr>
          <w:szCs w:val="40"/>
        </w:rPr>
      </w:pPr>
      <w:r w:rsidRPr="00F5451C">
        <w:rPr>
          <w:szCs w:val="40"/>
        </w:rPr>
        <w:t xml:space="preserve">Vista 1: </w:t>
      </w:r>
      <w:proofErr w:type="spellStart"/>
      <w:r w:rsidRPr="00F5451C">
        <w:rPr>
          <w:szCs w:val="40"/>
        </w:rPr>
        <w:t>v_productos_proveedores</w:t>
      </w:r>
      <w:proofErr w:type="spellEnd"/>
    </w:p>
    <w:p w14:paraId="2DE3F3BD" w14:textId="77777777" w:rsidR="009265D3" w:rsidRDefault="00CF0714" w:rsidP="006B53B1">
      <w:pPr>
        <w:rPr>
          <w:szCs w:val="24"/>
        </w:rPr>
      </w:pPr>
      <w:r w:rsidRPr="00F5451C">
        <w:rPr>
          <w:szCs w:val="24"/>
        </w:rPr>
        <w:t xml:space="preserve">Esta </w:t>
      </w:r>
      <w:r w:rsidR="00984311" w:rsidRPr="00F5451C">
        <w:rPr>
          <w:szCs w:val="24"/>
        </w:rPr>
        <w:t xml:space="preserve">vista </w:t>
      </w:r>
      <w:r w:rsidR="00852475" w:rsidRPr="00F5451C">
        <w:rPr>
          <w:szCs w:val="24"/>
        </w:rPr>
        <w:t xml:space="preserve">nos muestra </w:t>
      </w:r>
      <w:r w:rsidR="00FD3980">
        <w:rPr>
          <w:szCs w:val="24"/>
        </w:rPr>
        <w:t xml:space="preserve">un </w:t>
      </w:r>
      <w:r w:rsidR="00617A82">
        <w:rPr>
          <w:szCs w:val="24"/>
        </w:rPr>
        <w:t xml:space="preserve">INNER </w:t>
      </w:r>
      <w:r w:rsidR="00FD3980">
        <w:rPr>
          <w:szCs w:val="24"/>
        </w:rPr>
        <w:t>JOIN</w:t>
      </w:r>
      <w:r w:rsidR="004526BB" w:rsidRPr="00F5451C">
        <w:rPr>
          <w:szCs w:val="24"/>
        </w:rPr>
        <w:t xml:space="preserve"> entre las tablas </w:t>
      </w:r>
      <w:r w:rsidR="00F61FF8" w:rsidRPr="00F5451C">
        <w:rPr>
          <w:szCs w:val="24"/>
        </w:rPr>
        <w:t>Proveedores y Productos</w:t>
      </w:r>
      <w:r w:rsidR="00361AC7" w:rsidRPr="00F5451C">
        <w:rPr>
          <w:szCs w:val="24"/>
        </w:rPr>
        <w:t xml:space="preserve"> de modo que nos muestra las </w:t>
      </w:r>
      <w:proofErr w:type="spellStart"/>
      <w:r w:rsidR="00361AC7" w:rsidRPr="00F5451C">
        <w:rPr>
          <w:szCs w:val="24"/>
        </w:rPr>
        <w:t>ids</w:t>
      </w:r>
      <w:proofErr w:type="spellEnd"/>
      <w:r w:rsidR="00361AC7" w:rsidRPr="00F5451C">
        <w:rPr>
          <w:szCs w:val="24"/>
        </w:rPr>
        <w:t xml:space="preserve"> de los productos</w:t>
      </w:r>
      <w:r w:rsidR="002857EC" w:rsidRPr="00F5451C">
        <w:rPr>
          <w:szCs w:val="24"/>
        </w:rPr>
        <w:t xml:space="preserve">, las </w:t>
      </w:r>
      <w:proofErr w:type="spellStart"/>
      <w:r w:rsidR="002857EC" w:rsidRPr="00F5451C">
        <w:rPr>
          <w:szCs w:val="24"/>
        </w:rPr>
        <w:t>ids</w:t>
      </w:r>
      <w:proofErr w:type="spellEnd"/>
      <w:r w:rsidR="002857EC" w:rsidRPr="00F5451C">
        <w:rPr>
          <w:szCs w:val="24"/>
        </w:rPr>
        <w:t xml:space="preserve"> de los proveedores</w:t>
      </w:r>
      <w:r w:rsidR="00361AC7" w:rsidRPr="00F5451C">
        <w:rPr>
          <w:szCs w:val="24"/>
        </w:rPr>
        <w:t>, los nombres de los proveedores</w:t>
      </w:r>
      <w:r w:rsidR="00C66080" w:rsidRPr="00F5451C">
        <w:rPr>
          <w:szCs w:val="24"/>
        </w:rPr>
        <w:t>, los nombres de los productos</w:t>
      </w:r>
      <w:r w:rsidR="009A3289" w:rsidRPr="00F5451C">
        <w:rPr>
          <w:szCs w:val="24"/>
        </w:rPr>
        <w:t>, los precios, cantidad de stock y numero de serie de los productos</w:t>
      </w:r>
      <w:r w:rsidR="00E042F5" w:rsidRPr="00F5451C">
        <w:rPr>
          <w:szCs w:val="24"/>
        </w:rPr>
        <w:t xml:space="preserve">. </w:t>
      </w:r>
    </w:p>
    <w:p w14:paraId="6B117A83" w14:textId="15530B44" w:rsidR="006B53B1" w:rsidRPr="00F5451C" w:rsidRDefault="00E042F5" w:rsidP="006B53B1">
      <w:pPr>
        <w:rPr>
          <w:szCs w:val="24"/>
        </w:rPr>
      </w:pPr>
      <w:r w:rsidRPr="00F5451C">
        <w:rPr>
          <w:szCs w:val="24"/>
        </w:rPr>
        <w:t xml:space="preserve">El objetivo principal de esta vista es proporcionar los proveedores </w:t>
      </w:r>
      <w:r w:rsidR="00A95B8A" w:rsidRPr="00F5451C">
        <w:rPr>
          <w:szCs w:val="24"/>
        </w:rPr>
        <w:t>y productos en la misma tabla para poder identificar de que proveedor provienen los productos y su stock.</w:t>
      </w:r>
    </w:p>
    <w:p w14:paraId="56DCBFD7" w14:textId="5CD8E53B" w:rsidR="00A76EB6" w:rsidRDefault="00A76EB6" w:rsidP="00552122">
      <w:pPr>
        <w:pStyle w:val="Ttulo2"/>
      </w:pPr>
      <w:r>
        <w:t>Vista 2:</w:t>
      </w:r>
      <w:r w:rsidR="00E6096A">
        <w:t xml:space="preserve"> </w:t>
      </w:r>
      <w:proofErr w:type="spellStart"/>
      <w:r w:rsidR="00E6096A">
        <w:t>v_precio_productos_iva</w:t>
      </w:r>
      <w:proofErr w:type="spellEnd"/>
    </w:p>
    <w:p w14:paraId="400D4BFE" w14:textId="77777777" w:rsidR="00806C0A" w:rsidRDefault="00A91882" w:rsidP="00A91882">
      <w:r>
        <w:t xml:space="preserve">Esta vista nos muestra </w:t>
      </w:r>
      <w:r w:rsidR="0009541A">
        <w:t>información de la tabla productos</w:t>
      </w:r>
      <w:r w:rsidR="000F0F94">
        <w:t xml:space="preserve">, de la cual se muestran las columnas: </w:t>
      </w:r>
    </w:p>
    <w:p w14:paraId="766384B1" w14:textId="62E681C5" w:rsidR="00806C0A" w:rsidRDefault="000F0F94" w:rsidP="00A91882">
      <w:proofErr w:type="spellStart"/>
      <w:r>
        <w:t>id_producto</w:t>
      </w:r>
      <w:proofErr w:type="spellEnd"/>
      <w:r>
        <w:t>, nombre</w:t>
      </w:r>
      <w:r w:rsidR="00C1043E">
        <w:t xml:space="preserve"> y</w:t>
      </w:r>
      <w:r>
        <w:t xml:space="preserve"> precio</w:t>
      </w:r>
      <w:r w:rsidR="00C1043E">
        <w:t xml:space="preserve">, pero además se hace uso de la función </w:t>
      </w:r>
      <w:proofErr w:type="spellStart"/>
      <w:r w:rsidR="00EE54D4">
        <w:t>calcular_iva</w:t>
      </w:r>
      <w:proofErr w:type="spellEnd"/>
      <w:r w:rsidR="00EE54D4">
        <w:t xml:space="preserve"> para obtener el</w:t>
      </w:r>
      <w:r w:rsidR="00494DAD">
        <w:t xml:space="preserve"> IVA de ese producto y además se utiliza la función FORMAT para darle un formato de </w:t>
      </w:r>
      <w:r w:rsidR="00A31FEB">
        <w:t xml:space="preserve">solamente 2 cifras después de la coma, y de igual forma para la </w:t>
      </w:r>
      <w:proofErr w:type="spellStart"/>
      <w:r w:rsidR="00A31FEB">
        <w:t>ultima</w:t>
      </w:r>
      <w:proofErr w:type="spellEnd"/>
      <w:r w:rsidR="00A31FEB">
        <w:t xml:space="preserve"> columna que es igual a la anterior</w:t>
      </w:r>
      <w:r w:rsidR="00FD0C20">
        <w:t xml:space="preserve"> pero su único cambio es que dentro de la función </w:t>
      </w:r>
      <w:r w:rsidR="00787125">
        <w:t>FORMAT se le suma su precio nuevamente para obtener así el precio del producto con el IVA aplicado</w:t>
      </w:r>
      <w:r w:rsidR="00A91882">
        <w:t xml:space="preserve">. </w:t>
      </w:r>
    </w:p>
    <w:p w14:paraId="132E121E" w14:textId="32AB72E5" w:rsidR="00A91882" w:rsidRPr="008220FA" w:rsidRDefault="00A91882" w:rsidP="00A91882">
      <w:r>
        <w:t>El objetivo principal de esta vista es</w:t>
      </w:r>
      <w:r w:rsidR="008220FA">
        <w:t xml:space="preserve"> como mencion</w:t>
      </w:r>
      <w:r w:rsidR="008220FA" w:rsidRPr="008220FA">
        <w:t xml:space="preserve">é </w:t>
      </w:r>
      <w:r w:rsidR="008220FA">
        <w:t xml:space="preserve">anteriormente calcular el IVA de los productos y </w:t>
      </w:r>
      <w:r w:rsidR="006F4AEF">
        <w:t xml:space="preserve">mostrar el precio sin y </w:t>
      </w:r>
      <w:r w:rsidR="008919FF">
        <w:t xml:space="preserve">con el IVA sumado. (El IVA calculado es del 22% </w:t>
      </w:r>
      <w:r w:rsidR="002C3E28">
        <w:t xml:space="preserve">que </w:t>
      </w:r>
      <w:r w:rsidR="001D4438">
        <w:t>la tasa normal</w:t>
      </w:r>
      <w:r w:rsidR="002C3E28">
        <w:t xml:space="preserve"> en Uruguay)</w:t>
      </w:r>
    </w:p>
    <w:p w14:paraId="0D33C240" w14:textId="5FE7CAC0" w:rsidR="00E6096A" w:rsidRDefault="00E6096A" w:rsidP="00552122">
      <w:pPr>
        <w:pStyle w:val="Ttulo2"/>
      </w:pPr>
      <w:r>
        <w:t xml:space="preserve">Vista 3: </w:t>
      </w:r>
      <w:proofErr w:type="spellStart"/>
      <w:r>
        <w:t>v_venta_completa</w:t>
      </w:r>
      <w:proofErr w:type="spellEnd"/>
    </w:p>
    <w:p w14:paraId="6F8AD886" w14:textId="77777777" w:rsidR="00806C0A" w:rsidRDefault="009E3629" w:rsidP="009E3629">
      <w:r>
        <w:t>Esta vista nos muestra</w:t>
      </w:r>
      <w:r w:rsidR="00F62ADA">
        <w:t xml:space="preserve"> información de</w:t>
      </w:r>
      <w:r>
        <w:t xml:space="preserve"> </w:t>
      </w:r>
      <w:r w:rsidR="00FB7C53">
        <w:t>la tabla</w:t>
      </w:r>
      <w:r w:rsidR="001B52AC">
        <w:t xml:space="preserve"> </w:t>
      </w:r>
      <w:r w:rsidR="00FB7C53">
        <w:t>Ventas</w:t>
      </w:r>
      <w:r w:rsidR="00F62ADA">
        <w:t xml:space="preserve"> y la tabla Productos a través de </w:t>
      </w:r>
      <w:r w:rsidR="00617A82">
        <w:t>un INNER JOIN</w:t>
      </w:r>
      <w:r w:rsidR="00F61E45">
        <w:t xml:space="preserve">, de este modo </w:t>
      </w:r>
      <w:r w:rsidR="003648B4">
        <w:t xml:space="preserve">nos muestra una tabla con las columnas: </w:t>
      </w:r>
    </w:p>
    <w:p w14:paraId="1B5BFAA6" w14:textId="77777777" w:rsidR="00806C0A" w:rsidRDefault="003648B4" w:rsidP="009E3629">
      <w:proofErr w:type="spellStart"/>
      <w:r>
        <w:t>id</w:t>
      </w:r>
      <w:r w:rsidRPr="003648B4">
        <w:t>_p</w:t>
      </w:r>
      <w:r>
        <w:t>roducto_vendido</w:t>
      </w:r>
      <w:proofErr w:type="spellEnd"/>
      <w:r>
        <w:t xml:space="preserve">, </w:t>
      </w:r>
      <w:proofErr w:type="spellStart"/>
      <w:r>
        <w:t>id_venta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 xml:space="preserve">, cantidad, total, </w:t>
      </w:r>
      <w:r w:rsidR="00584446">
        <w:t>fecha, pedido y estado</w:t>
      </w:r>
      <w:r w:rsidR="009E3629">
        <w:t>.</w:t>
      </w:r>
      <w:r w:rsidR="005E5CB8">
        <w:t xml:space="preserve"> </w:t>
      </w:r>
    </w:p>
    <w:p w14:paraId="0697C854" w14:textId="3CA18444" w:rsidR="009E3629" w:rsidRPr="009E3629" w:rsidRDefault="005E5CB8" w:rsidP="009E3629">
      <w:r>
        <w:t>El objetivo principal de esta vista es</w:t>
      </w:r>
      <w:r w:rsidR="00A91882">
        <w:t xml:space="preserve"> </w:t>
      </w:r>
      <w:r w:rsidR="00584446">
        <w:t xml:space="preserve">brindarnos toda la información sobre cada venta para poder buscar en los </w:t>
      </w:r>
      <w:r w:rsidR="0036727E">
        <w:t>registros fácilmente la venta que buscamos y su información.</w:t>
      </w:r>
    </w:p>
    <w:p w14:paraId="1A772E68" w14:textId="6F71B9DA" w:rsidR="00E6096A" w:rsidRDefault="00E6096A" w:rsidP="00552122">
      <w:pPr>
        <w:pStyle w:val="Ttulo2"/>
      </w:pPr>
      <w:r>
        <w:t xml:space="preserve">Vista </w:t>
      </w:r>
      <w:r w:rsidR="00E14B86">
        <w:t>4</w:t>
      </w:r>
      <w:r>
        <w:t xml:space="preserve">: </w:t>
      </w:r>
      <w:proofErr w:type="spellStart"/>
      <w:r>
        <w:t>v_</w:t>
      </w:r>
      <w:r w:rsidR="00007D9F">
        <w:t>mas_vendidos</w:t>
      </w:r>
      <w:proofErr w:type="spellEnd"/>
    </w:p>
    <w:p w14:paraId="046BD069" w14:textId="77777777" w:rsidR="00806C0A" w:rsidRDefault="00E07208" w:rsidP="005E5CB8">
      <w:r w:rsidRPr="00E07208">
        <w:t xml:space="preserve">Esta vista nos muestra los 10 productos más vendidos, incluyendo las columnas: </w:t>
      </w:r>
      <w:proofErr w:type="spellStart"/>
      <w:r w:rsidRPr="00E07208">
        <w:t>id_resumen</w:t>
      </w:r>
      <w:proofErr w:type="spellEnd"/>
      <w:r w:rsidRPr="00E07208">
        <w:t xml:space="preserve">, nombre (de la tabla Productos), cantidad de ventas, total recaudado, precio unitario, costo y stock de los productos. </w:t>
      </w:r>
    </w:p>
    <w:p w14:paraId="47CF69E2" w14:textId="69307E57" w:rsidR="005E5CB8" w:rsidRPr="005E5CB8" w:rsidRDefault="00E07208" w:rsidP="005E5CB8">
      <w:r w:rsidRPr="00E07208">
        <w:t>El objetivo principal de esta vista es identificar los productos más populares y rentables, facilitando decisiones de inventario y estrategias de marketing.</w:t>
      </w:r>
    </w:p>
    <w:p w14:paraId="7C768E72" w14:textId="3A1AB2AC" w:rsidR="00007D9F" w:rsidRDefault="00007D9F" w:rsidP="00552122">
      <w:pPr>
        <w:pStyle w:val="Ttulo2"/>
      </w:pPr>
      <w:r>
        <w:t xml:space="preserve">Vista </w:t>
      </w:r>
      <w:r w:rsidR="00E14B86">
        <w:t>5</w:t>
      </w:r>
      <w:r>
        <w:t xml:space="preserve">: </w:t>
      </w:r>
      <w:proofErr w:type="spellStart"/>
      <w:r>
        <w:t>v_rentabilidad_productos</w:t>
      </w:r>
      <w:proofErr w:type="spellEnd"/>
    </w:p>
    <w:p w14:paraId="07ABE9AE" w14:textId="77777777" w:rsidR="00806C0A" w:rsidRDefault="00F64F73" w:rsidP="008D5F6F">
      <w:r w:rsidRPr="00F64F73">
        <w:t xml:space="preserve">Esta vista nos muestra la rentabilidad de cada producto en función de los costos asociados, considerando las ventas en general, presenciales y por pedidos. Las columnas incluyen: </w:t>
      </w:r>
      <w:proofErr w:type="spellStart"/>
      <w:r w:rsidRPr="00F64F73">
        <w:t>id_producto</w:t>
      </w:r>
      <w:proofErr w:type="spellEnd"/>
      <w:r w:rsidRPr="00F64F73">
        <w:t xml:space="preserve">, nombre, </w:t>
      </w:r>
      <w:proofErr w:type="spellStart"/>
      <w:r w:rsidRPr="00F64F73">
        <w:t>rentabilidadTotal</w:t>
      </w:r>
      <w:proofErr w:type="spellEnd"/>
      <w:r w:rsidRPr="00F64F73">
        <w:t xml:space="preserve">, </w:t>
      </w:r>
      <w:proofErr w:type="spellStart"/>
      <w:r w:rsidRPr="00F64F73">
        <w:t>rentabilidadPresencial</w:t>
      </w:r>
      <w:proofErr w:type="spellEnd"/>
      <w:r w:rsidRPr="00F64F73">
        <w:t xml:space="preserve"> y </w:t>
      </w:r>
      <w:proofErr w:type="spellStart"/>
      <w:r w:rsidRPr="00F64F73">
        <w:t>rentabilidadPedidos</w:t>
      </w:r>
      <w:proofErr w:type="spellEnd"/>
      <w:r w:rsidRPr="00F64F73">
        <w:t xml:space="preserve">. </w:t>
      </w:r>
    </w:p>
    <w:p w14:paraId="1610F408" w14:textId="5037CC78" w:rsidR="00F64F73" w:rsidRDefault="00F64F73" w:rsidP="008D5F6F">
      <w:r w:rsidRPr="00F64F73">
        <w:t>El objetivo principal de esta vista es evaluar la rentabilidad de los productos en diferentes modalidades de venta, permitiendo optimizar la estrategia comercial.</w:t>
      </w:r>
    </w:p>
    <w:p w14:paraId="02FE99B1" w14:textId="7B701635" w:rsidR="00007D9F" w:rsidRDefault="00007D9F" w:rsidP="00552122">
      <w:pPr>
        <w:pStyle w:val="Ttulo2"/>
      </w:pPr>
      <w:r>
        <w:t xml:space="preserve">Vista </w:t>
      </w:r>
      <w:r w:rsidR="00E14B86">
        <w:t>6</w:t>
      </w:r>
      <w:r>
        <w:t xml:space="preserve">: </w:t>
      </w:r>
      <w:proofErr w:type="spellStart"/>
      <w:r>
        <w:t>v_</w:t>
      </w:r>
      <w:r w:rsidR="0090143F">
        <w:t>historial_compras_clientes</w:t>
      </w:r>
      <w:proofErr w:type="spellEnd"/>
    </w:p>
    <w:p w14:paraId="0381374A" w14:textId="77777777" w:rsidR="00806C0A" w:rsidRDefault="008D5F6F" w:rsidP="008D5F6F">
      <w:r w:rsidRPr="008D5F6F">
        <w:t xml:space="preserve">Esta vista nos muestra el historial de compras de cada cliente, incluyendo productos comprados, fechas, montos gastados, estado de la compra, cantidad de productos y número de serie del producto. </w:t>
      </w:r>
    </w:p>
    <w:p w14:paraId="2976DE38" w14:textId="77777777" w:rsidR="00806C0A" w:rsidRDefault="008D5F6F" w:rsidP="008D5F6F">
      <w:r w:rsidRPr="008D5F6F">
        <w:t xml:space="preserve">Las columnas incluyen: </w:t>
      </w:r>
      <w:proofErr w:type="spellStart"/>
      <w:r w:rsidRPr="008D5F6F">
        <w:t>id_venta</w:t>
      </w:r>
      <w:proofErr w:type="spellEnd"/>
      <w:r w:rsidRPr="008D5F6F">
        <w:t xml:space="preserve">, </w:t>
      </w:r>
      <w:proofErr w:type="spellStart"/>
      <w:r w:rsidRPr="008D5F6F">
        <w:t>id_cliente</w:t>
      </w:r>
      <w:proofErr w:type="spellEnd"/>
      <w:r w:rsidRPr="008D5F6F">
        <w:t xml:space="preserve">, nombre (del cliente), apellido, estado, fecha, </w:t>
      </w:r>
      <w:proofErr w:type="spellStart"/>
      <w:r w:rsidRPr="008D5F6F">
        <w:t>id_producto</w:t>
      </w:r>
      <w:proofErr w:type="spellEnd"/>
      <w:r w:rsidRPr="008D5F6F">
        <w:t xml:space="preserve">, cantidad, </w:t>
      </w:r>
      <w:proofErr w:type="spellStart"/>
      <w:r w:rsidRPr="008D5F6F">
        <w:t>precio_producto</w:t>
      </w:r>
      <w:proofErr w:type="spellEnd"/>
      <w:r w:rsidRPr="008D5F6F">
        <w:t xml:space="preserve">, </w:t>
      </w:r>
      <w:proofErr w:type="spellStart"/>
      <w:r w:rsidRPr="008D5F6F">
        <w:t>total_pedido</w:t>
      </w:r>
      <w:proofErr w:type="spellEnd"/>
      <w:r w:rsidRPr="008D5F6F">
        <w:t xml:space="preserve"> y </w:t>
      </w:r>
      <w:proofErr w:type="spellStart"/>
      <w:r w:rsidRPr="008D5F6F">
        <w:t>numero_serie</w:t>
      </w:r>
      <w:proofErr w:type="spellEnd"/>
      <w:r w:rsidRPr="008D5F6F">
        <w:t xml:space="preserve">. </w:t>
      </w:r>
    </w:p>
    <w:p w14:paraId="3C32B222" w14:textId="0F32C331" w:rsidR="008D5F6F" w:rsidRDefault="008D5F6F" w:rsidP="008D5F6F">
      <w:r w:rsidRPr="008D5F6F">
        <w:t>El objetivo principal de esta vista es proporcionar un registro detallado de las compras de cada cliente para análisis y mejor servicio al cliente.</w:t>
      </w:r>
    </w:p>
    <w:p w14:paraId="03E48DEF" w14:textId="77777777" w:rsidR="008D5F6F" w:rsidRDefault="0090143F" w:rsidP="00552122">
      <w:pPr>
        <w:pStyle w:val="Ttulo2"/>
      </w:pPr>
      <w:r>
        <w:t xml:space="preserve">Vista </w:t>
      </w:r>
      <w:r w:rsidR="00E14B86">
        <w:t>7</w:t>
      </w:r>
      <w:r>
        <w:t xml:space="preserve">: </w:t>
      </w:r>
      <w:proofErr w:type="spellStart"/>
      <w:r>
        <w:t>v_estado_pedidos</w:t>
      </w:r>
      <w:proofErr w:type="spellEnd"/>
    </w:p>
    <w:p w14:paraId="6E3F1215" w14:textId="77777777" w:rsidR="0024069E" w:rsidRDefault="008D5F6F" w:rsidP="008D5F6F">
      <w:r w:rsidRPr="008D5F6F">
        <w:t xml:space="preserve">Esta vista nos muestra los productos pedidos, el estado de los pedidos y la fecha en la que se cambió el estado por última vez. </w:t>
      </w:r>
    </w:p>
    <w:p w14:paraId="626B9ABB" w14:textId="77777777" w:rsidR="0024069E" w:rsidRDefault="008D5F6F" w:rsidP="008D5F6F">
      <w:r w:rsidRPr="008D5F6F">
        <w:t xml:space="preserve">Las columnas incluyen: </w:t>
      </w:r>
      <w:proofErr w:type="spellStart"/>
      <w:r w:rsidRPr="008D5F6F">
        <w:t>id_cliente</w:t>
      </w:r>
      <w:proofErr w:type="spellEnd"/>
      <w:r w:rsidRPr="008D5F6F">
        <w:t xml:space="preserve">, </w:t>
      </w:r>
      <w:proofErr w:type="spellStart"/>
      <w:r w:rsidRPr="008D5F6F">
        <w:t>id_venta</w:t>
      </w:r>
      <w:proofErr w:type="spellEnd"/>
      <w:r w:rsidRPr="008D5F6F">
        <w:t xml:space="preserve">, </w:t>
      </w:r>
      <w:proofErr w:type="spellStart"/>
      <w:r w:rsidRPr="008D5F6F">
        <w:t>id_producto</w:t>
      </w:r>
      <w:proofErr w:type="spellEnd"/>
      <w:r w:rsidRPr="008D5F6F">
        <w:t xml:space="preserve">, nombre (del producto), estado y fecha. </w:t>
      </w:r>
    </w:p>
    <w:p w14:paraId="710B0B8E" w14:textId="04A5A9B1" w:rsidR="008D5F6F" w:rsidRPr="008D5F6F" w:rsidRDefault="008D5F6F" w:rsidP="008D5F6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32"/>
        </w:rPr>
      </w:pPr>
      <w:r w:rsidRPr="008D5F6F">
        <w:t>El objetivo principal de esta vista es rastrear el estado actual de los pedidos y cuándo se realizaron los últimos cambios, facilitando la gestión de pedidos.</w:t>
      </w:r>
    </w:p>
    <w:p w14:paraId="327C5884" w14:textId="39113A8A" w:rsidR="0090143F" w:rsidRDefault="0090143F" w:rsidP="00552122">
      <w:pPr>
        <w:pStyle w:val="Ttulo2"/>
      </w:pPr>
      <w:r>
        <w:t xml:space="preserve">Vista </w:t>
      </w:r>
      <w:r w:rsidR="00E14B86">
        <w:t>8</w:t>
      </w:r>
      <w:r>
        <w:t xml:space="preserve">: </w:t>
      </w:r>
      <w:proofErr w:type="spellStart"/>
      <w:r>
        <w:t>v_</w:t>
      </w:r>
      <w:r w:rsidR="00552122">
        <w:t>pedidos_pendientes</w:t>
      </w:r>
      <w:proofErr w:type="spellEnd"/>
    </w:p>
    <w:p w14:paraId="272BCC07" w14:textId="77777777" w:rsidR="0024069E" w:rsidRDefault="00A91882" w:rsidP="0027750E">
      <w:r>
        <w:t xml:space="preserve">Esta vista nos muestra una unión entre las tablas Ventas, </w:t>
      </w:r>
      <w:proofErr w:type="spellStart"/>
      <w:r>
        <w:t>Ventas_Productos</w:t>
      </w:r>
      <w:proofErr w:type="spellEnd"/>
      <w:r>
        <w:t>, Clientes y Productos</w:t>
      </w:r>
      <w:r w:rsidR="00617A82">
        <w:t xml:space="preserve"> a través de varios INNER JOIN</w:t>
      </w:r>
      <w:r>
        <w:t>, para de esta forma mostrarnos las columnas:</w:t>
      </w:r>
    </w:p>
    <w:p w14:paraId="3306153D" w14:textId="551BD0F3" w:rsidR="0024069E" w:rsidRDefault="00A91882" w:rsidP="0027750E">
      <w:r>
        <w:t xml:space="preserve"> </w:t>
      </w:r>
      <w:proofErr w:type="spellStart"/>
      <w:r>
        <w:t>id_producto_vendido</w:t>
      </w:r>
      <w:proofErr w:type="spellEnd"/>
      <w:r>
        <w:t xml:space="preserve">, </w:t>
      </w:r>
      <w:proofErr w:type="spellStart"/>
      <w:r>
        <w:t>id_venta</w:t>
      </w:r>
      <w:proofErr w:type="spellEnd"/>
      <w:r>
        <w:t xml:space="preserve">, </w:t>
      </w:r>
      <w:proofErr w:type="spellStart"/>
      <w:r>
        <w:t>id_cliente</w:t>
      </w:r>
      <w:proofErr w:type="spellEnd"/>
      <w:r>
        <w:t xml:space="preserve">, nombre (tabla Clientes), apellido (tabla Clientes), </w:t>
      </w:r>
      <w:proofErr w:type="spellStart"/>
      <w:r>
        <w:t>id_producto</w:t>
      </w:r>
      <w:proofErr w:type="spellEnd"/>
      <w:r>
        <w:t xml:space="preserve">, nombre (tabla Productos) y </w:t>
      </w:r>
      <w:proofErr w:type="spellStart"/>
      <w:r>
        <w:t>numero_serie</w:t>
      </w:r>
      <w:proofErr w:type="spellEnd"/>
      <w:r>
        <w:t xml:space="preserve">. </w:t>
      </w:r>
    </w:p>
    <w:p w14:paraId="50A54A41" w14:textId="18954F0B" w:rsidR="00BD117C" w:rsidRDefault="00A91882" w:rsidP="0027750E">
      <w:r>
        <w:t>El objetivo principal de esta vista es mostrarnos solamente los productos con estado de ‘pendiente’, para saber así el nombre y la id de la persona y los productos que pidió en ese pedido.</w:t>
      </w:r>
    </w:p>
    <w:p w14:paraId="3D7A7B55" w14:textId="37551734" w:rsidR="00BD117C" w:rsidRDefault="0027750E" w:rsidP="0027750E">
      <w:pPr>
        <w:pStyle w:val="Ttulo1"/>
      </w:pPr>
      <w:proofErr w:type="spellStart"/>
      <w:r w:rsidRPr="0027750E">
        <w:t>Triggers</w:t>
      </w:r>
      <w:proofErr w:type="spellEnd"/>
    </w:p>
    <w:p w14:paraId="230977C9" w14:textId="77777777" w:rsidR="00655BD4" w:rsidRDefault="00655BD4" w:rsidP="00655BD4">
      <w:pPr>
        <w:pStyle w:val="Ttulo2"/>
      </w:pPr>
      <w:proofErr w:type="spellStart"/>
      <w:r>
        <w:t>Trigger</w:t>
      </w:r>
      <w:proofErr w:type="spellEnd"/>
      <w:r>
        <w:t xml:space="preserve"> 1: </w:t>
      </w:r>
      <w:proofErr w:type="spellStart"/>
      <w:r>
        <w:t>copiar_datos_desde_empleados</w:t>
      </w:r>
      <w:proofErr w:type="spellEnd"/>
    </w:p>
    <w:p w14:paraId="3D451BE2" w14:textId="3C03A660" w:rsidR="00655BD4" w:rsidRDefault="00DF746C" w:rsidP="00655BD4">
      <w:r>
        <w:t xml:space="preserve">Este </w:t>
      </w:r>
      <w:proofErr w:type="spellStart"/>
      <w:r>
        <w:t>trigger</w:t>
      </w:r>
      <w:proofErr w:type="spellEnd"/>
      <w:r w:rsidR="00655BD4">
        <w:t xml:space="preserve"> </w:t>
      </w:r>
      <w:r>
        <w:t>c</w:t>
      </w:r>
      <w:r w:rsidR="00655BD4">
        <w:t>opia el ID del empleado en la tabla Datos después de insertar un nuevo empleado.</w:t>
      </w:r>
    </w:p>
    <w:p w14:paraId="1F4B79FB" w14:textId="5CB8D8DB" w:rsidR="00655BD4" w:rsidRDefault="00DF746C" w:rsidP="00655BD4">
      <w:r>
        <w:t>Su objetivo principal es m</w:t>
      </w:r>
      <w:r w:rsidR="00655BD4">
        <w:t>antener actualizada la tabla Datos con los nuevos empleados.</w:t>
      </w:r>
    </w:p>
    <w:p w14:paraId="53D940B3" w14:textId="77777777" w:rsidR="00CF35B9" w:rsidRDefault="00CF35B9" w:rsidP="00CF35B9">
      <w:r w:rsidRPr="00CF35B9">
        <w:t>Evento: AFTER INSERT en la tabla Empleados</w:t>
      </w:r>
      <w:r w:rsidRPr="00CF35B9">
        <w:t xml:space="preserve"> </w:t>
      </w:r>
    </w:p>
    <w:p w14:paraId="564306FD" w14:textId="59274D9C" w:rsidR="009359FA" w:rsidRDefault="009359FA" w:rsidP="00B06D94">
      <w:pPr>
        <w:pStyle w:val="Ttulo2"/>
      </w:pPr>
      <w:proofErr w:type="spellStart"/>
      <w:r>
        <w:t>Trigger</w:t>
      </w:r>
      <w:proofErr w:type="spellEnd"/>
      <w:r>
        <w:t xml:space="preserve"> 2: </w:t>
      </w:r>
      <w:proofErr w:type="spellStart"/>
      <w:r>
        <w:t>copiar_datos_desde_clientes</w:t>
      </w:r>
      <w:proofErr w:type="spellEnd"/>
    </w:p>
    <w:p w14:paraId="646FFA4A" w14:textId="6198E27F" w:rsidR="009359FA" w:rsidRDefault="00437767" w:rsidP="009359FA">
      <w:r>
        <w:t xml:space="preserve">Este </w:t>
      </w:r>
      <w:proofErr w:type="spellStart"/>
      <w:r>
        <w:t>trigger</w:t>
      </w:r>
      <w:proofErr w:type="spellEnd"/>
      <w:r w:rsidR="009359FA">
        <w:t xml:space="preserve"> </w:t>
      </w:r>
      <w:r>
        <w:t>c</w:t>
      </w:r>
      <w:r w:rsidR="009359FA">
        <w:t>opia el ID del cliente en la tabla Datos después de insertar un nuevo cliente.</w:t>
      </w:r>
    </w:p>
    <w:p w14:paraId="36E1D5AE" w14:textId="59BD5F4A" w:rsidR="009359FA" w:rsidRDefault="00437767" w:rsidP="009359FA">
      <w:r>
        <w:t>Su objetivo principal es</w:t>
      </w:r>
      <w:r w:rsidR="009359FA">
        <w:t xml:space="preserve"> </w:t>
      </w:r>
      <w:r>
        <w:t>m</w:t>
      </w:r>
      <w:r w:rsidR="009359FA">
        <w:t>antener actualizada la tabla Datos con los nuevos clientes.</w:t>
      </w:r>
    </w:p>
    <w:p w14:paraId="7F3E9B80" w14:textId="77777777" w:rsidR="005B2533" w:rsidRDefault="005B2533" w:rsidP="005B2533">
      <w:r w:rsidRPr="005B2533">
        <w:t>Evento: AFTER INSERT en la tabla Clientes.</w:t>
      </w:r>
      <w:r w:rsidRPr="005B2533">
        <w:t xml:space="preserve"> </w:t>
      </w:r>
    </w:p>
    <w:p w14:paraId="6B7FA543" w14:textId="77777777" w:rsidR="00BE1628" w:rsidRDefault="00BE1628" w:rsidP="009359FA"/>
    <w:p w14:paraId="6DBD70E0" w14:textId="77777777" w:rsidR="005B2533" w:rsidRDefault="005B2533" w:rsidP="005B2533">
      <w:pPr>
        <w:pStyle w:val="Ttulo2"/>
      </w:pPr>
      <w:proofErr w:type="spellStart"/>
      <w:r>
        <w:t>Trigger</w:t>
      </w:r>
      <w:proofErr w:type="spellEnd"/>
      <w:r>
        <w:t xml:space="preserve"> 3: </w:t>
      </w:r>
      <w:proofErr w:type="spellStart"/>
      <w:r>
        <w:t>copiar_producto_resumen_ventas</w:t>
      </w:r>
      <w:proofErr w:type="spellEnd"/>
    </w:p>
    <w:p w14:paraId="17A0384A" w14:textId="2DE5F262" w:rsidR="005B2533" w:rsidRDefault="005B2533" w:rsidP="005B2533">
      <w:r>
        <w:t xml:space="preserve">Este </w:t>
      </w:r>
      <w:proofErr w:type="spellStart"/>
      <w:r>
        <w:t>trigger</w:t>
      </w:r>
      <w:proofErr w:type="spellEnd"/>
      <w:r>
        <w:t xml:space="preserve"> se activa después de que se inserta un nuevo producto en la tabla Productos. Su propósito es crear un registro correspondiente en la tabla </w:t>
      </w:r>
      <w:proofErr w:type="spellStart"/>
      <w:r>
        <w:t>Resumen_Ventas</w:t>
      </w:r>
      <w:proofErr w:type="spellEnd"/>
      <w:r>
        <w:t>.</w:t>
      </w:r>
    </w:p>
    <w:p w14:paraId="4BC0774A" w14:textId="5757476A" w:rsidR="005B2533" w:rsidRDefault="005B2533" w:rsidP="005B2533">
      <w:r>
        <w:t>Su objetivo principal es asegurar</w:t>
      </w:r>
      <w:r>
        <w:t xml:space="preserve"> que cada nuevo producto tenga un resumen de ventas correspondiente. </w:t>
      </w:r>
    </w:p>
    <w:p w14:paraId="789C2C8C" w14:textId="77777777" w:rsidR="005B2533" w:rsidRDefault="005B2533" w:rsidP="005B2533">
      <w:r>
        <w:t>Evento: AFTER INSERT en la tabla Productos.</w:t>
      </w:r>
    </w:p>
    <w:p w14:paraId="275A5F37" w14:textId="7DDDF573" w:rsidR="009359FA" w:rsidRDefault="009359FA" w:rsidP="005B2533">
      <w:pPr>
        <w:pStyle w:val="Ttulo2"/>
      </w:pPr>
      <w:proofErr w:type="spellStart"/>
      <w:r>
        <w:t>Trigger</w:t>
      </w:r>
      <w:proofErr w:type="spellEnd"/>
      <w:r>
        <w:t xml:space="preserve"> </w:t>
      </w:r>
      <w:r w:rsidR="00BE1628">
        <w:t>4</w:t>
      </w:r>
      <w:r>
        <w:t xml:space="preserve">: </w:t>
      </w:r>
      <w:proofErr w:type="spellStart"/>
      <w:r>
        <w:t>agregar_pendiente</w:t>
      </w:r>
      <w:proofErr w:type="spellEnd"/>
    </w:p>
    <w:p w14:paraId="51038E28" w14:textId="327A79F1" w:rsidR="009359FA" w:rsidRDefault="007962D3" w:rsidP="009359FA">
      <w:r>
        <w:t xml:space="preserve">Este </w:t>
      </w:r>
      <w:proofErr w:type="spellStart"/>
      <w:r>
        <w:t>trigger</w:t>
      </w:r>
      <w:proofErr w:type="spellEnd"/>
      <w:r>
        <w:t xml:space="preserve"> i</w:t>
      </w:r>
      <w:r w:rsidR="009359FA">
        <w:t xml:space="preserve">nserta una venta pendiente en la tabla </w:t>
      </w:r>
      <w:proofErr w:type="spellStart"/>
      <w:r w:rsidR="009359FA">
        <w:t>Pedidos_Pendientes</w:t>
      </w:r>
      <w:proofErr w:type="spellEnd"/>
      <w:r w:rsidR="009359FA">
        <w:t xml:space="preserve"> antes de insertar una nueva venta si el pedido es verdadero.</w:t>
      </w:r>
    </w:p>
    <w:p w14:paraId="107171D2" w14:textId="72956D04" w:rsidR="009359FA" w:rsidRDefault="007962D3" w:rsidP="009359FA">
      <w:r>
        <w:t>Su objetivo principal es</w:t>
      </w:r>
      <w:r w:rsidR="009359FA">
        <w:t xml:space="preserve"> </w:t>
      </w:r>
      <w:r>
        <w:t>m</w:t>
      </w:r>
      <w:r w:rsidR="009359FA">
        <w:t>antener actualizada la tabla de pedidos pendientes.</w:t>
      </w:r>
    </w:p>
    <w:p w14:paraId="63B4FC3E" w14:textId="1A3E1017" w:rsidR="009359FA" w:rsidRDefault="007962D3" w:rsidP="009359FA">
      <w:r>
        <w:t>Utiliza las tablas:</w:t>
      </w:r>
      <w:r w:rsidR="009359FA">
        <w:t xml:space="preserve"> Ventas, </w:t>
      </w:r>
      <w:proofErr w:type="spellStart"/>
      <w:r w:rsidR="009359FA">
        <w:t>Pedidos_Pendientes</w:t>
      </w:r>
      <w:proofErr w:type="spellEnd"/>
    </w:p>
    <w:p w14:paraId="08C5E213" w14:textId="77777777" w:rsidR="00016205" w:rsidRDefault="00016205" w:rsidP="00016205">
      <w:pPr>
        <w:pStyle w:val="Ttulo2"/>
      </w:pPr>
      <w:proofErr w:type="spellStart"/>
      <w:r>
        <w:t>Trigger</w:t>
      </w:r>
      <w:proofErr w:type="spellEnd"/>
      <w:r>
        <w:t xml:space="preserve"> 5: </w:t>
      </w:r>
      <w:proofErr w:type="spellStart"/>
      <w:r>
        <w:t>actualizar_total_ventas</w:t>
      </w:r>
      <w:proofErr w:type="spellEnd"/>
    </w:p>
    <w:p w14:paraId="57C768A6" w14:textId="587C4530" w:rsidR="00016205" w:rsidRDefault="00016205" w:rsidP="00016205">
      <w:r>
        <w:t xml:space="preserve">Este </w:t>
      </w:r>
      <w:proofErr w:type="spellStart"/>
      <w:r>
        <w:t>trigger</w:t>
      </w:r>
      <w:proofErr w:type="spellEnd"/>
      <w:r>
        <w:t xml:space="preserve"> se activa después de insertar una nueva venta de productos en la tabla </w:t>
      </w:r>
      <w:proofErr w:type="spellStart"/>
      <w:r>
        <w:t>Ventas_Productos</w:t>
      </w:r>
      <w:proofErr w:type="spellEnd"/>
      <w:r>
        <w:t>. Su objetivo es actualizar el total de ventas en la tabla Ventas.</w:t>
      </w:r>
    </w:p>
    <w:p w14:paraId="468E2A52" w14:textId="1301C3C2" w:rsidR="00016205" w:rsidRDefault="00016205" w:rsidP="00016205">
      <w:r>
        <w:t>Su objetivo principal es</w:t>
      </w:r>
      <w:r>
        <w:t xml:space="preserve"> </w:t>
      </w:r>
      <w:r>
        <w:t>a</w:t>
      </w:r>
      <w:r>
        <w:t>ctualizar el total de ventas para reflejar los nuevos productos vendidos.</w:t>
      </w:r>
    </w:p>
    <w:p w14:paraId="512DE3E6" w14:textId="1D2A115A" w:rsidR="00016205" w:rsidRDefault="00016205" w:rsidP="00016205">
      <w:r>
        <w:t xml:space="preserve">Evento: AFTER INSERT en la tabla </w:t>
      </w:r>
      <w:proofErr w:type="spellStart"/>
      <w:r>
        <w:t>Ventas_Productos</w:t>
      </w:r>
      <w:proofErr w:type="spellEnd"/>
      <w:r>
        <w:t>.</w:t>
      </w:r>
    </w:p>
    <w:p w14:paraId="6BEE9806" w14:textId="77777777" w:rsidR="00016205" w:rsidRDefault="00016205" w:rsidP="00016205">
      <w:pPr>
        <w:pStyle w:val="Ttulo2"/>
      </w:pPr>
      <w:proofErr w:type="spellStart"/>
      <w:r>
        <w:t>Trigger</w:t>
      </w:r>
      <w:proofErr w:type="spellEnd"/>
      <w:r>
        <w:t xml:space="preserve"> 6: </w:t>
      </w:r>
      <w:proofErr w:type="spellStart"/>
      <w:r>
        <w:t>actualizar_resumen_ventas</w:t>
      </w:r>
      <w:proofErr w:type="spellEnd"/>
    </w:p>
    <w:p w14:paraId="4B88EAF8" w14:textId="45BF9B87" w:rsidR="00016205" w:rsidRDefault="00016205" w:rsidP="00016205">
      <w:r>
        <w:t xml:space="preserve">Este </w:t>
      </w:r>
      <w:proofErr w:type="spellStart"/>
      <w:r>
        <w:t>trigger</w:t>
      </w:r>
      <w:proofErr w:type="spellEnd"/>
      <w:r>
        <w:t xml:space="preserve"> se activa después de insertar una nueva venta de productos en la tabla </w:t>
      </w:r>
      <w:proofErr w:type="spellStart"/>
      <w:r>
        <w:t>Ventas_Productos</w:t>
      </w:r>
      <w:proofErr w:type="spellEnd"/>
      <w:r>
        <w:t xml:space="preserve">. Su función es actualizar el resumen de ventas en la tabla </w:t>
      </w:r>
      <w:proofErr w:type="spellStart"/>
      <w:r>
        <w:t>Resumen_Ventas</w:t>
      </w:r>
      <w:proofErr w:type="spellEnd"/>
      <w:r>
        <w:t>.</w:t>
      </w:r>
    </w:p>
    <w:p w14:paraId="4FB0B7BC" w14:textId="13360D7E" w:rsidR="00016205" w:rsidRDefault="00016205" w:rsidP="00016205">
      <w:r>
        <w:t>Su objetivo principal es</w:t>
      </w:r>
      <w:r>
        <w:t xml:space="preserve"> </w:t>
      </w:r>
      <w:r>
        <w:t>a</w:t>
      </w:r>
      <w:r>
        <w:t>ctualizar el resumen de ventas para reflejar las nuevas ventas de productos.</w:t>
      </w:r>
    </w:p>
    <w:p w14:paraId="69447BAC" w14:textId="11B92419" w:rsidR="00016205" w:rsidRDefault="00016205" w:rsidP="00016205">
      <w:r>
        <w:t xml:space="preserve">Evento: AFTER INSERT en la tabla </w:t>
      </w:r>
      <w:proofErr w:type="spellStart"/>
      <w:r>
        <w:t>Ventas_Productos</w:t>
      </w:r>
      <w:proofErr w:type="spellEnd"/>
      <w:r>
        <w:t>.</w:t>
      </w:r>
    </w:p>
    <w:p w14:paraId="420EF488" w14:textId="77777777" w:rsidR="0001458D" w:rsidRPr="0001458D" w:rsidRDefault="0001458D" w:rsidP="00322E5B">
      <w:pPr>
        <w:pStyle w:val="Ttulo2"/>
      </w:pPr>
      <w:proofErr w:type="spellStart"/>
      <w:r w:rsidRPr="0001458D">
        <w:t>Trigger</w:t>
      </w:r>
      <w:proofErr w:type="spellEnd"/>
      <w:r w:rsidRPr="0001458D">
        <w:t xml:space="preserve"> 7: </w:t>
      </w:r>
      <w:proofErr w:type="spellStart"/>
      <w:r w:rsidRPr="0001458D">
        <w:t>actualizar_estado_pendiente</w:t>
      </w:r>
      <w:proofErr w:type="spellEnd"/>
    </w:p>
    <w:p w14:paraId="52C7D7E7" w14:textId="5BF45474" w:rsidR="0001458D" w:rsidRPr="0001458D" w:rsidRDefault="0001458D" w:rsidP="0001458D">
      <w:r w:rsidRPr="0001458D">
        <w:t xml:space="preserve">Este </w:t>
      </w:r>
      <w:proofErr w:type="spellStart"/>
      <w:r w:rsidRPr="0001458D">
        <w:t>trigger</w:t>
      </w:r>
      <w:proofErr w:type="spellEnd"/>
      <w:r w:rsidRPr="0001458D">
        <w:t xml:space="preserve"> se activa después de insertar un nuevo registro en la tabla </w:t>
      </w:r>
      <w:proofErr w:type="spellStart"/>
      <w:r w:rsidRPr="0001458D">
        <w:t>Pedidos_Pendientes</w:t>
      </w:r>
      <w:proofErr w:type="spellEnd"/>
      <w:r w:rsidRPr="0001458D">
        <w:t>. Su objetivo es actualizar el estado de la venta correspondiente en la tabla Ventas a "pendiente".</w:t>
      </w:r>
    </w:p>
    <w:p w14:paraId="57B29DB2" w14:textId="43DB5D5E" w:rsidR="0001458D" w:rsidRPr="0001458D" w:rsidRDefault="0001458D" w:rsidP="0001458D">
      <w:r>
        <w:t>Su objetivo principal es</w:t>
      </w:r>
      <w:r w:rsidRPr="0001458D">
        <w:t xml:space="preserve"> </w:t>
      </w:r>
      <w:r>
        <w:t>a</w:t>
      </w:r>
      <w:r w:rsidRPr="0001458D">
        <w:t>ctualizar el estado de las ventas pendientes en la tabla Ventas.</w:t>
      </w:r>
    </w:p>
    <w:p w14:paraId="4327E0D3" w14:textId="07F237E6" w:rsidR="0001458D" w:rsidRDefault="0001458D" w:rsidP="0001458D">
      <w:r w:rsidRPr="0001458D">
        <w:t xml:space="preserve">Evento: AFTER INSERT en la tabla </w:t>
      </w:r>
      <w:proofErr w:type="spellStart"/>
      <w:r w:rsidRPr="0001458D">
        <w:t>Pedidos_Pendientes</w:t>
      </w:r>
      <w:proofErr w:type="spellEnd"/>
      <w:r w:rsidRPr="0001458D">
        <w:t>.</w:t>
      </w:r>
    </w:p>
    <w:p w14:paraId="49758753" w14:textId="77777777" w:rsidR="001C620C" w:rsidRPr="0001458D" w:rsidRDefault="001C620C" w:rsidP="001C620C">
      <w:pPr>
        <w:pStyle w:val="Ttulo2"/>
      </w:pPr>
      <w:proofErr w:type="spellStart"/>
      <w:r w:rsidRPr="0001458D">
        <w:t>Trigger</w:t>
      </w:r>
      <w:proofErr w:type="spellEnd"/>
      <w:r w:rsidRPr="0001458D">
        <w:t xml:space="preserve"> 8: </w:t>
      </w:r>
      <w:proofErr w:type="spellStart"/>
      <w:r w:rsidRPr="0001458D">
        <w:t>actualizar_estado_cancelado</w:t>
      </w:r>
      <w:proofErr w:type="spellEnd"/>
    </w:p>
    <w:p w14:paraId="3CD5530B" w14:textId="77777777" w:rsidR="001C620C" w:rsidRPr="0001458D" w:rsidRDefault="001C620C" w:rsidP="001C620C">
      <w:r w:rsidRPr="0001458D">
        <w:t xml:space="preserve">Este </w:t>
      </w:r>
      <w:proofErr w:type="spellStart"/>
      <w:r w:rsidRPr="0001458D">
        <w:t>trigger</w:t>
      </w:r>
      <w:proofErr w:type="spellEnd"/>
      <w:r w:rsidRPr="0001458D">
        <w:t xml:space="preserve"> se activa después de insertar un nuevo registro en la tabla </w:t>
      </w:r>
      <w:proofErr w:type="spellStart"/>
      <w:r w:rsidRPr="0001458D">
        <w:t>Pedidos_Cancelados</w:t>
      </w:r>
      <w:proofErr w:type="spellEnd"/>
      <w:r w:rsidRPr="0001458D">
        <w:t>. Su función es actualizar el estado de la venta correspondiente en la tabla Ventas a "cancelado" y eliminar el pedido pendiente.</w:t>
      </w:r>
    </w:p>
    <w:p w14:paraId="5EDFA94E" w14:textId="77777777" w:rsidR="001C620C" w:rsidRPr="0001458D" w:rsidRDefault="001C620C" w:rsidP="001C620C">
      <w:r>
        <w:t>El objetivo principal es</w:t>
      </w:r>
      <w:r w:rsidRPr="0001458D">
        <w:t xml:space="preserve"> </w:t>
      </w:r>
      <w:r>
        <w:t>a</w:t>
      </w:r>
      <w:r w:rsidRPr="0001458D">
        <w:t>ctualizar el estado de las ventas canceladas en la tabla Ventas y eliminar los pedidos pendientes asociados.</w:t>
      </w:r>
    </w:p>
    <w:p w14:paraId="456F0D25" w14:textId="77777777" w:rsidR="001C620C" w:rsidRPr="0001458D" w:rsidRDefault="001C620C" w:rsidP="001C620C">
      <w:r w:rsidRPr="0001458D">
        <w:t xml:space="preserve">Evento: AFTER INSERT en la tabla </w:t>
      </w:r>
      <w:proofErr w:type="spellStart"/>
      <w:r w:rsidRPr="0001458D">
        <w:t>Pedidos_Cancelados</w:t>
      </w:r>
      <w:proofErr w:type="spellEnd"/>
      <w:r w:rsidRPr="0001458D">
        <w:t>.</w:t>
      </w:r>
    </w:p>
    <w:p w14:paraId="50582F4A" w14:textId="77777777" w:rsidR="001C620C" w:rsidRPr="0001458D" w:rsidRDefault="001C620C" w:rsidP="001C620C">
      <w:pPr>
        <w:pStyle w:val="Ttulo2"/>
      </w:pPr>
      <w:proofErr w:type="spellStart"/>
      <w:r w:rsidRPr="0001458D">
        <w:t>Trigger</w:t>
      </w:r>
      <w:proofErr w:type="spellEnd"/>
      <w:r w:rsidRPr="0001458D">
        <w:t xml:space="preserve"> 9: </w:t>
      </w:r>
      <w:proofErr w:type="spellStart"/>
      <w:r w:rsidRPr="0001458D">
        <w:t>actualizar_estado_pago</w:t>
      </w:r>
      <w:proofErr w:type="spellEnd"/>
    </w:p>
    <w:p w14:paraId="621B0478" w14:textId="77777777" w:rsidR="001C620C" w:rsidRPr="0001458D" w:rsidRDefault="001C620C" w:rsidP="001C620C">
      <w:r w:rsidRPr="0001458D">
        <w:t xml:space="preserve">Este </w:t>
      </w:r>
      <w:proofErr w:type="spellStart"/>
      <w:r w:rsidRPr="0001458D">
        <w:t>trigger</w:t>
      </w:r>
      <w:proofErr w:type="spellEnd"/>
      <w:r w:rsidRPr="0001458D">
        <w:t xml:space="preserve"> se activa después de insertar un nuevo registro en la tabla </w:t>
      </w:r>
      <w:proofErr w:type="spellStart"/>
      <w:r w:rsidRPr="0001458D">
        <w:t>Pedidos_Pagos</w:t>
      </w:r>
      <w:proofErr w:type="spellEnd"/>
      <w:r w:rsidRPr="0001458D">
        <w:t>. Su propósito es actualizar el estado de la venta correspondiente en la tabla Ventas a "pago" y eliminar el pedido pendiente.</w:t>
      </w:r>
    </w:p>
    <w:p w14:paraId="41876096" w14:textId="77777777" w:rsidR="001C620C" w:rsidRPr="0001458D" w:rsidRDefault="001C620C" w:rsidP="001C620C">
      <w:r>
        <w:t>Su objetivo principal es a</w:t>
      </w:r>
      <w:r w:rsidRPr="0001458D">
        <w:t>ctualizar el estado de las ventas pagadas en la tabla Ventas y eliminar los pedidos pendientes asociados.</w:t>
      </w:r>
    </w:p>
    <w:p w14:paraId="0191310A" w14:textId="77777777" w:rsidR="001C620C" w:rsidRPr="0001458D" w:rsidRDefault="001C620C" w:rsidP="001C620C">
      <w:r w:rsidRPr="0001458D">
        <w:t xml:space="preserve">Evento: AFTER INSERT en la tabla </w:t>
      </w:r>
      <w:proofErr w:type="spellStart"/>
      <w:r w:rsidRPr="0001458D">
        <w:t>Pedidos_Pagos</w:t>
      </w:r>
      <w:proofErr w:type="spellEnd"/>
      <w:r w:rsidRPr="0001458D">
        <w:t>.</w:t>
      </w:r>
    </w:p>
    <w:p w14:paraId="3A12F83E" w14:textId="77777777" w:rsidR="001C620C" w:rsidRPr="0001458D" w:rsidRDefault="001C620C" w:rsidP="001C620C">
      <w:pPr>
        <w:pStyle w:val="Ttulo2"/>
      </w:pPr>
      <w:proofErr w:type="spellStart"/>
      <w:r w:rsidRPr="0001458D">
        <w:t>Trigger</w:t>
      </w:r>
      <w:proofErr w:type="spellEnd"/>
      <w:r w:rsidRPr="0001458D">
        <w:t xml:space="preserve"> 10: </w:t>
      </w:r>
      <w:proofErr w:type="spellStart"/>
      <w:r w:rsidRPr="0001458D">
        <w:t>actualizar_estado_viajando</w:t>
      </w:r>
      <w:proofErr w:type="spellEnd"/>
    </w:p>
    <w:p w14:paraId="04CA316E" w14:textId="77777777" w:rsidR="001C620C" w:rsidRDefault="001C620C" w:rsidP="001C620C">
      <w:r w:rsidRPr="0001458D">
        <w:t xml:space="preserve">Este </w:t>
      </w:r>
      <w:proofErr w:type="spellStart"/>
      <w:r w:rsidRPr="0001458D">
        <w:t>trigger</w:t>
      </w:r>
      <w:proofErr w:type="spellEnd"/>
      <w:r w:rsidRPr="0001458D">
        <w:t xml:space="preserve"> se activa después de insertar un nuevo registro en la tabla </w:t>
      </w:r>
      <w:proofErr w:type="spellStart"/>
      <w:r w:rsidRPr="0001458D">
        <w:t>Pedidos_Viajando</w:t>
      </w:r>
      <w:proofErr w:type="spellEnd"/>
      <w:r w:rsidRPr="0001458D">
        <w:t>. Su función es actualizar el estado de la venta correspondiente en la tabla Ventas a "viajando".</w:t>
      </w:r>
    </w:p>
    <w:p w14:paraId="5BD6EBCD" w14:textId="77777777" w:rsidR="001C620C" w:rsidRPr="0001458D" w:rsidRDefault="001C620C" w:rsidP="001C620C">
      <w:r>
        <w:t>Su objetivo es</w:t>
      </w:r>
      <w:r w:rsidRPr="0001458D">
        <w:t xml:space="preserve"> </w:t>
      </w:r>
      <w:r>
        <w:t>a</w:t>
      </w:r>
      <w:r w:rsidRPr="0001458D">
        <w:t>ctualizar el estado de las ventas en tránsito en la tabla Ventas.</w:t>
      </w:r>
    </w:p>
    <w:p w14:paraId="5F210311" w14:textId="77777777" w:rsidR="001C620C" w:rsidRPr="0001458D" w:rsidRDefault="001C620C" w:rsidP="001C620C">
      <w:r w:rsidRPr="0001458D">
        <w:t xml:space="preserve">Evento: AFTER INSERT en la tabla </w:t>
      </w:r>
      <w:proofErr w:type="spellStart"/>
      <w:r w:rsidRPr="0001458D">
        <w:t>Pedidos_Viajando</w:t>
      </w:r>
      <w:proofErr w:type="spellEnd"/>
      <w:r w:rsidRPr="0001458D">
        <w:t>.</w:t>
      </w:r>
    </w:p>
    <w:p w14:paraId="107F9D16" w14:textId="77777777" w:rsidR="001C620C" w:rsidRPr="0001458D" w:rsidRDefault="001C620C" w:rsidP="001C620C"/>
    <w:p w14:paraId="0ABA1CC7" w14:textId="77777777" w:rsidR="001C620C" w:rsidRPr="0001458D" w:rsidRDefault="001C620C" w:rsidP="001C620C"/>
    <w:p w14:paraId="20EEB238" w14:textId="77777777" w:rsidR="001C620C" w:rsidRPr="0001458D" w:rsidRDefault="001C620C" w:rsidP="001C620C">
      <w:pPr>
        <w:pStyle w:val="Ttulo2"/>
      </w:pPr>
      <w:proofErr w:type="spellStart"/>
      <w:r w:rsidRPr="0001458D">
        <w:t>Trigger</w:t>
      </w:r>
      <w:proofErr w:type="spellEnd"/>
      <w:r w:rsidRPr="0001458D">
        <w:t xml:space="preserve"> 11: </w:t>
      </w:r>
      <w:proofErr w:type="spellStart"/>
      <w:r w:rsidRPr="0001458D">
        <w:t>actualizar_estado_entregado</w:t>
      </w:r>
      <w:proofErr w:type="spellEnd"/>
    </w:p>
    <w:p w14:paraId="0037E377" w14:textId="77777777" w:rsidR="001C620C" w:rsidRPr="0001458D" w:rsidRDefault="001C620C" w:rsidP="001C620C">
      <w:r w:rsidRPr="0001458D">
        <w:t xml:space="preserve">Este </w:t>
      </w:r>
      <w:proofErr w:type="spellStart"/>
      <w:r w:rsidRPr="0001458D">
        <w:t>trigger</w:t>
      </w:r>
      <w:proofErr w:type="spellEnd"/>
      <w:r w:rsidRPr="0001458D">
        <w:t xml:space="preserve"> se activa después de insertar un nuevo registro en la tabla </w:t>
      </w:r>
      <w:proofErr w:type="spellStart"/>
      <w:r w:rsidRPr="0001458D">
        <w:t>Pedidos_Entregados</w:t>
      </w:r>
      <w:proofErr w:type="spellEnd"/>
      <w:r w:rsidRPr="0001458D">
        <w:t xml:space="preserve">. Su objetivo es actualizar el estado de la venta correspondiente en la tabla Ventas a "entregado" y eliminar el registro de </w:t>
      </w:r>
      <w:proofErr w:type="spellStart"/>
      <w:r w:rsidRPr="0001458D">
        <w:t>Pedidos_Viajando</w:t>
      </w:r>
      <w:proofErr w:type="spellEnd"/>
      <w:r w:rsidRPr="0001458D">
        <w:t xml:space="preserve"> asociado.</w:t>
      </w:r>
    </w:p>
    <w:p w14:paraId="7B1E0CE4" w14:textId="77777777" w:rsidR="001C620C" w:rsidRPr="0001458D" w:rsidRDefault="001C620C" w:rsidP="001C620C">
      <w:r>
        <w:t>Su objetivo principal es</w:t>
      </w:r>
      <w:r w:rsidRPr="0001458D">
        <w:t xml:space="preserve"> </w:t>
      </w:r>
      <w:r>
        <w:t>a</w:t>
      </w:r>
      <w:r w:rsidRPr="0001458D">
        <w:t xml:space="preserve">ctualizar el estado de las ventas entregadas en la tabla Ventas y eliminar los registros de </w:t>
      </w:r>
      <w:proofErr w:type="spellStart"/>
      <w:r w:rsidRPr="0001458D">
        <w:t>Pedidos_Viajando</w:t>
      </w:r>
      <w:proofErr w:type="spellEnd"/>
      <w:r w:rsidRPr="0001458D">
        <w:t xml:space="preserve"> asociados.</w:t>
      </w:r>
    </w:p>
    <w:p w14:paraId="5C873127" w14:textId="75CD666D" w:rsidR="001C620C" w:rsidRDefault="001C620C" w:rsidP="00322E5B">
      <w:r w:rsidRPr="0001458D">
        <w:t xml:space="preserve">Evento: AFTER INSERT en la tabla </w:t>
      </w:r>
      <w:proofErr w:type="spellStart"/>
      <w:r w:rsidRPr="0001458D">
        <w:t>Pedidos_Entregados</w:t>
      </w:r>
      <w:proofErr w:type="spellEnd"/>
      <w:r w:rsidRPr="0001458D">
        <w:t>.</w:t>
      </w:r>
    </w:p>
    <w:p w14:paraId="08F2AAA3" w14:textId="2CD0ACF0" w:rsidR="005E5CB8" w:rsidRDefault="00C812E1" w:rsidP="0001458D">
      <w:pPr>
        <w:pStyle w:val="Ttulo1"/>
      </w:pPr>
      <w:r>
        <w:t>Funciones</w:t>
      </w:r>
    </w:p>
    <w:p w14:paraId="50255353" w14:textId="77777777" w:rsidR="00751E26" w:rsidRDefault="00751E26" w:rsidP="00A10F36">
      <w:pPr>
        <w:pStyle w:val="Ttulo2"/>
      </w:pPr>
      <w:r>
        <w:t xml:space="preserve">Función 1: </w:t>
      </w:r>
      <w:proofErr w:type="spellStart"/>
      <w:r>
        <w:t>calcular_iva</w:t>
      </w:r>
      <w:proofErr w:type="spellEnd"/>
    </w:p>
    <w:p w14:paraId="4D379ADB" w14:textId="61C66CE2" w:rsidR="00881CD1" w:rsidRPr="00881CD1" w:rsidRDefault="00881CD1" w:rsidP="00B47EA8">
      <w:r w:rsidRPr="00881CD1">
        <w:t>Esta función toma el precio de un producto y calcula el Impuesto al Valor Agregado (IVA) que se debe aplicar. En este caso, la tasa de IVA es del 22%, que es la tasa estándar en Uruguay.</w:t>
      </w:r>
    </w:p>
    <w:p w14:paraId="693C9A40" w14:textId="5219B84B" w:rsidR="00881CD1" w:rsidRPr="00881CD1" w:rsidRDefault="009265D3" w:rsidP="00B47EA8">
      <w:r>
        <w:t>El objetivo principal es</w:t>
      </w:r>
      <w:r w:rsidR="00881CD1" w:rsidRPr="00881CD1">
        <w:t xml:space="preserve"> </w:t>
      </w:r>
      <w:r>
        <w:t>a</w:t>
      </w:r>
      <w:r w:rsidR="00881CD1" w:rsidRPr="00881CD1">
        <w:t>utomatizar el cálculo del IVA para asegurar que todos los precios de los productos incluyan el impuesto correspondiente, facilitando el proceso de facturación y garantizando la exactitud de los precios mostrados al cliente.</w:t>
      </w:r>
    </w:p>
    <w:p w14:paraId="3BC30A66" w14:textId="3FC0008B" w:rsidR="00881CD1" w:rsidRDefault="00881CD1" w:rsidP="00B47EA8">
      <w:r w:rsidRPr="00881CD1">
        <w:t xml:space="preserve">No interactúa directamente con tablas, pero es utilizada en vistas como </w:t>
      </w:r>
      <w:proofErr w:type="spellStart"/>
      <w:r w:rsidRPr="00881CD1">
        <w:t>v_precio_productos_iva</w:t>
      </w:r>
      <w:proofErr w:type="spellEnd"/>
      <w:r w:rsidRPr="00881CD1">
        <w:t xml:space="preserve"> para mostrar el precio con IVA.</w:t>
      </w:r>
    </w:p>
    <w:p w14:paraId="245FF636" w14:textId="0E6E6270" w:rsidR="00B90792" w:rsidRDefault="00B90792" w:rsidP="00881CD1">
      <w:pPr>
        <w:pStyle w:val="Ttulo2"/>
      </w:pPr>
      <w:r>
        <w:t xml:space="preserve">Función 2: </w:t>
      </w:r>
      <w:proofErr w:type="spellStart"/>
      <w:r>
        <w:t>calcular_beneficio</w:t>
      </w:r>
      <w:proofErr w:type="spellEnd"/>
    </w:p>
    <w:p w14:paraId="5D65E073" w14:textId="116E4412" w:rsidR="006504FE" w:rsidRPr="006504FE" w:rsidRDefault="00564B70" w:rsidP="00B47EA8">
      <w:r>
        <w:t>Esta función c</w:t>
      </w:r>
      <w:r w:rsidR="006504FE" w:rsidRPr="006504FE">
        <w:t>alcula el beneficio neto de un producto restando el costo del producto de su precio de venta. Esto ayuda a determinar cuánto se gana por cada unidad vendida.</w:t>
      </w:r>
    </w:p>
    <w:p w14:paraId="28608BA6" w14:textId="131417A5" w:rsidR="006504FE" w:rsidRPr="006504FE" w:rsidRDefault="009265D3" w:rsidP="00B47EA8">
      <w:r>
        <w:t>El objetivo principal es f</w:t>
      </w:r>
      <w:r w:rsidR="006504FE" w:rsidRPr="006504FE">
        <w:t>acilitar el análisis de rentabilidad de los productos, permitiendo a la empresa identificar cuáles productos generan más ganancias.</w:t>
      </w:r>
    </w:p>
    <w:p w14:paraId="74DAD4A9" w14:textId="04DBBDB5" w:rsidR="006504FE" w:rsidRDefault="006504FE" w:rsidP="00B47EA8">
      <w:r w:rsidRPr="006504FE">
        <w:t>No interactúa directamente con tablas, pero es útil en análisis financieros y de rentabilidad.</w:t>
      </w:r>
    </w:p>
    <w:p w14:paraId="66E0AD11" w14:textId="28558BA4" w:rsidR="00B90792" w:rsidRDefault="00B90792" w:rsidP="006504FE">
      <w:pPr>
        <w:pStyle w:val="Ttulo2"/>
      </w:pPr>
      <w:r>
        <w:t xml:space="preserve">Función 3: </w:t>
      </w:r>
      <w:proofErr w:type="spellStart"/>
      <w:r>
        <w:t>calcular_rentabilidad</w:t>
      </w:r>
      <w:proofErr w:type="spellEnd"/>
    </w:p>
    <w:p w14:paraId="3DECA685" w14:textId="0412FA0F" w:rsidR="00BE1286" w:rsidRDefault="00564B70" w:rsidP="00B47EA8">
      <w:r>
        <w:t>Esta función c</w:t>
      </w:r>
      <w:r w:rsidR="00BE1286" w:rsidRPr="00BE1286">
        <w:t>alcula la rentabilidad de un producto basado en sus ventas generales, sumando los ingresos de ventas y restando el costo total para obtener la rentabilidad.</w:t>
      </w:r>
    </w:p>
    <w:p w14:paraId="74953E59" w14:textId="30538CC9" w:rsidR="00BE1286" w:rsidRPr="00BE1286" w:rsidRDefault="00BE1286" w:rsidP="00B47EA8">
      <w:r>
        <w:t>El objetivo principal es e</w:t>
      </w:r>
      <w:r w:rsidRPr="00BE1286">
        <w:t>valuar la rentabilidad de un producto en función de las ventas totales, ayudando a identificar productos más y menos rentables.</w:t>
      </w:r>
    </w:p>
    <w:p w14:paraId="22331DDE" w14:textId="1E0D8818" w:rsidR="00BE1286" w:rsidRDefault="00BE1286" w:rsidP="00B47EA8">
      <w:r w:rsidRPr="00BE1286">
        <w:t xml:space="preserve">Interactúa con las tablas </w:t>
      </w:r>
      <w:proofErr w:type="spellStart"/>
      <w:r w:rsidRPr="00BE1286">
        <w:t>Ventas_Productos</w:t>
      </w:r>
      <w:proofErr w:type="spellEnd"/>
      <w:r w:rsidRPr="00BE1286">
        <w:t xml:space="preserve"> y Productos para sumar las ventas y los costos de un producto específico.</w:t>
      </w:r>
    </w:p>
    <w:p w14:paraId="15C22916" w14:textId="5AB6644F" w:rsidR="00B90792" w:rsidRDefault="00B90792" w:rsidP="00BE1286">
      <w:pPr>
        <w:pStyle w:val="Ttulo2"/>
      </w:pPr>
      <w:r>
        <w:t xml:space="preserve">Función 4: </w:t>
      </w:r>
      <w:proofErr w:type="spellStart"/>
      <w:r>
        <w:t>calcular_ventas_lapso</w:t>
      </w:r>
      <w:proofErr w:type="spellEnd"/>
    </w:p>
    <w:p w14:paraId="45D3C920" w14:textId="64B19E56" w:rsidR="003E414E" w:rsidRPr="003E414E" w:rsidRDefault="003E414E" w:rsidP="00B47EA8">
      <w:r>
        <w:t>Esta función c</w:t>
      </w:r>
      <w:r w:rsidRPr="003E414E">
        <w:t>alcula el número de ventas realizadas entre dos fechas específicas.</w:t>
      </w:r>
    </w:p>
    <w:p w14:paraId="68D7AF7B" w14:textId="24DEF678" w:rsidR="003E414E" w:rsidRPr="003E414E" w:rsidRDefault="003E414E" w:rsidP="00B47EA8">
      <w:r>
        <w:t>Su objetivo principal es p</w:t>
      </w:r>
      <w:r w:rsidRPr="003E414E">
        <w:t>ermitir la evaluación del rendimiento de ventas durante un período específico para análisis de desempeño y planificación.</w:t>
      </w:r>
    </w:p>
    <w:p w14:paraId="09F0B25A" w14:textId="77777777" w:rsidR="003E414E" w:rsidRDefault="003E414E" w:rsidP="00B47EA8">
      <w:r w:rsidRPr="003E414E">
        <w:t>Interactúa con la tabla Ventas para contar el número de registros de ventas entre las fechas especificadas.</w:t>
      </w:r>
    </w:p>
    <w:p w14:paraId="48CC377F" w14:textId="20236BF1" w:rsidR="00B90792" w:rsidRDefault="00B90792" w:rsidP="003E414E">
      <w:pPr>
        <w:pStyle w:val="Ttulo2"/>
      </w:pPr>
      <w:r>
        <w:t xml:space="preserve">Función 5: </w:t>
      </w:r>
      <w:proofErr w:type="spellStart"/>
      <w:r>
        <w:t>calcular_total_lapso</w:t>
      </w:r>
      <w:proofErr w:type="spellEnd"/>
    </w:p>
    <w:p w14:paraId="118C4BFA" w14:textId="713DD06E" w:rsidR="004C1D40" w:rsidRPr="004C1D40" w:rsidRDefault="00B47EA8" w:rsidP="00B47EA8">
      <w:r>
        <w:t>Esta función</w:t>
      </w:r>
      <w:r w:rsidR="004C1D40" w:rsidRPr="004C1D40">
        <w:t xml:space="preserve"> </w:t>
      </w:r>
      <w:r>
        <w:t>c</w:t>
      </w:r>
      <w:r w:rsidR="004C1D40" w:rsidRPr="004C1D40">
        <w:t>alcula el total de ingresos generados entre dos fechas específicas, sumando los totales de todas las ventas realizadas en ese período.</w:t>
      </w:r>
    </w:p>
    <w:p w14:paraId="4E4B6E04" w14:textId="70997386" w:rsidR="004C1D40" w:rsidRPr="004C1D40" w:rsidRDefault="00B47EA8" w:rsidP="00B47EA8">
      <w:r>
        <w:t>El objetivo principal es p</w:t>
      </w:r>
      <w:r w:rsidR="004C1D40" w:rsidRPr="004C1D40">
        <w:t>roporcionar una visión clara de los ingresos generados en un período específico, útil para informes financieros y análisis de rendimiento.</w:t>
      </w:r>
    </w:p>
    <w:p w14:paraId="3995CAAA" w14:textId="3E5AE23A" w:rsidR="004C1D40" w:rsidRDefault="004C1D40" w:rsidP="00B47EA8">
      <w:r w:rsidRPr="004C1D40">
        <w:t>Interactúa con la tabla Ventas para sumar los totales de las ventas entre las fechas especificadas.</w:t>
      </w:r>
    </w:p>
    <w:p w14:paraId="60DC6549" w14:textId="5930A0CD" w:rsidR="00C812E1" w:rsidRDefault="00C812E1" w:rsidP="004C1D40">
      <w:pPr>
        <w:pStyle w:val="Ttulo1"/>
      </w:pPr>
      <w:r>
        <w:t>Procedimientos Almacenados</w:t>
      </w:r>
    </w:p>
    <w:p w14:paraId="0DD24F39" w14:textId="54AF6186" w:rsidR="00D0223E" w:rsidRDefault="00D0223E" w:rsidP="00D0223E">
      <w:pPr>
        <w:pStyle w:val="Ttulo2"/>
      </w:pPr>
      <w:r>
        <w:t>Procedimiento 1:</w:t>
      </w:r>
      <w:r>
        <w:t xml:space="preserve"> </w:t>
      </w:r>
      <w:proofErr w:type="spellStart"/>
      <w:r>
        <w:t>sp_actualizar_cantidad_resumen_ventas</w:t>
      </w:r>
      <w:proofErr w:type="spellEnd"/>
    </w:p>
    <w:p w14:paraId="5835FAB3" w14:textId="30E53F97" w:rsidR="00D0223E" w:rsidRDefault="00B47EA8" w:rsidP="00D0223E">
      <w:r>
        <w:t>Este procedimiento almacenado a</w:t>
      </w:r>
      <w:r w:rsidR="00D0223E">
        <w:t xml:space="preserve">ctualiza la cantidad de ventas de un producto en la tabla </w:t>
      </w:r>
      <w:proofErr w:type="spellStart"/>
      <w:r w:rsidR="00D0223E">
        <w:t>Resumen_Ventas</w:t>
      </w:r>
      <w:proofErr w:type="spellEnd"/>
      <w:r w:rsidR="00D0223E">
        <w:t>, diferenciando entre ventas presenciales y pedidos.</w:t>
      </w:r>
    </w:p>
    <w:p w14:paraId="29DF7953" w14:textId="7ADAC5CB" w:rsidR="00D0223E" w:rsidRDefault="00B47EA8" w:rsidP="00D0223E">
      <w:r>
        <w:t>Su objetivo principal es m</w:t>
      </w:r>
      <w:r w:rsidR="00D0223E">
        <w:t>antener un registro actualizado y preciso de las ventas, diferenciando entre ventas presenciales y pedidos, para facilitar el análisis de ventas.</w:t>
      </w:r>
    </w:p>
    <w:p w14:paraId="45DE1C78" w14:textId="35E2E605" w:rsidR="00791D6D" w:rsidRDefault="00D0223E" w:rsidP="00D0223E">
      <w:r>
        <w:t xml:space="preserve">Interactúa con la tabla </w:t>
      </w:r>
      <w:proofErr w:type="spellStart"/>
      <w:r>
        <w:t>Resumen_Ventas</w:t>
      </w:r>
      <w:proofErr w:type="spellEnd"/>
      <w:r>
        <w:t xml:space="preserve">, actualizando las columnas </w:t>
      </w:r>
      <w:proofErr w:type="spellStart"/>
      <w:r>
        <w:t>cantidad_ventas_pedidos</w:t>
      </w:r>
      <w:proofErr w:type="spellEnd"/>
      <w:r>
        <w:t xml:space="preserve">, </w:t>
      </w:r>
      <w:proofErr w:type="spellStart"/>
      <w:r>
        <w:t>cantidad_ventas_presencial</w:t>
      </w:r>
      <w:proofErr w:type="spellEnd"/>
      <w:r>
        <w:t xml:space="preserve"> y </w:t>
      </w:r>
      <w:proofErr w:type="spellStart"/>
      <w:r>
        <w:t>cantidad_ventas_general</w:t>
      </w:r>
      <w:proofErr w:type="spellEnd"/>
      <w:r>
        <w:t xml:space="preserve"> según el tipo de venta.</w:t>
      </w:r>
    </w:p>
    <w:p w14:paraId="42912B74" w14:textId="77777777" w:rsidR="00A57535" w:rsidRDefault="00A57535" w:rsidP="00A57535">
      <w:pPr>
        <w:pStyle w:val="Ttulo2"/>
      </w:pPr>
      <w:r>
        <w:t xml:space="preserve">Procedimiento 2: </w:t>
      </w:r>
      <w:proofErr w:type="spellStart"/>
      <w:r>
        <w:t>sp_actualizar_total_resumen_ventas</w:t>
      </w:r>
      <w:proofErr w:type="spellEnd"/>
    </w:p>
    <w:p w14:paraId="563CCB05" w14:textId="51C959CB" w:rsidR="00A57535" w:rsidRDefault="00A57535" w:rsidP="00A57535">
      <w:r>
        <w:t xml:space="preserve">Este procedimiento almacenado </w:t>
      </w:r>
      <w:r>
        <w:t>a</w:t>
      </w:r>
      <w:r>
        <w:t xml:space="preserve">ctualiza el total de beneficios de un producto en la tabla </w:t>
      </w:r>
      <w:proofErr w:type="spellStart"/>
      <w:r>
        <w:t>Resumen_Ventas</w:t>
      </w:r>
      <w:proofErr w:type="spellEnd"/>
      <w:r>
        <w:t>, diferenciando entre ventas presenciales y pedidos.</w:t>
      </w:r>
    </w:p>
    <w:p w14:paraId="75455C66" w14:textId="02D23596" w:rsidR="00A57535" w:rsidRDefault="00A57535" w:rsidP="00A57535">
      <w:r>
        <w:t>Su objetivo principal es mantener</w:t>
      </w:r>
      <w:r>
        <w:t xml:space="preserve"> un registro preciso de los beneficios, diferenciando entre ventas presenciales y pedidos, para un mejor análisis financiero.</w:t>
      </w:r>
    </w:p>
    <w:p w14:paraId="54C97CBD" w14:textId="555E75C9" w:rsidR="00A57535" w:rsidRDefault="00A57535" w:rsidP="00A57535">
      <w:r>
        <w:t xml:space="preserve">Interactúa con la tabla </w:t>
      </w:r>
      <w:proofErr w:type="spellStart"/>
      <w:r>
        <w:t>Resumen_Ventas</w:t>
      </w:r>
      <w:proofErr w:type="spellEnd"/>
      <w:r>
        <w:t xml:space="preserve"> para actualizar los beneficios totales.</w:t>
      </w:r>
      <w:r>
        <w:t xml:space="preserve"> </w:t>
      </w:r>
    </w:p>
    <w:p w14:paraId="5055FD2E" w14:textId="77777777" w:rsidR="002618A3" w:rsidRDefault="002618A3" w:rsidP="002618A3">
      <w:pPr>
        <w:pStyle w:val="Ttulo2"/>
      </w:pPr>
      <w:r>
        <w:t xml:space="preserve">Procedimiento 3: </w:t>
      </w:r>
      <w:proofErr w:type="spellStart"/>
      <w:r>
        <w:t>sp_actualizar_total_ventas</w:t>
      </w:r>
      <w:proofErr w:type="spellEnd"/>
    </w:p>
    <w:p w14:paraId="0DDEA3A8" w14:textId="5A68072C" w:rsidR="002618A3" w:rsidRDefault="002618A3" w:rsidP="002618A3">
      <w:r>
        <w:t>Este procedimiento almacenado</w:t>
      </w:r>
      <w:r>
        <w:t xml:space="preserve"> </w:t>
      </w:r>
      <w:r>
        <w:t>a</w:t>
      </w:r>
      <w:r>
        <w:t>ctualiza el total de una venta basada en los productos vendidos y sus cantidades.</w:t>
      </w:r>
    </w:p>
    <w:p w14:paraId="3139249F" w14:textId="5957566C" w:rsidR="002618A3" w:rsidRDefault="002618A3" w:rsidP="002618A3">
      <w:r>
        <w:t>Su objetivo principal es</w:t>
      </w:r>
      <w:r>
        <w:t xml:space="preserve"> </w:t>
      </w:r>
      <w:r>
        <w:t>a</w:t>
      </w:r>
      <w:r>
        <w:t>segurar que el total de una venta refleje el costo correcto de todos los productos vendidos, proporcionando información precisa para informes y análisis financieros.</w:t>
      </w:r>
    </w:p>
    <w:p w14:paraId="44F9AD3B" w14:textId="069B4009" w:rsidR="002618A3" w:rsidRDefault="002618A3" w:rsidP="002618A3">
      <w:r>
        <w:t xml:space="preserve">Interactúa con las tablas Ventas y </w:t>
      </w:r>
      <w:proofErr w:type="spellStart"/>
      <w:r>
        <w:t>Ventas_Productos</w:t>
      </w:r>
      <w:proofErr w:type="spellEnd"/>
      <w:r>
        <w:t xml:space="preserve"> para calcular y actualizar el total de una venta.</w:t>
      </w:r>
      <w:r>
        <w:t xml:space="preserve"> </w:t>
      </w:r>
    </w:p>
    <w:p w14:paraId="67F95FA9" w14:textId="77777777" w:rsidR="00A660B2" w:rsidRDefault="00A660B2" w:rsidP="00A660B2">
      <w:pPr>
        <w:pStyle w:val="Ttulo2"/>
      </w:pPr>
      <w:r>
        <w:t xml:space="preserve">Procedimiento 4: </w:t>
      </w:r>
      <w:proofErr w:type="spellStart"/>
      <w:r>
        <w:t>sp_registrar_venta_id</w:t>
      </w:r>
      <w:proofErr w:type="spellEnd"/>
    </w:p>
    <w:p w14:paraId="64D7BD6B" w14:textId="0CC736E8" w:rsidR="00A660B2" w:rsidRDefault="00A660B2" w:rsidP="00A660B2">
      <w:r>
        <w:t>Este procedimiento almacenado</w:t>
      </w:r>
      <w:r>
        <w:t xml:space="preserve"> </w:t>
      </w:r>
      <w:r>
        <w:t>r</w:t>
      </w:r>
      <w:r>
        <w:t xml:space="preserve">egistra una nueva venta utilizando un ID de cliente existente. Inserta una nueva venta en la tabla Ventas y los productos vendidos en la tabla </w:t>
      </w:r>
      <w:proofErr w:type="spellStart"/>
      <w:r>
        <w:t>Ventas_Productos</w:t>
      </w:r>
      <w:proofErr w:type="spellEnd"/>
      <w:r>
        <w:t>.</w:t>
      </w:r>
    </w:p>
    <w:p w14:paraId="438AA8B5" w14:textId="0F33C43F" w:rsidR="00A660B2" w:rsidRDefault="00A660B2" w:rsidP="00A660B2">
      <w:r>
        <w:t xml:space="preserve">Su objetivo principal es </w:t>
      </w:r>
      <w:r w:rsidR="00D90979">
        <w:t>facilitar</w:t>
      </w:r>
      <w:r>
        <w:t xml:space="preserve"> la inserción de nuevas ventas para clientes ya registrados, simplificando el proceso de ventas y asegurando la consistencia de los datos.</w:t>
      </w:r>
    </w:p>
    <w:p w14:paraId="326A4940" w14:textId="4FFC67A6" w:rsidR="00A660B2" w:rsidRDefault="00A660B2" w:rsidP="00A660B2">
      <w:r>
        <w:t xml:space="preserve">Interactúa con las tablas Ventas y </w:t>
      </w:r>
      <w:proofErr w:type="spellStart"/>
      <w:r>
        <w:t>Ventas_Productos</w:t>
      </w:r>
      <w:proofErr w:type="spellEnd"/>
      <w:r>
        <w:t>.</w:t>
      </w:r>
      <w:r>
        <w:t xml:space="preserve"> </w:t>
      </w:r>
    </w:p>
    <w:p w14:paraId="759CB2AC" w14:textId="77777777" w:rsidR="00D90979" w:rsidRDefault="00D90979" w:rsidP="00D90979">
      <w:pPr>
        <w:pStyle w:val="Ttulo2"/>
      </w:pPr>
      <w:r>
        <w:t xml:space="preserve">Procedimiento 5: </w:t>
      </w:r>
      <w:proofErr w:type="spellStart"/>
      <w:r>
        <w:t>sp_registrar_venta_nueva</w:t>
      </w:r>
      <w:proofErr w:type="spellEnd"/>
    </w:p>
    <w:p w14:paraId="177F6527" w14:textId="300D7B5D" w:rsidR="00D90979" w:rsidRDefault="00D90979" w:rsidP="00D90979">
      <w:r>
        <w:t>Este procedimiento almacenado registra</w:t>
      </w:r>
      <w:r>
        <w:t xml:space="preserve"> una </w:t>
      </w:r>
      <w:proofErr w:type="gramStart"/>
      <w:r>
        <w:t>nueva venta y un nuevo cliente</w:t>
      </w:r>
      <w:proofErr w:type="gramEnd"/>
      <w:r>
        <w:t xml:space="preserve"> simultáneamente. Inserta los datos del cliente en la tabla Clientes, luego registra la venta en Ventas y los productos vendidos en </w:t>
      </w:r>
      <w:proofErr w:type="spellStart"/>
      <w:r>
        <w:t>Ventas_Productos</w:t>
      </w:r>
      <w:proofErr w:type="spellEnd"/>
      <w:r>
        <w:t>.</w:t>
      </w:r>
    </w:p>
    <w:p w14:paraId="0D58359B" w14:textId="2C51F826" w:rsidR="00D90979" w:rsidRDefault="00D90979" w:rsidP="00D90979">
      <w:r>
        <w:t xml:space="preserve">Su objetivo principal es </w:t>
      </w:r>
      <w:r w:rsidR="0083173F">
        <w:t>f</w:t>
      </w:r>
      <w:r>
        <w:t>acilitar la inserción simultánea de nuevos clientes y ventas, mejorando la eficiencia del proceso de ventas.</w:t>
      </w:r>
    </w:p>
    <w:p w14:paraId="01270169" w14:textId="5FA99C13" w:rsidR="00D90979" w:rsidRDefault="00D90979" w:rsidP="00D90979">
      <w:r>
        <w:t xml:space="preserve">Interactúa con las tablas Clientes, Ventas y </w:t>
      </w:r>
      <w:proofErr w:type="spellStart"/>
      <w:r>
        <w:t>Ventas_Productos</w:t>
      </w:r>
      <w:proofErr w:type="spellEnd"/>
      <w:r>
        <w:t>.</w:t>
      </w:r>
      <w:r>
        <w:t xml:space="preserve"> </w:t>
      </w:r>
    </w:p>
    <w:p w14:paraId="340CD872" w14:textId="77777777" w:rsidR="0083173F" w:rsidRDefault="0083173F" w:rsidP="0083173F">
      <w:pPr>
        <w:pStyle w:val="Ttulo2"/>
      </w:pPr>
      <w:r>
        <w:t xml:space="preserve">Procedimiento 6: </w:t>
      </w:r>
      <w:proofErr w:type="spellStart"/>
      <w:r>
        <w:t>sp_ingresar_empleado</w:t>
      </w:r>
      <w:proofErr w:type="spellEnd"/>
    </w:p>
    <w:p w14:paraId="6BD862D4" w14:textId="1885DE90" w:rsidR="0083173F" w:rsidRDefault="0083173F" w:rsidP="0083173F">
      <w:r>
        <w:t>Este procedimiento almacenado i</w:t>
      </w:r>
      <w:r>
        <w:t>nserta un nuevo registro en la tabla Empleados con los datos del empleado proporcionados como parámetros.</w:t>
      </w:r>
    </w:p>
    <w:p w14:paraId="675461EA" w14:textId="179F0B91" w:rsidR="0083173F" w:rsidRDefault="0083173F" w:rsidP="0083173F">
      <w:r>
        <w:t xml:space="preserve">Su objetivo principal es </w:t>
      </w:r>
      <w:r w:rsidR="000E08B4">
        <w:t>f</w:t>
      </w:r>
      <w:r>
        <w:t>acilitar la inserción de nuevos empleados, asegurando que los datos se registren de manera consistente y eficiente.</w:t>
      </w:r>
    </w:p>
    <w:p w14:paraId="19D9CCF0" w14:textId="4B8B8188" w:rsidR="0083173F" w:rsidRDefault="0083173F" w:rsidP="0083173F">
      <w:r>
        <w:t>Interactúa con la tabla Empleados.</w:t>
      </w:r>
      <w:r>
        <w:t xml:space="preserve"> </w:t>
      </w:r>
    </w:p>
    <w:p w14:paraId="6676EDF1" w14:textId="77777777" w:rsidR="00C228BA" w:rsidRDefault="00C228BA" w:rsidP="00C228BA">
      <w:pPr>
        <w:pStyle w:val="Ttulo2"/>
      </w:pPr>
      <w:r>
        <w:t xml:space="preserve">Procedimiento 7: </w:t>
      </w:r>
      <w:proofErr w:type="spellStart"/>
      <w:r>
        <w:t>sp_ingresar_producto</w:t>
      </w:r>
      <w:proofErr w:type="spellEnd"/>
    </w:p>
    <w:p w14:paraId="7B931F26" w14:textId="5DE63D5B" w:rsidR="00C228BA" w:rsidRDefault="00C228BA" w:rsidP="00C228BA">
      <w:r>
        <w:t>Este procedimiento almacenado inserta</w:t>
      </w:r>
      <w:r>
        <w:t xml:space="preserve"> un nuevo producto o actualiza el stock si el producto ya existe en la base de datos.</w:t>
      </w:r>
    </w:p>
    <w:p w14:paraId="561EE486" w14:textId="74AC64F0" w:rsidR="00C228BA" w:rsidRDefault="00C228BA" w:rsidP="00C228BA">
      <w:r>
        <w:t xml:space="preserve">Su objetivo principal es </w:t>
      </w:r>
      <w:r w:rsidR="00A36822">
        <w:t>f</w:t>
      </w:r>
      <w:r>
        <w:t>acilitar la gestión del inventario de productos, permitiendo agregar nuevos productos o actualizar el stock existente de manera eficiente.</w:t>
      </w:r>
    </w:p>
    <w:p w14:paraId="78901A7C" w14:textId="14A95116" w:rsidR="00A30625" w:rsidRDefault="00C228BA" w:rsidP="00C228BA">
      <w:r>
        <w:t>Interactúa con la tabla Productos.</w:t>
      </w:r>
    </w:p>
    <w:p w14:paraId="69CDD5EF" w14:textId="77777777" w:rsidR="00A36822" w:rsidRPr="00A36822" w:rsidRDefault="00A36822" w:rsidP="00A36822">
      <w:pPr>
        <w:pStyle w:val="Ttulo2"/>
        <w:rPr>
          <w:rStyle w:val="Ttulo2Car"/>
        </w:rPr>
      </w:pPr>
      <w:r w:rsidRPr="00A36822">
        <w:rPr>
          <w:rStyle w:val="Ttulo2Car"/>
        </w:rPr>
        <w:t xml:space="preserve">Procedimiento 8: </w:t>
      </w:r>
      <w:proofErr w:type="spellStart"/>
      <w:r w:rsidRPr="00A36822">
        <w:rPr>
          <w:rStyle w:val="Ttulo2Car"/>
        </w:rPr>
        <w:t>sp_mostrar_ventas_lapso</w:t>
      </w:r>
      <w:proofErr w:type="spellEnd"/>
    </w:p>
    <w:p w14:paraId="18951269" w14:textId="245C05CB" w:rsidR="00A36822" w:rsidRDefault="00A36822" w:rsidP="00A36822">
      <w:r>
        <w:t>Este procedimiento almacenado m</w:t>
      </w:r>
      <w:r>
        <w:t>uestra la cantidad de ventas y el total de ventas realizadas entre dos fechas específicas.</w:t>
      </w:r>
    </w:p>
    <w:p w14:paraId="29EFFECB" w14:textId="68993B7F" w:rsidR="00A36822" w:rsidRDefault="00A36822" w:rsidP="00A36822">
      <w:r>
        <w:t>Su objetivo principal es p</w:t>
      </w:r>
      <w:r>
        <w:t>roporcionar una visión clara del rendimiento de ventas durante un período específico, útil para informes y análisis de desempeño.</w:t>
      </w:r>
    </w:p>
    <w:p w14:paraId="156C57AA" w14:textId="598C5459" w:rsidR="00A36822" w:rsidRPr="00A10F36" w:rsidRDefault="00A36822" w:rsidP="00A36822">
      <w:r>
        <w:t xml:space="preserve">Interactúa con las tablas Ventas y </w:t>
      </w:r>
      <w:proofErr w:type="spellStart"/>
      <w:r>
        <w:t>Ventas_Productos</w:t>
      </w:r>
      <w:proofErr w:type="spellEnd"/>
      <w:r>
        <w:t xml:space="preserve"> para calcular las ventas y los totales en el período especificado.</w:t>
      </w:r>
    </w:p>
    <w:sectPr w:rsidR="00A36822" w:rsidRPr="00A10F36" w:rsidSect="006E4A53">
      <w:headerReference w:type="default" r:id="rId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9D1C7" w14:textId="77777777" w:rsidR="0088419B" w:rsidRDefault="0088419B" w:rsidP="006E4A53">
      <w:pPr>
        <w:spacing w:after="0" w:line="240" w:lineRule="auto"/>
      </w:pPr>
      <w:r>
        <w:separator/>
      </w:r>
    </w:p>
  </w:endnote>
  <w:endnote w:type="continuationSeparator" w:id="0">
    <w:p w14:paraId="379B3FCD" w14:textId="77777777" w:rsidR="0088419B" w:rsidRDefault="0088419B" w:rsidP="006E4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E13B7" w14:textId="77777777" w:rsidR="0088419B" w:rsidRDefault="0088419B" w:rsidP="006E4A53">
      <w:pPr>
        <w:spacing w:after="0" w:line="240" w:lineRule="auto"/>
      </w:pPr>
      <w:r>
        <w:separator/>
      </w:r>
    </w:p>
  </w:footnote>
  <w:footnote w:type="continuationSeparator" w:id="0">
    <w:p w14:paraId="0EA9DB01" w14:textId="77777777" w:rsidR="0088419B" w:rsidRDefault="0088419B" w:rsidP="006E4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6"/>
      <w:gridCol w:w="4328"/>
    </w:tblGrid>
    <w:tr w:rsidR="00A72BFF" w14:paraId="61F4A252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714ACAC470954FEE90C24066B48A600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97132" w:themeFill="accent2"/>
              <w:vAlign w:val="center"/>
            </w:tcPr>
            <w:p w14:paraId="68AC043D" w14:textId="5D0F95FF" w:rsidR="00A72BFF" w:rsidRDefault="00A72BFF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Objetos de </w:t>
              </w:r>
              <w:r w:rsidR="00A847FB">
                <w:rPr>
                  <w:caps/>
                  <w:color w:val="FFFFFF" w:themeColor="background1"/>
                  <w:sz w:val="18"/>
                  <w:szCs w:val="18"/>
                </w:rPr>
                <w:t>alcol drinks</w:t>
              </w:r>
              <w:r w:rsidR="008C0B45">
                <w:rPr>
                  <w:caps/>
                  <w:color w:val="FFFFFF" w:themeColor="background1"/>
                  <w:sz w:val="18"/>
                  <w:szCs w:val="18"/>
                </w:rPr>
                <w:t xml:space="preserve"> segunda entrega coderhouse kevin alex muñoz pascal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0A05587461ED41A2B5892577BAA44C6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4-05-04T00:00:00Z"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97132" w:themeFill="accent2"/>
              <w:vAlign w:val="center"/>
            </w:tcPr>
            <w:p w14:paraId="2A2B80B0" w14:textId="77DAE879" w:rsidR="00A72BFF" w:rsidRDefault="00556412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s-ES"/>
                </w:rPr>
                <w:t>4-5-2024</w:t>
              </w:r>
            </w:p>
          </w:tc>
        </w:sdtContent>
      </w:sdt>
    </w:tr>
    <w:tr w:rsidR="00A72BFF" w14:paraId="5BCF4505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01042173" w14:textId="77777777" w:rsidR="00A72BFF" w:rsidRDefault="00A72BF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1683DD58" w14:textId="77777777" w:rsidR="00A72BFF" w:rsidRDefault="00A72BF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2C46EB6" w14:textId="6B8BAE56" w:rsidR="006E4A53" w:rsidRDefault="006E4A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673"/>
    <w:rsid w:val="00000F30"/>
    <w:rsid w:val="00007D9F"/>
    <w:rsid w:val="0001458D"/>
    <w:rsid w:val="00016205"/>
    <w:rsid w:val="00024D83"/>
    <w:rsid w:val="000661AE"/>
    <w:rsid w:val="0009541A"/>
    <w:rsid w:val="000E08B4"/>
    <w:rsid w:val="000F0F94"/>
    <w:rsid w:val="00104D48"/>
    <w:rsid w:val="001B52AC"/>
    <w:rsid w:val="001C620C"/>
    <w:rsid w:val="001D4438"/>
    <w:rsid w:val="002232EE"/>
    <w:rsid w:val="0023347E"/>
    <w:rsid w:val="0024069E"/>
    <w:rsid w:val="002618A3"/>
    <w:rsid w:val="0027750E"/>
    <w:rsid w:val="002857EC"/>
    <w:rsid w:val="0028598F"/>
    <w:rsid w:val="002906A7"/>
    <w:rsid w:val="002A7179"/>
    <w:rsid w:val="002C3E28"/>
    <w:rsid w:val="00320A51"/>
    <w:rsid w:val="00322E5B"/>
    <w:rsid w:val="00361AC7"/>
    <w:rsid w:val="003648B4"/>
    <w:rsid w:val="0036727E"/>
    <w:rsid w:val="00394CCE"/>
    <w:rsid w:val="003E414E"/>
    <w:rsid w:val="003E67DC"/>
    <w:rsid w:val="00437767"/>
    <w:rsid w:val="004526BB"/>
    <w:rsid w:val="00494DAD"/>
    <w:rsid w:val="004C1D40"/>
    <w:rsid w:val="005144B2"/>
    <w:rsid w:val="00552122"/>
    <w:rsid w:val="00556412"/>
    <w:rsid w:val="00564B70"/>
    <w:rsid w:val="00584446"/>
    <w:rsid w:val="005B2533"/>
    <w:rsid w:val="005C0170"/>
    <w:rsid w:val="005C2084"/>
    <w:rsid w:val="005C3498"/>
    <w:rsid w:val="005E5CB8"/>
    <w:rsid w:val="00617A82"/>
    <w:rsid w:val="006422D9"/>
    <w:rsid w:val="006504FE"/>
    <w:rsid w:val="00655BD4"/>
    <w:rsid w:val="006561BB"/>
    <w:rsid w:val="006A3D3C"/>
    <w:rsid w:val="006B53B1"/>
    <w:rsid w:val="006C1066"/>
    <w:rsid w:val="006E4A53"/>
    <w:rsid w:val="006F4AEF"/>
    <w:rsid w:val="00727267"/>
    <w:rsid w:val="00733511"/>
    <w:rsid w:val="00751E26"/>
    <w:rsid w:val="00787125"/>
    <w:rsid w:val="00791D6D"/>
    <w:rsid w:val="007962D3"/>
    <w:rsid w:val="007F7673"/>
    <w:rsid w:val="00806C0A"/>
    <w:rsid w:val="008220FA"/>
    <w:rsid w:val="0083173F"/>
    <w:rsid w:val="00852475"/>
    <w:rsid w:val="0087275B"/>
    <w:rsid w:val="00881CD1"/>
    <w:rsid w:val="0088419B"/>
    <w:rsid w:val="008919FF"/>
    <w:rsid w:val="008C0B45"/>
    <w:rsid w:val="008D5F6F"/>
    <w:rsid w:val="0090143F"/>
    <w:rsid w:val="00903F20"/>
    <w:rsid w:val="009265D3"/>
    <w:rsid w:val="009359FA"/>
    <w:rsid w:val="00946E6B"/>
    <w:rsid w:val="00984311"/>
    <w:rsid w:val="009A3289"/>
    <w:rsid w:val="009B15AB"/>
    <w:rsid w:val="009E3629"/>
    <w:rsid w:val="009E50AC"/>
    <w:rsid w:val="00A10F36"/>
    <w:rsid w:val="00A30625"/>
    <w:rsid w:val="00A31FEB"/>
    <w:rsid w:val="00A34526"/>
    <w:rsid w:val="00A36822"/>
    <w:rsid w:val="00A57535"/>
    <w:rsid w:val="00A660B2"/>
    <w:rsid w:val="00A72BFF"/>
    <w:rsid w:val="00A76EB6"/>
    <w:rsid w:val="00A847FB"/>
    <w:rsid w:val="00A91882"/>
    <w:rsid w:val="00A95B8A"/>
    <w:rsid w:val="00B06D94"/>
    <w:rsid w:val="00B20061"/>
    <w:rsid w:val="00B47EA8"/>
    <w:rsid w:val="00B90792"/>
    <w:rsid w:val="00BD117C"/>
    <w:rsid w:val="00BE1286"/>
    <w:rsid w:val="00BE1628"/>
    <w:rsid w:val="00C05065"/>
    <w:rsid w:val="00C1043E"/>
    <w:rsid w:val="00C228BA"/>
    <w:rsid w:val="00C22A44"/>
    <w:rsid w:val="00C66080"/>
    <w:rsid w:val="00C70DE3"/>
    <w:rsid w:val="00C812E1"/>
    <w:rsid w:val="00CD5491"/>
    <w:rsid w:val="00CF0714"/>
    <w:rsid w:val="00CF35B9"/>
    <w:rsid w:val="00D0223E"/>
    <w:rsid w:val="00D42B1F"/>
    <w:rsid w:val="00D90979"/>
    <w:rsid w:val="00DD70EE"/>
    <w:rsid w:val="00DF2B52"/>
    <w:rsid w:val="00DF746C"/>
    <w:rsid w:val="00E042F5"/>
    <w:rsid w:val="00E07208"/>
    <w:rsid w:val="00E14B86"/>
    <w:rsid w:val="00E36C41"/>
    <w:rsid w:val="00E53521"/>
    <w:rsid w:val="00E6096A"/>
    <w:rsid w:val="00E84A7F"/>
    <w:rsid w:val="00E8740F"/>
    <w:rsid w:val="00EE54D4"/>
    <w:rsid w:val="00F329F6"/>
    <w:rsid w:val="00F3655E"/>
    <w:rsid w:val="00F5451C"/>
    <w:rsid w:val="00F61E45"/>
    <w:rsid w:val="00F61FF8"/>
    <w:rsid w:val="00F62ADA"/>
    <w:rsid w:val="00F64F73"/>
    <w:rsid w:val="00FB2665"/>
    <w:rsid w:val="00FB4066"/>
    <w:rsid w:val="00FB7C53"/>
    <w:rsid w:val="00FD0C20"/>
    <w:rsid w:val="00FD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1F4BE6"/>
  <w15:chartTrackingRefBased/>
  <w15:docId w15:val="{D0E4F6B8-7AAE-468B-874C-6A1A95DB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2EE"/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223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96B24" w:themeColor="accent3"/>
      <w:sz w:val="52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3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7D459" w:themeColor="accent3" w:themeTint="99"/>
      <w:sz w:val="4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7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7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7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7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7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7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7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2EE"/>
    <w:rPr>
      <w:rFonts w:asciiTheme="majorHAnsi" w:eastAsiaTheme="majorEastAsia" w:hAnsiTheme="majorHAnsi" w:cstheme="majorBidi"/>
      <w:color w:val="196B24" w:themeColor="accent3"/>
      <w:sz w:val="52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232EE"/>
    <w:rPr>
      <w:rFonts w:asciiTheme="majorHAnsi" w:eastAsiaTheme="majorEastAsia" w:hAnsiTheme="majorHAnsi" w:cstheme="majorBidi"/>
      <w:color w:val="47D459" w:themeColor="accent3" w:themeTint="99"/>
      <w:sz w:val="40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7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76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76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76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76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76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76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7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7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7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7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76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76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76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7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76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7673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E4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4A53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E4A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4A5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72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0457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787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14ACAC470954FEE90C24066B48A6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3C46E-6C32-4F17-9984-7EF333C0EC1C}"/>
      </w:docPartPr>
      <w:docPartBody>
        <w:p w:rsidR="006217A7" w:rsidRDefault="007975D9" w:rsidP="007975D9">
          <w:pPr>
            <w:pStyle w:val="714ACAC470954FEE90C24066B48A6004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0A05587461ED41A2B5892577BAA44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DBA3F-FD83-47E4-8D32-2956D9E12975}"/>
      </w:docPartPr>
      <w:docPartBody>
        <w:p w:rsidR="006217A7" w:rsidRDefault="007975D9" w:rsidP="007975D9">
          <w:pPr>
            <w:pStyle w:val="0A05587461ED41A2B5892577BAA44C6B"/>
          </w:pPr>
          <w:r>
            <w:rPr>
              <w:rStyle w:val="Textodemarcadordeposicin"/>
              <w:lang w:val="es-ES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D9"/>
    <w:rsid w:val="005C2084"/>
    <w:rsid w:val="006217A7"/>
    <w:rsid w:val="00733511"/>
    <w:rsid w:val="007975D9"/>
    <w:rsid w:val="00C70DE3"/>
    <w:rsid w:val="00C91F76"/>
    <w:rsid w:val="00E36049"/>
    <w:rsid w:val="00F9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Y" w:eastAsia="es-U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14ACAC470954FEE90C24066B48A6004">
    <w:name w:val="714ACAC470954FEE90C24066B48A6004"/>
    <w:rsid w:val="007975D9"/>
  </w:style>
  <w:style w:type="character" w:customStyle="1" w:styleId="Textodemarcadordeposicin">
    <w:name w:val="Texto de marcador de posición"/>
    <w:basedOn w:val="Fuentedeprrafopredeter"/>
    <w:uiPriority w:val="99"/>
    <w:semiHidden/>
    <w:rsid w:val="007975D9"/>
    <w:rPr>
      <w:color w:val="808080"/>
    </w:rPr>
  </w:style>
  <w:style w:type="paragraph" w:customStyle="1" w:styleId="0A05587461ED41A2B5892577BAA44C6B">
    <w:name w:val="0A05587461ED41A2B5892577BAA44C6B"/>
    <w:rsid w:val="007975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A4F6EB-DAFF-4145-B104-0C5AC850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1671</TotalTime>
  <Pages>1</Pages>
  <Words>2148</Words>
  <Characters>11818</Characters>
  <Application>Microsoft Office Word</Application>
  <DocSecurity>0</DocSecurity>
  <Lines>98</Lines>
  <Paragraphs>27</Paragraphs>
  <ScaleCrop>false</ScaleCrop>
  <Company/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Objetos de alcol drinks segunda entrega coderhouse kevin alex muñoz pascal</dc:title>
  <dc:subject/>
  <dc:creator>Alex GV</dc:creator>
  <cp:keywords/>
  <dc:description/>
  <cp:lastModifiedBy>Alex GV</cp:lastModifiedBy>
  <cp:revision>128</cp:revision>
  <dcterms:created xsi:type="dcterms:W3CDTF">2024-05-16T23:23:00Z</dcterms:created>
  <dcterms:modified xsi:type="dcterms:W3CDTF">2024-05-19T18:04:00Z</dcterms:modified>
</cp:coreProperties>
</file>