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510" w:rsidRPr="00577510" w:rsidRDefault="00577510" w:rsidP="00577510">
      <w:pPr>
        <w:shd w:val="clear" w:color="auto" w:fill="CCCCCC"/>
        <w:spacing w:line="240" w:lineRule="auto"/>
        <w:jc w:val="center"/>
        <w:rPr>
          <w:rFonts w:ascii="Consolas" w:eastAsia="Times New Roman" w:hAnsi="Consolas" w:cs="Consolas"/>
          <w:b/>
          <w:bCs/>
          <w:color w:val="000000"/>
          <w:sz w:val="48"/>
          <w:szCs w:val="48"/>
        </w:rPr>
      </w:pPr>
      <w:r w:rsidRPr="00577510">
        <w:rPr>
          <w:rFonts w:ascii="Consolas" w:eastAsia="Times New Roman" w:hAnsi="Consolas" w:cs="Consolas"/>
          <w:b/>
          <w:bCs/>
          <w:color w:val="000000"/>
          <w:sz w:val="48"/>
          <w:szCs w:val="48"/>
        </w:rPr>
        <w:t>Grade Needed</w:t>
      </w:r>
    </w:p>
    <w:p w:rsidR="00577510" w:rsidRPr="00577510" w:rsidRDefault="00577510" w:rsidP="00577510">
      <w:pPr>
        <w:shd w:val="clear" w:color="auto" w:fill="FFFFFF"/>
        <w:spacing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577510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Directions</w:t>
      </w:r>
    </w:p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Write a program that given a student's three six weeks averages will calculate the grade the student needs to make on his/her semester exam to earn the desired semester average.</w:t>
      </w:r>
    </w:p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For example, Zack wants to earn at least a 90 for the semester. If his three six weeks averages are 92, 86, and 88 he would need to make at least a 95 on his semester exam to achieve his goal.</w:t>
      </w:r>
    </w:p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The table below shows other examples.</w:t>
      </w:r>
    </w:p>
    <w:tbl>
      <w:tblPr>
        <w:tblW w:w="0" w:type="auto"/>
        <w:tblInd w:w="2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"/>
        <w:gridCol w:w="1889"/>
        <w:gridCol w:w="1704"/>
      </w:tblGrid>
      <w:tr w:rsidR="00577510" w:rsidRPr="00577510" w:rsidTr="00577510"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0000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57751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Goal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0000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57751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 xml:space="preserve">Six Weeks </w:t>
            </w:r>
            <w:proofErr w:type="spellStart"/>
            <w:r w:rsidRPr="0057751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Avgs</w:t>
            </w:r>
            <w:proofErr w:type="spellEnd"/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0000C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577510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Grade Needed</w:t>
            </w:r>
          </w:p>
        </w:tc>
      </w:tr>
      <w:tr w:rsidR="00577510" w:rsidRPr="00577510" w:rsidTr="00577510"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86,78,62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98.7</w:t>
            </w:r>
          </w:p>
        </w:tc>
      </w:tr>
      <w:tr w:rsidR="00577510" w:rsidRPr="00577510" w:rsidTr="00577510"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75,65,60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83.3</w:t>
            </w:r>
          </w:p>
        </w:tc>
      </w:tr>
      <w:tr w:rsidR="00577510" w:rsidRPr="00577510" w:rsidTr="00577510"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99,100,99</w:t>
            </w:r>
          </w:p>
        </w:tc>
        <w:tc>
          <w:tcPr>
            <w:tcW w:w="0" w:type="auto"/>
            <w:tcBorders>
              <w:top w:val="single" w:sz="6" w:space="0" w:color="00122D"/>
              <w:left w:val="single" w:sz="6" w:space="0" w:color="00122D"/>
              <w:bottom w:val="single" w:sz="6" w:space="0" w:color="00122D"/>
              <w:right w:val="single" w:sz="6" w:space="0" w:color="00122D"/>
            </w:tcBorders>
            <w:shd w:val="clear" w:color="auto" w:fill="DDEB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77510" w:rsidRPr="00577510" w:rsidRDefault="00577510" w:rsidP="0057751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 w:rsidRPr="00577510"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  <w:t>52.7</w:t>
            </w:r>
          </w:p>
        </w:tc>
      </w:tr>
    </w:tbl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Here is the formula for calculating the grade needed on the semester exam:</w:t>
      </w:r>
    </w:p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proofErr w:type="spellStart"/>
      <w:proofErr w:type="gramStart"/>
      <w:r w:rsidRPr="00577510">
        <w:rPr>
          <w:rFonts w:ascii="Consolas" w:eastAsia="Times New Roman" w:hAnsi="Consolas" w:cs="Consolas"/>
          <w:color w:val="000000"/>
          <w:sz w:val="20"/>
          <w:szCs w:val="20"/>
        </w:rPr>
        <w:t>gradeNeeded</w:t>
      </w:r>
      <w:proofErr w:type="spellEnd"/>
      <w:proofErr w:type="gramEnd"/>
      <w:r w:rsidRPr="00577510">
        <w:rPr>
          <w:rFonts w:ascii="Consolas" w:eastAsia="Times New Roman" w:hAnsi="Consolas" w:cs="Consolas"/>
          <w:color w:val="000000"/>
          <w:sz w:val="20"/>
          <w:szCs w:val="20"/>
        </w:rPr>
        <w:t xml:space="preserve"> = (</w:t>
      </w:r>
      <w:proofErr w:type="spellStart"/>
      <w:r w:rsidRPr="00577510">
        <w:rPr>
          <w:rFonts w:ascii="Consolas" w:eastAsia="Times New Roman" w:hAnsi="Consolas" w:cs="Consolas"/>
          <w:color w:val="000000"/>
          <w:sz w:val="20"/>
          <w:szCs w:val="20"/>
        </w:rPr>
        <w:t>semesterAvgGoal</w:t>
      </w:r>
      <w:proofErr w:type="spellEnd"/>
      <w:r w:rsidRPr="00577510">
        <w:rPr>
          <w:rFonts w:ascii="Consolas" w:eastAsia="Times New Roman" w:hAnsi="Consolas" w:cs="Consolas"/>
          <w:color w:val="000000"/>
          <w:sz w:val="20"/>
          <w:szCs w:val="20"/>
        </w:rPr>
        <w:t xml:space="preserve"> - (0.8 * (sixWeeks1 + sixWeeks2 + sixWeeks3) / 3)) / 0.2</w:t>
      </w:r>
    </w:p>
    <w:p w:rsidR="00577510" w:rsidRPr="00577510" w:rsidRDefault="00577510" w:rsidP="0057751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77510">
        <w:rPr>
          <w:rFonts w:ascii="Verdana" w:eastAsia="Times New Roman" w:hAnsi="Verdana" w:cs="Times New Roman"/>
          <w:color w:val="000000"/>
          <w:sz w:val="18"/>
          <w:szCs w:val="18"/>
        </w:rPr>
        <w:br/>
      </w:r>
    </w:p>
    <w:p w:rsidR="00577510" w:rsidRPr="00577510" w:rsidRDefault="00577510" w:rsidP="00577510">
      <w:pP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577510">
        <w:rPr>
          <w:rFonts w:ascii="Helvetica" w:eastAsia="Times New Roman" w:hAnsi="Helvetica" w:cs="Helvetica"/>
          <w:color w:val="000000"/>
          <w:sz w:val="23"/>
          <w:szCs w:val="23"/>
        </w:rPr>
        <w:t>Problem Decomposition</w:t>
      </w:r>
    </w:p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Decompose the problem using the following structure chart.</w:t>
      </w:r>
    </w:p>
    <w:p w:rsidR="00577510" w:rsidRPr="00577510" w:rsidRDefault="00577510" w:rsidP="00577510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577510">
        <w:rPr>
          <w:rFonts w:ascii="Verdana" w:eastAsia="Times New Roman" w:hAnsi="Verdana" w:cs="Times New Roman"/>
          <w:noProof/>
          <w:color w:val="000000"/>
          <w:sz w:val="18"/>
          <w:szCs w:val="18"/>
        </w:rPr>
        <w:drawing>
          <wp:inline distT="0" distB="0" distL="0" distR="0">
            <wp:extent cx="5162550" cy="2428875"/>
            <wp:effectExtent l="0" t="0" r="0" b="9525"/>
            <wp:docPr id="1" name="Picture 1" descr="http://bwagner.org/images/gradeNeed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wagner.org/images/gradeNeeded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510" w:rsidRPr="00577510" w:rsidRDefault="00577510" w:rsidP="00577510">
      <w:pPr>
        <w:shd w:val="clear" w:color="auto" w:fill="FFFFFF"/>
        <w:spacing w:before="180" w:after="180" w:line="240" w:lineRule="auto"/>
        <w:outlineLvl w:val="2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577510">
        <w:rPr>
          <w:rFonts w:ascii="Helvetica" w:eastAsia="Times New Roman" w:hAnsi="Helvetica" w:cs="Helvetica"/>
          <w:color w:val="000000"/>
          <w:sz w:val="23"/>
          <w:szCs w:val="23"/>
        </w:rPr>
        <w:t>Stub Program</w:t>
      </w:r>
    </w:p>
    <w:p w:rsidR="00577510" w:rsidRPr="00577510" w:rsidRDefault="00577510" w:rsidP="00577510">
      <w:pPr>
        <w:shd w:val="clear" w:color="auto" w:fill="FFFFFF"/>
        <w:spacing w:after="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Start by creating a stub program that includes the following three methods: </w:t>
      </w:r>
      <w:proofErr w:type="spellStart"/>
      <w:r w:rsidRPr="00577510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getData</w:t>
      </w:r>
      <w:proofErr w:type="spellEnd"/>
      <w:r w:rsidRPr="00577510">
        <w:rPr>
          <w:rFonts w:ascii="Arial" w:eastAsia="Times New Roman" w:hAnsi="Arial" w:cs="Arial"/>
          <w:color w:val="000000"/>
          <w:sz w:val="20"/>
          <w:szCs w:val="20"/>
        </w:rPr>
        <w:t>, </w:t>
      </w:r>
      <w:proofErr w:type="spellStart"/>
      <w:r w:rsidRPr="00577510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calculateGradeNeeded</w:t>
      </w:r>
      <w:proofErr w:type="spellEnd"/>
      <w:r w:rsidRPr="0057751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proofErr w:type="gramStart"/>
      <w:r w:rsidRPr="00577510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577510">
        <w:rPr>
          <w:rFonts w:ascii="Verdana" w:eastAsia="Times New Roman" w:hAnsi="Verdana" w:cs="Arial"/>
          <w:b/>
          <w:bCs/>
          <w:color w:val="000000"/>
          <w:sz w:val="18"/>
          <w:szCs w:val="18"/>
        </w:rPr>
        <w:t>printResults</w:t>
      </w:r>
      <w:proofErr w:type="spellEnd"/>
      <w:proofErr w:type="gramEnd"/>
      <w:r w:rsidRPr="00577510">
        <w:rPr>
          <w:rFonts w:ascii="Arial" w:eastAsia="Times New Roman" w:hAnsi="Arial" w:cs="Arial"/>
          <w:color w:val="000000"/>
          <w:sz w:val="20"/>
          <w:szCs w:val="20"/>
        </w:rPr>
        <w:t xml:space="preserve">. Include </w:t>
      </w:r>
      <w:proofErr w:type="spellStart"/>
      <w:r w:rsidRPr="00577510">
        <w:rPr>
          <w:rFonts w:ascii="Arial" w:eastAsia="Times New Roman" w:hAnsi="Arial" w:cs="Arial"/>
          <w:color w:val="000000"/>
          <w:sz w:val="20"/>
          <w:szCs w:val="20"/>
        </w:rPr>
        <w:t>println</w:t>
      </w:r>
      <w:proofErr w:type="spellEnd"/>
      <w:r w:rsidRPr="00577510">
        <w:rPr>
          <w:rFonts w:ascii="Arial" w:eastAsia="Times New Roman" w:hAnsi="Arial" w:cs="Arial"/>
          <w:color w:val="000000"/>
          <w:sz w:val="20"/>
          <w:szCs w:val="20"/>
        </w:rPr>
        <w:t xml:space="preserve"> statements within each method that print the name of the method when it is executed. Refer to sample run below.</w:t>
      </w:r>
    </w:p>
    <w:p w:rsidR="00577510" w:rsidRPr="00577510" w:rsidRDefault="00577510" w:rsidP="0057751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577510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lastRenderedPageBreak/>
        <w:t>Source File</w:t>
      </w:r>
    </w:p>
    <w:p w:rsidR="00577510" w:rsidRPr="00577510" w:rsidRDefault="00577510" w:rsidP="00577510">
      <w:pPr>
        <w:shd w:val="clear" w:color="auto" w:fill="FFFFFF"/>
        <w:spacing w:before="120" w:after="120" w:line="297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577510">
        <w:rPr>
          <w:rFonts w:ascii="Arial" w:eastAsia="Times New Roman" w:hAnsi="Arial" w:cs="Arial"/>
          <w:color w:val="000000"/>
          <w:sz w:val="20"/>
          <w:szCs w:val="20"/>
        </w:rPr>
        <w:t>GradeNeeded.java</w:t>
      </w:r>
    </w:p>
    <w:p w:rsidR="00577510" w:rsidRPr="00577510" w:rsidRDefault="00577510" w:rsidP="00577510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</w:pPr>
      <w:r w:rsidRPr="00577510">
        <w:rPr>
          <w:rFonts w:ascii="Helvetica" w:eastAsia="Times New Roman" w:hAnsi="Helvetica" w:cs="Helvetica"/>
          <w:b/>
          <w:bCs/>
          <w:color w:val="000000"/>
          <w:kern w:val="36"/>
          <w:sz w:val="31"/>
          <w:szCs w:val="31"/>
        </w:rPr>
        <w:t>Sample Run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-----------------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 xml:space="preserve">   </w:t>
      </w:r>
      <w:proofErr w:type="spellStart"/>
      <w:proofErr w:type="gramStart"/>
      <w:r w:rsidRPr="00577510">
        <w:rPr>
          <w:rFonts w:ascii="Consolas" w:eastAsia="Times New Roman" w:hAnsi="Consolas" w:cs="Consolas"/>
          <w:color w:val="FFFFFF"/>
        </w:rPr>
        <w:t>getData</w:t>
      </w:r>
      <w:proofErr w:type="spellEnd"/>
      <w:proofErr w:type="gramEnd"/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-----------------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Enter desired semester average --&gt;90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 xml:space="preserve">Enter 1st six </w:t>
      </w:r>
      <w:proofErr w:type="gramStart"/>
      <w:r w:rsidRPr="00577510">
        <w:rPr>
          <w:rFonts w:ascii="Consolas" w:eastAsia="Times New Roman" w:hAnsi="Consolas" w:cs="Consolas"/>
          <w:color w:val="FFFFFF"/>
        </w:rPr>
        <w:t>weeks</w:t>
      </w:r>
      <w:proofErr w:type="gramEnd"/>
      <w:r w:rsidRPr="00577510">
        <w:rPr>
          <w:rFonts w:ascii="Consolas" w:eastAsia="Times New Roman" w:hAnsi="Consolas" w:cs="Consolas"/>
          <w:color w:val="FFFFFF"/>
        </w:rPr>
        <w:t xml:space="preserve"> average --&gt;92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Enter 2nd six weeks average --&gt;86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 xml:space="preserve">Enter 3rd six </w:t>
      </w:r>
      <w:proofErr w:type="gramStart"/>
      <w:r w:rsidRPr="00577510">
        <w:rPr>
          <w:rFonts w:ascii="Consolas" w:eastAsia="Times New Roman" w:hAnsi="Consolas" w:cs="Consolas"/>
          <w:color w:val="FFFFFF"/>
        </w:rPr>
        <w:t>weeks</w:t>
      </w:r>
      <w:proofErr w:type="gramEnd"/>
      <w:r w:rsidRPr="00577510">
        <w:rPr>
          <w:rFonts w:ascii="Consolas" w:eastAsia="Times New Roman" w:hAnsi="Consolas" w:cs="Consolas"/>
          <w:color w:val="FFFFFF"/>
        </w:rPr>
        <w:t xml:space="preserve"> average --&gt;88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----------------------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 xml:space="preserve"> </w:t>
      </w:r>
      <w:proofErr w:type="spellStart"/>
      <w:proofErr w:type="gramStart"/>
      <w:r w:rsidRPr="00577510">
        <w:rPr>
          <w:rFonts w:ascii="Consolas" w:eastAsia="Times New Roman" w:hAnsi="Consolas" w:cs="Consolas"/>
          <w:color w:val="FFFFFF"/>
        </w:rPr>
        <w:t>calculateGradeNeeded</w:t>
      </w:r>
      <w:proofErr w:type="spellEnd"/>
      <w:proofErr w:type="gramEnd"/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----------------------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-----------------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 xml:space="preserve">  </w:t>
      </w:r>
      <w:proofErr w:type="spellStart"/>
      <w:proofErr w:type="gramStart"/>
      <w:r w:rsidRPr="00577510">
        <w:rPr>
          <w:rFonts w:ascii="Consolas" w:eastAsia="Times New Roman" w:hAnsi="Consolas" w:cs="Consolas"/>
          <w:color w:val="FFFFFF"/>
        </w:rPr>
        <w:t>printResults</w:t>
      </w:r>
      <w:proofErr w:type="spellEnd"/>
      <w:proofErr w:type="gramEnd"/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-----------------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Semester Average Goal = 90</w:t>
      </w:r>
    </w:p>
    <w:p w:rsidR="00577510" w:rsidRPr="00577510" w:rsidRDefault="00577510" w:rsidP="00577510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Consolas" w:eastAsia="Times New Roman" w:hAnsi="Consolas" w:cs="Consolas"/>
          <w:color w:val="FFFFFF"/>
        </w:rPr>
      </w:pPr>
      <w:r w:rsidRPr="00577510">
        <w:rPr>
          <w:rFonts w:ascii="Consolas" w:eastAsia="Times New Roman" w:hAnsi="Consolas" w:cs="Consolas"/>
          <w:color w:val="FFFFFF"/>
        </w:rPr>
        <w:t>Grade Needed to Achieve Goal = 95.33333333333331</w:t>
      </w:r>
    </w:p>
    <w:p w:rsidR="004F22B5" w:rsidRDefault="004F22B5">
      <w:bookmarkStart w:id="0" w:name="_GoBack"/>
      <w:bookmarkEnd w:id="0"/>
    </w:p>
    <w:sectPr w:rsidR="004F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510"/>
    <w:rsid w:val="004F22B5"/>
    <w:rsid w:val="0057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6648B-1D97-49DB-8571-946D7E91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75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775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51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775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77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77510"/>
  </w:style>
  <w:style w:type="character" w:styleId="Strong">
    <w:name w:val="Strong"/>
    <w:basedOn w:val="DefaultParagraphFont"/>
    <w:uiPriority w:val="22"/>
    <w:qFormat/>
    <w:rsid w:val="0057751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5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5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04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74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9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EMSISD</Company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Gatewood</dc:creator>
  <cp:keywords/>
  <dc:description/>
  <cp:lastModifiedBy>Derrick Gatewood</cp:lastModifiedBy>
  <cp:revision>1</cp:revision>
  <dcterms:created xsi:type="dcterms:W3CDTF">2015-10-19T13:47:00Z</dcterms:created>
  <dcterms:modified xsi:type="dcterms:W3CDTF">2015-10-19T13:47:00Z</dcterms:modified>
</cp:coreProperties>
</file>