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8122" w14:textId="4BD5C7B1" w:rsidR="00D5321D" w:rsidRDefault="00D5321D" w:rsidP="00D5321D">
      <w:pPr>
        <w:jc w:val="center"/>
      </w:pPr>
      <w:r>
        <w:t>Week 9: Research</w:t>
      </w:r>
    </w:p>
    <w:p w14:paraId="635AAA8A" w14:textId="77777777" w:rsidR="00D5321D" w:rsidRDefault="00D5321D" w:rsidP="00D5321D">
      <w:pPr>
        <w:jc w:val="center"/>
      </w:pPr>
    </w:p>
    <w:p w14:paraId="164B64C1" w14:textId="77777777" w:rsidR="00D5321D" w:rsidRDefault="00D5321D" w:rsidP="00D5321D">
      <w:r>
        <w:t>Prompts</w:t>
      </w:r>
    </w:p>
    <w:p w14:paraId="6564EE7E" w14:textId="77777777" w:rsidR="00D5321D" w:rsidRDefault="00D5321D" w:rsidP="00D5321D"/>
    <w:p w14:paraId="6C1E4252" w14:textId="77777777" w:rsidR="00D5321D" w:rsidRDefault="00D5321D" w:rsidP="00D5321D">
      <w:r>
        <w:t>1. Name 5 different Bootstrap components and describe how they work.</w:t>
      </w:r>
    </w:p>
    <w:p w14:paraId="5FE328DE" w14:textId="438D23F9" w:rsidR="00D5321D" w:rsidRDefault="00AE4D0E" w:rsidP="00D5321D">
      <w:r>
        <w:tab/>
        <w:t xml:space="preserve">Forms </w:t>
      </w:r>
      <w:proofErr w:type="gramStart"/>
      <w:r>
        <w:t>are able to</w:t>
      </w:r>
      <w:proofErr w:type="gramEnd"/>
      <w:r>
        <w:t xml:space="preserve"> take multiple input from the user and either put them in a stacked or inline layout. </w:t>
      </w:r>
      <w:proofErr w:type="spellStart"/>
      <w:r>
        <w:t>Navs</w:t>
      </w:r>
      <w:proofErr w:type="spellEnd"/>
      <w:r>
        <w:t xml:space="preserve"> are used to create a simple menu for navigation. Tooltip provides a tidbit of information when the user hovers over the element or link. Toast creates a temporary message display to show pop-ups or alert notifications. Carousel is a slideshow of content that is created using JavaScript and CSS.</w:t>
      </w:r>
    </w:p>
    <w:p w14:paraId="18A9D383" w14:textId="77777777" w:rsidR="00AE4D0E" w:rsidRDefault="00AE4D0E" w:rsidP="00D5321D"/>
    <w:p w14:paraId="547DB671" w14:textId="339A407C" w:rsidR="00AE4D0E" w:rsidRDefault="00AE4D0E" w:rsidP="00D5321D">
      <w:hyperlink r:id="rId4" w:history="1">
        <w:r w:rsidRPr="000C1968">
          <w:rPr>
            <w:rStyle w:val="Hyperlink"/>
          </w:rPr>
          <w:t>https://www.geeksforgeeks.org/explain-the-components-of-bootstrap/</w:t>
        </w:r>
      </w:hyperlink>
      <w:r>
        <w:t xml:space="preserve"> </w:t>
      </w:r>
    </w:p>
    <w:p w14:paraId="6FA371A9" w14:textId="77777777" w:rsidR="00AE4D0E" w:rsidRDefault="00AE4D0E" w:rsidP="00D5321D"/>
    <w:p w14:paraId="28A3A7D7" w14:textId="3FA8AB97" w:rsidR="00D5321D" w:rsidRDefault="00D5321D" w:rsidP="00D5321D">
      <w:r>
        <w:t>2. How does the Bootstrap grid system work?</w:t>
      </w:r>
    </w:p>
    <w:p w14:paraId="44CB91D4" w14:textId="0C857A0D" w:rsidR="00AE4D0E" w:rsidRDefault="00AE4D0E" w:rsidP="00D5321D">
      <w:r>
        <w:tab/>
        <w:t>The Bootstrap grid is responsive, meaning that the layout of the screen changes depending on the size of the screen. The grid contains rows, columns and containers in order to align content on the page. There are options for the size of the columns that determine when the columns will stack instead of being side by side. If a small column is chosen, the columns will remain side by side until the screen is set to a small size.</w:t>
      </w:r>
    </w:p>
    <w:p w14:paraId="296A98C1" w14:textId="77A80BC0" w:rsidR="00D5321D" w:rsidRDefault="00D5321D" w:rsidP="00D5321D"/>
    <w:p w14:paraId="1A9E0E31" w14:textId="452213B1" w:rsidR="004D5DD9" w:rsidRDefault="00AE4D0E" w:rsidP="00D5321D">
      <w:hyperlink r:id="rId5" w:history="1">
        <w:r w:rsidRPr="000C1968">
          <w:rPr>
            <w:rStyle w:val="Hyperlink"/>
          </w:rPr>
          <w:t>https://www.w3schools.com/bootstrap/bootstrap_grid_system.asp</w:t>
        </w:r>
      </w:hyperlink>
      <w:r>
        <w:t xml:space="preserve"> </w:t>
      </w:r>
    </w:p>
    <w:sectPr w:rsidR="004D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1D"/>
    <w:rsid w:val="004D5DD9"/>
    <w:rsid w:val="00AE4D0E"/>
    <w:rsid w:val="00D5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3760"/>
  <w15:chartTrackingRefBased/>
  <w15:docId w15:val="{49E02D65-FFC7-4EFC-AE4A-BB453E19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D0E"/>
    <w:rPr>
      <w:color w:val="0563C1" w:themeColor="hyperlink"/>
      <w:u w:val="single"/>
    </w:rPr>
  </w:style>
  <w:style w:type="character" w:styleId="UnresolvedMention">
    <w:name w:val="Unresolved Mention"/>
    <w:basedOn w:val="DefaultParagraphFont"/>
    <w:uiPriority w:val="99"/>
    <w:semiHidden/>
    <w:unhideWhenUsed/>
    <w:rsid w:val="00AE4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2232">
      <w:bodyDiv w:val="1"/>
      <w:marLeft w:val="0"/>
      <w:marRight w:val="0"/>
      <w:marTop w:val="0"/>
      <w:marBottom w:val="0"/>
      <w:divBdr>
        <w:top w:val="none" w:sz="0" w:space="0" w:color="auto"/>
        <w:left w:val="none" w:sz="0" w:space="0" w:color="auto"/>
        <w:bottom w:val="none" w:sz="0" w:space="0" w:color="auto"/>
        <w:right w:val="none" w:sz="0" w:space="0" w:color="auto"/>
      </w:divBdr>
      <w:divsChild>
        <w:div w:id="1512716029">
          <w:marLeft w:val="0"/>
          <w:marRight w:val="0"/>
          <w:marTop w:val="0"/>
          <w:marBottom w:val="0"/>
          <w:divBdr>
            <w:top w:val="none" w:sz="0" w:space="0" w:color="auto"/>
            <w:left w:val="none" w:sz="0" w:space="0" w:color="auto"/>
            <w:bottom w:val="single" w:sz="6" w:space="0" w:color="DEE2E6"/>
            <w:right w:val="none" w:sz="0" w:space="0" w:color="auto"/>
          </w:divBdr>
          <w:divsChild>
            <w:div w:id="2146465913">
              <w:marLeft w:val="0"/>
              <w:marRight w:val="0"/>
              <w:marTop w:val="0"/>
              <w:marBottom w:val="0"/>
              <w:divBdr>
                <w:top w:val="none" w:sz="0" w:space="0" w:color="auto"/>
                <w:left w:val="none" w:sz="0" w:space="0" w:color="auto"/>
                <w:bottom w:val="none" w:sz="0" w:space="0" w:color="auto"/>
                <w:right w:val="none" w:sz="0" w:space="0" w:color="auto"/>
              </w:divBdr>
              <w:divsChild>
                <w:div w:id="10289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5923">
          <w:marLeft w:val="0"/>
          <w:marRight w:val="0"/>
          <w:marTop w:val="0"/>
          <w:marBottom w:val="0"/>
          <w:divBdr>
            <w:top w:val="none" w:sz="0" w:space="0" w:color="auto"/>
            <w:left w:val="none" w:sz="0" w:space="0" w:color="auto"/>
            <w:bottom w:val="none" w:sz="0" w:space="0" w:color="auto"/>
            <w:right w:val="none" w:sz="0" w:space="0" w:color="auto"/>
          </w:divBdr>
          <w:divsChild>
            <w:div w:id="3735786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bootstrap/bootstrap_grid_system.asp" TargetMode="External"/><Relationship Id="rId4" Type="http://schemas.openxmlformats.org/officeDocument/2006/relationships/hyperlink" Target="https://www.geeksforgeeks.org/explain-the-components-of-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Gatewood</dc:creator>
  <cp:keywords/>
  <dc:description/>
  <cp:lastModifiedBy>Whitney Gatewood</cp:lastModifiedBy>
  <cp:revision>2</cp:revision>
  <dcterms:created xsi:type="dcterms:W3CDTF">2023-02-15T01:05:00Z</dcterms:created>
  <dcterms:modified xsi:type="dcterms:W3CDTF">2023-02-15T01:58:00Z</dcterms:modified>
</cp:coreProperties>
</file>