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A5B097">
      <w:pPr>
        <w:jc w:val="center"/>
        <w:rPr>
          <w:b/>
          <w:bCs/>
        </w:rPr>
      </w:pPr>
      <w:r>
        <w:rPr>
          <w:b/>
          <w:bCs/>
        </w:rPr>
        <w:t>Proyecto Courier Quest</w:t>
      </w:r>
    </w:p>
    <w:p w14:paraId="2AB7A066">
      <w:pPr>
        <w:jc w:val="center"/>
        <w:rPr>
          <w:b/>
          <w:bCs/>
        </w:rPr>
      </w:pPr>
      <w:r>
        <w:rPr>
          <w:b/>
          <w:bCs/>
        </w:rPr>
        <w:t>Estructuras de datos</w:t>
      </w:r>
    </w:p>
    <w:p w14:paraId="144B5C3D">
      <w:pPr>
        <w:jc w:val="center"/>
        <w:rPr>
          <w:b/>
          <w:bCs/>
        </w:rPr>
      </w:pPr>
      <w:r>
        <w:rPr>
          <w:b/>
          <w:bCs/>
        </w:rPr>
        <w:t>Bitacora de PROMPTS</w:t>
      </w:r>
    </w:p>
    <w:p w14:paraId="2322DBCE">
      <w:pPr>
        <w:jc w:val="center"/>
      </w:pPr>
      <w:r>
        <w:rPr>
          <w:b/>
          <w:bCs/>
        </w:rPr>
        <w:t>Integrantes:</w:t>
      </w:r>
      <w:r>
        <w:t xml:space="preserve"> Jarod Bonilla Granados, Alex Quesada Bermudez, Oscar.</w:t>
      </w:r>
    </w:p>
    <w:p w14:paraId="392698F3">
      <w:pPr>
        <w:jc w:val="center"/>
        <w:rPr>
          <w:b/>
          <w:bCs/>
        </w:rPr>
      </w:pPr>
      <w:r>
        <w:rPr>
          <w:b/>
          <w:bCs/>
        </w:rPr>
        <w:t>Consideraciones</w:t>
      </w:r>
    </w:p>
    <w:p w14:paraId="0E24C426">
      <w:pPr>
        <w:pStyle w:val="29"/>
        <w:numPr>
          <w:ilvl w:val="0"/>
          <w:numId w:val="1"/>
        </w:numPr>
        <w:jc w:val="both"/>
      </w:pPr>
      <w:r>
        <w:t>El proyecto debe realizarse en grupos de máximo 3 personas.</w:t>
      </w:r>
    </w:p>
    <w:p w14:paraId="006AEB69">
      <w:pPr>
        <w:pStyle w:val="29"/>
        <w:numPr>
          <w:ilvl w:val="0"/>
          <w:numId w:val="1"/>
        </w:numPr>
        <w:jc w:val="both"/>
      </w:pPr>
      <w:r>
        <w:t>No se permite la entrega individual. Además, pueden trabajar con personas de otro horario</w:t>
      </w:r>
    </w:p>
    <w:p w14:paraId="46C8EB66">
      <w:pPr>
        <w:pStyle w:val="29"/>
        <w:numPr>
          <w:ilvl w:val="0"/>
          <w:numId w:val="1"/>
        </w:numPr>
        <w:jc w:val="both"/>
      </w:pPr>
      <w:r>
        <w:t>El proyecto debe estar alojado en un repositorio de Github (a la hora de la entrega, solamente deben proporcionar el link donde está el código fuente del programa).</w:t>
      </w:r>
    </w:p>
    <w:p w14:paraId="5F839208">
      <w:pPr>
        <w:pStyle w:val="29"/>
        <w:numPr>
          <w:ilvl w:val="0"/>
          <w:numId w:val="1"/>
        </w:numPr>
        <w:jc w:val="both"/>
      </w:pPr>
      <w:r>
        <w:t>Está permitido consultar documentación y pedir ayuda a un asistente de IA, pero deben registrar en un archivo de bitácora los prompts utilizados y las modificaciones realizadas.</w:t>
      </w:r>
    </w:p>
    <w:p w14:paraId="1908B6AD">
      <w:pPr>
        <w:pStyle w:val="29"/>
        <w:numPr>
          <w:ilvl w:val="0"/>
          <w:numId w:val="1"/>
        </w:numPr>
        <w:jc w:val="both"/>
      </w:pPr>
      <w:r>
        <w:t>Se penalizará la copia directa sin explicación del código.</w:t>
      </w:r>
    </w:p>
    <w:p w14:paraId="14F67DBD">
      <w:pPr>
        <w:pStyle w:val="29"/>
        <w:numPr>
          <w:ilvl w:val="0"/>
          <w:numId w:val="1"/>
        </w:numPr>
        <w:jc w:val="both"/>
      </w:pPr>
      <w:r>
        <w:t>El código debe cumplir las normas PEP8, y debe estar debidamente documentado.</w:t>
      </w:r>
    </w:p>
    <w:p w14:paraId="462F3B09">
      <w:pPr>
        <w:pStyle w:val="29"/>
        <w:numPr>
          <w:ilvl w:val="0"/>
          <w:numId w:val="1"/>
        </w:numPr>
        <w:jc w:val="both"/>
      </w:pPr>
      <w:r>
        <w:t>Fecha de entrega: Domingo 28 de septiembre a las 11:59pm.</w:t>
      </w:r>
    </w:p>
    <w:p w14:paraId="68853646">
      <w:pPr>
        <w:pStyle w:val="29"/>
        <w:numPr>
          <w:ilvl w:val="0"/>
          <w:numId w:val="1"/>
        </w:numPr>
        <w:jc w:val="both"/>
      </w:pPr>
      <w:r>
        <w:t>Deben incluir un archivo README.md con información general del proyecto, incluyendo las estructuras de datos que utilizaron y para qué partes del programa. Así como detalles de la complejidad algorítmica.</w:t>
      </w:r>
    </w:p>
    <w:p w14:paraId="39C039B5">
      <w:pPr>
        <w:pStyle w:val="29"/>
        <w:jc w:val="both"/>
      </w:pPr>
    </w:p>
    <w:p w14:paraId="787642CF">
      <w:pPr>
        <w:pStyle w:val="29"/>
        <w:jc w:val="center"/>
        <w:rPr>
          <w:b/>
          <w:bCs/>
        </w:rPr>
      </w:pPr>
      <w:r>
        <w:rPr>
          <w:b/>
          <w:bCs/>
        </w:rPr>
        <w:t>Criterios de evaluación (100%)</w:t>
      </w:r>
    </w:p>
    <w:p w14:paraId="225DDBC2">
      <w:pPr>
        <w:pStyle w:val="29"/>
        <w:numPr>
          <w:ilvl w:val="0"/>
          <w:numId w:val="1"/>
        </w:numPr>
        <w:jc w:val="both"/>
      </w:pPr>
      <w:r>
        <w:t xml:space="preserve">Estructuras utilizadas (20%) </w:t>
      </w:r>
    </w:p>
    <w:p w14:paraId="5BB63B60">
      <w:pPr>
        <w:pStyle w:val="29"/>
        <w:numPr>
          <w:ilvl w:val="0"/>
          <w:numId w:val="1"/>
        </w:numPr>
        <w:jc w:val="both"/>
      </w:pPr>
      <w:r>
        <w:t xml:space="preserve">Algoritmos y rendimiento (20%) </w:t>
      </w:r>
    </w:p>
    <w:p w14:paraId="11E0C2EA">
      <w:pPr>
        <w:pStyle w:val="29"/>
        <w:numPr>
          <w:ilvl w:val="0"/>
          <w:numId w:val="1"/>
        </w:numPr>
        <w:jc w:val="both"/>
      </w:pPr>
      <w:r>
        <w:t xml:space="preserve">API+caché (15%) </w:t>
      </w:r>
    </w:p>
    <w:p w14:paraId="117587B0">
      <w:pPr>
        <w:pStyle w:val="29"/>
        <w:numPr>
          <w:ilvl w:val="0"/>
          <w:numId w:val="1"/>
        </w:numPr>
        <w:jc w:val="both"/>
      </w:pPr>
      <w:r>
        <w:t xml:space="preserve"> Archivos (15%) </w:t>
      </w:r>
    </w:p>
    <w:p w14:paraId="78F88FD5">
      <w:pPr>
        <w:pStyle w:val="29"/>
        <w:numPr>
          <w:ilvl w:val="0"/>
          <w:numId w:val="1"/>
        </w:numPr>
        <w:jc w:val="both"/>
      </w:pPr>
      <w:r>
        <w:t xml:space="preserve">Jugabilidad (20%) </w:t>
      </w:r>
    </w:p>
    <w:p w14:paraId="29CCAC34">
      <w:pPr>
        <w:pStyle w:val="29"/>
        <w:numPr>
          <w:ilvl w:val="0"/>
          <w:numId w:val="1"/>
        </w:numPr>
        <w:jc w:val="both"/>
      </w:pPr>
      <w:r>
        <w:t>Código y Documentación (10%)</w:t>
      </w:r>
    </w:p>
    <w:p w14:paraId="3110E9D9">
      <w:pPr>
        <w:jc w:val="both"/>
      </w:pPr>
    </w:p>
    <w:p w14:paraId="1D90A905">
      <w:pPr>
        <w:jc w:val="both"/>
        <w:rPr>
          <w:b/>
          <w:bCs/>
        </w:rPr>
      </w:pPr>
      <w:r>
        <w:rPr>
          <w:b/>
          <w:bCs/>
        </w:rPr>
        <w:t xml:space="preserve">La información del mundo de juego (ciudad, pedidos, clima, etc.) será proporcionada a través de un API alojado en: </w:t>
      </w:r>
    </w:p>
    <w:p w14:paraId="2EBF62E7">
      <w:pPr>
        <w:jc w:val="both"/>
      </w:pPr>
      <w:r>
        <w:fldChar w:fldCharType="begin"/>
      </w:r>
      <w:r>
        <w:instrText xml:space="preserve"> HYPERLINK "https://tigerds-api.kindflower-ccaf48b6.eastus.azurecontainerapps.io" </w:instrText>
      </w:r>
      <w:r>
        <w:fldChar w:fldCharType="separate"/>
      </w:r>
      <w:r>
        <w:rPr>
          <w:rStyle w:val="13"/>
        </w:rPr>
        <w:t>https://tigerds-api.kindflower-ccaf48b6.eastus.azurecontainerapps.io</w:t>
      </w:r>
      <w:r>
        <w:rPr>
          <w:rStyle w:val="13"/>
        </w:rPr>
        <w:fldChar w:fldCharType="end"/>
      </w:r>
    </w:p>
    <w:p w14:paraId="15ADC7AE">
      <w:pPr>
        <w:jc w:val="both"/>
        <w:rPr>
          <w:b/>
          <w:bCs/>
        </w:rPr>
      </w:pPr>
      <w:r>
        <w:rPr>
          <w:b/>
          <w:bCs/>
        </w:rPr>
        <w:t xml:space="preserve">Documentación: </w:t>
      </w:r>
    </w:p>
    <w:p w14:paraId="02932EE9">
      <w:pPr>
        <w:jc w:val="both"/>
      </w:pPr>
      <w:r>
        <w:t xml:space="preserve">ccaf48b6.eastus.azurecontainerapps.io/docs </w:t>
      </w:r>
    </w:p>
    <w:p w14:paraId="0A999A7F">
      <w:pPr>
        <w:jc w:val="both"/>
        <w:rPr>
          <w:lang w:val="en-CA"/>
        </w:rPr>
      </w:pPr>
      <w:r>
        <w:rPr>
          <w:lang w:val="en-CA"/>
        </w:rPr>
        <w:t xml:space="preserve">GET /city/map → JSON de mapa </w:t>
      </w:r>
    </w:p>
    <w:p w14:paraId="49911F07">
      <w:pPr>
        <w:jc w:val="both"/>
      </w:pPr>
      <w:r>
        <w:t xml:space="preserve">GET /city/jobs → JSON de pedidos </w:t>
      </w:r>
    </w:p>
    <w:p w14:paraId="28C07B3A">
      <w:pPr>
        <w:jc w:val="both"/>
      </w:pPr>
      <w:r>
        <w:t>GET /city/weather → JSON de ráfagas de clima</w:t>
      </w:r>
    </w:p>
    <w:p w14:paraId="22854A1C">
      <w:pPr>
        <w:jc w:val="both"/>
      </w:pPr>
    </w:p>
    <w:p w14:paraId="129895EC">
      <w:pPr>
        <w:jc w:val="both"/>
        <w:rPr>
          <w:b/>
          <w:bCs/>
        </w:rPr>
      </w:pPr>
      <w:r>
        <w:rPr>
          <w:b/>
          <w:bCs/>
        </w:rPr>
        <w:t xml:space="preserve">Normas PEP8: </w:t>
      </w:r>
    </w:p>
    <w:p w14:paraId="01C58C00">
      <w:pPr>
        <w:jc w:val="both"/>
        <w:rPr>
          <w:b/>
          <w:bCs/>
        </w:rPr>
      </w:pPr>
      <w:r>
        <w:rPr>
          <w:b/>
          <w:bCs/>
        </w:rPr>
        <w:object>
          <v:shape id="_x0000_i1025" o:spt="75" type="#_x0000_t75" style="height:40.5pt;width:92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6">
            <o:LockedField>false</o:LockedField>
          </o:OLEObject>
        </w:object>
      </w:r>
    </w:p>
    <w:p w14:paraId="41DEFDB6">
      <w:pPr>
        <w:jc w:val="both"/>
        <w:rPr>
          <w:b/>
          <w:bCs/>
        </w:rPr>
      </w:pPr>
      <w:r>
        <w:rPr>
          <w:b/>
          <w:bCs/>
        </w:rPr>
        <w:t>Diagrama UML (</w:t>
      </w:r>
      <w:r>
        <w:t>actualizar de ser necesario</w:t>
      </w:r>
      <w:r>
        <w:rPr>
          <w:b/>
          <w:bCs/>
        </w:rPr>
        <w:t>)</w:t>
      </w:r>
    </w:p>
    <w:p w14:paraId="5AA401BC">
      <w:pPr>
        <w:jc w:val="both"/>
      </w:pPr>
      <w:r>
        <w:rPr>
          <w:b/>
          <w:bCs/>
        </w:rPr>
        <w:object>
          <v:shape id="_x0000_i1026" o:spt="75" type="#_x0000_t75" style="height:49.5pt;width:75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8">
            <o:LockedField>false</o:LockedField>
          </o:OLEObject>
        </w:object>
      </w:r>
    </w:p>
    <w:p w14:paraId="35DDDF51">
      <w:pPr>
        <w:jc w:val="both"/>
        <w:rPr>
          <w:b/>
          <w:bCs/>
        </w:rPr>
      </w:pPr>
      <w:r>
        <w:rPr>
          <w:b/>
          <w:bCs/>
        </w:rPr>
        <w:t>Apartado de PROMP</w:t>
      </w:r>
    </w:p>
    <w:p w14:paraId="2EB78D21">
      <w:pPr>
        <w:jc w:val="both"/>
      </w:pPr>
      <w:r>
        <w:t xml:space="preserve"> (colocar parte del código modificada junto con el prompt y una breve explicación del uso)</w:t>
      </w:r>
    </w:p>
    <w:p w14:paraId="7DF7EACC">
      <w:pPr>
        <w:jc w:val="both"/>
      </w:pPr>
      <w:bookmarkStart w:id="0" w:name="_GoBack"/>
      <w:r>
        <w:drawing>
          <wp:inline distT="0" distB="0" distL="114300" distR="114300">
            <wp:extent cx="5606415" cy="5432425"/>
            <wp:effectExtent l="0" t="0" r="1905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7B5BF7C">
      <w:pPr>
        <w:jc w:val="both"/>
      </w:pPr>
      <w:r>
        <w:drawing>
          <wp:inline distT="0" distB="0" distL="114300" distR="114300">
            <wp:extent cx="5605780" cy="4937760"/>
            <wp:effectExtent l="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977E">
      <w:pPr>
        <w:jc w:val="both"/>
      </w:pPr>
      <w:r>
        <w:drawing>
          <wp:inline distT="0" distB="0" distL="114300" distR="114300">
            <wp:extent cx="5612130" cy="5013960"/>
            <wp:effectExtent l="0" t="0" r="1143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8EB6">
      <w:pPr>
        <w:jc w:val="both"/>
      </w:pPr>
      <w:r>
        <w:drawing>
          <wp:inline distT="0" distB="0" distL="114300" distR="114300">
            <wp:extent cx="5607050" cy="3976370"/>
            <wp:effectExtent l="0" t="0" r="1270" b="127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A429">
      <w:pPr>
        <w:jc w:val="both"/>
      </w:pPr>
    </w:p>
    <w:p w14:paraId="378CF850">
      <w:pPr>
        <w:jc w:val="both"/>
      </w:pPr>
    </w:p>
    <w:p w14:paraId="63CDD155">
      <w:pPr>
        <w:jc w:val="both"/>
      </w:pPr>
    </w:p>
    <w:p w14:paraId="2FEC145F">
      <w:pPr>
        <w:jc w:val="both"/>
      </w:pPr>
    </w:p>
    <w:p w14:paraId="3F477430">
      <w:pPr>
        <w:jc w:val="both"/>
      </w:pPr>
    </w:p>
    <w:p w14:paraId="20128912">
      <w:pPr>
        <w:jc w:val="both"/>
      </w:pPr>
    </w:p>
    <w:p w14:paraId="4C7BF041">
      <w:pPr>
        <w:jc w:val="both"/>
      </w:pPr>
    </w:p>
    <w:p w14:paraId="229E1352">
      <w:pPr>
        <w:jc w:val="both"/>
      </w:pPr>
    </w:p>
    <w:p w14:paraId="062A5296">
      <w:pPr>
        <w:jc w:val="both"/>
      </w:pPr>
    </w:p>
    <w:p w14:paraId="4D7DBFF4">
      <w:pPr>
        <w:jc w:val="both"/>
      </w:pPr>
    </w:p>
    <w:p w14:paraId="208A03A3">
      <w:pPr>
        <w:jc w:val="both"/>
      </w:pPr>
    </w:p>
    <w:p w14:paraId="2CDB9552">
      <w:pPr>
        <w:jc w:val="both"/>
      </w:pPr>
    </w:p>
    <w:p w14:paraId="74A0BCDD">
      <w:pPr>
        <w:jc w:val="both"/>
      </w:pPr>
      <w:r>
        <w:drawing>
          <wp:inline distT="0" distB="0" distL="0" distR="0">
            <wp:extent cx="5612130" cy="1621790"/>
            <wp:effectExtent l="0" t="0" r="7620" b="0"/>
            <wp:docPr id="184005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1651" name="Imagen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612130" cy="3841750"/>
            <wp:effectExtent l="0" t="0" r="7620" b="6350"/>
            <wp:docPr id="15060199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9903" name="Imagen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99A">
      <w:pPr>
        <w:jc w:val="both"/>
      </w:pPr>
      <w:r>
        <w:t xml:space="preserve">Se piden ideas sobre la implementación de los cambios climáticos </w:t>
      </w:r>
    </w:p>
    <w:p w14:paraId="36B5027A">
      <w:pPr>
        <w:jc w:val="both"/>
      </w:pPr>
      <w:r>
        <w:drawing>
          <wp:inline distT="0" distB="0" distL="114300" distR="114300">
            <wp:extent cx="5610860" cy="924560"/>
            <wp:effectExtent l="0" t="0" r="12700" b="508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EEF0">
      <w:pPr>
        <w:jc w:val="both"/>
      </w:pPr>
      <w:r>
        <w:drawing>
          <wp:inline distT="0" distB="0" distL="114300" distR="114300">
            <wp:extent cx="5607050" cy="3465830"/>
            <wp:effectExtent l="0" t="0" r="1270" b="889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76F4">
      <w:pPr>
        <w:jc w:val="both"/>
      </w:pPr>
      <w:r>
        <w:drawing>
          <wp:inline distT="0" distB="0" distL="114300" distR="114300">
            <wp:extent cx="5607685" cy="3268345"/>
            <wp:effectExtent l="0" t="0" r="635" b="8255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5677">
      <w:pPr>
        <w:jc w:val="both"/>
      </w:pPr>
      <w:r>
        <w:drawing>
          <wp:inline distT="0" distB="0" distL="114300" distR="114300">
            <wp:extent cx="5607050" cy="3936365"/>
            <wp:effectExtent l="0" t="0" r="1270" b="1079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ABA2">
      <w:pPr>
        <w:jc w:val="both"/>
      </w:pPr>
      <w:r>
        <w:drawing>
          <wp:inline distT="0" distB="0" distL="114300" distR="114300">
            <wp:extent cx="5607685" cy="3288665"/>
            <wp:effectExtent l="0" t="0" r="635" b="317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C638EB"/>
    <w:multiLevelType w:val="multilevel"/>
    <w:tmpl w:val="70C638E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CAE"/>
    <w:rsid w:val="000163A8"/>
    <w:rsid w:val="000F69D9"/>
    <w:rsid w:val="00146EF2"/>
    <w:rsid w:val="001C0AE3"/>
    <w:rsid w:val="00273C2A"/>
    <w:rsid w:val="002A338B"/>
    <w:rsid w:val="003007E2"/>
    <w:rsid w:val="003430C0"/>
    <w:rsid w:val="003F7D16"/>
    <w:rsid w:val="00402184"/>
    <w:rsid w:val="00502585"/>
    <w:rsid w:val="005E61C5"/>
    <w:rsid w:val="005F1D61"/>
    <w:rsid w:val="007D117A"/>
    <w:rsid w:val="0087669A"/>
    <w:rsid w:val="008A4664"/>
    <w:rsid w:val="008C6FE9"/>
    <w:rsid w:val="008D7910"/>
    <w:rsid w:val="0093029D"/>
    <w:rsid w:val="00970968"/>
    <w:rsid w:val="009909F3"/>
    <w:rsid w:val="009977DF"/>
    <w:rsid w:val="009F177C"/>
    <w:rsid w:val="00A118C6"/>
    <w:rsid w:val="00B24F6A"/>
    <w:rsid w:val="00CA3ED4"/>
    <w:rsid w:val="00CB0CAE"/>
    <w:rsid w:val="00D7228B"/>
    <w:rsid w:val="00D94C4B"/>
    <w:rsid w:val="00E65DBE"/>
    <w:rsid w:val="00EF2CE9"/>
    <w:rsid w:val="00EF3527"/>
    <w:rsid w:val="00F66E5A"/>
    <w:rsid w:val="00FC4896"/>
    <w:rsid w:val="00FC550C"/>
    <w:rsid w:val="0EBD3B5D"/>
    <w:rsid w:val="5028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s-CR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Título 1 C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Título 2 C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Título 3 C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Título 4 C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Título 5 C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Título 6 C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Título 7 C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Título 8 C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ítulo 9 C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ítulo C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ítulo C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Cita C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Cita destacada Car"/>
    <w:basedOn w:val="11"/>
    <w:link w:val="31"/>
    <w:qFormat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297</Words>
  <Characters>1636</Characters>
  <Lines>13</Lines>
  <Paragraphs>3</Paragraphs>
  <TotalTime>10</TotalTime>
  <ScaleCrop>false</ScaleCrop>
  <LinksUpToDate>false</LinksUpToDate>
  <CharactersWithSpaces>1930</CharactersWithSpaces>
  <Application>WPS Office_12.9.0.21549_F1E327BC-269C-435d-A152-05C5408002CA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2025-09-18T21:47:00Z</dcterms:created>
  <dc:creator>ALEX QUESADA BERMUDEZ</dc:creator>
  <cp:lastModifiedBy>Kloud</cp:lastModifiedBy>
  <dcterms:modified xsi:type="dcterms:W3CDTF">2025-10-01T23:45:35Z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1033-12.9.0.21549</vt:lpwstr>
  </property>
  <property fmtid="{D5CDD505-2E9C-101B-9397-08002B2CF9AE}" pid="3" name="ICV">
    <vt:lpwstr>9A53EAFA24284E7B88E8E681E8D8385D_12</vt:lpwstr>
  </property>
</Properties>
</file>