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DC9D" w14:textId="0EB9EFF4" w:rsidR="00EE53D2" w:rsidRDefault="00515981" w:rsidP="00515981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Paquetes.</w:t>
      </w:r>
    </w:p>
    <w:p w14:paraId="0E370AD5" w14:textId="5F407F11" w:rsidR="00515981" w:rsidRDefault="00515981" w:rsidP="0051598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Un paquete es una carpeta con muchos archivos tipo Python.</w:t>
      </w:r>
    </w:p>
    <w:p w14:paraId="2F161333" w14:textId="403F3C50" w:rsidR="00515981" w:rsidRDefault="00515981" w:rsidP="0051598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515981">
        <w:rPr>
          <w:rFonts w:ascii="Bahnschrift" w:hAnsi="Bahnschrift"/>
          <w:sz w:val="24"/>
          <w:szCs w:val="24"/>
        </w:rPr>
        <w:drawing>
          <wp:inline distT="0" distB="0" distL="0" distR="0" wp14:anchorId="23D4BB21" wp14:editId="331BB176">
            <wp:extent cx="3124636" cy="2534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sz w:val="24"/>
          <w:szCs w:val="24"/>
        </w:rPr>
        <w:t>Digamos esto seria un paquete ya que es una carpeta con muchos archivos Python.</w:t>
      </w:r>
    </w:p>
    <w:p w14:paraId="54F99BA2" w14:textId="062F5EBC" w:rsidR="00515981" w:rsidRDefault="00515981" w:rsidP="0051598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hay diferencia entre importar un solo modulo que un paquete.</w:t>
      </w:r>
    </w:p>
    <w:p w14:paraId="62520BC4" w14:textId="6C014F47" w:rsidR="00515981" w:rsidRDefault="00515981" w:rsidP="0051598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para que Python sepa que una carpeta es un paquete, debe de tener un archivo llamado “__int__.py”</w:t>
      </w:r>
    </w:p>
    <w:p w14:paraId="37BFB124" w14:textId="77777777" w:rsidR="00515981" w:rsidRPr="00515981" w:rsidRDefault="00515981" w:rsidP="0051598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15981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r w:rsidRPr="0051598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Ejercicios</w:t>
      </w:r>
    </w:p>
    <w:p w14:paraId="094B4AEF" w14:textId="3F3D7B8D" w:rsidR="00515981" w:rsidRDefault="00523330" w:rsidP="0051598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despues podemos llamar al paquete con la misma función import.</w:t>
      </w:r>
    </w:p>
    <w:p w14:paraId="2E2D851D" w14:textId="77777777" w:rsidR="00523330" w:rsidRPr="00523330" w:rsidRDefault="00523330" w:rsidP="0052333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2333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r w:rsidRPr="0052333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Ejercicios.Ejercicio_8</w:t>
      </w:r>
    </w:p>
    <w:p w14:paraId="34B9AB0A" w14:textId="35BDEDF9" w:rsidR="00523330" w:rsidRDefault="00523330" w:rsidP="0051598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asi podemos acceder a un modulo dentro de ese paquete.</w:t>
      </w:r>
    </w:p>
    <w:p w14:paraId="525F2805" w14:textId="151F4FD5" w:rsidR="00523330" w:rsidRPr="00515981" w:rsidRDefault="00523330" w:rsidP="0051598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 si queremos acceder a una subcarpeta con mas paquetes , dentro de la primera carpeta paquete, en la subcarpeta debe haber igual un archivo </w:t>
      </w:r>
      <w:r w:rsidR="009F3D87">
        <w:rPr>
          <w:rFonts w:ascii="Bahnschrift" w:hAnsi="Bahnschrift"/>
          <w:sz w:val="24"/>
          <w:szCs w:val="24"/>
        </w:rPr>
        <w:t>“__int__.py”</w:t>
      </w:r>
    </w:p>
    <w:sectPr w:rsidR="00523330" w:rsidRPr="00515981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14"/>
    <w:rsid w:val="001F2514"/>
    <w:rsid w:val="00515981"/>
    <w:rsid w:val="00523330"/>
    <w:rsid w:val="009F3D87"/>
    <w:rsid w:val="00D32A8E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08E6"/>
  <w15:chartTrackingRefBased/>
  <w15:docId w15:val="{7326676E-6A68-4662-9648-3001374B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2024-05-11T02:50:00Z</dcterms:created>
  <dcterms:modified xsi:type="dcterms:W3CDTF">2024-05-11T03:03:00Z</dcterms:modified>
</cp:coreProperties>
</file>