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0B997" w14:textId="77777777" w:rsidR="00D47641" w:rsidRPr="00D47641" w:rsidRDefault="00D47641" w:rsidP="00D47641">
      <w:pPr>
        <w:rPr>
          <w:b/>
          <w:bCs/>
        </w:rPr>
      </w:pPr>
      <w:r w:rsidRPr="00D47641">
        <w:rPr>
          <w:rFonts w:ascii="Segoe UI Emoji" w:hAnsi="Segoe UI Emoji" w:cs="Segoe UI Emoji"/>
          <w:b/>
          <w:bCs/>
        </w:rPr>
        <w:t>🟦</w:t>
      </w:r>
      <w:r w:rsidRPr="00D47641">
        <w:rPr>
          <w:b/>
          <w:bCs/>
        </w:rPr>
        <w:t xml:space="preserve"> Categoría: Garantías y servicio técnico</w:t>
      </w:r>
    </w:p>
    <w:p w14:paraId="057CC85A" w14:textId="77777777" w:rsidR="00D47641" w:rsidRPr="00D47641" w:rsidRDefault="00D47641" w:rsidP="00D47641">
      <w:pPr>
        <w:rPr>
          <w:b/>
          <w:bCs/>
        </w:rPr>
      </w:pPr>
      <w:r w:rsidRPr="00D47641">
        <w:rPr>
          <w:rFonts w:ascii="Segoe UI Emoji" w:hAnsi="Segoe UI Emoji" w:cs="Segoe UI Emoji"/>
          <w:b/>
          <w:bCs/>
        </w:rPr>
        <w:t>📘</w:t>
      </w:r>
      <w:r w:rsidRPr="00D47641">
        <w:rPr>
          <w:b/>
          <w:bCs/>
        </w:rPr>
        <w:t xml:space="preserve"> Artículo 1: Duración, activación y condiciones generales de garantía</w:t>
      </w:r>
    </w:p>
    <w:p w14:paraId="1F1EC6CA" w14:textId="77777777" w:rsidR="00D47641" w:rsidRPr="00D47641" w:rsidRDefault="00D47641" w:rsidP="00D47641">
      <w:r w:rsidRPr="00D47641">
        <w:t xml:space="preserve">En </w:t>
      </w:r>
      <w:proofErr w:type="spellStart"/>
      <w:r w:rsidRPr="00D47641">
        <w:t>ClimaMania</w:t>
      </w:r>
      <w:proofErr w:type="spellEnd"/>
      <w:r w:rsidRPr="00D47641">
        <w:t xml:space="preserve">, todos los productos que vendemos están cubiertos por la </w:t>
      </w:r>
      <w:r w:rsidRPr="00D47641">
        <w:rPr>
          <w:b/>
          <w:bCs/>
        </w:rPr>
        <w:t>garantía legal vigente en España</w:t>
      </w:r>
      <w:r w:rsidRPr="00D47641">
        <w:t>, que protege al consumidor frente a defectos de fabricación o funcionamiento. Esta cobertura puede complementarse en algunos casos con garantías comerciales adicionales ofrecidas por el fabricante.</w:t>
      </w:r>
    </w:p>
    <w:p w14:paraId="7ABCFFA8" w14:textId="77777777" w:rsidR="00D47641" w:rsidRPr="00D47641" w:rsidRDefault="00D47641" w:rsidP="00D47641">
      <w:r w:rsidRPr="00D47641">
        <w:pict w14:anchorId="6C9C52C0">
          <v:rect id="_x0000_i1063" style="width:0;height:1.5pt" o:hralign="center" o:hrstd="t" o:hr="t" fillcolor="#a0a0a0" stroked="f"/>
        </w:pict>
      </w:r>
    </w:p>
    <w:p w14:paraId="3FA8CCCA" w14:textId="77777777" w:rsidR="00D47641" w:rsidRPr="00D47641" w:rsidRDefault="00D47641" w:rsidP="00D47641">
      <w:pPr>
        <w:rPr>
          <w:b/>
          <w:bCs/>
        </w:rPr>
      </w:pPr>
      <w:r w:rsidRPr="00D47641">
        <w:rPr>
          <w:rFonts w:ascii="Segoe UI Emoji" w:hAnsi="Segoe UI Emoji" w:cs="Segoe UI Emoji"/>
          <w:b/>
          <w:bCs/>
        </w:rPr>
        <w:t>🕒</w:t>
      </w:r>
      <w:r w:rsidRPr="00D47641">
        <w:rPr>
          <w:b/>
          <w:bCs/>
        </w:rPr>
        <w:t xml:space="preserve"> ¿Cuánto dura la garantía?</w:t>
      </w:r>
    </w:p>
    <w:p w14:paraId="49C5257E" w14:textId="77777777" w:rsidR="00D47641" w:rsidRPr="00D47641" w:rsidRDefault="00D47641" w:rsidP="00D47641">
      <w:pPr>
        <w:numPr>
          <w:ilvl w:val="0"/>
          <w:numId w:val="2"/>
        </w:numPr>
      </w:pPr>
      <w:r w:rsidRPr="00D47641">
        <w:t xml:space="preserve">La garantía legal es de </w:t>
      </w:r>
      <w:r w:rsidRPr="00D47641">
        <w:rPr>
          <w:b/>
          <w:bCs/>
        </w:rPr>
        <w:t>3 años</w:t>
      </w:r>
      <w:r w:rsidRPr="00D47641">
        <w:t xml:space="preserve"> desde la </w:t>
      </w:r>
      <w:r w:rsidRPr="00D47641">
        <w:rPr>
          <w:b/>
          <w:bCs/>
        </w:rPr>
        <w:t>fecha de entrega</w:t>
      </w:r>
      <w:r w:rsidRPr="00D47641">
        <w:t xml:space="preserve"> del producto.</w:t>
      </w:r>
    </w:p>
    <w:p w14:paraId="2B3C30E3" w14:textId="77777777" w:rsidR="00D47641" w:rsidRPr="00D47641" w:rsidRDefault="00D47641" w:rsidP="00D47641">
      <w:pPr>
        <w:numPr>
          <w:ilvl w:val="0"/>
          <w:numId w:val="2"/>
        </w:numPr>
      </w:pPr>
      <w:r w:rsidRPr="00D47641">
        <w:t xml:space="preserve">Algunos fabricantes ofrecen </w:t>
      </w:r>
      <w:r w:rsidRPr="00D47641">
        <w:rPr>
          <w:b/>
          <w:bCs/>
        </w:rPr>
        <w:t>extensiones adicionales</w:t>
      </w:r>
      <w:r w:rsidRPr="00D47641">
        <w:t xml:space="preserve"> (por ejemplo, hasta 5 años para compresores).</w:t>
      </w:r>
    </w:p>
    <w:p w14:paraId="3F2C2D56" w14:textId="77777777" w:rsidR="00D47641" w:rsidRPr="00D47641" w:rsidRDefault="00D47641" w:rsidP="00D47641">
      <w:pPr>
        <w:numPr>
          <w:ilvl w:val="0"/>
          <w:numId w:val="2"/>
        </w:numPr>
      </w:pPr>
      <w:r w:rsidRPr="00D47641">
        <w:t xml:space="preserve">Los </w:t>
      </w:r>
      <w:r w:rsidRPr="00D47641">
        <w:rPr>
          <w:b/>
          <w:bCs/>
        </w:rPr>
        <w:t>productos reacondicionados</w:t>
      </w:r>
      <w:r w:rsidRPr="00D47641">
        <w:t xml:space="preserve"> tienen al menos </w:t>
      </w:r>
      <w:r w:rsidRPr="00D47641">
        <w:rPr>
          <w:b/>
          <w:bCs/>
        </w:rPr>
        <w:t>1 año de garantía</w:t>
      </w:r>
      <w:r w:rsidRPr="00D47641">
        <w:t>, salvo que se indique expresamente otra duración.</w:t>
      </w:r>
    </w:p>
    <w:p w14:paraId="1CD410EA" w14:textId="77777777" w:rsidR="00D47641" w:rsidRPr="00D47641" w:rsidRDefault="00D47641" w:rsidP="00D47641">
      <w:r w:rsidRPr="00D47641">
        <w:t>La garantía aplica por defecto a todos los productos nuevos adquiridos en nuestra tienda, sin necesidad de trámites especiales.</w:t>
      </w:r>
    </w:p>
    <w:p w14:paraId="0E999E3A" w14:textId="77777777" w:rsidR="00D47641" w:rsidRPr="00D47641" w:rsidRDefault="00D47641" w:rsidP="00D47641">
      <w:r w:rsidRPr="00D47641">
        <w:pict w14:anchorId="441F8E4E">
          <v:rect id="_x0000_i1064" style="width:0;height:1.5pt" o:hralign="center" o:hrstd="t" o:hr="t" fillcolor="#a0a0a0" stroked="f"/>
        </w:pict>
      </w:r>
    </w:p>
    <w:p w14:paraId="3657D9E8" w14:textId="77777777" w:rsidR="00D47641" w:rsidRPr="00D47641" w:rsidRDefault="00D47641" w:rsidP="00D47641">
      <w:pPr>
        <w:rPr>
          <w:b/>
          <w:bCs/>
        </w:rPr>
      </w:pPr>
      <w:r w:rsidRPr="00D47641">
        <w:rPr>
          <w:rFonts w:ascii="Segoe UI Emoji" w:hAnsi="Segoe UI Emoji" w:cs="Segoe UI Emoji"/>
          <w:b/>
          <w:bCs/>
        </w:rPr>
        <w:t>🟢</w:t>
      </w:r>
      <w:r w:rsidRPr="00D47641">
        <w:rPr>
          <w:b/>
          <w:bCs/>
        </w:rPr>
        <w:t xml:space="preserve"> ¿Cómo se activa la garantía?</w:t>
      </w:r>
    </w:p>
    <w:p w14:paraId="634F7405" w14:textId="77777777" w:rsidR="00D47641" w:rsidRPr="00D47641" w:rsidRDefault="00D47641" w:rsidP="00D47641">
      <w:r w:rsidRPr="00D47641">
        <w:t xml:space="preserve">No necesitas registrar el producto ni rellenar formularios. La garantía queda </w:t>
      </w:r>
      <w:r w:rsidRPr="00D47641">
        <w:rPr>
          <w:b/>
          <w:bCs/>
        </w:rPr>
        <w:t>activada automáticamente</w:t>
      </w:r>
      <w:r w:rsidRPr="00D47641">
        <w:t xml:space="preserve"> con tu compra.</w:t>
      </w:r>
    </w:p>
    <w:p w14:paraId="7A22BC61" w14:textId="77777777" w:rsidR="00D47641" w:rsidRPr="00D47641" w:rsidRDefault="00D47641" w:rsidP="00D47641">
      <w:r w:rsidRPr="00D47641">
        <w:rPr>
          <w:b/>
          <w:bCs/>
        </w:rPr>
        <w:t>Documentos que acreditan la garantía:</w:t>
      </w:r>
    </w:p>
    <w:p w14:paraId="21A1C9E7" w14:textId="77777777" w:rsidR="00D47641" w:rsidRPr="00D47641" w:rsidRDefault="00D47641" w:rsidP="00D47641">
      <w:pPr>
        <w:numPr>
          <w:ilvl w:val="0"/>
          <w:numId w:val="3"/>
        </w:numPr>
      </w:pPr>
      <w:r w:rsidRPr="00D47641">
        <w:t xml:space="preserve">La </w:t>
      </w:r>
      <w:r w:rsidRPr="00D47641">
        <w:rPr>
          <w:b/>
          <w:bCs/>
        </w:rPr>
        <w:t>factura</w:t>
      </w:r>
      <w:r w:rsidRPr="00D47641">
        <w:t xml:space="preserve"> o el </w:t>
      </w:r>
      <w:r w:rsidRPr="00D47641">
        <w:rPr>
          <w:b/>
          <w:bCs/>
        </w:rPr>
        <w:t>correo de confirmación del pedido</w:t>
      </w:r>
    </w:p>
    <w:p w14:paraId="56CB75B6" w14:textId="77777777" w:rsidR="00D47641" w:rsidRPr="00D47641" w:rsidRDefault="00D47641" w:rsidP="00D47641">
      <w:pPr>
        <w:numPr>
          <w:ilvl w:val="0"/>
          <w:numId w:val="3"/>
        </w:numPr>
      </w:pPr>
      <w:r w:rsidRPr="00D47641">
        <w:t xml:space="preserve">En algunos casos, el </w:t>
      </w:r>
      <w:r w:rsidRPr="00D47641">
        <w:rPr>
          <w:b/>
          <w:bCs/>
        </w:rPr>
        <w:t>certificado de instalación oficial</w:t>
      </w:r>
      <w:r w:rsidRPr="00D47641">
        <w:t>, si lo requiere el fabricante</w:t>
      </w:r>
    </w:p>
    <w:p w14:paraId="566FBC4E" w14:textId="77777777" w:rsidR="00D47641" w:rsidRPr="00D47641" w:rsidRDefault="00D47641" w:rsidP="00D47641">
      <w:r w:rsidRPr="00D47641">
        <w:t>Guarda siempre estos documentos. Son imprescindibles para cualquier gestión posterior.</w:t>
      </w:r>
    </w:p>
    <w:p w14:paraId="1797D979" w14:textId="77777777" w:rsidR="00D47641" w:rsidRPr="00D47641" w:rsidRDefault="00D47641" w:rsidP="00D47641">
      <w:r w:rsidRPr="00D47641">
        <w:pict w14:anchorId="09A323C6">
          <v:rect id="_x0000_i1065" style="width:0;height:1.5pt" o:hralign="center" o:hrstd="t" o:hr="t" fillcolor="#a0a0a0" stroked="f"/>
        </w:pict>
      </w:r>
    </w:p>
    <w:p w14:paraId="377EC854" w14:textId="77777777" w:rsidR="00D47641" w:rsidRPr="00D47641" w:rsidRDefault="00D47641" w:rsidP="00D47641">
      <w:pPr>
        <w:rPr>
          <w:b/>
          <w:bCs/>
        </w:rPr>
      </w:pPr>
      <w:r w:rsidRPr="00D47641">
        <w:rPr>
          <w:rFonts w:ascii="Segoe UI Emoji" w:hAnsi="Segoe UI Emoji" w:cs="Segoe UI Emoji"/>
          <w:b/>
          <w:bCs/>
        </w:rPr>
        <w:t>✅</w:t>
      </w:r>
      <w:r w:rsidRPr="00D47641">
        <w:rPr>
          <w:b/>
          <w:bCs/>
        </w:rPr>
        <w:t xml:space="preserve"> ¿Qué requisitos generales hay?</w:t>
      </w:r>
    </w:p>
    <w:p w14:paraId="15D82266" w14:textId="77777777" w:rsidR="00D47641" w:rsidRPr="00D47641" w:rsidRDefault="00D47641" w:rsidP="00D47641">
      <w:r w:rsidRPr="00D47641">
        <w:t>Para que la garantía sea válida:</w:t>
      </w:r>
    </w:p>
    <w:p w14:paraId="1FAC5B67" w14:textId="77777777" w:rsidR="00D47641" w:rsidRPr="00D47641" w:rsidRDefault="00D47641" w:rsidP="00D47641">
      <w:pPr>
        <w:numPr>
          <w:ilvl w:val="0"/>
          <w:numId w:val="4"/>
        </w:numPr>
      </w:pPr>
      <w:r w:rsidRPr="00D47641">
        <w:t xml:space="preserve">El producto debe haber sido </w:t>
      </w:r>
      <w:r w:rsidRPr="00D47641">
        <w:rPr>
          <w:b/>
          <w:bCs/>
        </w:rPr>
        <w:t>utilizado correctamente</w:t>
      </w:r>
      <w:r w:rsidRPr="00D47641">
        <w:t>, según el manual del fabricante</w:t>
      </w:r>
    </w:p>
    <w:p w14:paraId="323B48AC" w14:textId="77777777" w:rsidR="00D47641" w:rsidRPr="00D47641" w:rsidRDefault="00D47641" w:rsidP="00D47641">
      <w:pPr>
        <w:numPr>
          <w:ilvl w:val="0"/>
          <w:numId w:val="4"/>
        </w:numPr>
      </w:pPr>
      <w:r w:rsidRPr="00D47641">
        <w:lastRenderedPageBreak/>
        <w:t xml:space="preserve">La </w:t>
      </w:r>
      <w:r w:rsidRPr="00D47641">
        <w:rPr>
          <w:b/>
          <w:bCs/>
        </w:rPr>
        <w:t>instalación debe realizarse por técnicos autorizados</w:t>
      </w:r>
      <w:r w:rsidRPr="00D47641">
        <w:t xml:space="preserve"> si el producto lo requiere (especialmente en aparatos de climatización o calderas)</w:t>
      </w:r>
    </w:p>
    <w:p w14:paraId="275FC88D" w14:textId="77777777" w:rsidR="00D47641" w:rsidRPr="00D47641" w:rsidRDefault="00D47641" w:rsidP="00D47641">
      <w:pPr>
        <w:numPr>
          <w:ilvl w:val="0"/>
          <w:numId w:val="4"/>
        </w:numPr>
      </w:pPr>
      <w:r w:rsidRPr="00D47641">
        <w:t>No debe haber sido manipulado, desmontado o reparado por servicios no oficiales</w:t>
      </w:r>
    </w:p>
    <w:p w14:paraId="209D8970" w14:textId="77777777" w:rsidR="00D47641" w:rsidRPr="00D47641" w:rsidRDefault="00D47641" w:rsidP="00D47641">
      <w:r w:rsidRPr="00D47641">
        <w:pict w14:anchorId="52A029D0">
          <v:rect id="_x0000_i1066" style="width:0;height:1.5pt" o:hralign="center" o:hrstd="t" o:hr="t" fillcolor="#a0a0a0" stroked="f"/>
        </w:pict>
      </w:r>
    </w:p>
    <w:p w14:paraId="56AE5AB6" w14:textId="77777777" w:rsidR="00D47641" w:rsidRPr="00D47641" w:rsidRDefault="00D47641" w:rsidP="00D47641">
      <w:pPr>
        <w:rPr>
          <w:b/>
          <w:bCs/>
        </w:rPr>
      </w:pPr>
      <w:r w:rsidRPr="00D47641">
        <w:rPr>
          <w:rFonts w:ascii="Segoe UI Emoji" w:hAnsi="Segoe UI Emoji" w:cs="Segoe UI Emoji"/>
          <w:b/>
          <w:bCs/>
        </w:rPr>
        <w:t>📝</w:t>
      </w:r>
      <w:r w:rsidRPr="00D47641">
        <w:rPr>
          <w:b/>
          <w:bCs/>
        </w:rPr>
        <w:t xml:space="preserve"> ¿Qué pasa si pierdo la factura?</w:t>
      </w:r>
    </w:p>
    <w:p w14:paraId="79DAEDD4" w14:textId="77777777" w:rsidR="00D47641" w:rsidRPr="00D47641" w:rsidRDefault="00D47641" w:rsidP="00D47641">
      <w:r w:rsidRPr="00D47641">
        <w:t>No te preocupes. Si perdiste la factura:</w:t>
      </w:r>
    </w:p>
    <w:p w14:paraId="5EE2C591" w14:textId="77777777" w:rsidR="00D47641" w:rsidRPr="00D47641" w:rsidRDefault="00D47641" w:rsidP="00D47641">
      <w:pPr>
        <w:numPr>
          <w:ilvl w:val="0"/>
          <w:numId w:val="5"/>
        </w:numPr>
      </w:pPr>
      <w:r w:rsidRPr="00D47641">
        <w:t>Escríbenos indicando tus datos y el producto comprado</w:t>
      </w:r>
    </w:p>
    <w:p w14:paraId="3CC226B7" w14:textId="77777777" w:rsidR="00D47641" w:rsidRPr="00D47641" w:rsidRDefault="00D47641" w:rsidP="00D47641">
      <w:pPr>
        <w:numPr>
          <w:ilvl w:val="0"/>
          <w:numId w:val="5"/>
        </w:numPr>
      </w:pPr>
      <w:r w:rsidRPr="00D47641">
        <w:t xml:space="preserve">Podemos localizar el pedido y enviarte una </w:t>
      </w:r>
      <w:r w:rsidRPr="00D47641">
        <w:rPr>
          <w:b/>
          <w:bCs/>
        </w:rPr>
        <w:t>copia digital</w:t>
      </w:r>
      <w:r w:rsidRPr="00D47641">
        <w:t xml:space="preserve"> sin coste</w:t>
      </w:r>
    </w:p>
    <w:p w14:paraId="67EF4C04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F43F2"/>
    <w:multiLevelType w:val="multilevel"/>
    <w:tmpl w:val="D96EC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6851F4"/>
    <w:multiLevelType w:val="multilevel"/>
    <w:tmpl w:val="69F0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7132D"/>
    <w:multiLevelType w:val="multilevel"/>
    <w:tmpl w:val="B62A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A080C"/>
    <w:multiLevelType w:val="multilevel"/>
    <w:tmpl w:val="EA04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34E36"/>
    <w:multiLevelType w:val="multilevel"/>
    <w:tmpl w:val="4ACC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768331">
    <w:abstractNumId w:val="0"/>
  </w:num>
  <w:num w:numId="2" w16cid:durableId="1502551710">
    <w:abstractNumId w:val="4"/>
  </w:num>
  <w:num w:numId="3" w16cid:durableId="133255459">
    <w:abstractNumId w:val="1"/>
  </w:num>
  <w:num w:numId="4" w16cid:durableId="1673292288">
    <w:abstractNumId w:val="2"/>
  </w:num>
  <w:num w:numId="5" w16cid:durableId="1794059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641"/>
    <w:rsid w:val="00282067"/>
    <w:rsid w:val="00532A23"/>
    <w:rsid w:val="00D47641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39E94"/>
  <w15:chartTrackingRefBased/>
  <w15:docId w15:val="{D69EA1C5-C7D3-4555-B828-CE637BE9D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6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6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6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1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39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5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43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3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43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85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75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4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85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88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8248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32589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8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0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21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06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73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1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4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8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4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79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77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5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1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2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35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2098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97977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2025-07-24T07:29:00Z</dcterms:created>
  <dcterms:modified xsi:type="dcterms:W3CDTF">2025-07-24T07:30:00Z</dcterms:modified>
</cp:coreProperties>
</file>