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028F5" w14:textId="77777777" w:rsidR="005B4462" w:rsidRPr="005B4462" w:rsidRDefault="005B4462" w:rsidP="005B4462">
      <w:pPr>
        <w:rPr>
          <w:b/>
          <w:bCs/>
          <w:lang w:val="es-ES"/>
        </w:rPr>
      </w:pPr>
      <w:r w:rsidRPr="005B4462">
        <w:rPr>
          <w:b/>
          <w:bCs/>
          <w:lang w:val="es-ES"/>
        </w:rPr>
        <w:t>Reparaciones, sustituciones y casos sin solución</w:t>
      </w:r>
    </w:p>
    <w:p w14:paraId="498FEDAF" w14:textId="77777777" w:rsidR="005B4462" w:rsidRPr="005B4462" w:rsidRDefault="005B4462" w:rsidP="005B4462">
      <w:pPr>
        <w:rPr>
          <w:lang w:val="es-ES"/>
        </w:rPr>
      </w:pPr>
      <w:r w:rsidRPr="005B4462">
        <w:rPr>
          <w:lang w:val="es-ES"/>
        </w:rPr>
        <w:t>Una vez aceptada la garantía, el servicio técnico oficial (SAT) evalúa el producto. Estos son los escenarios posibles:</w:t>
      </w:r>
    </w:p>
    <w:p w14:paraId="319E32A2" w14:textId="77777777" w:rsidR="005B4462" w:rsidRPr="005B4462" w:rsidRDefault="005B4462" w:rsidP="005B4462">
      <w:pPr>
        <w:rPr>
          <w:b/>
          <w:bCs/>
          <w:lang w:val="es-ES"/>
        </w:rPr>
      </w:pPr>
      <w:r w:rsidRPr="005B4462">
        <w:rPr>
          <w:b/>
          <w:bCs/>
          <w:lang w:val="es-ES"/>
        </w:rPr>
        <w:t>Plazos de reparación</w:t>
      </w:r>
    </w:p>
    <w:p w14:paraId="1D094573" w14:textId="77777777" w:rsidR="005B4462" w:rsidRPr="005B4462" w:rsidRDefault="005B4462" w:rsidP="005B4462">
      <w:pPr>
        <w:numPr>
          <w:ilvl w:val="0"/>
          <w:numId w:val="10"/>
        </w:numPr>
        <w:rPr>
          <w:lang w:val="es-ES"/>
        </w:rPr>
      </w:pPr>
      <w:r w:rsidRPr="005B4462">
        <w:rPr>
          <w:lang w:val="es-ES"/>
        </w:rPr>
        <w:t>Reparación habitual: entre 7 y 15 días laborables</w:t>
      </w:r>
    </w:p>
    <w:p w14:paraId="07BA0307" w14:textId="77777777" w:rsidR="005B4462" w:rsidRPr="005B4462" w:rsidRDefault="005B4462" w:rsidP="005B4462">
      <w:pPr>
        <w:numPr>
          <w:ilvl w:val="0"/>
          <w:numId w:val="10"/>
        </w:numPr>
        <w:rPr>
          <w:lang w:val="es-ES"/>
        </w:rPr>
      </w:pPr>
      <w:r w:rsidRPr="005B4462">
        <w:rPr>
          <w:lang w:val="es-ES"/>
        </w:rPr>
        <w:t>Si se necesitan piezas específicas, el plazo puede ampliarse</w:t>
      </w:r>
    </w:p>
    <w:p w14:paraId="0612EA81" w14:textId="77777777" w:rsidR="005B4462" w:rsidRPr="005B4462" w:rsidRDefault="005B4462" w:rsidP="005B4462">
      <w:pPr>
        <w:numPr>
          <w:ilvl w:val="0"/>
          <w:numId w:val="10"/>
        </w:numPr>
        <w:rPr>
          <w:lang w:val="es-ES"/>
        </w:rPr>
      </w:pPr>
      <w:r w:rsidRPr="005B4462">
        <w:rPr>
          <w:lang w:val="es-ES"/>
        </w:rPr>
        <w:t>Te mantendremos informado durante todo el proceso</w:t>
      </w:r>
    </w:p>
    <w:p w14:paraId="1EBB0ADE" w14:textId="77777777" w:rsidR="005B4462" w:rsidRPr="005B4462" w:rsidRDefault="005B4462" w:rsidP="005B4462">
      <w:pPr>
        <w:rPr>
          <w:b/>
          <w:bCs/>
          <w:lang w:val="es-ES"/>
        </w:rPr>
      </w:pPr>
      <w:r w:rsidRPr="005B4462">
        <w:rPr>
          <w:b/>
          <w:bCs/>
          <w:lang w:val="es-ES"/>
        </w:rPr>
        <w:t>Si no se puede reparar</w:t>
      </w:r>
    </w:p>
    <w:p w14:paraId="089C9C60" w14:textId="77777777" w:rsidR="005B4462" w:rsidRPr="005B4462" w:rsidRDefault="005B4462" w:rsidP="005B4462">
      <w:pPr>
        <w:numPr>
          <w:ilvl w:val="0"/>
          <w:numId w:val="11"/>
        </w:numPr>
        <w:rPr>
          <w:lang w:val="es-ES"/>
        </w:rPr>
      </w:pPr>
      <w:r w:rsidRPr="005B4462">
        <w:rPr>
          <w:lang w:val="es-ES"/>
        </w:rPr>
        <w:t>Si el fallo es irreparable o no hay recambios disponibles:</w:t>
      </w:r>
    </w:p>
    <w:p w14:paraId="7B27CB6A" w14:textId="77777777" w:rsidR="005B4462" w:rsidRPr="005B4462" w:rsidRDefault="005B4462" w:rsidP="005B4462">
      <w:pPr>
        <w:numPr>
          <w:ilvl w:val="1"/>
          <w:numId w:val="11"/>
        </w:numPr>
        <w:rPr>
          <w:lang w:val="es-ES"/>
        </w:rPr>
      </w:pPr>
      <w:r w:rsidRPr="005B4462">
        <w:rPr>
          <w:lang w:val="es-ES"/>
        </w:rPr>
        <w:t>Se sustituye por un equipo nuevo o equivalente</w:t>
      </w:r>
    </w:p>
    <w:p w14:paraId="40B398B8" w14:textId="77777777" w:rsidR="005B4462" w:rsidRPr="005B4462" w:rsidRDefault="005B4462" w:rsidP="005B4462">
      <w:pPr>
        <w:numPr>
          <w:ilvl w:val="1"/>
          <w:numId w:val="11"/>
        </w:numPr>
        <w:rPr>
          <w:lang w:val="es-ES"/>
        </w:rPr>
      </w:pPr>
      <w:r w:rsidRPr="005B4462">
        <w:rPr>
          <w:lang w:val="es-ES"/>
        </w:rPr>
        <w:t>Sin coste adicional para ti</w:t>
      </w:r>
    </w:p>
    <w:p w14:paraId="44F6A462" w14:textId="77777777" w:rsidR="005B4462" w:rsidRPr="005B4462" w:rsidRDefault="005B4462" w:rsidP="005B4462">
      <w:pPr>
        <w:rPr>
          <w:b/>
          <w:bCs/>
          <w:lang w:val="es-ES"/>
        </w:rPr>
      </w:pPr>
      <w:r w:rsidRPr="005B4462">
        <w:rPr>
          <w:b/>
          <w:bCs/>
          <w:lang w:val="es-ES"/>
        </w:rPr>
        <w:t>¿Puedo pedir un cambio sin pasar por reparación?</w:t>
      </w:r>
    </w:p>
    <w:p w14:paraId="450D1FC3" w14:textId="77777777" w:rsidR="005B4462" w:rsidRPr="005B4462" w:rsidRDefault="005B4462" w:rsidP="005B4462">
      <w:pPr>
        <w:numPr>
          <w:ilvl w:val="0"/>
          <w:numId w:val="12"/>
        </w:numPr>
        <w:rPr>
          <w:lang w:val="es-ES"/>
        </w:rPr>
      </w:pPr>
      <w:r w:rsidRPr="005B4462">
        <w:rPr>
          <w:lang w:val="es-ES"/>
        </w:rPr>
        <w:t>No. La normativa establece que debe intentarse primero la reparación</w:t>
      </w:r>
    </w:p>
    <w:p w14:paraId="238865B7" w14:textId="77777777" w:rsidR="005B4462" w:rsidRPr="005B4462" w:rsidRDefault="005B4462" w:rsidP="005B4462">
      <w:pPr>
        <w:numPr>
          <w:ilvl w:val="0"/>
          <w:numId w:val="12"/>
        </w:numPr>
        <w:rPr>
          <w:lang w:val="es-ES"/>
        </w:rPr>
      </w:pPr>
      <w:r w:rsidRPr="005B4462">
        <w:rPr>
          <w:lang w:val="es-ES"/>
        </w:rPr>
        <w:t>Si el fallo se repite tras varias reparaciones, entonces sí puede gestionarse el cambio del producto</w:t>
      </w:r>
    </w:p>
    <w:p w14:paraId="42B2EA35" w14:textId="77777777" w:rsidR="005B4462" w:rsidRPr="005B4462" w:rsidRDefault="005B4462" w:rsidP="005B4462">
      <w:pPr>
        <w:rPr>
          <w:b/>
          <w:bCs/>
          <w:lang w:val="es-ES"/>
        </w:rPr>
      </w:pPr>
      <w:r w:rsidRPr="005B4462">
        <w:rPr>
          <w:b/>
          <w:bCs/>
          <w:lang w:val="es-ES"/>
        </w:rPr>
        <w:t>Tras la reparación</w:t>
      </w:r>
    </w:p>
    <w:p w14:paraId="64CFCD17" w14:textId="77777777" w:rsidR="005B4462" w:rsidRPr="005B4462" w:rsidRDefault="005B4462" w:rsidP="005B4462">
      <w:pPr>
        <w:numPr>
          <w:ilvl w:val="0"/>
          <w:numId w:val="13"/>
        </w:numPr>
        <w:rPr>
          <w:lang w:val="es-ES"/>
        </w:rPr>
      </w:pPr>
      <w:r w:rsidRPr="005B4462">
        <w:rPr>
          <w:lang w:val="es-ES"/>
        </w:rPr>
        <w:t>Se entrega un parte técnico indicando el trabajo realizado</w:t>
      </w:r>
    </w:p>
    <w:p w14:paraId="12FBE365" w14:textId="77777777" w:rsidR="005B4462" w:rsidRPr="005B4462" w:rsidRDefault="005B4462" w:rsidP="005B4462">
      <w:pPr>
        <w:numPr>
          <w:ilvl w:val="0"/>
          <w:numId w:val="13"/>
        </w:numPr>
        <w:rPr>
          <w:lang w:val="es-ES"/>
        </w:rPr>
      </w:pPr>
      <w:r w:rsidRPr="005B4462">
        <w:rPr>
          <w:lang w:val="es-ES"/>
        </w:rPr>
        <w:t>Es importante guardar ese documento junto con la factura de compra</w:t>
      </w:r>
    </w:p>
    <w:p w14:paraId="644F4CB7" w14:textId="77777777" w:rsidR="005B4462" w:rsidRPr="005B4462" w:rsidRDefault="005B4462" w:rsidP="005B4462">
      <w:pPr>
        <w:rPr>
          <w:b/>
          <w:bCs/>
          <w:lang w:val="es-ES"/>
        </w:rPr>
      </w:pPr>
      <w:r w:rsidRPr="005B4462">
        <w:rPr>
          <w:b/>
          <w:bCs/>
          <w:lang w:val="es-ES"/>
        </w:rPr>
        <w:t>Consejos</w:t>
      </w:r>
    </w:p>
    <w:p w14:paraId="513EFD11" w14:textId="77777777" w:rsidR="005B4462" w:rsidRPr="005B4462" w:rsidRDefault="005B4462" w:rsidP="005B4462">
      <w:pPr>
        <w:numPr>
          <w:ilvl w:val="0"/>
          <w:numId w:val="14"/>
        </w:numPr>
        <w:rPr>
          <w:lang w:val="es-ES"/>
        </w:rPr>
      </w:pPr>
      <w:r w:rsidRPr="005B4462">
        <w:rPr>
          <w:lang w:val="es-ES"/>
        </w:rPr>
        <w:t>No manipules ni intentes reparar el producto por tu cuenta</w:t>
      </w:r>
    </w:p>
    <w:p w14:paraId="787F674A" w14:textId="77777777" w:rsidR="005B4462" w:rsidRPr="005B4462" w:rsidRDefault="005B4462" w:rsidP="005B4462">
      <w:pPr>
        <w:numPr>
          <w:ilvl w:val="0"/>
          <w:numId w:val="14"/>
        </w:numPr>
        <w:rPr>
          <w:lang w:val="es-ES"/>
        </w:rPr>
      </w:pPr>
      <w:r w:rsidRPr="005B4462">
        <w:rPr>
          <w:lang w:val="es-ES"/>
        </w:rPr>
        <w:t>Si no recibes respuesta del SAT, contacta con nosotros y te ayudaremos a resolverlo</w:t>
      </w:r>
    </w:p>
    <w:p w14:paraId="506E48C5" w14:textId="2F2CA2C0" w:rsidR="00AD5098" w:rsidRDefault="00AD5098"/>
    <w:sectPr w:rsidR="00AD50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8C30C0"/>
    <w:multiLevelType w:val="multilevel"/>
    <w:tmpl w:val="FD3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00985"/>
    <w:multiLevelType w:val="multilevel"/>
    <w:tmpl w:val="BA7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E0BD2"/>
    <w:multiLevelType w:val="multilevel"/>
    <w:tmpl w:val="343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925FB"/>
    <w:multiLevelType w:val="multilevel"/>
    <w:tmpl w:val="A46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55670"/>
    <w:multiLevelType w:val="multilevel"/>
    <w:tmpl w:val="C28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843819">
    <w:abstractNumId w:val="8"/>
  </w:num>
  <w:num w:numId="2" w16cid:durableId="846559369">
    <w:abstractNumId w:val="6"/>
  </w:num>
  <w:num w:numId="3" w16cid:durableId="2101103001">
    <w:abstractNumId w:val="5"/>
  </w:num>
  <w:num w:numId="4" w16cid:durableId="541598945">
    <w:abstractNumId w:val="4"/>
  </w:num>
  <w:num w:numId="5" w16cid:durableId="1230767958">
    <w:abstractNumId w:val="7"/>
  </w:num>
  <w:num w:numId="6" w16cid:durableId="884411731">
    <w:abstractNumId w:val="3"/>
  </w:num>
  <w:num w:numId="7" w16cid:durableId="1735011187">
    <w:abstractNumId w:val="2"/>
  </w:num>
  <w:num w:numId="8" w16cid:durableId="595597607">
    <w:abstractNumId w:val="1"/>
  </w:num>
  <w:num w:numId="9" w16cid:durableId="970939271">
    <w:abstractNumId w:val="0"/>
  </w:num>
  <w:num w:numId="10" w16cid:durableId="1350061840">
    <w:abstractNumId w:val="9"/>
  </w:num>
  <w:num w:numId="11" w16cid:durableId="1171019416">
    <w:abstractNumId w:val="11"/>
  </w:num>
  <w:num w:numId="12" w16cid:durableId="1619028194">
    <w:abstractNumId w:val="10"/>
  </w:num>
  <w:num w:numId="13" w16cid:durableId="710687763">
    <w:abstractNumId w:val="13"/>
  </w:num>
  <w:num w:numId="14" w16cid:durableId="16634624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462"/>
    <w:rsid w:val="00802A35"/>
    <w:rsid w:val="00AA1D8D"/>
    <w:rsid w:val="00AD509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0B19D9"/>
  <w14:defaultImageDpi w14:val="300"/>
  <w15:docId w15:val="{82BDAB6C-A629-4D1D-8C46-018A4CCFD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4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2025-07-25T11:58:00Z</dcterms:modified>
  <cp:category/>
</cp:coreProperties>
</file>