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050BE" w14:textId="77777777" w:rsidR="001275B2" w:rsidRPr="001275B2" w:rsidRDefault="001275B2" w:rsidP="001275B2">
      <w:pPr>
        <w:rPr>
          <w:b/>
          <w:bCs/>
        </w:rPr>
      </w:pPr>
      <w:r w:rsidRPr="001275B2">
        <w:rPr>
          <w:rFonts w:ascii="Segoe UI Emoji" w:hAnsi="Segoe UI Emoji" w:cs="Segoe UI Emoji"/>
          <w:b/>
          <w:bCs/>
        </w:rPr>
        <w:t>🧱</w:t>
      </w:r>
      <w:r w:rsidRPr="001275B2">
        <w:rPr>
          <w:b/>
          <w:bCs/>
        </w:rPr>
        <w:t xml:space="preserve"> Requisitos y normativa para instalar aire acondicionado</w:t>
      </w:r>
    </w:p>
    <w:p w14:paraId="3B965633" w14:textId="77777777" w:rsidR="001275B2" w:rsidRPr="001275B2" w:rsidRDefault="001275B2" w:rsidP="001275B2">
      <w:r w:rsidRPr="001275B2">
        <w:t>Instalar un aire acondicionado split, multisplit o por conductos no es simplemente una cuestión técnica: está regulado por una normativa específica que busca garantizar la seguridad, el respeto al medio ambiente y el correcto funcionamiento del equipo.</w:t>
      </w:r>
    </w:p>
    <w:p w14:paraId="1175BFD1" w14:textId="77777777" w:rsidR="001275B2" w:rsidRPr="001275B2" w:rsidRDefault="001275B2" w:rsidP="001275B2">
      <w:pPr>
        <w:rPr>
          <w:b/>
          <w:bCs/>
        </w:rPr>
      </w:pPr>
      <w:r w:rsidRPr="001275B2">
        <w:rPr>
          <w:b/>
          <w:bCs/>
        </w:rPr>
        <w:t>¿Quién puede instalar un aire acondicionado?</w:t>
      </w:r>
    </w:p>
    <w:p w14:paraId="6D4C6DDE" w14:textId="77777777" w:rsidR="001275B2" w:rsidRPr="001275B2" w:rsidRDefault="001275B2" w:rsidP="001275B2">
      <w:r w:rsidRPr="001275B2">
        <w:t xml:space="preserve">La ley exige que la instalación de cualquier equipo que utilice gases fluorados —como es el caso de la mayoría de aires acondicionados— sea realizada </w:t>
      </w:r>
      <w:r w:rsidRPr="001275B2">
        <w:rPr>
          <w:b/>
          <w:bCs/>
        </w:rPr>
        <w:t>exclusivamente por un técnico autorizado</w:t>
      </w:r>
      <w:r w:rsidRPr="001275B2">
        <w:t xml:space="preserve">. Este profesional debe estar certificado para la </w:t>
      </w:r>
      <w:r w:rsidRPr="001275B2">
        <w:rPr>
          <w:b/>
          <w:bCs/>
        </w:rPr>
        <w:t>manipulación de gases fluorados</w:t>
      </w:r>
      <w:r w:rsidRPr="001275B2">
        <w:t>, lo que asegura una intervención segura y respetuosa con el medio ambiente.</w:t>
      </w:r>
    </w:p>
    <w:p w14:paraId="281FDFA7" w14:textId="77777777" w:rsidR="001275B2" w:rsidRPr="001275B2" w:rsidRDefault="001275B2" w:rsidP="001275B2">
      <w:pPr>
        <w:rPr>
          <w:b/>
          <w:bCs/>
        </w:rPr>
      </w:pPr>
      <w:r w:rsidRPr="001275B2">
        <w:rPr>
          <w:b/>
          <w:bCs/>
        </w:rPr>
        <w:t>¿Qué es el certificado de instalación?</w:t>
      </w:r>
    </w:p>
    <w:p w14:paraId="69D3C2D6" w14:textId="77777777" w:rsidR="001275B2" w:rsidRPr="001275B2" w:rsidRDefault="001275B2" w:rsidP="001275B2">
      <w:r w:rsidRPr="001275B2">
        <w:t xml:space="preserve">Tras la instalación, el técnico debe emitir un </w:t>
      </w:r>
      <w:r w:rsidRPr="001275B2">
        <w:rPr>
          <w:b/>
          <w:bCs/>
        </w:rPr>
        <w:t>certificado oficial de instalación</w:t>
      </w:r>
      <w:r w:rsidRPr="001275B2">
        <w:t>. Este puede adoptar distintas denominaciones, como RITE (Reglamento de Instalaciones Térmicas en Edificios) o certificado F-Gas. Este documento:</w:t>
      </w:r>
    </w:p>
    <w:p w14:paraId="7BE67C48" w14:textId="77777777" w:rsidR="001275B2" w:rsidRPr="001275B2" w:rsidRDefault="001275B2" w:rsidP="001275B2">
      <w:pPr>
        <w:numPr>
          <w:ilvl w:val="0"/>
          <w:numId w:val="1"/>
        </w:numPr>
      </w:pPr>
      <w:r w:rsidRPr="001275B2">
        <w:rPr>
          <w:b/>
          <w:bCs/>
        </w:rPr>
        <w:t>Es obligatorio por ley</w:t>
      </w:r>
    </w:p>
    <w:p w14:paraId="543ACF9D" w14:textId="77777777" w:rsidR="001275B2" w:rsidRPr="001275B2" w:rsidRDefault="001275B2" w:rsidP="001275B2">
      <w:pPr>
        <w:numPr>
          <w:ilvl w:val="0"/>
          <w:numId w:val="1"/>
        </w:numPr>
      </w:pPr>
      <w:r w:rsidRPr="001275B2">
        <w:rPr>
          <w:b/>
          <w:bCs/>
        </w:rPr>
        <w:t>Es necesario para conservar la garantía del equipo</w:t>
      </w:r>
    </w:p>
    <w:p w14:paraId="6F3BA4CE" w14:textId="77777777" w:rsidR="001275B2" w:rsidRPr="001275B2" w:rsidRDefault="001275B2" w:rsidP="001275B2">
      <w:pPr>
        <w:numPr>
          <w:ilvl w:val="0"/>
          <w:numId w:val="1"/>
        </w:numPr>
      </w:pPr>
      <w:r w:rsidRPr="001275B2">
        <w:rPr>
          <w:b/>
          <w:bCs/>
        </w:rPr>
        <w:t>Sirve como justificante en caso de inspección</w:t>
      </w:r>
    </w:p>
    <w:p w14:paraId="5E2E6CD1" w14:textId="77777777" w:rsidR="001275B2" w:rsidRPr="001275B2" w:rsidRDefault="001275B2" w:rsidP="001275B2">
      <w:pPr>
        <w:rPr>
          <w:b/>
          <w:bCs/>
        </w:rPr>
      </w:pPr>
      <w:r w:rsidRPr="001275B2">
        <w:rPr>
          <w:b/>
          <w:bCs/>
        </w:rPr>
        <w:t>¿Qué pasa si lo instalo por mi cuenta?</w:t>
      </w:r>
    </w:p>
    <w:p w14:paraId="3611830A" w14:textId="77777777" w:rsidR="001275B2" w:rsidRPr="001275B2" w:rsidRDefault="001275B2" w:rsidP="001275B2">
      <w:r w:rsidRPr="001275B2">
        <w:t>Realizar la instalación sin contar con un técnico autorizado puede suponer:</w:t>
      </w:r>
    </w:p>
    <w:p w14:paraId="58DCECCD" w14:textId="77777777" w:rsidR="001275B2" w:rsidRPr="001275B2" w:rsidRDefault="001275B2" w:rsidP="001275B2">
      <w:pPr>
        <w:numPr>
          <w:ilvl w:val="0"/>
          <w:numId w:val="2"/>
        </w:numPr>
      </w:pPr>
      <w:r w:rsidRPr="001275B2">
        <w:rPr>
          <w:b/>
          <w:bCs/>
        </w:rPr>
        <w:t>Pérdida automática de la garantía del fabricante</w:t>
      </w:r>
    </w:p>
    <w:p w14:paraId="2E7549F8" w14:textId="77777777" w:rsidR="001275B2" w:rsidRPr="001275B2" w:rsidRDefault="001275B2" w:rsidP="001275B2">
      <w:pPr>
        <w:numPr>
          <w:ilvl w:val="0"/>
          <w:numId w:val="2"/>
        </w:numPr>
      </w:pPr>
      <w:r w:rsidRPr="001275B2">
        <w:rPr>
          <w:b/>
          <w:bCs/>
        </w:rPr>
        <w:t>Riesgo de sanciones legales</w:t>
      </w:r>
    </w:p>
    <w:p w14:paraId="64A36C3C" w14:textId="77777777" w:rsidR="001275B2" w:rsidRPr="001275B2" w:rsidRDefault="001275B2" w:rsidP="001275B2">
      <w:pPr>
        <w:numPr>
          <w:ilvl w:val="0"/>
          <w:numId w:val="2"/>
        </w:numPr>
      </w:pPr>
      <w:r w:rsidRPr="001275B2">
        <w:rPr>
          <w:b/>
          <w:bCs/>
        </w:rPr>
        <w:t>Fallo prematuro del equipo</w:t>
      </w:r>
    </w:p>
    <w:p w14:paraId="6C7C1C07" w14:textId="77777777" w:rsidR="001275B2" w:rsidRPr="001275B2" w:rsidRDefault="001275B2" w:rsidP="001275B2">
      <w:pPr>
        <w:numPr>
          <w:ilvl w:val="0"/>
          <w:numId w:val="2"/>
        </w:numPr>
      </w:pPr>
      <w:r w:rsidRPr="001275B2">
        <w:rPr>
          <w:b/>
          <w:bCs/>
        </w:rPr>
        <w:t>Daños en la instalación eléctrica o estructura del inmueble</w:t>
      </w:r>
    </w:p>
    <w:p w14:paraId="704C1766" w14:textId="77777777" w:rsidR="001275B2" w:rsidRPr="001275B2" w:rsidRDefault="001275B2" w:rsidP="001275B2">
      <w:r w:rsidRPr="001275B2">
        <w:t xml:space="preserve">Incluso aunque el equipo incluya manual técnico o venga precargado con gas, </w:t>
      </w:r>
      <w:r w:rsidRPr="001275B2">
        <w:rPr>
          <w:b/>
          <w:bCs/>
        </w:rPr>
        <w:t>no está permitido legalmente</w:t>
      </w:r>
      <w:r w:rsidRPr="001275B2">
        <w:t xml:space="preserve"> instalarlo por cuenta propia salvo que se trate de un modelo portátil (sin conexión de gas).</w:t>
      </w:r>
    </w:p>
    <w:p w14:paraId="322AA2C2" w14:textId="77777777" w:rsidR="001275B2" w:rsidRPr="001275B2" w:rsidRDefault="001275B2" w:rsidP="001275B2">
      <w:pPr>
        <w:rPr>
          <w:b/>
          <w:bCs/>
        </w:rPr>
      </w:pPr>
      <w:r w:rsidRPr="001275B2">
        <w:rPr>
          <w:b/>
          <w:bCs/>
        </w:rPr>
        <w:t>¿La instalación tiene garantía?</w:t>
      </w:r>
    </w:p>
    <w:p w14:paraId="28B2CC50" w14:textId="77777777" w:rsidR="001275B2" w:rsidRPr="001275B2" w:rsidRDefault="001275B2" w:rsidP="001275B2">
      <w:r w:rsidRPr="001275B2">
        <w:t xml:space="preserve">Sí. La instalación realizada por un profesional está cubierta por una </w:t>
      </w:r>
      <w:r w:rsidRPr="001275B2">
        <w:rPr>
          <w:b/>
          <w:bCs/>
        </w:rPr>
        <w:t>garantía legal mínima de 1 año</w:t>
      </w:r>
      <w:r w:rsidRPr="001275B2">
        <w:t>. Si contratas el servicio con nosotros, te proporcionamos el parte de instalación correspondiente con todos los datos y coberturas.</w:t>
      </w:r>
    </w:p>
    <w:p w14:paraId="0717D1C4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3509B"/>
    <w:multiLevelType w:val="multilevel"/>
    <w:tmpl w:val="0BA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67AC9"/>
    <w:multiLevelType w:val="multilevel"/>
    <w:tmpl w:val="6D4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196265">
    <w:abstractNumId w:val="0"/>
  </w:num>
  <w:num w:numId="2" w16cid:durableId="1324234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B2"/>
    <w:rsid w:val="001275B2"/>
    <w:rsid w:val="00532A23"/>
    <w:rsid w:val="005F487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4608"/>
  <w15:chartTrackingRefBased/>
  <w15:docId w15:val="{3C5753ED-4484-4BA4-8DB3-DEAF9DA3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2025-07-24T09:13:00Z</dcterms:created>
  <dcterms:modified xsi:type="dcterms:W3CDTF">2025-07-24T09:13:00Z</dcterms:modified>
</cp:coreProperties>
</file>