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DE46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📚</w:t>
      </w:r>
      <w:r w:rsidRPr="00411ACE">
        <w:rPr>
          <w:b/>
          <w:bCs/>
        </w:rPr>
        <w:t xml:space="preserve"> Categoría: Pago y financiación (Artículos 1 al 25)</w:t>
      </w:r>
    </w:p>
    <w:p w14:paraId="54EF0403" w14:textId="77777777" w:rsidR="00411ACE" w:rsidRPr="00411ACE" w:rsidRDefault="00411ACE" w:rsidP="00411ACE">
      <w:r w:rsidRPr="00411ACE">
        <w:pict w14:anchorId="4C419F25">
          <v:rect id="_x0000_i1175" style="width:0;height:1.5pt" o:hralign="center" o:hrstd="t" o:hr="t" fillcolor="#a0a0a0" stroked="f"/>
        </w:pict>
      </w:r>
    </w:p>
    <w:p w14:paraId="7079C62C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1: ¿Qué métodos de pago aceptáis?</w:t>
      </w:r>
    </w:p>
    <w:p w14:paraId="0AB47315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Aceptamos:</w:t>
      </w:r>
    </w:p>
    <w:p w14:paraId="47AFB216" w14:textId="77777777" w:rsidR="00411ACE" w:rsidRPr="00411ACE" w:rsidRDefault="00411ACE" w:rsidP="00411ACE">
      <w:pPr>
        <w:numPr>
          <w:ilvl w:val="0"/>
          <w:numId w:val="1"/>
        </w:numPr>
      </w:pPr>
      <w:r w:rsidRPr="00411ACE">
        <w:t>Tarjeta de crédito/débito</w:t>
      </w:r>
    </w:p>
    <w:p w14:paraId="3A4FDE71" w14:textId="77777777" w:rsidR="00411ACE" w:rsidRPr="00411ACE" w:rsidRDefault="00411ACE" w:rsidP="00411ACE">
      <w:pPr>
        <w:numPr>
          <w:ilvl w:val="0"/>
          <w:numId w:val="1"/>
        </w:numPr>
      </w:pPr>
      <w:r w:rsidRPr="00411ACE">
        <w:t>Transferencia bancaria</w:t>
      </w:r>
    </w:p>
    <w:p w14:paraId="251576D6" w14:textId="77777777" w:rsidR="00411ACE" w:rsidRPr="00411ACE" w:rsidRDefault="00411ACE" w:rsidP="00411ACE">
      <w:pPr>
        <w:numPr>
          <w:ilvl w:val="0"/>
          <w:numId w:val="1"/>
        </w:numPr>
      </w:pPr>
      <w:proofErr w:type="spellStart"/>
      <w:r w:rsidRPr="00411ACE">
        <w:t>Bizum</w:t>
      </w:r>
      <w:proofErr w:type="spellEnd"/>
    </w:p>
    <w:p w14:paraId="437CA4CB" w14:textId="77777777" w:rsidR="00411ACE" w:rsidRPr="00411ACE" w:rsidRDefault="00411ACE" w:rsidP="00411ACE">
      <w:pPr>
        <w:numPr>
          <w:ilvl w:val="0"/>
          <w:numId w:val="1"/>
        </w:numPr>
      </w:pPr>
      <w:r w:rsidRPr="00411ACE">
        <w:t xml:space="preserve">Financiación con </w:t>
      </w:r>
      <w:proofErr w:type="spellStart"/>
      <w:r w:rsidRPr="00411ACE">
        <w:t>Aplazame</w:t>
      </w:r>
      <w:proofErr w:type="spellEnd"/>
    </w:p>
    <w:p w14:paraId="1FCACA4D" w14:textId="77777777" w:rsidR="00411ACE" w:rsidRPr="00411ACE" w:rsidRDefault="00411ACE" w:rsidP="00411ACE">
      <w:pPr>
        <w:numPr>
          <w:ilvl w:val="0"/>
          <w:numId w:val="1"/>
        </w:numPr>
      </w:pPr>
      <w:r w:rsidRPr="00411ACE">
        <w:t>Pago por PayPal (consultar disponibilidad)</w:t>
      </w:r>
    </w:p>
    <w:p w14:paraId="41BFBB8C" w14:textId="77777777" w:rsidR="00411ACE" w:rsidRPr="00411ACE" w:rsidRDefault="00411ACE" w:rsidP="00411ACE">
      <w:r w:rsidRPr="00411ACE">
        <w:pict w14:anchorId="0C833ADE">
          <v:rect id="_x0000_i1176" style="width:0;height:1.5pt" o:hralign="center" o:hrstd="t" o:hr="t" fillcolor="#a0a0a0" stroked="f"/>
        </w:pict>
      </w:r>
    </w:p>
    <w:p w14:paraId="738ABFF3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2: ¿Puedo pagar a plazos?</w:t>
      </w:r>
    </w:p>
    <w:p w14:paraId="2CF2C22B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Sí. Puedes financiar tu compra con </w:t>
      </w:r>
      <w:proofErr w:type="spellStart"/>
      <w:r w:rsidRPr="00411ACE">
        <w:rPr>
          <w:b/>
          <w:bCs/>
        </w:rPr>
        <w:t>Aplazame</w:t>
      </w:r>
      <w:proofErr w:type="spellEnd"/>
      <w:r w:rsidRPr="00411ACE">
        <w:t xml:space="preserve"> desde el carrito, eligiendo el número de cuotas deseado.</w:t>
      </w:r>
    </w:p>
    <w:p w14:paraId="780FACE1" w14:textId="77777777" w:rsidR="00411ACE" w:rsidRPr="00411ACE" w:rsidRDefault="00411ACE" w:rsidP="00411ACE">
      <w:r w:rsidRPr="00411ACE">
        <w:pict w14:anchorId="217603C2">
          <v:rect id="_x0000_i1177" style="width:0;height:1.5pt" o:hralign="center" o:hrstd="t" o:hr="t" fillcolor="#a0a0a0" stroked="f"/>
        </w:pict>
      </w:r>
    </w:p>
    <w:p w14:paraId="0C683BF6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3: ¿Tiene coste la financiación?</w:t>
      </w:r>
    </w:p>
    <w:p w14:paraId="15D1088A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Sí, </w:t>
      </w:r>
      <w:proofErr w:type="spellStart"/>
      <w:r w:rsidRPr="00411ACE">
        <w:t>Aplazame</w:t>
      </w:r>
      <w:proofErr w:type="spellEnd"/>
      <w:r w:rsidRPr="00411ACE">
        <w:t xml:space="preserve"> aplica una pequeña comisión que se muestra </w:t>
      </w:r>
      <w:r w:rsidRPr="00411ACE">
        <w:rPr>
          <w:b/>
          <w:bCs/>
        </w:rPr>
        <w:t>antes de confirmar</w:t>
      </w:r>
      <w:r w:rsidRPr="00411ACE">
        <w:t>.</w:t>
      </w:r>
      <w:r w:rsidRPr="00411ACE">
        <w:br/>
        <w:t>Podrás ver la cuota mensual exacta sin sorpresas.</w:t>
      </w:r>
    </w:p>
    <w:p w14:paraId="0F414424" w14:textId="77777777" w:rsidR="00411ACE" w:rsidRPr="00411ACE" w:rsidRDefault="00411ACE" w:rsidP="00411ACE">
      <w:r w:rsidRPr="00411ACE">
        <w:pict w14:anchorId="477AEA4A">
          <v:rect id="_x0000_i1178" style="width:0;height:1.5pt" o:hralign="center" o:hrstd="t" o:hr="t" fillcolor="#a0a0a0" stroked="f"/>
        </w:pict>
      </w:r>
    </w:p>
    <w:p w14:paraId="55DFE0C9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4: ¿Cómo elijo la opción de financiación?</w:t>
      </w:r>
    </w:p>
    <w:p w14:paraId="08BF5258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Selecciona </w:t>
      </w:r>
      <w:r w:rsidRPr="00411ACE">
        <w:rPr>
          <w:b/>
          <w:bCs/>
        </w:rPr>
        <w:t>“</w:t>
      </w:r>
      <w:proofErr w:type="spellStart"/>
      <w:r w:rsidRPr="00411ACE">
        <w:rPr>
          <w:b/>
          <w:bCs/>
        </w:rPr>
        <w:t>Aplazame</w:t>
      </w:r>
      <w:proofErr w:type="spellEnd"/>
      <w:r w:rsidRPr="00411ACE">
        <w:rPr>
          <w:b/>
          <w:bCs/>
        </w:rPr>
        <w:t>”</w:t>
      </w:r>
      <w:r w:rsidRPr="00411ACE">
        <w:t xml:space="preserve"> como método de pago en el carrito.</w:t>
      </w:r>
      <w:r w:rsidRPr="00411ACE">
        <w:br/>
        <w:t>Serás redirigido a una plataforma segura para completar la solicitud en pocos minutos.</w:t>
      </w:r>
    </w:p>
    <w:p w14:paraId="2EC6ACD9" w14:textId="77777777" w:rsidR="00411ACE" w:rsidRPr="00411ACE" w:rsidRDefault="00411ACE" w:rsidP="00411ACE">
      <w:r w:rsidRPr="00411ACE">
        <w:pict w14:anchorId="517AF74B">
          <v:rect id="_x0000_i1179" style="width:0;height:1.5pt" o:hralign="center" o:hrstd="t" o:hr="t" fillcolor="#a0a0a0" stroked="f"/>
        </w:pict>
      </w:r>
    </w:p>
    <w:p w14:paraId="16E1C120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5: ¿Puedo pagar por transferencia bancaria?</w:t>
      </w:r>
    </w:p>
    <w:p w14:paraId="6DBA9641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Sí. Recibirás los datos al finalizar el pedido.</w:t>
      </w:r>
      <w:r w:rsidRPr="00411ACE">
        <w:br/>
      </w:r>
      <w:r w:rsidRPr="00411ACE">
        <w:lastRenderedPageBreak/>
        <w:t xml:space="preserve">Es importante indicar tu </w:t>
      </w:r>
      <w:r w:rsidRPr="00411ACE">
        <w:rPr>
          <w:b/>
          <w:bCs/>
        </w:rPr>
        <w:t>número de pedido en el concepto</w:t>
      </w:r>
      <w:r w:rsidRPr="00411ACE">
        <w:t>.</w:t>
      </w:r>
      <w:r w:rsidRPr="00411ACE">
        <w:br/>
        <w:t>El pedido se procesa tras confirmar el ingreso.</w:t>
      </w:r>
    </w:p>
    <w:p w14:paraId="2A232D35" w14:textId="77777777" w:rsidR="00411ACE" w:rsidRPr="00411ACE" w:rsidRDefault="00411ACE" w:rsidP="00411ACE">
      <w:r w:rsidRPr="00411ACE">
        <w:pict w14:anchorId="756DCCFD">
          <v:rect id="_x0000_i1180" style="width:0;height:1.5pt" o:hralign="center" o:hrstd="t" o:hr="t" fillcolor="#a0a0a0" stroked="f"/>
        </w:pict>
      </w:r>
    </w:p>
    <w:p w14:paraId="228A0BD1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6: ¿Cuánto tarda en confirmarse una transferencia?</w:t>
      </w:r>
    </w:p>
    <w:p w14:paraId="24F4284B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Entre </w:t>
      </w:r>
      <w:r w:rsidRPr="00411ACE">
        <w:rPr>
          <w:b/>
          <w:bCs/>
        </w:rPr>
        <w:t>24 y 72h laborables</w:t>
      </w:r>
      <w:r w:rsidRPr="00411ACE">
        <w:t>.</w:t>
      </w:r>
      <w:r w:rsidRPr="00411ACE">
        <w:br/>
        <w:t>Si necesitas agilizarlo, puedes enviarnos el justificante por correo o WhatsApp.</w:t>
      </w:r>
    </w:p>
    <w:p w14:paraId="45BA9725" w14:textId="77777777" w:rsidR="00411ACE" w:rsidRPr="00411ACE" w:rsidRDefault="00411ACE" w:rsidP="00411ACE">
      <w:r w:rsidRPr="00411ACE">
        <w:pict w14:anchorId="105DF076">
          <v:rect id="_x0000_i1181" style="width:0;height:1.5pt" o:hralign="center" o:hrstd="t" o:hr="t" fillcolor="#a0a0a0" stroked="f"/>
        </w:pict>
      </w:r>
    </w:p>
    <w:p w14:paraId="22452E60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7: ¿Es seguro pagar con tarjeta en vuestra web?</w:t>
      </w:r>
    </w:p>
    <w:p w14:paraId="5310DABC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Sí. Usamos pasarelas de pago seguras con cifrado SSL y verificación 3D </w:t>
      </w:r>
      <w:proofErr w:type="spellStart"/>
      <w:r w:rsidRPr="00411ACE">
        <w:t>Secure</w:t>
      </w:r>
      <w:proofErr w:type="spellEnd"/>
      <w:r w:rsidRPr="00411ACE">
        <w:t>.</w:t>
      </w:r>
      <w:r w:rsidRPr="00411ACE">
        <w:br/>
        <w:t>Tus datos no se almacenan en nuestros servidores.</w:t>
      </w:r>
    </w:p>
    <w:p w14:paraId="48A45189" w14:textId="77777777" w:rsidR="00411ACE" w:rsidRPr="00411ACE" w:rsidRDefault="00411ACE" w:rsidP="00411ACE">
      <w:r w:rsidRPr="00411ACE">
        <w:pict w14:anchorId="7EDE9DBB">
          <v:rect id="_x0000_i1182" style="width:0;height:1.5pt" o:hralign="center" o:hrstd="t" o:hr="t" fillcolor="#a0a0a0" stroked="f"/>
        </w:pict>
      </w:r>
    </w:p>
    <w:p w14:paraId="62D8DC8B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8: ¿Puedo pagar con una tarjeta extranjera?</w:t>
      </w:r>
    </w:p>
    <w:p w14:paraId="3491B04A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Sí, siempre que esté habilitada para pagos internacionales y autenticación online.</w:t>
      </w:r>
      <w:r w:rsidRPr="00411ACE">
        <w:br/>
        <w:t>Puede requerirse verificación adicional por tu banco.</w:t>
      </w:r>
    </w:p>
    <w:p w14:paraId="5424E105" w14:textId="77777777" w:rsidR="00411ACE" w:rsidRPr="00411ACE" w:rsidRDefault="00411ACE" w:rsidP="00411ACE">
      <w:r w:rsidRPr="00411ACE">
        <w:pict w14:anchorId="3D55F7FC">
          <v:rect id="_x0000_i1183" style="width:0;height:1.5pt" o:hralign="center" o:hrstd="t" o:hr="t" fillcolor="#a0a0a0" stroked="f"/>
        </w:pict>
      </w:r>
    </w:p>
    <w:p w14:paraId="25D96A5D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9: ¿Puedo cambiar el método de pago después de hacer el pedido?</w:t>
      </w:r>
    </w:p>
    <w:p w14:paraId="20D23AB1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Solo si el pedido aún no ha sido procesado.</w:t>
      </w:r>
      <w:r w:rsidRPr="00411ACE">
        <w:br/>
        <w:t>Contáctanos cuanto antes y veremos si es posible modificarlo.</w:t>
      </w:r>
    </w:p>
    <w:p w14:paraId="3C226806" w14:textId="77777777" w:rsidR="00411ACE" w:rsidRPr="00411ACE" w:rsidRDefault="00411ACE" w:rsidP="00411ACE">
      <w:r w:rsidRPr="00411ACE">
        <w:pict w14:anchorId="26174B80">
          <v:rect id="_x0000_i1184" style="width:0;height:1.5pt" o:hralign="center" o:hrstd="t" o:hr="t" fillcolor="#a0a0a0" stroked="f"/>
        </w:pict>
      </w:r>
    </w:p>
    <w:p w14:paraId="0EFD9236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10: ¿Qué pasa si el pago con tarjeta falla?</w:t>
      </w:r>
    </w:p>
    <w:p w14:paraId="30DEE7E7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Verifica:</w:t>
      </w:r>
    </w:p>
    <w:p w14:paraId="72734AED" w14:textId="77777777" w:rsidR="00411ACE" w:rsidRPr="00411ACE" w:rsidRDefault="00411ACE" w:rsidP="00411ACE">
      <w:pPr>
        <w:numPr>
          <w:ilvl w:val="0"/>
          <w:numId w:val="2"/>
        </w:numPr>
      </w:pPr>
      <w:r w:rsidRPr="00411ACE">
        <w:t>Fondos disponibles</w:t>
      </w:r>
    </w:p>
    <w:p w14:paraId="4C0E6746" w14:textId="77777777" w:rsidR="00411ACE" w:rsidRPr="00411ACE" w:rsidRDefault="00411ACE" w:rsidP="00411ACE">
      <w:pPr>
        <w:numPr>
          <w:ilvl w:val="0"/>
          <w:numId w:val="2"/>
        </w:numPr>
      </w:pPr>
      <w:r w:rsidRPr="00411ACE">
        <w:t>Que esté activada para comercio online</w:t>
      </w:r>
    </w:p>
    <w:p w14:paraId="5F9CC7F6" w14:textId="77777777" w:rsidR="00411ACE" w:rsidRPr="00411ACE" w:rsidRDefault="00411ACE" w:rsidP="00411ACE">
      <w:pPr>
        <w:numPr>
          <w:ilvl w:val="0"/>
          <w:numId w:val="2"/>
        </w:numPr>
      </w:pPr>
      <w:r w:rsidRPr="00411ACE">
        <w:t>Que has introducido correctamente los datos</w:t>
      </w:r>
      <w:r w:rsidRPr="00411ACE">
        <w:br/>
        <w:t>Si persiste, prueba otro método o consúltanos.</w:t>
      </w:r>
    </w:p>
    <w:p w14:paraId="1CB018E9" w14:textId="77777777" w:rsidR="00411ACE" w:rsidRPr="00411ACE" w:rsidRDefault="00411ACE" w:rsidP="00411ACE">
      <w:r w:rsidRPr="00411ACE">
        <w:lastRenderedPageBreak/>
        <w:pict w14:anchorId="66B835E1">
          <v:rect id="_x0000_i1185" style="width:0;height:1.5pt" o:hralign="center" o:hrstd="t" o:hr="t" fillcolor="#a0a0a0" stroked="f"/>
        </w:pict>
      </w:r>
    </w:p>
    <w:p w14:paraId="2AB875BE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11: ¿Puedo pagar parte con tarjeta y parte financiado?</w:t>
      </w:r>
    </w:p>
    <w:p w14:paraId="0189BE5D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No. Solo se admite un método por pedido.</w:t>
      </w:r>
      <w:r w:rsidRPr="00411ACE">
        <w:br/>
        <w:t>Puedes hacer pedidos separados si necesitas combinar métodos.</w:t>
      </w:r>
    </w:p>
    <w:p w14:paraId="1C589C13" w14:textId="77777777" w:rsidR="00411ACE" w:rsidRPr="00411ACE" w:rsidRDefault="00411ACE" w:rsidP="00411ACE">
      <w:r w:rsidRPr="00411ACE">
        <w:pict w14:anchorId="43F7E469">
          <v:rect id="_x0000_i1186" style="width:0;height:1.5pt" o:hralign="center" o:hrstd="t" o:hr="t" fillcolor="#a0a0a0" stroked="f"/>
        </w:pict>
      </w:r>
    </w:p>
    <w:p w14:paraId="0E6857C7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12: ¿Qué ocurre si no se aprueba mi financiación?</w:t>
      </w:r>
    </w:p>
    <w:p w14:paraId="53FC2839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</w:r>
      <w:proofErr w:type="spellStart"/>
      <w:r w:rsidRPr="00411ACE">
        <w:t>Aplazame</w:t>
      </w:r>
      <w:proofErr w:type="spellEnd"/>
      <w:r w:rsidRPr="00411ACE">
        <w:t xml:space="preserve"> informa en el momento si no aprueba la operación.</w:t>
      </w:r>
      <w:r w:rsidRPr="00411ACE">
        <w:br/>
        <w:t>Puedes intentar otro método de pago o modificar el importe financiado.</w:t>
      </w:r>
    </w:p>
    <w:p w14:paraId="0B9FFA60" w14:textId="77777777" w:rsidR="00411ACE" w:rsidRPr="00411ACE" w:rsidRDefault="00411ACE" w:rsidP="00411ACE">
      <w:r w:rsidRPr="00411ACE">
        <w:pict w14:anchorId="18026AA9">
          <v:rect id="_x0000_i1187" style="width:0;height:1.5pt" o:hralign="center" o:hrstd="t" o:hr="t" fillcolor="#a0a0a0" stroked="f"/>
        </w:pict>
      </w:r>
    </w:p>
    <w:p w14:paraId="1354E0A3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13: ¿Cuánto puedo financiar como máximo?</w:t>
      </w:r>
    </w:p>
    <w:p w14:paraId="3A3A83B0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</w:r>
      <w:proofErr w:type="spellStart"/>
      <w:r w:rsidRPr="00411ACE">
        <w:t>Aplazame</w:t>
      </w:r>
      <w:proofErr w:type="spellEnd"/>
      <w:r w:rsidRPr="00411ACE">
        <w:t xml:space="preserve"> permite financiar importes de </w:t>
      </w:r>
      <w:r w:rsidRPr="00411ACE">
        <w:rPr>
          <w:b/>
          <w:bCs/>
        </w:rPr>
        <w:t>hasta 2.500€</w:t>
      </w:r>
      <w:r w:rsidRPr="00411ACE">
        <w:t xml:space="preserve"> por pedido.</w:t>
      </w:r>
      <w:r w:rsidRPr="00411ACE">
        <w:br/>
        <w:t>Sujetos a la validación de tu solicitud.</w:t>
      </w:r>
    </w:p>
    <w:p w14:paraId="71DAD2CC" w14:textId="77777777" w:rsidR="00411ACE" w:rsidRPr="00411ACE" w:rsidRDefault="00411ACE" w:rsidP="00411ACE">
      <w:r w:rsidRPr="00411ACE">
        <w:pict w14:anchorId="2FC2990E">
          <v:rect id="_x0000_i1188" style="width:0;height:1.5pt" o:hralign="center" o:hrstd="t" o:hr="t" fillcolor="#a0a0a0" stroked="f"/>
        </w:pict>
      </w:r>
    </w:p>
    <w:p w14:paraId="72D5D078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14: ¿Puedo pagar desde un móvil?</w:t>
      </w:r>
    </w:p>
    <w:p w14:paraId="0FAB8F3F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Sí. Nuestra web está adaptada a móviles y </w:t>
      </w:r>
      <w:proofErr w:type="spellStart"/>
      <w:r w:rsidRPr="00411ACE">
        <w:t>tablets</w:t>
      </w:r>
      <w:proofErr w:type="spellEnd"/>
      <w:r w:rsidRPr="00411ACE">
        <w:t>.</w:t>
      </w:r>
      <w:r w:rsidRPr="00411ACE">
        <w:br/>
        <w:t xml:space="preserve">Puedes pagar con tarjeta, </w:t>
      </w:r>
      <w:proofErr w:type="spellStart"/>
      <w:r w:rsidRPr="00411ACE">
        <w:t>Bizum</w:t>
      </w:r>
      <w:proofErr w:type="spellEnd"/>
      <w:r w:rsidRPr="00411ACE">
        <w:t xml:space="preserve"> o financiación desde tu dispositivo.</w:t>
      </w:r>
    </w:p>
    <w:p w14:paraId="43A31CE8" w14:textId="77777777" w:rsidR="00411ACE" w:rsidRPr="00411ACE" w:rsidRDefault="00411ACE" w:rsidP="00411ACE">
      <w:r w:rsidRPr="00411ACE">
        <w:pict w14:anchorId="577688C0">
          <v:rect id="_x0000_i1189" style="width:0;height:1.5pt" o:hralign="center" o:hrstd="t" o:hr="t" fillcolor="#a0a0a0" stroked="f"/>
        </w:pict>
      </w:r>
    </w:p>
    <w:p w14:paraId="6398D2E3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15: ¿Qué es </w:t>
      </w:r>
      <w:proofErr w:type="spellStart"/>
      <w:r w:rsidRPr="00411ACE">
        <w:rPr>
          <w:b/>
          <w:bCs/>
        </w:rPr>
        <w:t>Bizum</w:t>
      </w:r>
      <w:proofErr w:type="spellEnd"/>
      <w:r w:rsidRPr="00411ACE">
        <w:rPr>
          <w:b/>
          <w:bCs/>
        </w:rPr>
        <w:t xml:space="preserve"> y cómo lo uso para pagar?</w:t>
      </w:r>
    </w:p>
    <w:p w14:paraId="78DF29CD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</w:r>
      <w:proofErr w:type="spellStart"/>
      <w:r w:rsidRPr="00411ACE">
        <w:t>Bizum</w:t>
      </w:r>
      <w:proofErr w:type="spellEnd"/>
      <w:r w:rsidRPr="00411ACE">
        <w:t xml:space="preserve"> es un sistema de pago inmediato desde tu móvil.</w:t>
      </w:r>
      <w:r w:rsidRPr="00411ACE">
        <w:br/>
        <w:t xml:space="preserve">Al seleccionar </w:t>
      </w:r>
      <w:proofErr w:type="spellStart"/>
      <w:r w:rsidRPr="00411ACE">
        <w:t>Bizum</w:t>
      </w:r>
      <w:proofErr w:type="spellEnd"/>
      <w:r w:rsidRPr="00411ACE">
        <w:t xml:space="preserve"> como método, se te pedirá tu número y clave </w:t>
      </w:r>
      <w:proofErr w:type="spellStart"/>
      <w:r w:rsidRPr="00411ACE">
        <w:t>Bizum</w:t>
      </w:r>
      <w:proofErr w:type="spellEnd"/>
      <w:r w:rsidRPr="00411ACE">
        <w:t xml:space="preserve"> para confirmar.</w:t>
      </w:r>
    </w:p>
    <w:p w14:paraId="2453876C" w14:textId="77777777" w:rsidR="00411ACE" w:rsidRPr="00411ACE" w:rsidRDefault="00411ACE" w:rsidP="00411ACE">
      <w:r w:rsidRPr="00411ACE">
        <w:pict w14:anchorId="7968FF58">
          <v:rect id="_x0000_i1190" style="width:0;height:1.5pt" o:hralign="center" o:hrstd="t" o:hr="t" fillcolor="#a0a0a0" stroked="f"/>
        </w:pict>
      </w:r>
    </w:p>
    <w:p w14:paraId="337F0E15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16: ¿Puedo pagar en tienda?</w:t>
      </w:r>
    </w:p>
    <w:p w14:paraId="2C4BF8EC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Sí, si haces la compra en una de nuestras tiendas físicas.</w:t>
      </w:r>
      <w:r w:rsidRPr="00411ACE">
        <w:br/>
        <w:t>En pedidos online, solo se aceptan los métodos habilitados en la web.</w:t>
      </w:r>
    </w:p>
    <w:p w14:paraId="79993F89" w14:textId="77777777" w:rsidR="00411ACE" w:rsidRPr="00411ACE" w:rsidRDefault="00411ACE" w:rsidP="00411ACE">
      <w:r w:rsidRPr="00411ACE">
        <w:pict w14:anchorId="4C18CBC1">
          <v:rect id="_x0000_i1191" style="width:0;height:1.5pt" o:hralign="center" o:hrstd="t" o:hr="t" fillcolor="#a0a0a0" stroked="f"/>
        </w:pict>
      </w:r>
    </w:p>
    <w:p w14:paraId="072767C1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lastRenderedPageBreak/>
        <w:t>📝</w:t>
      </w:r>
      <w:r w:rsidRPr="00411ACE">
        <w:rPr>
          <w:b/>
          <w:bCs/>
        </w:rPr>
        <w:t xml:space="preserve"> Artículo 17: ¿Puedo recibir factura con CIF de empresa?</w:t>
      </w:r>
    </w:p>
    <w:p w14:paraId="0DC409B1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Sí. Al hacer el pedido, introduce tus datos fiscales correctamente.</w:t>
      </w:r>
      <w:r w:rsidRPr="00411ACE">
        <w:br/>
        <w:t>La factura se emite automáticamente con esa información.</w:t>
      </w:r>
    </w:p>
    <w:p w14:paraId="34B49615" w14:textId="77777777" w:rsidR="00411ACE" w:rsidRPr="00411ACE" w:rsidRDefault="00411ACE" w:rsidP="00411ACE">
      <w:r w:rsidRPr="00411ACE">
        <w:pict w14:anchorId="6E4D7D75">
          <v:rect id="_x0000_i1192" style="width:0;height:1.5pt" o:hralign="center" o:hrstd="t" o:hr="t" fillcolor="#a0a0a0" stroked="f"/>
        </w:pict>
      </w:r>
    </w:p>
    <w:p w14:paraId="0EEE61BF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18: ¿Cuándo recibo la factura de mi compra?</w:t>
      </w:r>
    </w:p>
    <w:p w14:paraId="6A28A61D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La factura se genera al enviar tu pedido.</w:t>
      </w:r>
      <w:r w:rsidRPr="00411ACE">
        <w:br/>
        <w:t>La recibirás por correo electrónico o podrás descargarla desde tu cuenta.</w:t>
      </w:r>
    </w:p>
    <w:p w14:paraId="34799C8C" w14:textId="77777777" w:rsidR="00411ACE" w:rsidRPr="00411ACE" w:rsidRDefault="00411ACE" w:rsidP="00411ACE">
      <w:r w:rsidRPr="00411ACE">
        <w:pict w14:anchorId="2DD2E33F">
          <v:rect id="_x0000_i1193" style="width:0;height:1.5pt" o:hralign="center" o:hrstd="t" o:hr="t" fillcolor="#a0a0a0" stroked="f"/>
        </w:pict>
      </w:r>
    </w:p>
    <w:p w14:paraId="387783EC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19: ¿Puedo solicitar una factura proforma?</w:t>
      </w:r>
    </w:p>
    <w:p w14:paraId="5C0CBF23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Sí. Escríbenos indicando el producto y tus datos fiscales.</w:t>
      </w:r>
      <w:r w:rsidRPr="00411ACE">
        <w:br/>
        <w:t>Te enviaremos la proforma para aprobar el presupuesto o tramitar pago por transferencia.</w:t>
      </w:r>
    </w:p>
    <w:p w14:paraId="700D89B6" w14:textId="77777777" w:rsidR="00411ACE" w:rsidRPr="00411ACE" w:rsidRDefault="00411ACE" w:rsidP="00411ACE">
      <w:r w:rsidRPr="00411ACE">
        <w:pict w14:anchorId="0E64B78A">
          <v:rect id="_x0000_i1194" style="width:0;height:1.5pt" o:hralign="center" o:hrstd="t" o:hr="t" fillcolor="#a0a0a0" stroked="f"/>
        </w:pict>
      </w:r>
    </w:p>
    <w:p w14:paraId="52690FD0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20: ¿Puedo modificar los datos de facturación tras la compra?</w:t>
      </w:r>
    </w:p>
    <w:p w14:paraId="239092C7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Solo si el pedido no ha sido facturado aún.</w:t>
      </w:r>
      <w:r w:rsidRPr="00411ACE">
        <w:br/>
        <w:t>Escríbenos lo antes posible para hacer el cambio.</w:t>
      </w:r>
    </w:p>
    <w:p w14:paraId="7C5BAB90" w14:textId="77777777" w:rsidR="00411ACE" w:rsidRPr="00411ACE" w:rsidRDefault="00411ACE" w:rsidP="00411ACE">
      <w:r w:rsidRPr="00411ACE">
        <w:pict w14:anchorId="48E1DFD5">
          <v:rect id="_x0000_i1195" style="width:0;height:1.5pt" o:hralign="center" o:hrstd="t" o:hr="t" fillcolor="#a0a0a0" stroked="f"/>
        </w:pict>
      </w:r>
    </w:p>
    <w:p w14:paraId="63D1BA42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21: ¿Qué pasa si he puesto mal los datos de facturación?</w:t>
      </w:r>
    </w:p>
    <w:p w14:paraId="7FE3550F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Contáctanos y, si no se ha emitido la factura definitiva, podremos corregirlos.</w:t>
      </w:r>
      <w:r w:rsidRPr="00411ACE">
        <w:br/>
        <w:t>Una vez emitida, solo se pueden corregir con nota de abono.</w:t>
      </w:r>
    </w:p>
    <w:p w14:paraId="4F430D8B" w14:textId="77777777" w:rsidR="00411ACE" w:rsidRPr="00411ACE" w:rsidRDefault="00411ACE" w:rsidP="00411ACE">
      <w:r w:rsidRPr="00411ACE">
        <w:pict w14:anchorId="1C54B8C9">
          <v:rect id="_x0000_i1196" style="width:0;height:1.5pt" o:hralign="center" o:hrstd="t" o:hr="t" fillcolor="#a0a0a0" stroked="f"/>
        </w:pict>
      </w:r>
    </w:p>
    <w:p w14:paraId="5A6B7951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22: ¿Hacéis financiación para autónomos o empresas?</w:t>
      </w:r>
    </w:p>
    <w:p w14:paraId="681A00E0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Actualmente, la financiación está pensada para particulares.</w:t>
      </w:r>
      <w:r w:rsidRPr="00411ACE">
        <w:br/>
        <w:t>Si eres empresa y necesitas fraccionar el pago, contáctanos para estudiar opciones.</w:t>
      </w:r>
    </w:p>
    <w:p w14:paraId="48A07328" w14:textId="77777777" w:rsidR="00411ACE" w:rsidRPr="00411ACE" w:rsidRDefault="00411ACE" w:rsidP="00411ACE">
      <w:r w:rsidRPr="00411ACE">
        <w:pict w14:anchorId="7941B8A7">
          <v:rect id="_x0000_i1197" style="width:0;height:1.5pt" o:hralign="center" o:hrstd="t" o:hr="t" fillcolor="#a0a0a0" stroked="f"/>
        </w:pict>
      </w:r>
    </w:p>
    <w:p w14:paraId="4E6EA0F1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lastRenderedPageBreak/>
        <w:t>📝</w:t>
      </w:r>
      <w:r w:rsidRPr="00411ACE">
        <w:rPr>
          <w:b/>
          <w:bCs/>
        </w:rPr>
        <w:t xml:space="preserve"> Artículo 23: ¿Qué documentación necesito para financiar con </w:t>
      </w:r>
      <w:proofErr w:type="spellStart"/>
      <w:r w:rsidRPr="00411ACE">
        <w:rPr>
          <w:b/>
          <w:bCs/>
        </w:rPr>
        <w:t>Aplazame</w:t>
      </w:r>
      <w:proofErr w:type="spellEnd"/>
      <w:r w:rsidRPr="00411ACE">
        <w:rPr>
          <w:b/>
          <w:bCs/>
        </w:rPr>
        <w:t>?</w:t>
      </w:r>
    </w:p>
    <w:p w14:paraId="05212E79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Solo necesitas tu </w:t>
      </w:r>
      <w:r w:rsidRPr="00411ACE">
        <w:rPr>
          <w:b/>
          <w:bCs/>
        </w:rPr>
        <w:t>DNI/NIE</w:t>
      </w:r>
      <w:r w:rsidRPr="00411ACE">
        <w:t xml:space="preserve">, un </w:t>
      </w:r>
      <w:r w:rsidRPr="00411ACE">
        <w:rPr>
          <w:b/>
          <w:bCs/>
        </w:rPr>
        <w:t>móvil con número español</w:t>
      </w:r>
      <w:r w:rsidRPr="00411ACE">
        <w:t xml:space="preserve"> y una </w:t>
      </w:r>
      <w:r w:rsidRPr="00411ACE">
        <w:rPr>
          <w:b/>
          <w:bCs/>
        </w:rPr>
        <w:t>tarjeta de débito o crédito</w:t>
      </w:r>
      <w:r w:rsidRPr="00411ACE">
        <w:t>.</w:t>
      </w:r>
      <w:r w:rsidRPr="00411ACE">
        <w:br/>
        <w:t>La validación es 100% online y en pocos minutos.</w:t>
      </w:r>
    </w:p>
    <w:p w14:paraId="6500812A" w14:textId="77777777" w:rsidR="00411ACE" w:rsidRPr="00411ACE" w:rsidRDefault="00411ACE" w:rsidP="00411ACE">
      <w:r w:rsidRPr="00411ACE">
        <w:pict w14:anchorId="6955E35D">
          <v:rect id="_x0000_i1198" style="width:0;height:1.5pt" o:hralign="center" o:hrstd="t" o:hr="t" fillcolor="#a0a0a0" stroked="f"/>
        </w:pict>
      </w:r>
    </w:p>
    <w:p w14:paraId="5F6824B6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24: ¿Cuándo empieza a cobrarse la financiación?</w:t>
      </w:r>
    </w:p>
    <w:p w14:paraId="39554F02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El primer pago se realiza al confirmar el pedido.</w:t>
      </w:r>
      <w:r w:rsidRPr="00411ACE">
        <w:br/>
        <w:t xml:space="preserve">Las siguientes cuotas se cargan automáticamente cada mes según lo acordado con </w:t>
      </w:r>
      <w:proofErr w:type="spellStart"/>
      <w:r w:rsidRPr="00411ACE">
        <w:t>Aplazame</w:t>
      </w:r>
      <w:proofErr w:type="spellEnd"/>
      <w:r w:rsidRPr="00411ACE">
        <w:t>.</w:t>
      </w:r>
    </w:p>
    <w:p w14:paraId="18C4C0FE" w14:textId="77777777" w:rsidR="00411ACE" w:rsidRPr="00411ACE" w:rsidRDefault="00411ACE" w:rsidP="00411ACE">
      <w:r w:rsidRPr="00411ACE">
        <w:pict w14:anchorId="1F005B00">
          <v:rect id="_x0000_i1199" style="width:0;height:1.5pt" o:hralign="center" o:hrstd="t" o:hr="t" fillcolor="#a0a0a0" stroked="f"/>
        </w:pict>
      </w:r>
    </w:p>
    <w:p w14:paraId="4F2C8BC4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25: ¿Dónde puedo consultar el estado de mi financiación?</w:t>
      </w:r>
    </w:p>
    <w:p w14:paraId="7AFAC095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En tu cuenta de </w:t>
      </w:r>
      <w:proofErr w:type="spellStart"/>
      <w:r w:rsidRPr="00411ACE">
        <w:rPr>
          <w:b/>
          <w:bCs/>
        </w:rPr>
        <w:t>Aplazame</w:t>
      </w:r>
      <w:proofErr w:type="spellEnd"/>
      <w:r w:rsidRPr="00411ACE">
        <w:t xml:space="preserve"> podrás ver:</w:t>
      </w:r>
    </w:p>
    <w:p w14:paraId="00BB00EE" w14:textId="77777777" w:rsidR="00411ACE" w:rsidRPr="00411ACE" w:rsidRDefault="00411ACE" w:rsidP="00411ACE">
      <w:pPr>
        <w:numPr>
          <w:ilvl w:val="0"/>
          <w:numId w:val="3"/>
        </w:numPr>
      </w:pPr>
      <w:r w:rsidRPr="00411ACE">
        <w:t>Cuotas pendientes</w:t>
      </w:r>
    </w:p>
    <w:p w14:paraId="211F540C" w14:textId="77777777" w:rsidR="00411ACE" w:rsidRPr="00411ACE" w:rsidRDefault="00411ACE" w:rsidP="00411ACE">
      <w:pPr>
        <w:numPr>
          <w:ilvl w:val="0"/>
          <w:numId w:val="3"/>
        </w:numPr>
      </w:pPr>
      <w:r w:rsidRPr="00411ACE">
        <w:t>Calendario de pagos</w:t>
      </w:r>
    </w:p>
    <w:p w14:paraId="49E822EE" w14:textId="77777777" w:rsidR="00411ACE" w:rsidRDefault="00411ACE" w:rsidP="00411ACE">
      <w:pPr>
        <w:numPr>
          <w:ilvl w:val="0"/>
          <w:numId w:val="3"/>
        </w:numPr>
      </w:pPr>
      <w:r w:rsidRPr="00411ACE">
        <w:t>Posibilidad de adelantar pagos</w:t>
      </w:r>
    </w:p>
    <w:p w14:paraId="401B245C" w14:textId="22078074" w:rsidR="00411ACE" w:rsidRPr="00411ACE" w:rsidRDefault="00411ACE" w:rsidP="00411ACE">
      <w:r w:rsidRPr="00411ACE">
        <w:pict w14:anchorId="6C4EB1CA">
          <v:rect id="_x0000_i1417" style="width:0;height:1.5pt" o:hralign="center" o:hrstd="t" o:hr="t" fillcolor="#a0a0a0" stroked="f"/>
        </w:pict>
      </w:r>
    </w:p>
    <w:p w14:paraId="760647F9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26: ¿Puedo financiar si estoy en lista de morosos (ASNEF)?</w:t>
      </w:r>
    </w:p>
    <w:p w14:paraId="6A040CD2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La aprobación de la financiación depende exclusivamente de </w:t>
      </w:r>
      <w:proofErr w:type="spellStart"/>
      <w:r w:rsidRPr="00411ACE">
        <w:t>Aplazame</w:t>
      </w:r>
      <w:proofErr w:type="spellEnd"/>
      <w:r w:rsidRPr="00411ACE">
        <w:t>.</w:t>
      </w:r>
      <w:r w:rsidRPr="00411ACE">
        <w:br/>
        <w:t xml:space="preserve">Si estás en listas como ASNEF, es posible que </w:t>
      </w:r>
      <w:r w:rsidRPr="00411ACE">
        <w:rPr>
          <w:b/>
          <w:bCs/>
        </w:rPr>
        <w:t>se rechace la solicitud</w:t>
      </w:r>
      <w:r w:rsidRPr="00411ACE">
        <w:t>.</w:t>
      </w:r>
    </w:p>
    <w:p w14:paraId="386CCDC0" w14:textId="77777777" w:rsidR="00411ACE" w:rsidRPr="00411ACE" w:rsidRDefault="00411ACE" w:rsidP="00411ACE">
      <w:r w:rsidRPr="00411ACE">
        <w:pict w14:anchorId="105F68FC">
          <v:rect id="_x0000_i1369" style="width:0;height:1.5pt" o:hralign="center" o:hrstd="t" o:hr="t" fillcolor="#a0a0a0" stroked="f"/>
        </w:pict>
      </w:r>
    </w:p>
    <w:p w14:paraId="411E0316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27: ¿Qué hago si pagué dos veces por error?</w:t>
      </w:r>
    </w:p>
    <w:p w14:paraId="37692FA5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Escríbenos indicando el número de pedido y justificante.</w:t>
      </w:r>
      <w:r w:rsidRPr="00411ACE">
        <w:br/>
        <w:t>Verificaremos el doble cargo y realizaremos el reembolso correspondiente de forma inmediata.</w:t>
      </w:r>
    </w:p>
    <w:p w14:paraId="59559FD0" w14:textId="77777777" w:rsidR="00411ACE" w:rsidRPr="00411ACE" w:rsidRDefault="00411ACE" w:rsidP="00411ACE">
      <w:r w:rsidRPr="00411ACE">
        <w:pict w14:anchorId="374B4039">
          <v:rect id="_x0000_i1370" style="width:0;height:1.5pt" o:hralign="center" o:hrstd="t" o:hr="t" fillcolor="#a0a0a0" stroked="f"/>
        </w:pict>
      </w:r>
    </w:p>
    <w:p w14:paraId="44E0C45B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28: ¿Puedo usar tarjeta prepago o virtual?</w:t>
      </w:r>
    </w:p>
    <w:p w14:paraId="7DD9B012" w14:textId="77777777" w:rsidR="00411ACE" w:rsidRPr="00411ACE" w:rsidRDefault="00411ACE" w:rsidP="00411ACE">
      <w:r w:rsidRPr="00411ACE">
        <w:rPr>
          <w:b/>
          <w:bCs/>
        </w:rPr>
        <w:lastRenderedPageBreak/>
        <w:t>Respuesta:</w:t>
      </w:r>
      <w:r w:rsidRPr="00411ACE">
        <w:br/>
        <w:t>Sí, siempre que esté habilitada para pagos online y tenga saldo suficiente.</w:t>
      </w:r>
      <w:r w:rsidRPr="00411ACE">
        <w:br/>
        <w:t>Asegúrate de introducir los datos correctamente y tenerla activada para comercio electrónico.</w:t>
      </w:r>
    </w:p>
    <w:p w14:paraId="23449AA7" w14:textId="77777777" w:rsidR="00411ACE" w:rsidRPr="00411ACE" w:rsidRDefault="00411ACE" w:rsidP="00411ACE">
      <w:r w:rsidRPr="00411ACE">
        <w:pict w14:anchorId="5CEB98C8">
          <v:rect id="_x0000_i1371" style="width:0;height:1.5pt" o:hralign="center" o:hrstd="t" o:hr="t" fillcolor="#a0a0a0" stroked="f"/>
        </w:pict>
      </w:r>
    </w:p>
    <w:p w14:paraId="19EDB2BD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29: ¿Por qué mi pago ha sido rechazado?</w:t>
      </w:r>
    </w:p>
    <w:p w14:paraId="4EEECDBB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Puede deberse a:</w:t>
      </w:r>
    </w:p>
    <w:p w14:paraId="3A576D4E" w14:textId="77777777" w:rsidR="00411ACE" w:rsidRPr="00411ACE" w:rsidRDefault="00411ACE" w:rsidP="00411ACE">
      <w:pPr>
        <w:numPr>
          <w:ilvl w:val="0"/>
          <w:numId w:val="4"/>
        </w:numPr>
      </w:pPr>
      <w:r w:rsidRPr="00411ACE">
        <w:t>Datos incorrectos</w:t>
      </w:r>
    </w:p>
    <w:p w14:paraId="4709122B" w14:textId="77777777" w:rsidR="00411ACE" w:rsidRPr="00411ACE" w:rsidRDefault="00411ACE" w:rsidP="00411ACE">
      <w:pPr>
        <w:numPr>
          <w:ilvl w:val="0"/>
          <w:numId w:val="4"/>
        </w:numPr>
      </w:pPr>
      <w:r w:rsidRPr="00411ACE">
        <w:t>Falta de fondos</w:t>
      </w:r>
    </w:p>
    <w:p w14:paraId="420AC460" w14:textId="77777777" w:rsidR="00411ACE" w:rsidRPr="00411ACE" w:rsidRDefault="00411ACE" w:rsidP="00411ACE">
      <w:pPr>
        <w:numPr>
          <w:ilvl w:val="0"/>
          <w:numId w:val="4"/>
        </w:numPr>
      </w:pPr>
      <w:r w:rsidRPr="00411ACE">
        <w:t>Tarjeta bloqueada</w:t>
      </w:r>
    </w:p>
    <w:p w14:paraId="321C7F07" w14:textId="77777777" w:rsidR="00411ACE" w:rsidRPr="00411ACE" w:rsidRDefault="00411ACE" w:rsidP="00411ACE">
      <w:pPr>
        <w:numPr>
          <w:ilvl w:val="0"/>
          <w:numId w:val="4"/>
        </w:numPr>
      </w:pPr>
      <w:r w:rsidRPr="00411ACE">
        <w:t xml:space="preserve">Incompatibilidad con el sistema 3D </w:t>
      </w:r>
      <w:proofErr w:type="spellStart"/>
      <w:r w:rsidRPr="00411ACE">
        <w:t>Secure</w:t>
      </w:r>
      <w:proofErr w:type="spellEnd"/>
      <w:r w:rsidRPr="00411ACE">
        <w:br/>
        <w:t>Prueba otro método o contacta con tu banco.</w:t>
      </w:r>
    </w:p>
    <w:p w14:paraId="0A41F574" w14:textId="77777777" w:rsidR="00411ACE" w:rsidRPr="00411ACE" w:rsidRDefault="00411ACE" w:rsidP="00411ACE">
      <w:r w:rsidRPr="00411ACE">
        <w:pict w14:anchorId="555114D6">
          <v:rect id="_x0000_i1372" style="width:0;height:1.5pt" o:hralign="center" o:hrstd="t" o:hr="t" fillcolor="#a0a0a0" stroked="f"/>
        </w:pict>
      </w:r>
    </w:p>
    <w:p w14:paraId="1F7228AD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30: ¿Puedo pagar desde el extranjero si compro desde España?</w:t>
      </w:r>
    </w:p>
    <w:p w14:paraId="798F3DE6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Sí. Aceptamos pagos con tarjetas internacionales y métodos compatibles con nuestra pasarela de pago.</w:t>
      </w:r>
      <w:r w:rsidRPr="00411ACE">
        <w:br/>
        <w:t>Ten en cuenta que pueden aplicarse cargos de conversión por tu entidad bancaria.</w:t>
      </w:r>
    </w:p>
    <w:p w14:paraId="0746A495" w14:textId="77777777" w:rsidR="00411ACE" w:rsidRPr="00411ACE" w:rsidRDefault="00411ACE" w:rsidP="00411ACE">
      <w:r w:rsidRPr="00411ACE">
        <w:pict w14:anchorId="229929F7">
          <v:rect id="_x0000_i1373" style="width:0;height:1.5pt" o:hralign="center" o:hrstd="t" o:hr="t" fillcolor="#a0a0a0" stroked="f"/>
        </w:pict>
      </w:r>
    </w:p>
    <w:p w14:paraId="3C249DB4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31: ¿Puedo hacer un pago mixto: parte financiado y parte con tarjeta?</w:t>
      </w:r>
    </w:p>
    <w:p w14:paraId="63C2D75C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No, el sistema no permite dividir el pago entre varios métodos.</w:t>
      </w:r>
      <w:r w:rsidRPr="00411ACE">
        <w:br/>
        <w:t>Deberás escoger uno solo al realizar el pedido.</w:t>
      </w:r>
    </w:p>
    <w:p w14:paraId="44CCBD83" w14:textId="77777777" w:rsidR="00411ACE" w:rsidRPr="00411ACE" w:rsidRDefault="00411ACE" w:rsidP="00411ACE">
      <w:r w:rsidRPr="00411ACE">
        <w:pict w14:anchorId="68EBA27F">
          <v:rect id="_x0000_i1374" style="width:0;height:1.5pt" o:hralign="center" o:hrstd="t" o:hr="t" fillcolor="#a0a0a0" stroked="f"/>
        </w:pict>
      </w:r>
    </w:p>
    <w:p w14:paraId="7D8F234D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32: ¿Hay financiación sin intereses?</w:t>
      </w:r>
    </w:p>
    <w:p w14:paraId="774A4392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Puntualmente lanzamos promociones con </w:t>
      </w:r>
      <w:r w:rsidRPr="00411ACE">
        <w:rPr>
          <w:b/>
          <w:bCs/>
        </w:rPr>
        <w:t>financiación sin intereses (0% TIN/TAE)</w:t>
      </w:r>
      <w:r w:rsidRPr="00411ACE">
        <w:t>.</w:t>
      </w:r>
      <w:r w:rsidRPr="00411ACE">
        <w:br/>
        <w:t>Consulta en nuestra web o redes si hay campañas activas.</w:t>
      </w:r>
    </w:p>
    <w:p w14:paraId="770F28F4" w14:textId="77777777" w:rsidR="00411ACE" w:rsidRPr="00411ACE" w:rsidRDefault="00411ACE" w:rsidP="00411ACE">
      <w:r w:rsidRPr="00411ACE">
        <w:pict w14:anchorId="32C5E410">
          <v:rect id="_x0000_i1375" style="width:0;height:1.5pt" o:hralign="center" o:hrstd="t" o:hr="t" fillcolor="#a0a0a0" stroked="f"/>
        </w:pict>
      </w:r>
    </w:p>
    <w:p w14:paraId="1BA30EA8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lastRenderedPageBreak/>
        <w:t>📝</w:t>
      </w:r>
      <w:r w:rsidRPr="00411ACE">
        <w:rPr>
          <w:b/>
          <w:bCs/>
        </w:rPr>
        <w:t xml:space="preserve"> Artículo 33: ¿Hay importe mínimo para financiar con </w:t>
      </w:r>
      <w:proofErr w:type="spellStart"/>
      <w:r w:rsidRPr="00411ACE">
        <w:rPr>
          <w:b/>
          <w:bCs/>
        </w:rPr>
        <w:t>Aplazame</w:t>
      </w:r>
      <w:proofErr w:type="spellEnd"/>
      <w:r w:rsidRPr="00411ACE">
        <w:rPr>
          <w:b/>
          <w:bCs/>
        </w:rPr>
        <w:t>?</w:t>
      </w:r>
    </w:p>
    <w:p w14:paraId="5975F9CD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Sí. El pedido debe superar </w:t>
      </w:r>
      <w:r w:rsidRPr="00411ACE">
        <w:rPr>
          <w:b/>
          <w:bCs/>
        </w:rPr>
        <w:t>75€</w:t>
      </w:r>
      <w:r w:rsidRPr="00411ACE">
        <w:t xml:space="preserve"> para poder ser financiado.</w:t>
      </w:r>
    </w:p>
    <w:p w14:paraId="1DFD2536" w14:textId="77777777" w:rsidR="00411ACE" w:rsidRPr="00411ACE" w:rsidRDefault="00411ACE" w:rsidP="00411ACE">
      <w:r w:rsidRPr="00411ACE">
        <w:pict w14:anchorId="6CCB124D">
          <v:rect id="_x0000_i1376" style="width:0;height:1.5pt" o:hralign="center" o:hrstd="t" o:hr="t" fillcolor="#a0a0a0" stroked="f"/>
        </w:pict>
      </w:r>
    </w:p>
    <w:p w14:paraId="13894623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34: ¿Puedo cancelar la financiación una vez confirmada?</w:t>
      </w:r>
    </w:p>
    <w:p w14:paraId="14546510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No es posible cancelarla desde la tienda.</w:t>
      </w:r>
      <w:r w:rsidRPr="00411ACE">
        <w:br/>
        <w:t xml:space="preserve">Deberás contactar directamente con </w:t>
      </w:r>
      <w:proofErr w:type="spellStart"/>
      <w:r w:rsidRPr="00411ACE">
        <w:t>Aplazame</w:t>
      </w:r>
      <w:proofErr w:type="spellEnd"/>
      <w:r w:rsidRPr="00411ACE">
        <w:t xml:space="preserve"> para gestionar cualquier modificación o cancelación anticipada.</w:t>
      </w:r>
    </w:p>
    <w:p w14:paraId="04B5E112" w14:textId="77777777" w:rsidR="00411ACE" w:rsidRPr="00411ACE" w:rsidRDefault="00411ACE" w:rsidP="00411ACE">
      <w:r w:rsidRPr="00411ACE">
        <w:pict w14:anchorId="458A01AB">
          <v:rect id="_x0000_i1377" style="width:0;height:1.5pt" o:hralign="center" o:hrstd="t" o:hr="t" fillcolor="#a0a0a0" stroked="f"/>
        </w:pict>
      </w:r>
    </w:p>
    <w:p w14:paraId="5088233D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35: ¿Puedo pagar una financiación antes del plazo?</w:t>
      </w:r>
    </w:p>
    <w:p w14:paraId="11BCC1BD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Sí. Puedes adelantar pagos o cancelar el préstamo desde tu cuenta en </w:t>
      </w:r>
      <w:proofErr w:type="spellStart"/>
      <w:r w:rsidRPr="00411ACE">
        <w:rPr>
          <w:b/>
          <w:bCs/>
        </w:rPr>
        <w:t>Aplazame</w:t>
      </w:r>
      <w:proofErr w:type="spellEnd"/>
      <w:r w:rsidRPr="00411ACE">
        <w:t xml:space="preserve"> sin penalización.</w:t>
      </w:r>
    </w:p>
    <w:p w14:paraId="11613CB1" w14:textId="77777777" w:rsidR="00411ACE" w:rsidRPr="00411ACE" w:rsidRDefault="00411ACE" w:rsidP="00411ACE">
      <w:r w:rsidRPr="00411ACE">
        <w:pict w14:anchorId="5A6ED3F6">
          <v:rect id="_x0000_i1378" style="width:0;height:1.5pt" o:hralign="center" o:hrstd="t" o:hr="t" fillcolor="#a0a0a0" stroked="f"/>
        </w:pict>
      </w:r>
    </w:p>
    <w:p w14:paraId="5A61FB49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36: ¿Qué pasa si devuelvo un producto financiado?</w:t>
      </w:r>
    </w:p>
    <w:p w14:paraId="7BF20711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Al aprobarse la devolución, te reembolsaremos los importes pagados y </w:t>
      </w:r>
      <w:r w:rsidRPr="00411ACE">
        <w:rPr>
          <w:b/>
          <w:bCs/>
        </w:rPr>
        <w:t>se cancelará la financiación</w:t>
      </w:r>
      <w:r w:rsidRPr="00411ACE">
        <w:t xml:space="preserve"> total o parcialmente según el caso.</w:t>
      </w:r>
    </w:p>
    <w:p w14:paraId="0F06186E" w14:textId="77777777" w:rsidR="00411ACE" w:rsidRPr="00411ACE" w:rsidRDefault="00411ACE" w:rsidP="00411ACE">
      <w:r w:rsidRPr="00411ACE">
        <w:pict w14:anchorId="68C67236">
          <v:rect id="_x0000_i1379" style="width:0;height:1.5pt" o:hralign="center" o:hrstd="t" o:hr="t" fillcolor="#a0a0a0" stroked="f"/>
        </w:pict>
      </w:r>
    </w:p>
    <w:p w14:paraId="77E3F42C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37: ¿Cuántas cuotas puedo elegir para financiar?</w:t>
      </w:r>
    </w:p>
    <w:p w14:paraId="7F1B2F5F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Puedes elegir entre </w:t>
      </w:r>
      <w:r w:rsidRPr="00411ACE">
        <w:rPr>
          <w:b/>
          <w:bCs/>
        </w:rPr>
        <w:t>2 y 36 cuotas</w:t>
      </w:r>
      <w:r w:rsidRPr="00411ACE">
        <w:t xml:space="preserve">, según el importe del pedido y las condiciones ofrecidas por </w:t>
      </w:r>
      <w:proofErr w:type="spellStart"/>
      <w:r w:rsidRPr="00411ACE">
        <w:t>Aplazame</w:t>
      </w:r>
      <w:proofErr w:type="spellEnd"/>
      <w:r w:rsidRPr="00411ACE">
        <w:t>.</w:t>
      </w:r>
    </w:p>
    <w:p w14:paraId="50F54539" w14:textId="77777777" w:rsidR="00411ACE" w:rsidRPr="00411ACE" w:rsidRDefault="00411ACE" w:rsidP="00411ACE">
      <w:r w:rsidRPr="00411ACE">
        <w:pict w14:anchorId="20186666">
          <v:rect id="_x0000_i1380" style="width:0;height:1.5pt" o:hralign="center" o:hrstd="t" o:hr="t" fillcolor="#a0a0a0" stroked="f"/>
        </w:pict>
      </w:r>
    </w:p>
    <w:p w14:paraId="6C6D8355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38: ¿Qué ocurre si me retraso en una cuota de financiación?</w:t>
      </w:r>
    </w:p>
    <w:p w14:paraId="405435BC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</w:r>
      <w:proofErr w:type="spellStart"/>
      <w:r w:rsidRPr="00411ACE">
        <w:t>Aplazame</w:t>
      </w:r>
      <w:proofErr w:type="spellEnd"/>
      <w:r w:rsidRPr="00411ACE">
        <w:t xml:space="preserve"> te informará y aplicará sus propias condiciones de penalización.</w:t>
      </w:r>
      <w:r w:rsidRPr="00411ACE">
        <w:br/>
        <w:t>Es importante cumplir los pagos para evitar cargos adicionales.</w:t>
      </w:r>
    </w:p>
    <w:p w14:paraId="799E4FD3" w14:textId="77777777" w:rsidR="00411ACE" w:rsidRPr="00411ACE" w:rsidRDefault="00411ACE" w:rsidP="00411ACE">
      <w:r w:rsidRPr="00411ACE">
        <w:pict w14:anchorId="631D164B">
          <v:rect id="_x0000_i1381" style="width:0;height:1.5pt" o:hralign="center" o:hrstd="t" o:hr="t" fillcolor="#a0a0a0" stroked="f"/>
        </w:pict>
      </w:r>
    </w:p>
    <w:p w14:paraId="49694C62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39: ¿Puedo pagar con Apple </w:t>
      </w:r>
      <w:proofErr w:type="spellStart"/>
      <w:r w:rsidRPr="00411ACE">
        <w:rPr>
          <w:b/>
          <w:bCs/>
        </w:rPr>
        <w:t>Pay</w:t>
      </w:r>
      <w:proofErr w:type="spellEnd"/>
      <w:r w:rsidRPr="00411ACE">
        <w:rPr>
          <w:b/>
          <w:bCs/>
        </w:rPr>
        <w:t xml:space="preserve"> o Google </w:t>
      </w:r>
      <w:proofErr w:type="spellStart"/>
      <w:r w:rsidRPr="00411ACE">
        <w:rPr>
          <w:b/>
          <w:bCs/>
        </w:rPr>
        <w:t>Pay</w:t>
      </w:r>
      <w:proofErr w:type="spellEnd"/>
      <w:r w:rsidRPr="00411ACE">
        <w:rPr>
          <w:b/>
          <w:bCs/>
        </w:rPr>
        <w:t>?</w:t>
      </w:r>
    </w:p>
    <w:p w14:paraId="67A439D2" w14:textId="77777777" w:rsidR="00411ACE" w:rsidRPr="00411ACE" w:rsidRDefault="00411ACE" w:rsidP="00411ACE">
      <w:r w:rsidRPr="00411ACE">
        <w:rPr>
          <w:b/>
          <w:bCs/>
        </w:rPr>
        <w:lastRenderedPageBreak/>
        <w:t>Respuesta:</w:t>
      </w:r>
      <w:r w:rsidRPr="00411ACE">
        <w:br/>
        <w:t xml:space="preserve">De momento, </w:t>
      </w:r>
      <w:r w:rsidRPr="00411ACE">
        <w:rPr>
          <w:b/>
          <w:bCs/>
        </w:rPr>
        <w:t>no tenemos integración directa</w:t>
      </w:r>
      <w:r w:rsidRPr="00411ACE">
        <w:t xml:space="preserve"> con Apple </w:t>
      </w:r>
      <w:proofErr w:type="spellStart"/>
      <w:r w:rsidRPr="00411ACE">
        <w:t>Pay</w:t>
      </w:r>
      <w:proofErr w:type="spellEnd"/>
      <w:r w:rsidRPr="00411ACE">
        <w:t xml:space="preserve"> o Google </w:t>
      </w:r>
      <w:proofErr w:type="spellStart"/>
      <w:r w:rsidRPr="00411ACE">
        <w:t>Pay</w:t>
      </w:r>
      <w:proofErr w:type="spellEnd"/>
      <w:r w:rsidRPr="00411ACE">
        <w:t>.</w:t>
      </w:r>
      <w:r w:rsidRPr="00411ACE">
        <w:br/>
        <w:t>Sí puedes usar tarjetas vinculadas a estos servicios, si están activadas para comercio online.</w:t>
      </w:r>
    </w:p>
    <w:p w14:paraId="224B0E8C" w14:textId="77777777" w:rsidR="00411ACE" w:rsidRPr="00411ACE" w:rsidRDefault="00411ACE" w:rsidP="00411ACE">
      <w:r w:rsidRPr="00411ACE">
        <w:pict w14:anchorId="6DED20C5">
          <v:rect id="_x0000_i1382" style="width:0;height:1.5pt" o:hralign="center" o:hrstd="t" o:hr="t" fillcolor="#a0a0a0" stroked="f"/>
        </w:pict>
      </w:r>
    </w:p>
    <w:p w14:paraId="3479E1DC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40: ¿Puedo pagar desde un país diferente al de entrega?</w:t>
      </w:r>
    </w:p>
    <w:p w14:paraId="42DA75F6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Sí, siempre que uses un método de pago aceptado y completes correctamente los datos del pedido.</w:t>
      </w:r>
      <w:r w:rsidRPr="00411ACE">
        <w:br/>
        <w:t>El envío se realizará a la dirección indicada, dentro de las zonas habilitadas.</w:t>
      </w:r>
    </w:p>
    <w:p w14:paraId="51EC2B51" w14:textId="77777777" w:rsidR="00411ACE" w:rsidRPr="00411ACE" w:rsidRDefault="00411ACE" w:rsidP="00411ACE">
      <w:r w:rsidRPr="00411ACE">
        <w:pict w14:anchorId="3D0F2A7D">
          <v:rect id="_x0000_i1383" style="width:0;height:1.5pt" o:hralign="center" o:hrstd="t" o:hr="t" fillcolor="#a0a0a0" stroked="f"/>
        </w:pict>
      </w:r>
    </w:p>
    <w:p w14:paraId="6C46B12B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41: ¿Cómo se refleja el pago en mi extracto bancario?</w:t>
      </w:r>
    </w:p>
    <w:p w14:paraId="6F07AA4A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Aparecerá como </w:t>
      </w:r>
      <w:r w:rsidRPr="00411ACE">
        <w:rPr>
          <w:b/>
          <w:bCs/>
        </w:rPr>
        <w:t>“CLIMAMANIA”</w:t>
      </w:r>
      <w:r w:rsidRPr="00411ACE">
        <w:t xml:space="preserve"> o el nombre de nuestra pasarela de pagos.</w:t>
      </w:r>
      <w:r w:rsidRPr="00411ACE">
        <w:br/>
        <w:t xml:space="preserve">En financiación, puede reflejarse como </w:t>
      </w:r>
      <w:r w:rsidRPr="00411ACE">
        <w:rPr>
          <w:b/>
          <w:bCs/>
        </w:rPr>
        <w:t>“</w:t>
      </w:r>
      <w:proofErr w:type="spellStart"/>
      <w:r w:rsidRPr="00411ACE">
        <w:rPr>
          <w:b/>
          <w:bCs/>
        </w:rPr>
        <w:t>Aplazame</w:t>
      </w:r>
      <w:proofErr w:type="spellEnd"/>
      <w:r w:rsidRPr="00411ACE">
        <w:rPr>
          <w:b/>
          <w:bCs/>
        </w:rPr>
        <w:t>”</w:t>
      </w:r>
      <w:r w:rsidRPr="00411ACE">
        <w:t>.</w:t>
      </w:r>
    </w:p>
    <w:p w14:paraId="141CD9D6" w14:textId="77777777" w:rsidR="00411ACE" w:rsidRPr="00411ACE" w:rsidRDefault="00411ACE" w:rsidP="00411ACE">
      <w:r w:rsidRPr="00411ACE">
        <w:pict w14:anchorId="09DDE03F">
          <v:rect id="_x0000_i1384" style="width:0;height:1.5pt" o:hralign="center" o:hrstd="t" o:hr="t" fillcolor="#a0a0a0" stroked="f"/>
        </w:pict>
      </w:r>
    </w:p>
    <w:p w14:paraId="31DDB172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42: ¿El IVA está incluido en los precios?</w:t>
      </w:r>
    </w:p>
    <w:p w14:paraId="20ED3FED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Sí. Todos los precios mostrados en la web </w:t>
      </w:r>
      <w:r w:rsidRPr="00411ACE">
        <w:rPr>
          <w:b/>
          <w:bCs/>
        </w:rPr>
        <w:t>incluyen IVA</w:t>
      </w:r>
      <w:r w:rsidRPr="00411ACE">
        <w:t>, salvo que se indique lo contrario en productos para profesionales.</w:t>
      </w:r>
    </w:p>
    <w:p w14:paraId="48BA34F3" w14:textId="77777777" w:rsidR="00411ACE" w:rsidRPr="00411ACE" w:rsidRDefault="00411ACE" w:rsidP="00411ACE">
      <w:r w:rsidRPr="00411ACE">
        <w:pict w14:anchorId="1FF07468">
          <v:rect id="_x0000_i1385" style="width:0;height:1.5pt" o:hralign="center" o:hrstd="t" o:hr="t" fillcolor="#a0a0a0" stroked="f"/>
        </w:pict>
      </w:r>
    </w:p>
    <w:p w14:paraId="2A8E1D8E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43: ¿Puedo hacer una compra sin pagar ahora y pagar al recibir?</w:t>
      </w:r>
    </w:p>
    <w:p w14:paraId="29108ACF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No aceptamos pagos contra reembolso.</w:t>
      </w:r>
      <w:r w:rsidRPr="00411ACE">
        <w:br/>
        <w:t xml:space="preserve">Todos los pedidos deben estar </w:t>
      </w:r>
      <w:r w:rsidRPr="00411ACE">
        <w:rPr>
          <w:b/>
          <w:bCs/>
        </w:rPr>
        <w:t>pagados previamente</w:t>
      </w:r>
      <w:r w:rsidRPr="00411ACE">
        <w:t xml:space="preserve"> para ser procesados.</w:t>
      </w:r>
    </w:p>
    <w:p w14:paraId="7AA9DFD7" w14:textId="77777777" w:rsidR="00411ACE" w:rsidRPr="00411ACE" w:rsidRDefault="00411ACE" w:rsidP="00411ACE">
      <w:r w:rsidRPr="00411ACE">
        <w:pict w14:anchorId="66AE7100">
          <v:rect id="_x0000_i1386" style="width:0;height:1.5pt" o:hralign="center" o:hrstd="t" o:hr="t" fillcolor="#a0a0a0" stroked="f"/>
        </w:pict>
      </w:r>
    </w:p>
    <w:p w14:paraId="61FD4798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44: ¿Ofrecéis descuentos por pronto pago?</w:t>
      </w:r>
    </w:p>
    <w:p w14:paraId="4CB0823C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No aplicamos descuentos adicionales por pronto pago.</w:t>
      </w:r>
      <w:r w:rsidRPr="00411ACE">
        <w:br/>
        <w:t>Las ofertas y precios ya incluyen las mejores condiciones disponibles.</w:t>
      </w:r>
    </w:p>
    <w:p w14:paraId="2A8126D8" w14:textId="77777777" w:rsidR="00411ACE" w:rsidRPr="00411ACE" w:rsidRDefault="00411ACE" w:rsidP="00411ACE">
      <w:r w:rsidRPr="00411ACE">
        <w:pict w14:anchorId="4D32082E">
          <v:rect id="_x0000_i1387" style="width:0;height:1.5pt" o:hralign="center" o:hrstd="t" o:hr="t" fillcolor="#a0a0a0" stroked="f"/>
        </w:pict>
      </w:r>
    </w:p>
    <w:p w14:paraId="37BBE74A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lastRenderedPageBreak/>
        <w:t>📝</w:t>
      </w:r>
      <w:r w:rsidRPr="00411ACE">
        <w:rPr>
          <w:b/>
          <w:bCs/>
        </w:rPr>
        <w:t xml:space="preserve"> Artículo 45: ¿Puedo financiar si ya tengo otra financiación activa con vosotros?</w:t>
      </w:r>
    </w:p>
    <w:p w14:paraId="3EA4CBEA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Sí, puedes financiar más de un pedido si </w:t>
      </w:r>
      <w:proofErr w:type="spellStart"/>
      <w:r w:rsidRPr="00411ACE">
        <w:t>Aplazame</w:t>
      </w:r>
      <w:proofErr w:type="spellEnd"/>
      <w:r w:rsidRPr="00411ACE">
        <w:t xml:space="preserve"> aprueba la nueva operación.</w:t>
      </w:r>
      <w:r w:rsidRPr="00411ACE">
        <w:br/>
        <w:t>Cada solicitud se evalúa individualmente.</w:t>
      </w:r>
    </w:p>
    <w:p w14:paraId="532F952A" w14:textId="77777777" w:rsidR="00411ACE" w:rsidRPr="00411ACE" w:rsidRDefault="00411ACE" w:rsidP="00411ACE">
      <w:r w:rsidRPr="00411ACE">
        <w:pict w14:anchorId="1370BE3B">
          <v:rect id="_x0000_i1388" style="width:0;height:1.5pt" o:hralign="center" o:hrstd="t" o:hr="t" fillcolor="#a0a0a0" stroked="f"/>
        </w:pict>
      </w:r>
    </w:p>
    <w:p w14:paraId="637A5F32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46: ¿Qué pasa si no recibo el correo de confirmación del pago?</w:t>
      </w:r>
    </w:p>
    <w:p w14:paraId="68A2F36D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Revisa tu bandeja de spam.</w:t>
      </w:r>
      <w:r w:rsidRPr="00411ACE">
        <w:br/>
        <w:t>Si no lo encuentras, escríbenos y te enviaremos la confirmación manualmente.</w:t>
      </w:r>
    </w:p>
    <w:p w14:paraId="4E619CE0" w14:textId="77777777" w:rsidR="00411ACE" w:rsidRPr="00411ACE" w:rsidRDefault="00411ACE" w:rsidP="00411ACE">
      <w:r w:rsidRPr="00411ACE">
        <w:pict w14:anchorId="673E9807">
          <v:rect id="_x0000_i1389" style="width:0;height:1.5pt" o:hralign="center" o:hrstd="t" o:hr="t" fillcolor="#a0a0a0" stroked="f"/>
        </w:pict>
      </w:r>
    </w:p>
    <w:p w14:paraId="11CC1605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47: ¿Se puede modificar el número de cuotas una vez confirmada la financiación?</w:t>
      </w:r>
    </w:p>
    <w:p w14:paraId="5D756CB8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>No desde la tienda.</w:t>
      </w:r>
      <w:r w:rsidRPr="00411ACE">
        <w:br/>
        <w:t xml:space="preserve">Contacta con </w:t>
      </w:r>
      <w:proofErr w:type="spellStart"/>
      <w:r w:rsidRPr="00411ACE">
        <w:t>Aplazame</w:t>
      </w:r>
      <w:proofErr w:type="spellEnd"/>
      <w:r w:rsidRPr="00411ACE">
        <w:t xml:space="preserve"> directamente para consultar si permiten cambios en el plan de pago.</w:t>
      </w:r>
    </w:p>
    <w:p w14:paraId="7CD8C3CE" w14:textId="77777777" w:rsidR="00411ACE" w:rsidRPr="00411ACE" w:rsidRDefault="00411ACE" w:rsidP="00411ACE">
      <w:r w:rsidRPr="00411ACE">
        <w:pict w14:anchorId="675B2007">
          <v:rect id="_x0000_i1390" style="width:0;height:1.5pt" o:hralign="center" o:hrstd="t" o:hr="t" fillcolor="#a0a0a0" stroked="f"/>
        </w:pict>
      </w:r>
    </w:p>
    <w:p w14:paraId="22DCA46F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48: ¿Puedo recibir justificante de pago o recibo?</w:t>
      </w:r>
    </w:p>
    <w:p w14:paraId="059CEDB3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Sí. Puedes solicitarlo en cualquier momento y te enviaremos el </w:t>
      </w:r>
      <w:r w:rsidRPr="00411ACE">
        <w:rPr>
          <w:b/>
          <w:bCs/>
        </w:rPr>
        <w:t>comprobante oficial del pago</w:t>
      </w:r>
      <w:r w:rsidRPr="00411ACE">
        <w:t>.</w:t>
      </w:r>
    </w:p>
    <w:p w14:paraId="7057A86B" w14:textId="77777777" w:rsidR="00411ACE" w:rsidRPr="00411ACE" w:rsidRDefault="00411ACE" w:rsidP="00411ACE">
      <w:r w:rsidRPr="00411ACE">
        <w:pict w14:anchorId="2DE8A46E">
          <v:rect id="_x0000_i1391" style="width:0;height:1.5pt" o:hralign="center" o:hrstd="t" o:hr="t" fillcolor="#a0a0a0" stroked="f"/>
        </w:pict>
      </w:r>
    </w:p>
    <w:p w14:paraId="6DE4FA25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49: ¿Puedo usar tarjeta de otra persona para pagar?</w:t>
      </w:r>
    </w:p>
    <w:p w14:paraId="045D3F3A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Sí, aunque puede requerir </w:t>
      </w:r>
      <w:r w:rsidRPr="00411ACE">
        <w:rPr>
          <w:b/>
          <w:bCs/>
        </w:rPr>
        <w:t>verificación extra de seguridad</w:t>
      </w:r>
      <w:r w:rsidRPr="00411ACE">
        <w:t xml:space="preserve"> por parte del banco emisor.</w:t>
      </w:r>
      <w:r w:rsidRPr="00411ACE">
        <w:br/>
        <w:t>Se recomienda autorización expresa del titular.</w:t>
      </w:r>
    </w:p>
    <w:p w14:paraId="084F4933" w14:textId="77777777" w:rsidR="00411ACE" w:rsidRPr="00411ACE" w:rsidRDefault="00411ACE" w:rsidP="00411ACE">
      <w:r w:rsidRPr="00411ACE">
        <w:pict w14:anchorId="50F8DB6A">
          <v:rect id="_x0000_i1392" style="width:0;height:1.5pt" o:hralign="center" o:hrstd="t" o:hr="t" fillcolor="#a0a0a0" stroked="f"/>
        </w:pict>
      </w:r>
    </w:p>
    <w:p w14:paraId="64B7D4AF" w14:textId="77777777" w:rsidR="00411ACE" w:rsidRPr="00411ACE" w:rsidRDefault="00411ACE" w:rsidP="00411ACE">
      <w:pPr>
        <w:rPr>
          <w:b/>
          <w:bCs/>
        </w:rPr>
      </w:pPr>
      <w:r w:rsidRPr="00411ACE">
        <w:rPr>
          <w:rFonts w:ascii="Segoe UI Emoji" w:hAnsi="Segoe UI Emoji" w:cs="Segoe UI Emoji"/>
          <w:b/>
          <w:bCs/>
        </w:rPr>
        <w:t>📝</w:t>
      </w:r>
      <w:r w:rsidRPr="00411ACE">
        <w:rPr>
          <w:b/>
          <w:bCs/>
        </w:rPr>
        <w:t xml:space="preserve"> Artículo 50: ¿Dónde puedo consultar todas las condiciones de financiación?</w:t>
      </w:r>
    </w:p>
    <w:p w14:paraId="7B672F63" w14:textId="77777777" w:rsidR="00411ACE" w:rsidRPr="00411ACE" w:rsidRDefault="00411ACE" w:rsidP="00411ACE">
      <w:r w:rsidRPr="00411ACE">
        <w:rPr>
          <w:b/>
          <w:bCs/>
        </w:rPr>
        <w:t>Respuesta:</w:t>
      </w:r>
      <w:r w:rsidRPr="00411ACE">
        <w:br/>
        <w:t xml:space="preserve">Puedes consultarlas al seleccionar </w:t>
      </w:r>
      <w:proofErr w:type="spellStart"/>
      <w:r w:rsidRPr="00411ACE">
        <w:t>Aplazame</w:t>
      </w:r>
      <w:proofErr w:type="spellEnd"/>
      <w:r w:rsidRPr="00411ACE">
        <w:t xml:space="preserve"> como método de pago o en su web </w:t>
      </w:r>
      <w:r w:rsidRPr="00411ACE">
        <w:lastRenderedPageBreak/>
        <w:t>oficial:</w:t>
      </w:r>
      <w:r w:rsidRPr="00411ACE">
        <w:br/>
      </w:r>
      <w:r w:rsidRPr="00411ACE">
        <w:rPr>
          <w:rFonts w:ascii="Segoe UI Emoji" w:hAnsi="Segoe UI Emoji" w:cs="Segoe UI Emoji"/>
        </w:rPr>
        <w:t>👉</w:t>
      </w:r>
      <w:r w:rsidRPr="00411ACE">
        <w:t xml:space="preserve"> </w:t>
      </w:r>
      <w:hyperlink r:id="rId5" w:tgtFrame="_new" w:history="1">
        <w:r w:rsidRPr="00411ACE">
          <w:rPr>
            <w:rStyle w:val="Hyperlink"/>
          </w:rPr>
          <w:t>https://aplazame.com</w:t>
        </w:r>
      </w:hyperlink>
    </w:p>
    <w:p w14:paraId="4648CA0D" w14:textId="77777777" w:rsidR="00F15DAB" w:rsidRDefault="00F15DAB"/>
    <w:p w14:paraId="1A573295" w14:textId="77777777" w:rsidR="00974101" w:rsidRDefault="00974101"/>
    <w:sectPr w:rsidR="009741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D2C02"/>
    <w:multiLevelType w:val="multilevel"/>
    <w:tmpl w:val="E73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96FB2"/>
    <w:multiLevelType w:val="multilevel"/>
    <w:tmpl w:val="969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B1B1A"/>
    <w:multiLevelType w:val="multilevel"/>
    <w:tmpl w:val="B65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225AB"/>
    <w:multiLevelType w:val="multilevel"/>
    <w:tmpl w:val="815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653498">
    <w:abstractNumId w:val="2"/>
  </w:num>
  <w:num w:numId="2" w16cid:durableId="835071277">
    <w:abstractNumId w:val="0"/>
  </w:num>
  <w:num w:numId="3" w16cid:durableId="689643941">
    <w:abstractNumId w:val="1"/>
  </w:num>
  <w:num w:numId="4" w16cid:durableId="568152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CE"/>
    <w:rsid w:val="002239DB"/>
    <w:rsid w:val="00411ACE"/>
    <w:rsid w:val="00532A23"/>
    <w:rsid w:val="00974101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4EA9A"/>
  <w15:chartTrackingRefBased/>
  <w15:docId w15:val="{03F6F831-15DB-44F8-9519-0C0883CE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A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A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6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lazam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1577</Words>
  <Characters>8679</Characters>
  <Application>Microsoft Office Word</Application>
  <DocSecurity>0</DocSecurity>
  <Lines>72</Lines>
  <Paragraphs>20</Paragraphs>
  <ScaleCrop>false</ScaleCrop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2025-07-18T11:55:00Z</dcterms:created>
  <dcterms:modified xsi:type="dcterms:W3CDTF">2025-07-18T11:58:00Z</dcterms:modified>
</cp:coreProperties>
</file>