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4A7C" w14:textId="77777777" w:rsidR="00C23638" w:rsidRPr="00C23638" w:rsidRDefault="00C23638" w:rsidP="00C23638">
      <w:pPr>
        <w:rPr>
          <w:b/>
          <w:bCs/>
        </w:rPr>
      </w:pPr>
      <w:r w:rsidRPr="00C23638">
        <w:rPr>
          <w:b/>
          <w:bCs/>
        </w:rPr>
        <w:t>Cómo solicitar una reparación en garantía</w:t>
      </w:r>
    </w:p>
    <w:p w14:paraId="2F8D377D" w14:textId="77777777" w:rsidR="00C23638" w:rsidRPr="00C23638" w:rsidRDefault="00C23638" w:rsidP="00C23638">
      <w:r w:rsidRPr="00C23638">
        <w:t xml:space="preserve">Si tu producto presenta un fallo cubierto por la garantía, puedes solicitar la reparación fácilmente a través de nuestro servicio técnico. A </w:t>
      </w:r>
      <w:proofErr w:type="gramStart"/>
      <w:r w:rsidRPr="00C23638">
        <w:t>continuación</w:t>
      </w:r>
      <w:proofErr w:type="gramEnd"/>
      <w:r w:rsidRPr="00C23638">
        <w:t xml:space="preserve"> te explicamos el procedimiento paso a paso.</w:t>
      </w:r>
    </w:p>
    <w:p w14:paraId="579671FA" w14:textId="77777777" w:rsidR="00C23638" w:rsidRPr="00C23638" w:rsidRDefault="00C23638" w:rsidP="00C23638">
      <w:r w:rsidRPr="00C23638">
        <w:pict w14:anchorId="0C1493C6">
          <v:rect id="_x0000_i1055" style="width:0;height:1.5pt" o:hralign="center" o:hrstd="t" o:hr="t" fillcolor="#a0a0a0" stroked="f"/>
        </w:pict>
      </w:r>
    </w:p>
    <w:p w14:paraId="419F6D2B" w14:textId="77777777" w:rsidR="00C23638" w:rsidRPr="00C23638" w:rsidRDefault="00C23638" w:rsidP="00C23638">
      <w:r w:rsidRPr="00C23638">
        <w:rPr>
          <w:rFonts w:ascii="Segoe UI Emoji" w:hAnsi="Segoe UI Emoji" w:cs="Segoe UI Emoji"/>
        </w:rPr>
        <w:t>✅</w:t>
      </w:r>
      <w:r w:rsidRPr="00C23638">
        <w:t xml:space="preserve"> Requisitos previos</w:t>
      </w:r>
      <w:r w:rsidRPr="00C23638">
        <w:br/>
        <w:t>•</w:t>
      </w:r>
      <w:r w:rsidRPr="00C23638">
        <w:t> </w:t>
      </w:r>
      <w:r w:rsidRPr="00C23638">
        <w:t>Comprueba que el producto está dentro del periodo de garantía</w:t>
      </w:r>
      <w:r w:rsidRPr="00C23638">
        <w:br/>
        <w:t>•</w:t>
      </w:r>
      <w:r w:rsidRPr="00C23638">
        <w:t> </w:t>
      </w:r>
      <w:r w:rsidRPr="00C23638">
        <w:t>Asegúrate de tener la factura o justificante de compra</w:t>
      </w:r>
      <w:r w:rsidRPr="00C23638">
        <w:br/>
        <w:t>•</w:t>
      </w:r>
      <w:r w:rsidRPr="00C23638">
        <w:t> </w:t>
      </w:r>
      <w:r w:rsidRPr="00C23638">
        <w:t>Verifica que el fallo esté cubierto según los criterios explicados en el artículo anterior</w:t>
      </w:r>
    </w:p>
    <w:p w14:paraId="1C2BF34C" w14:textId="77777777" w:rsidR="00C23638" w:rsidRPr="00C23638" w:rsidRDefault="00C23638" w:rsidP="00C23638">
      <w:r w:rsidRPr="00C23638">
        <w:pict w14:anchorId="0C75CB0E">
          <v:rect id="_x0000_i1056" style="width:0;height:1.5pt" o:hralign="center" o:hrstd="t" o:hr="t" fillcolor="#a0a0a0" stroked="f"/>
        </w:pict>
      </w:r>
    </w:p>
    <w:p w14:paraId="5D217AEE" w14:textId="77777777" w:rsidR="00C23638" w:rsidRPr="00C23638" w:rsidRDefault="00C23638" w:rsidP="00C23638">
      <w:r w:rsidRPr="00C23638">
        <w:rPr>
          <w:rFonts w:ascii="Segoe UI Emoji" w:hAnsi="Segoe UI Emoji" w:cs="Segoe UI Emoji"/>
        </w:rPr>
        <w:t>📝</w:t>
      </w:r>
      <w:r w:rsidRPr="00C23638">
        <w:t xml:space="preserve"> ¿Cómo solicitar el servicio técnico?</w:t>
      </w:r>
      <w:r w:rsidRPr="00C23638">
        <w:br/>
        <w:t>1.</w:t>
      </w:r>
      <w:r w:rsidRPr="00C23638">
        <w:t> </w:t>
      </w:r>
      <w:r w:rsidRPr="00C23638">
        <w:t>Contacta con nosotros por email o a través del formulario de asistencia</w:t>
      </w:r>
      <w:r w:rsidRPr="00C23638">
        <w:br/>
        <w:t>2.</w:t>
      </w:r>
      <w:r w:rsidRPr="00C23638">
        <w:t> </w:t>
      </w:r>
      <w:r w:rsidRPr="00C23638">
        <w:t>Describe el problema de forma clara y adjunta fotos o vídeos si es posible</w:t>
      </w:r>
      <w:r w:rsidRPr="00C23638">
        <w:br/>
        <w:t>3.</w:t>
      </w:r>
      <w:r w:rsidRPr="00C23638">
        <w:t> </w:t>
      </w:r>
      <w:r w:rsidRPr="00C23638">
        <w:t>Adjunta la factura de compra o el número de pedido</w:t>
      </w:r>
      <w:r w:rsidRPr="00C23638">
        <w:br/>
        <w:t>4.</w:t>
      </w:r>
      <w:r w:rsidRPr="00C23638">
        <w:t> </w:t>
      </w:r>
      <w:r w:rsidRPr="00C23638">
        <w:t>Te indicaremos si es necesario enviar el producto o realizar una revisión previa</w:t>
      </w:r>
    </w:p>
    <w:p w14:paraId="6875F1DF" w14:textId="77777777" w:rsidR="00C23638" w:rsidRPr="00C23638" w:rsidRDefault="00C23638" w:rsidP="00C23638">
      <w:r w:rsidRPr="00C23638">
        <w:pict w14:anchorId="1DFB8D70">
          <v:rect id="_x0000_i1057" style="width:0;height:1.5pt" o:hralign="center" o:hrstd="t" o:hr="t" fillcolor="#a0a0a0" stroked="f"/>
        </w:pict>
      </w:r>
    </w:p>
    <w:p w14:paraId="0FCCEA0E" w14:textId="77777777" w:rsidR="00C23638" w:rsidRPr="00C23638" w:rsidRDefault="00C23638" w:rsidP="00C23638">
      <w:r w:rsidRPr="00C23638">
        <w:rPr>
          <w:rFonts w:ascii="Segoe UI Emoji" w:hAnsi="Segoe UI Emoji" w:cs="Segoe UI Emoji"/>
        </w:rPr>
        <w:t>📦</w:t>
      </w:r>
      <w:r w:rsidRPr="00C23638">
        <w:t xml:space="preserve"> ¿Quién se encarga del transporte?</w:t>
      </w:r>
      <w:r w:rsidRPr="00C23638">
        <w:br/>
        <w:t>•</w:t>
      </w:r>
      <w:r w:rsidRPr="00C23638">
        <w:t> </w:t>
      </w:r>
      <w:r w:rsidRPr="00C23638">
        <w:t>En la mayoría de los casos, nosotros gestionamos la recogida y el transporte</w:t>
      </w:r>
      <w:r w:rsidRPr="00C23638">
        <w:br/>
        <w:t>•</w:t>
      </w:r>
      <w:r w:rsidRPr="00C23638">
        <w:t> </w:t>
      </w:r>
      <w:r w:rsidRPr="00C23638">
        <w:t>Si el producto está fuera de garantía, los costes de envío corren por cuenta del cliente</w:t>
      </w:r>
      <w:r w:rsidRPr="00C23638">
        <w:br/>
        <w:t>•</w:t>
      </w:r>
      <w:r w:rsidRPr="00C23638">
        <w:t> </w:t>
      </w:r>
      <w:r w:rsidRPr="00C23638">
        <w:t>Los productos deben ir bien embalados para evitar daños en el transporte</w:t>
      </w:r>
    </w:p>
    <w:p w14:paraId="433BE018" w14:textId="77777777" w:rsidR="00C23638" w:rsidRPr="00C23638" w:rsidRDefault="00C23638" w:rsidP="00C23638">
      <w:r w:rsidRPr="00C23638">
        <w:pict w14:anchorId="566DC1C0">
          <v:rect id="_x0000_i1058" style="width:0;height:1.5pt" o:hralign="center" o:hrstd="t" o:hr="t" fillcolor="#a0a0a0" stroked="f"/>
        </w:pict>
      </w:r>
    </w:p>
    <w:p w14:paraId="6B10DDB8" w14:textId="77777777" w:rsidR="00C23638" w:rsidRPr="00C23638" w:rsidRDefault="00C23638" w:rsidP="00C23638">
      <w:r w:rsidRPr="00C23638">
        <w:rPr>
          <w:rFonts w:ascii="Aptos" w:hAnsi="Aptos" w:cs="Aptos"/>
        </w:rPr>
        <w:t>⏱</w:t>
      </w:r>
      <w:r w:rsidRPr="00C23638">
        <w:t>️ ¿Cuánto tarda la reparación?</w:t>
      </w:r>
      <w:r w:rsidRPr="00C23638">
        <w:br/>
        <w:t>•</w:t>
      </w:r>
      <w:r w:rsidRPr="00C23638">
        <w:t> </w:t>
      </w:r>
      <w:r w:rsidRPr="00C23638">
        <w:t>El tiempo habitual de reparación es de 5 a 15 días laborables, dependiendo del tipo de avería y la disponibilidad de piezas</w:t>
      </w:r>
      <w:r w:rsidRPr="00C23638">
        <w:br/>
        <w:t>•</w:t>
      </w:r>
      <w:r w:rsidRPr="00C23638">
        <w:t> </w:t>
      </w:r>
      <w:r w:rsidRPr="00C23638">
        <w:t>Te mantendremos informado durante todo el proceso</w:t>
      </w:r>
    </w:p>
    <w:p w14:paraId="0116D65B" w14:textId="77777777" w:rsidR="00C23638" w:rsidRPr="00C23638" w:rsidRDefault="00C23638" w:rsidP="00C23638">
      <w:r w:rsidRPr="00C23638">
        <w:pict w14:anchorId="4BAEC834">
          <v:rect id="_x0000_i1059" style="width:0;height:1.5pt" o:hralign="center" o:hrstd="t" o:hr="t" fillcolor="#a0a0a0" stroked="f"/>
        </w:pict>
      </w:r>
    </w:p>
    <w:p w14:paraId="642A13EF" w14:textId="77777777" w:rsidR="00C23638" w:rsidRPr="00C23638" w:rsidRDefault="00C23638" w:rsidP="00C23638">
      <w:r w:rsidRPr="00C23638">
        <w:rPr>
          <w:rFonts w:ascii="Segoe UI Emoji" w:hAnsi="Segoe UI Emoji" w:cs="Segoe UI Emoji"/>
        </w:rPr>
        <w:t>📌</w:t>
      </w:r>
      <w:r w:rsidRPr="00C23638">
        <w:t xml:space="preserve"> Importante</w:t>
      </w:r>
      <w:r w:rsidRPr="00C23638">
        <w:br/>
        <w:t>•</w:t>
      </w:r>
      <w:r w:rsidRPr="00C23638">
        <w:t> </w:t>
      </w:r>
      <w:r w:rsidRPr="00C23638">
        <w:t>No envíes el producto sin autorización previa</w:t>
      </w:r>
      <w:r w:rsidRPr="00C23638">
        <w:br/>
        <w:t>•</w:t>
      </w:r>
      <w:r w:rsidRPr="00C23638">
        <w:t> </w:t>
      </w:r>
      <w:r w:rsidRPr="00C23638">
        <w:t>Si el producto enviado no presenta fallos o está fuera de garantía, podrían aplicarse gastos de revisión y transporte</w:t>
      </w:r>
    </w:p>
    <w:p w14:paraId="1637F5F6" w14:textId="77777777" w:rsidR="00F15DAB" w:rsidRPr="00C23638" w:rsidRDefault="00F15DAB">
      <w:pPr>
        <w:rPr>
          <w:b/>
          <w:bCs/>
        </w:rPr>
      </w:pPr>
    </w:p>
    <w:sectPr w:rsidR="00F15DAB" w:rsidRPr="00C23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38"/>
    <w:rsid w:val="00532A23"/>
    <w:rsid w:val="00C23638"/>
    <w:rsid w:val="00E75FE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4B1D"/>
  <w15:chartTrackingRefBased/>
  <w15:docId w15:val="{78ABCC7A-6F2A-4E0E-BE68-ECBF3D3A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2025-07-24T10:19:00Z</dcterms:created>
  <dcterms:modified xsi:type="dcterms:W3CDTF">2025-07-24T10:19:00Z</dcterms:modified>
</cp:coreProperties>
</file>