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45138" w14:textId="77777777" w:rsidR="004A7227" w:rsidRPr="004A7227" w:rsidRDefault="004A7227" w:rsidP="004A7227">
      <w:pPr>
        <w:rPr>
          <w:b/>
          <w:bCs/>
          <w:lang w:val="es-ES"/>
        </w:rPr>
      </w:pPr>
      <w:r w:rsidRPr="004A7227">
        <w:rPr>
          <w:b/>
          <w:bCs/>
          <w:lang w:val="es-ES"/>
        </w:rPr>
        <w:t>Recomendaciones técnicas según el uso y tipo de vivienda</w:t>
      </w:r>
    </w:p>
    <w:p w14:paraId="053CB3E1" w14:textId="77777777" w:rsidR="004A7227" w:rsidRPr="004A7227" w:rsidRDefault="004A7227" w:rsidP="004A7227">
      <w:pPr>
        <w:rPr>
          <w:lang w:val="es-ES"/>
        </w:rPr>
      </w:pPr>
      <w:r w:rsidRPr="004A7227">
        <w:rPr>
          <w:lang w:val="es-ES"/>
        </w:rPr>
        <w:t>Elegir el aire acondicionado adecuado depende del tipo de vivienda, el uso previsto y el perfil del usuario.</w:t>
      </w:r>
    </w:p>
    <w:p w14:paraId="04CD6CD3" w14:textId="77777777" w:rsidR="004A7227" w:rsidRPr="004A7227" w:rsidRDefault="004A7227" w:rsidP="004A7227">
      <w:pPr>
        <w:rPr>
          <w:b/>
          <w:bCs/>
          <w:lang w:val="es-ES"/>
        </w:rPr>
      </w:pPr>
      <w:r w:rsidRPr="004A7227">
        <w:rPr>
          <w:b/>
          <w:bCs/>
          <w:lang w:val="es-ES"/>
        </w:rPr>
        <w:t>Uso prolongado (muchas horas)</w:t>
      </w:r>
    </w:p>
    <w:p w14:paraId="57D482F6" w14:textId="77777777" w:rsidR="004A7227" w:rsidRPr="004A7227" w:rsidRDefault="004A7227" w:rsidP="004A7227">
      <w:pPr>
        <w:numPr>
          <w:ilvl w:val="0"/>
          <w:numId w:val="13"/>
        </w:numPr>
        <w:rPr>
          <w:lang w:val="es-ES"/>
        </w:rPr>
      </w:pPr>
      <w:r w:rsidRPr="004A7227">
        <w:rPr>
          <w:lang w:val="es-ES"/>
        </w:rPr>
        <w:t>Equipos con tecnología inverter para mayor eficiencia</w:t>
      </w:r>
    </w:p>
    <w:p w14:paraId="0EB10CEF" w14:textId="77777777" w:rsidR="004A7227" w:rsidRPr="004A7227" w:rsidRDefault="004A7227" w:rsidP="004A7227">
      <w:pPr>
        <w:numPr>
          <w:ilvl w:val="0"/>
          <w:numId w:val="13"/>
        </w:numPr>
        <w:rPr>
          <w:lang w:val="es-ES"/>
        </w:rPr>
      </w:pPr>
      <w:r w:rsidRPr="004A7227">
        <w:rPr>
          <w:lang w:val="es-ES"/>
        </w:rPr>
        <w:t>SEER alto para reducir el consumo en modo frío</w:t>
      </w:r>
    </w:p>
    <w:p w14:paraId="3949E013" w14:textId="77777777" w:rsidR="004A7227" w:rsidRPr="004A7227" w:rsidRDefault="004A7227" w:rsidP="004A7227">
      <w:pPr>
        <w:numPr>
          <w:ilvl w:val="0"/>
          <w:numId w:val="13"/>
        </w:numPr>
        <w:rPr>
          <w:lang w:val="es-ES"/>
        </w:rPr>
      </w:pPr>
      <w:r w:rsidRPr="004A7227">
        <w:rPr>
          <w:lang w:val="es-ES"/>
        </w:rPr>
        <w:t>Funciones ECO o Sleep para ahorro y confort durante la noche</w:t>
      </w:r>
    </w:p>
    <w:p w14:paraId="62261C08" w14:textId="77777777" w:rsidR="004A7227" w:rsidRPr="004A7227" w:rsidRDefault="004A7227" w:rsidP="004A7227">
      <w:pPr>
        <w:numPr>
          <w:ilvl w:val="0"/>
          <w:numId w:val="13"/>
        </w:numPr>
        <w:rPr>
          <w:lang w:val="es-ES"/>
        </w:rPr>
      </w:pPr>
      <w:r w:rsidRPr="004A7227">
        <w:rPr>
          <w:lang w:val="es-ES"/>
        </w:rPr>
        <w:t>Modelos recomendados: Haier Pearl, Daikin Comfora, Fujitsu ASY</w:t>
      </w:r>
    </w:p>
    <w:p w14:paraId="6B0E44A8" w14:textId="77777777" w:rsidR="004A7227" w:rsidRPr="004A7227" w:rsidRDefault="004A7227" w:rsidP="004A7227">
      <w:pPr>
        <w:rPr>
          <w:b/>
          <w:bCs/>
          <w:lang w:val="es-ES"/>
        </w:rPr>
      </w:pPr>
      <w:r w:rsidRPr="004A7227">
        <w:rPr>
          <w:b/>
          <w:bCs/>
          <w:lang w:val="es-ES"/>
        </w:rPr>
        <w:t>Según tipo de vivienda</w:t>
      </w:r>
    </w:p>
    <w:p w14:paraId="1D6CD480" w14:textId="77777777" w:rsidR="004A7227" w:rsidRPr="004A7227" w:rsidRDefault="004A7227" w:rsidP="004A7227">
      <w:pPr>
        <w:numPr>
          <w:ilvl w:val="0"/>
          <w:numId w:val="14"/>
        </w:numPr>
        <w:rPr>
          <w:lang w:val="es-ES"/>
        </w:rPr>
      </w:pPr>
      <w:r w:rsidRPr="004A7227">
        <w:rPr>
          <w:b/>
          <w:bCs/>
          <w:lang w:val="es-ES"/>
        </w:rPr>
        <w:t>Vivienda principal:</w:t>
      </w:r>
      <w:r w:rsidRPr="004A7227">
        <w:rPr>
          <w:lang w:val="es-ES"/>
        </w:rPr>
        <w:t xml:space="preserve"> equipos multisplit o por conductos para climatizar varias estancias</w:t>
      </w:r>
    </w:p>
    <w:p w14:paraId="7320E287" w14:textId="77777777" w:rsidR="004A7227" w:rsidRPr="004A7227" w:rsidRDefault="004A7227" w:rsidP="004A7227">
      <w:pPr>
        <w:numPr>
          <w:ilvl w:val="0"/>
          <w:numId w:val="14"/>
        </w:numPr>
        <w:rPr>
          <w:lang w:val="es-ES"/>
        </w:rPr>
      </w:pPr>
      <w:r w:rsidRPr="004A7227">
        <w:rPr>
          <w:b/>
          <w:bCs/>
          <w:lang w:val="es-ES"/>
        </w:rPr>
        <w:t>Segunda residencia:</w:t>
      </w:r>
      <w:r w:rsidRPr="004A7227">
        <w:rPr>
          <w:lang w:val="es-ES"/>
        </w:rPr>
        <w:t xml:space="preserve"> equipos con WiFi y bajo consumo; en algunos casos puntuales, portátil</w:t>
      </w:r>
    </w:p>
    <w:p w14:paraId="4F9F3F71" w14:textId="77777777" w:rsidR="004A7227" w:rsidRPr="004A7227" w:rsidRDefault="004A7227" w:rsidP="004A7227">
      <w:pPr>
        <w:numPr>
          <w:ilvl w:val="0"/>
          <w:numId w:val="14"/>
        </w:numPr>
        <w:rPr>
          <w:lang w:val="es-ES"/>
        </w:rPr>
      </w:pPr>
      <w:r w:rsidRPr="004A7227">
        <w:rPr>
          <w:b/>
          <w:bCs/>
          <w:lang w:val="es-ES"/>
        </w:rPr>
        <w:t>Alquiler o vivienda turística:</w:t>
      </w:r>
      <w:r w:rsidRPr="004A7227">
        <w:rPr>
          <w:lang w:val="es-ES"/>
        </w:rPr>
        <w:t xml:space="preserve"> funciones de bloqueo remoto, programación y mantenimiento sencillo</w:t>
      </w:r>
    </w:p>
    <w:p w14:paraId="2B51A932" w14:textId="77777777" w:rsidR="004A7227" w:rsidRPr="004A7227" w:rsidRDefault="004A7227" w:rsidP="004A7227">
      <w:pPr>
        <w:numPr>
          <w:ilvl w:val="0"/>
          <w:numId w:val="14"/>
        </w:numPr>
        <w:rPr>
          <w:lang w:val="es-ES"/>
        </w:rPr>
      </w:pPr>
      <w:r w:rsidRPr="004A7227">
        <w:rPr>
          <w:b/>
          <w:bCs/>
          <w:lang w:val="es-ES"/>
        </w:rPr>
        <w:t>Local comercial:</w:t>
      </w:r>
      <w:r w:rsidRPr="004A7227">
        <w:rPr>
          <w:lang w:val="es-ES"/>
        </w:rPr>
        <w:t xml:space="preserve"> modelos tipo cassette o split potentes, silenciosos y programables</w:t>
      </w:r>
    </w:p>
    <w:p w14:paraId="76D4A027" w14:textId="77777777" w:rsidR="004A7227" w:rsidRPr="004A7227" w:rsidRDefault="004A7227" w:rsidP="004A7227">
      <w:pPr>
        <w:numPr>
          <w:ilvl w:val="0"/>
          <w:numId w:val="14"/>
        </w:numPr>
        <w:rPr>
          <w:lang w:val="es-ES"/>
        </w:rPr>
      </w:pPr>
      <w:r w:rsidRPr="004A7227">
        <w:rPr>
          <w:b/>
          <w:bCs/>
          <w:lang w:val="es-ES"/>
        </w:rPr>
        <w:t>Vivienda sin buena ventilación:</w:t>
      </w:r>
      <w:r w:rsidRPr="004A7227">
        <w:rPr>
          <w:lang w:val="es-ES"/>
        </w:rPr>
        <w:t xml:space="preserve"> equipos con deshumidificación eficaz</w:t>
      </w:r>
    </w:p>
    <w:p w14:paraId="5610F2D3" w14:textId="77777777" w:rsidR="004A7227" w:rsidRPr="004A7227" w:rsidRDefault="004A7227" w:rsidP="004A7227">
      <w:pPr>
        <w:numPr>
          <w:ilvl w:val="0"/>
          <w:numId w:val="14"/>
        </w:numPr>
        <w:rPr>
          <w:lang w:val="es-ES"/>
        </w:rPr>
      </w:pPr>
      <w:r w:rsidRPr="004A7227">
        <w:rPr>
          <w:b/>
          <w:bCs/>
          <w:lang w:val="es-ES"/>
        </w:rPr>
        <w:t>Con niños o personas mayores:</w:t>
      </w:r>
      <w:r w:rsidRPr="004A7227">
        <w:rPr>
          <w:lang w:val="es-ES"/>
        </w:rPr>
        <w:t xml:space="preserve"> funcionamiento silencioso, filtros antibacterianos y buen control de temperatura</w:t>
      </w:r>
    </w:p>
    <w:p w14:paraId="63406FD4" w14:textId="77777777" w:rsidR="004A7227" w:rsidRPr="004A7227" w:rsidRDefault="004A7227" w:rsidP="004A7227">
      <w:pPr>
        <w:rPr>
          <w:b/>
          <w:bCs/>
          <w:lang w:val="es-ES"/>
        </w:rPr>
      </w:pPr>
      <w:r w:rsidRPr="004A7227">
        <w:rPr>
          <w:b/>
          <w:bCs/>
          <w:lang w:val="es-ES"/>
        </w:rPr>
        <w:t>Recomendaciones extra</w:t>
      </w:r>
    </w:p>
    <w:p w14:paraId="3A0EF66D" w14:textId="77777777" w:rsidR="004A7227" w:rsidRPr="004A7227" w:rsidRDefault="004A7227" w:rsidP="004A7227">
      <w:pPr>
        <w:numPr>
          <w:ilvl w:val="0"/>
          <w:numId w:val="15"/>
        </w:numPr>
        <w:rPr>
          <w:lang w:val="es-ES"/>
        </w:rPr>
      </w:pPr>
      <w:r w:rsidRPr="004A7227">
        <w:rPr>
          <w:lang w:val="es-ES"/>
        </w:rPr>
        <w:t>Realiza mantenimiento regular, incluyendo limpieza de filtros</w:t>
      </w:r>
    </w:p>
    <w:p w14:paraId="6B108857" w14:textId="77777777" w:rsidR="004A7227" w:rsidRPr="004A7227" w:rsidRDefault="004A7227" w:rsidP="004A7227">
      <w:pPr>
        <w:numPr>
          <w:ilvl w:val="0"/>
          <w:numId w:val="15"/>
        </w:numPr>
        <w:rPr>
          <w:lang w:val="es-ES"/>
        </w:rPr>
      </w:pPr>
      <w:r w:rsidRPr="004A7227">
        <w:rPr>
          <w:lang w:val="es-ES"/>
        </w:rPr>
        <w:t>Asegúrate de una instalación profesional, especialmente si el fabricante exige esto para activar garantías extendidas</w:t>
      </w:r>
    </w:p>
    <w:p w14:paraId="744B5C27" w14:textId="77777777" w:rsidR="004A7227" w:rsidRPr="004A7227" w:rsidRDefault="004A7227" w:rsidP="004A7227">
      <w:pPr>
        <w:numPr>
          <w:ilvl w:val="0"/>
          <w:numId w:val="15"/>
        </w:numPr>
        <w:rPr>
          <w:lang w:val="es-ES"/>
        </w:rPr>
      </w:pPr>
      <w:r w:rsidRPr="004A7227">
        <w:rPr>
          <w:lang w:val="es-ES"/>
        </w:rPr>
        <w:t>Contacta con nuestro equipo si tienes dudas antes de realizar la compra</w:t>
      </w:r>
    </w:p>
    <w:p w14:paraId="2ADB212E" w14:textId="4AE721CA" w:rsidR="007E16FB" w:rsidRPr="004A7227" w:rsidRDefault="007E16FB" w:rsidP="004A7227">
      <w:pPr>
        <w:rPr>
          <w:lang w:val="es-ES"/>
        </w:rPr>
      </w:pPr>
    </w:p>
    <w:sectPr w:rsidR="007E16FB" w:rsidRPr="004A72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D3A88"/>
    <w:multiLevelType w:val="multilevel"/>
    <w:tmpl w:val="69C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D459C"/>
    <w:multiLevelType w:val="multilevel"/>
    <w:tmpl w:val="60DA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35C58"/>
    <w:multiLevelType w:val="multilevel"/>
    <w:tmpl w:val="C2F8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D1AFA"/>
    <w:multiLevelType w:val="multilevel"/>
    <w:tmpl w:val="3DAC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93109"/>
    <w:multiLevelType w:val="multilevel"/>
    <w:tmpl w:val="C3CC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67518"/>
    <w:multiLevelType w:val="multilevel"/>
    <w:tmpl w:val="D536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887074">
    <w:abstractNumId w:val="8"/>
  </w:num>
  <w:num w:numId="2" w16cid:durableId="1507944276">
    <w:abstractNumId w:val="6"/>
  </w:num>
  <w:num w:numId="3" w16cid:durableId="1466969717">
    <w:abstractNumId w:val="5"/>
  </w:num>
  <w:num w:numId="4" w16cid:durableId="740828115">
    <w:abstractNumId w:val="4"/>
  </w:num>
  <w:num w:numId="5" w16cid:durableId="508906386">
    <w:abstractNumId w:val="7"/>
  </w:num>
  <w:num w:numId="6" w16cid:durableId="1570337443">
    <w:abstractNumId w:val="3"/>
  </w:num>
  <w:num w:numId="7" w16cid:durableId="103113892">
    <w:abstractNumId w:val="2"/>
  </w:num>
  <w:num w:numId="8" w16cid:durableId="52123637">
    <w:abstractNumId w:val="1"/>
  </w:num>
  <w:num w:numId="9" w16cid:durableId="1863012444">
    <w:abstractNumId w:val="0"/>
  </w:num>
  <w:num w:numId="10" w16cid:durableId="878476354">
    <w:abstractNumId w:val="11"/>
  </w:num>
  <w:num w:numId="11" w16cid:durableId="183715315">
    <w:abstractNumId w:val="14"/>
  </w:num>
  <w:num w:numId="12" w16cid:durableId="630133152">
    <w:abstractNumId w:val="13"/>
  </w:num>
  <w:num w:numId="13" w16cid:durableId="1738283963">
    <w:abstractNumId w:val="10"/>
  </w:num>
  <w:num w:numId="14" w16cid:durableId="982274147">
    <w:abstractNumId w:val="9"/>
  </w:num>
  <w:num w:numId="15" w16cid:durableId="3064025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B0D"/>
    <w:rsid w:val="004A7227"/>
    <w:rsid w:val="007E16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432D73"/>
  <w14:defaultImageDpi w14:val="300"/>
  <w15:docId w15:val="{6A9DC7CE-57B4-493F-9221-D551C58E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2025-07-25T12:03:00Z</dcterms:modified>
  <cp:category/>
</cp:coreProperties>
</file>