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66B5F" w14:textId="77777777" w:rsidR="00B171A0" w:rsidRPr="00B171A0" w:rsidRDefault="00B171A0" w:rsidP="00B171A0">
      <w:pPr>
        <w:rPr>
          <w:b/>
          <w:bCs/>
          <w:lang w:val="es-ES"/>
        </w:rPr>
      </w:pPr>
      <w:r w:rsidRPr="00B171A0">
        <w:rPr>
          <w:b/>
          <w:bCs/>
          <w:lang w:val="es-ES"/>
        </w:rPr>
        <w:t>Servicios postventa fuera de garantía y mantenimiento</w:t>
      </w:r>
    </w:p>
    <w:p w14:paraId="3CE1DF2C" w14:textId="77777777" w:rsidR="00B171A0" w:rsidRPr="00B171A0" w:rsidRDefault="00B171A0" w:rsidP="00B171A0">
      <w:pPr>
        <w:rPr>
          <w:lang w:val="es-ES"/>
        </w:rPr>
      </w:pPr>
      <w:r w:rsidRPr="00B171A0">
        <w:rPr>
          <w:lang w:val="es-ES"/>
        </w:rPr>
        <w:t>Aunque tu producto ya no esté en garantía, puedes solicitar reparación o mantenimiento a través de nuestro servicio postventa.</w:t>
      </w:r>
    </w:p>
    <w:p w14:paraId="403B75A6" w14:textId="77777777" w:rsidR="00B171A0" w:rsidRPr="00B171A0" w:rsidRDefault="00B171A0" w:rsidP="00B171A0">
      <w:pPr>
        <w:rPr>
          <w:b/>
          <w:bCs/>
          <w:lang w:val="es-ES"/>
        </w:rPr>
      </w:pPr>
      <w:r w:rsidRPr="00B171A0">
        <w:rPr>
          <w:b/>
          <w:bCs/>
          <w:lang w:val="es-ES"/>
        </w:rPr>
        <w:t>Reparaciones fuera de garantía</w:t>
      </w:r>
    </w:p>
    <w:p w14:paraId="441D3E5E" w14:textId="77777777" w:rsidR="00B171A0" w:rsidRPr="00B171A0" w:rsidRDefault="00B171A0" w:rsidP="00B171A0">
      <w:pPr>
        <w:numPr>
          <w:ilvl w:val="0"/>
          <w:numId w:val="14"/>
        </w:numPr>
        <w:rPr>
          <w:lang w:val="es-ES"/>
        </w:rPr>
      </w:pPr>
      <w:r w:rsidRPr="00B171A0">
        <w:rPr>
          <w:lang w:val="es-ES"/>
        </w:rPr>
        <w:t>Te enviaremos un presupuesto detallado antes de realizar cualquier intervención</w:t>
      </w:r>
    </w:p>
    <w:p w14:paraId="30EE668E" w14:textId="77777777" w:rsidR="00B171A0" w:rsidRPr="00B171A0" w:rsidRDefault="00B171A0" w:rsidP="00B171A0">
      <w:pPr>
        <w:numPr>
          <w:ilvl w:val="0"/>
          <w:numId w:val="14"/>
        </w:numPr>
        <w:rPr>
          <w:lang w:val="es-ES"/>
        </w:rPr>
      </w:pPr>
      <w:r w:rsidRPr="00B171A0">
        <w:rPr>
          <w:lang w:val="es-ES"/>
        </w:rPr>
        <w:t>Solo actuamos tras tu aprobación expresa</w:t>
      </w:r>
    </w:p>
    <w:p w14:paraId="44E11739" w14:textId="77777777" w:rsidR="00B171A0" w:rsidRPr="00B171A0" w:rsidRDefault="00B171A0" w:rsidP="00B171A0">
      <w:pPr>
        <w:numPr>
          <w:ilvl w:val="0"/>
          <w:numId w:val="14"/>
        </w:numPr>
        <w:rPr>
          <w:lang w:val="es-ES"/>
        </w:rPr>
      </w:pPr>
      <w:r w:rsidRPr="00B171A0">
        <w:rPr>
          <w:lang w:val="es-ES"/>
        </w:rPr>
        <w:t>Puedes elegir el servicio técnico (SAT), aunque recomendamos consultarnos previamente para asegurar compatibilidad</w:t>
      </w:r>
    </w:p>
    <w:p w14:paraId="0A44C40C" w14:textId="77777777" w:rsidR="00B171A0" w:rsidRPr="00B171A0" w:rsidRDefault="00B171A0" w:rsidP="00B171A0">
      <w:pPr>
        <w:rPr>
          <w:b/>
          <w:bCs/>
          <w:lang w:val="es-ES"/>
        </w:rPr>
      </w:pPr>
      <w:r w:rsidRPr="00B171A0">
        <w:rPr>
          <w:b/>
          <w:bCs/>
          <w:lang w:val="es-ES"/>
        </w:rPr>
        <w:t>Mantenimiento preventivo (opcional)</w:t>
      </w:r>
    </w:p>
    <w:p w14:paraId="0B21A7C6" w14:textId="77777777" w:rsidR="00B171A0" w:rsidRPr="00B171A0" w:rsidRDefault="00B171A0" w:rsidP="00B171A0">
      <w:pPr>
        <w:numPr>
          <w:ilvl w:val="0"/>
          <w:numId w:val="15"/>
        </w:numPr>
        <w:rPr>
          <w:lang w:val="es-ES"/>
        </w:rPr>
      </w:pPr>
      <w:r w:rsidRPr="00B171A0">
        <w:rPr>
          <w:lang w:val="es-ES"/>
        </w:rPr>
        <w:t>Revisión general del funcionamiento del equipo</w:t>
      </w:r>
    </w:p>
    <w:p w14:paraId="252E1F3D" w14:textId="77777777" w:rsidR="00B171A0" w:rsidRPr="00B171A0" w:rsidRDefault="00B171A0" w:rsidP="00B171A0">
      <w:pPr>
        <w:numPr>
          <w:ilvl w:val="0"/>
          <w:numId w:val="15"/>
        </w:numPr>
        <w:rPr>
          <w:lang w:val="es-ES"/>
        </w:rPr>
      </w:pPr>
      <w:r w:rsidRPr="00B171A0">
        <w:rPr>
          <w:lang w:val="es-ES"/>
        </w:rPr>
        <w:t>Limpieza de filtros y componentes accesibles</w:t>
      </w:r>
    </w:p>
    <w:p w14:paraId="7571257F" w14:textId="77777777" w:rsidR="00B171A0" w:rsidRPr="00B171A0" w:rsidRDefault="00B171A0" w:rsidP="00B171A0">
      <w:pPr>
        <w:numPr>
          <w:ilvl w:val="0"/>
          <w:numId w:val="15"/>
        </w:numPr>
        <w:rPr>
          <w:lang w:val="es-ES"/>
        </w:rPr>
      </w:pPr>
      <w:r w:rsidRPr="00B171A0">
        <w:rPr>
          <w:lang w:val="es-ES"/>
        </w:rPr>
        <w:t>Control de carga de gas o eficiencia energética</w:t>
      </w:r>
    </w:p>
    <w:p w14:paraId="10B87E23" w14:textId="77777777" w:rsidR="00B171A0" w:rsidRPr="00B171A0" w:rsidRDefault="00B171A0" w:rsidP="00B171A0">
      <w:pPr>
        <w:numPr>
          <w:ilvl w:val="0"/>
          <w:numId w:val="15"/>
        </w:numPr>
        <w:rPr>
          <w:lang w:val="es-ES"/>
        </w:rPr>
      </w:pPr>
      <w:r w:rsidRPr="00B171A0">
        <w:rPr>
          <w:lang w:val="es-ES"/>
        </w:rPr>
        <w:t>Disponible para equipos de climatización y calefacción</w:t>
      </w:r>
    </w:p>
    <w:p w14:paraId="10CBC814" w14:textId="77777777" w:rsidR="00B171A0" w:rsidRPr="00B171A0" w:rsidRDefault="00B171A0" w:rsidP="00B171A0">
      <w:pPr>
        <w:rPr>
          <w:b/>
          <w:bCs/>
          <w:lang w:val="es-ES"/>
        </w:rPr>
      </w:pPr>
      <w:r w:rsidRPr="00B171A0">
        <w:rPr>
          <w:b/>
          <w:bCs/>
          <w:lang w:val="es-ES"/>
        </w:rPr>
        <w:t>¿Qué pasa si el fallo surgió justo tras acabar la garantía?</w:t>
      </w:r>
    </w:p>
    <w:p w14:paraId="74C7660D" w14:textId="77777777" w:rsidR="00B171A0" w:rsidRPr="00B171A0" w:rsidRDefault="00B171A0" w:rsidP="00B171A0">
      <w:pPr>
        <w:numPr>
          <w:ilvl w:val="0"/>
          <w:numId w:val="16"/>
        </w:numPr>
        <w:rPr>
          <w:lang w:val="es-ES"/>
        </w:rPr>
      </w:pPr>
      <w:r w:rsidRPr="00B171A0">
        <w:rPr>
          <w:lang w:val="es-ES"/>
        </w:rPr>
        <w:t>En algunos casos podemos ofrecer:</w:t>
      </w:r>
    </w:p>
    <w:p w14:paraId="20A3092B" w14:textId="77777777" w:rsidR="00B171A0" w:rsidRPr="00B171A0" w:rsidRDefault="00B171A0" w:rsidP="00B171A0">
      <w:pPr>
        <w:numPr>
          <w:ilvl w:val="1"/>
          <w:numId w:val="16"/>
        </w:numPr>
        <w:rPr>
          <w:lang w:val="es-ES"/>
        </w:rPr>
      </w:pPr>
      <w:r w:rsidRPr="00B171A0">
        <w:rPr>
          <w:lang w:val="es-ES"/>
        </w:rPr>
        <w:t>Descuento en la reparación</w:t>
      </w:r>
    </w:p>
    <w:p w14:paraId="29A3879F" w14:textId="77777777" w:rsidR="00B171A0" w:rsidRPr="00B171A0" w:rsidRDefault="00B171A0" w:rsidP="00B171A0">
      <w:pPr>
        <w:numPr>
          <w:ilvl w:val="1"/>
          <w:numId w:val="16"/>
        </w:numPr>
        <w:rPr>
          <w:lang w:val="es-ES"/>
        </w:rPr>
      </w:pPr>
      <w:r w:rsidRPr="00B171A0">
        <w:rPr>
          <w:lang w:val="es-ES"/>
        </w:rPr>
        <w:t>Recambios con condiciones especiales</w:t>
      </w:r>
    </w:p>
    <w:p w14:paraId="01969FCE" w14:textId="77777777" w:rsidR="00B171A0" w:rsidRPr="00B171A0" w:rsidRDefault="00B171A0" w:rsidP="00B171A0">
      <w:pPr>
        <w:numPr>
          <w:ilvl w:val="0"/>
          <w:numId w:val="16"/>
        </w:numPr>
        <w:rPr>
          <w:lang w:val="es-ES"/>
        </w:rPr>
      </w:pPr>
      <w:r w:rsidRPr="00B171A0">
        <w:rPr>
          <w:lang w:val="es-ES"/>
        </w:rPr>
        <w:t>Te recomendamos consultarnos antes de desechar o sustituir el equipo</w:t>
      </w:r>
    </w:p>
    <w:p w14:paraId="0A7D486D" w14:textId="77777777" w:rsidR="00B171A0" w:rsidRPr="00B171A0" w:rsidRDefault="00B171A0" w:rsidP="00B171A0">
      <w:pPr>
        <w:rPr>
          <w:b/>
          <w:bCs/>
          <w:lang w:val="es-ES"/>
        </w:rPr>
      </w:pPr>
      <w:r w:rsidRPr="00B171A0">
        <w:rPr>
          <w:b/>
          <w:bCs/>
          <w:lang w:val="es-ES"/>
        </w:rPr>
        <w:t>Presupuesto sin compromiso</w:t>
      </w:r>
    </w:p>
    <w:p w14:paraId="035045FC" w14:textId="77777777" w:rsidR="00B171A0" w:rsidRPr="00B171A0" w:rsidRDefault="00B171A0" w:rsidP="00B171A0">
      <w:pPr>
        <w:numPr>
          <w:ilvl w:val="0"/>
          <w:numId w:val="17"/>
        </w:numPr>
        <w:rPr>
          <w:lang w:val="es-ES"/>
        </w:rPr>
      </w:pPr>
      <w:r w:rsidRPr="00B171A0">
        <w:rPr>
          <w:lang w:val="es-ES"/>
        </w:rPr>
        <w:t>Siempre recibirás un presupuesto previo sin compromiso</w:t>
      </w:r>
    </w:p>
    <w:p w14:paraId="39997EFF" w14:textId="77777777" w:rsidR="00B171A0" w:rsidRPr="00B171A0" w:rsidRDefault="00B171A0" w:rsidP="00B171A0">
      <w:pPr>
        <w:numPr>
          <w:ilvl w:val="0"/>
          <w:numId w:val="17"/>
        </w:numPr>
        <w:rPr>
          <w:lang w:val="es-ES"/>
        </w:rPr>
      </w:pPr>
      <w:r w:rsidRPr="00B171A0">
        <w:rPr>
          <w:lang w:val="es-ES"/>
        </w:rPr>
        <w:t>No estás obligado a aceptar la reparación si no te interesa</w:t>
      </w:r>
    </w:p>
    <w:p w14:paraId="26E2BD38" w14:textId="1A9DED45" w:rsidR="00E900D9" w:rsidRPr="00B171A0" w:rsidRDefault="00E900D9" w:rsidP="00B171A0">
      <w:pPr>
        <w:rPr>
          <w:lang w:val="es-ES"/>
        </w:rPr>
      </w:pPr>
    </w:p>
    <w:sectPr w:rsidR="00E900D9" w:rsidRPr="00B171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E4857"/>
    <w:multiLevelType w:val="multilevel"/>
    <w:tmpl w:val="E268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B47DA8"/>
    <w:multiLevelType w:val="multilevel"/>
    <w:tmpl w:val="BC8C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94528"/>
    <w:multiLevelType w:val="multilevel"/>
    <w:tmpl w:val="9EDE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B4FC5"/>
    <w:multiLevelType w:val="multilevel"/>
    <w:tmpl w:val="210C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BC3E33"/>
    <w:multiLevelType w:val="multilevel"/>
    <w:tmpl w:val="CF9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31851"/>
    <w:multiLevelType w:val="multilevel"/>
    <w:tmpl w:val="21CE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6719A4"/>
    <w:multiLevelType w:val="multilevel"/>
    <w:tmpl w:val="9A94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BF046A"/>
    <w:multiLevelType w:val="multilevel"/>
    <w:tmpl w:val="2582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870949">
    <w:abstractNumId w:val="8"/>
  </w:num>
  <w:num w:numId="2" w16cid:durableId="2140027264">
    <w:abstractNumId w:val="6"/>
  </w:num>
  <w:num w:numId="3" w16cid:durableId="153032199">
    <w:abstractNumId w:val="5"/>
  </w:num>
  <w:num w:numId="4" w16cid:durableId="232200920">
    <w:abstractNumId w:val="4"/>
  </w:num>
  <w:num w:numId="5" w16cid:durableId="684285106">
    <w:abstractNumId w:val="7"/>
  </w:num>
  <w:num w:numId="6" w16cid:durableId="1152596604">
    <w:abstractNumId w:val="3"/>
  </w:num>
  <w:num w:numId="7" w16cid:durableId="1423528652">
    <w:abstractNumId w:val="2"/>
  </w:num>
  <w:num w:numId="8" w16cid:durableId="1429889536">
    <w:abstractNumId w:val="1"/>
  </w:num>
  <w:num w:numId="9" w16cid:durableId="2056656538">
    <w:abstractNumId w:val="0"/>
  </w:num>
  <w:num w:numId="10" w16cid:durableId="586034755">
    <w:abstractNumId w:val="14"/>
  </w:num>
  <w:num w:numId="11" w16cid:durableId="1944803661">
    <w:abstractNumId w:val="9"/>
  </w:num>
  <w:num w:numId="12" w16cid:durableId="1139499083">
    <w:abstractNumId w:val="11"/>
  </w:num>
  <w:num w:numId="13" w16cid:durableId="67113659">
    <w:abstractNumId w:val="16"/>
  </w:num>
  <w:num w:numId="14" w16cid:durableId="1681810906">
    <w:abstractNumId w:val="12"/>
  </w:num>
  <w:num w:numId="15" w16cid:durableId="593783617">
    <w:abstractNumId w:val="10"/>
  </w:num>
  <w:num w:numId="16" w16cid:durableId="734669694">
    <w:abstractNumId w:val="15"/>
  </w:num>
  <w:num w:numId="17" w16cid:durableId="8343018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77A5"/>
    <w:rsid w:val="00AA1D8D"/>
    <w:rsid w:val="00B171A0"/>
    <w:rsid w:val="00B47730"/>
    <w:rsid w:val="00CB0664"/>
    <w:rsid w:val="00E900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6CA6C7"/>
  <w14:defaultImageDpi w14:val="300"/>
  <w15:docId w15:val="{06554616-D51C-4FAC-BF43-1A00D946F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7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2</cp:revision>
  <dcterms:created xsi:type="dcterms:W3CDTF">2013-12-23T23:15:00Z</dcterms:created>
  <dcterms:modified xsi:type="dcterms:W3CDTF">2025-07-25T11:59:00Z</dcterms:modified>
  <cp:category/>
</cp:coreProperties>
</file>