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F5F27" w14:textId="77777777" w:rsidR="00630973" w:rsidRPr="00630973" w:rsidRDefault="00630973" w:rsidP="00630973">
      <w:pPr>
        <w:rPr>
          <w:b/>
          <w:bCs/>
          <w:lang w:val="es-ES"/>
        </w:rPr>
      </w:pPr>
      <w:r w:rsidRPr="00630973">
        <w:rPr>
          <w:b/>
          <w:bCs/>
          <w:lang w:val="es-ES"/>
        </w:rPr>
        <w:t>Servicio de instalación y asesoramiento técnico personalizado</w:t>
      </w:r>
    </w:p>
    <w:p w14:paraId="3522487D" w14:textId="77777777" w:rsidR="00630973" w:rsidRPr="00630973" w:rsidRDefault="00630973" w:rsidP="00630973">
      <w:pPr>
        <w:rPr>
          <w:lang w:val="es-ES"/>
        </w:rPr>
      </w:pPr>
      <w:r w:rsidRPr="00630973">
        <w:rPr>
          <w:lang w:val="es-ES"/>
        </w:rPr>
        <w:t xml:space="preserve">Instalar un aire acondicionado no es solo una cuestión técnica. En </w:t>
      </w:r>
      <w:proofErr w:type="spellStart"/>
      <w:r w:rsidRPr="00630973">
        <w:rPr>
          <w:lang w:val="es-ES"/>
        </w:rPr>
        <w:t>ClimaMania</w:t>
      </w:r>
      <w:proofErr w:type="spellEnd"/>
      <w:r w:rsidRPr="00630973">
        <w:rPr>
          <w:lang w:val="es-ES"/>
        </w:rPr>
        <w:t xml:space="preserve"> ofrecemos un servicio completo de asesoramiento e instalación para ayudarte desde el principio.</w:t>
      </w:r>
    </w:p>
    <w:p w14:paraId="7F43BDD8" w14:textId="77777777" w:rsidR="00630973" w:rsidRPr="00630973" w:rsidRDefault="00630973" w:rsidP="00630973">
      <w:pPr>
        <w:rPr>
          <w:b/>
          <w:bCs/>
          <w:lang w:val="es-ES"/>
        </w:rPr>
      </w:pPr>
      <w:r w:rsidRPr="00630973">
        <w:rPr>
          <w:b/>
          <w:bCs/>
          <w:lang w:val="es-ES"/>
        </w:rPr>
        <w:t>Servicio en toda España</w:t>
      </w:r>
    </w:p>
    <w:p w14:paraId="64D710E3" w14:textId="77777777" w:rsidR="00630973" w:rsidRPr="00630973" w:rsidRDefault="00630973" w:rsidP="00630973">
      <w:pPr>
        <w:numPr>
          <w:ilvl w:val="0"/>
          <w:numId w:val="10"/>
        </w:numPr>
        <w:rPr>
          <w:lang w:val="es-ES"/>
        </w:rPr>
      </w:pPr>
      <w:r w:rsidRPr="00630973">
        <w:rPr>
          <w:lang w:val="es-ES"/>
        </w:rPr>
        <w:t>Contamos con técnicos certificados repartidos por todo el territorio nacional</w:t>
      </w:r>
    </w:p>
    <w:p w14:paraId="29AFB367" w14:textId="77777777" w:rsidR="00630973" w:rsidRPr="00630973" w:rsidRDefault="00630973" w:rsidP="00630973">
      <w:pPr>
        <w:numPr>
          <w:ilvl w:val="0"/>
          <w:numId w:val="10"/>
        </w:numPr>
        <w:rPr>
          <w:lang w:val="es-ES"/>
        </w:rPr>
      </w:pPr>
      <w:r w:rsidRPr="00630973">
        <w:rPr>
          <w:lang w:val="es-ES"/>
        </w:rPr>
        <w:t>Solo necesitas informarnos de tu código postal y te indicaremos la disponibilidad sin compromiso</w:t>
      </w:r>
    </w:p>
    <w:p w14:paraId="54822F36" w14:textId="77777777" w:rsidR="00630973" w:rsidRPr="00630973" w:rsidRDefault="00630973" w:rsidP="00630973">
      <w:pPr>
        <w:rPr>
          <w:b/>
          <w:bCs/>
          <w:lang w:val="es-ES"/>
        </w:rPr>
      </w:pPr>
      <w:r w:rsidRPr="00630973">
        <w:rPr>
          <w:b/>
          <w:bCs/>
          <w:lang w:val="es-ES"/>
        </w:rPr>
        <w:t>Asesoramiento previo a la compra</w:t>
      </w:r>
    </w:p>
    <w:p w14:paraId="215A1EAF" w14:textId="77777777" w:rsidR="00630973" w:rsidRPr="00630973" w:rsidRDefault="00630973" w:rsidP="00630973">
      <w:pPr>
        <w:rPr>
          <w:lang w:val="es-ES"/>
        </w:rPr>
      </w:pPr>
      <w:r w:rsidRPr="00630973">
        <w:rPr>
          <w:lang w:val="es-ES"/>
        </w:rPr>
        <w:t>Escríbenos con detalles como los metros cuadrados, ubicación o condiciones especiales. Te ayudamos a:</w:t>
      </w:r>
    </w:p>
    <w:p w14:paraId="1957E0EA" w14:textId="77777777" w:rsidR="00630973" w:rsidRPr="00630973" w:rsidRDefault="00630973" w:rsidP="00630973">
      <w:pPr>
        <w:numPr>
          <w:ilvl w:val="0"/>
          <w:numId w:val="11"/>
        </w:numPr>
        <w:rPr>
          <w:lang w:val="es-ES"/>
        </w:rPr>
      </w:pPr>
      <w:r w:rsidRPr="00630973">
        <w:rPr>
          <w:lang w:val="es-ES"/>
        </w:rPr>
        <w:t>Elegir el tipo de equipo más adecuado</w:t>
      </w:r>
    </w:p>
    <w:p w14:paraId="5B5C3378" w14:textId="77777777" w:rsidR="00630973" w:rsidRPr="00630973" w:rsidRDefault="00630973" w:rsidP="00630973">
      <w:pPr>
        <w:numPr>
          <w:ilvl w:val="0"/>
          <w:numId w:val="11"/>
        </w:numPr>
        <w:rPr>
          <w:lang w:val="es-ES"/>
        </w:rPr>
      </w:pPr>
      <w:r w:rsidRPr="00630973">
        <w:rPr>
          <w:lang w:val="es-ES"/>
        </w:rPr>
        <w:t>Calcular la potencia necesaria para tu espacio</w:t>
      </w:r>
    </w:p>
    <w:p w14:paraId="7B2F60DA" w14:textId="77777777" w:rsidR="00630973" w:rsidRPr="00630973" w:rsidRDefault="00630973" w:rsidP="00630973">
      <w:pPr>
        <w:numPr>
          <w:ilvl w:val="0"/>
          <w:numId w:val="11"/>
        </w:numPr>
        <w:rPr>
          <w:lang w:val="es-ES"/>
        </w:rPr>
      </w:pPr>
      <w:r w:rsidRPr="00630973">
        <w:rPr>
          <w:lang w:val="es-ES"/>
        </w:rPr>
        <w:t>Determinar la ubicación óptima para maximizar el rendimiento</w:t>
      </w:r>
    </w:p>
    <w:p w14:paraId="63A3785D" w14:textId="77777777" w:rsidR="00630973" w:rsidRPr="00630973" w:rsidRDefault="00630973" w:rsidP="00630973">
      <w:pPr>
        <w:rPr>
          <w:b/>
          <w:bCs/>
          <w:lang w:val="es-ES"/>
        </w:rPr>
      </w:pPr>
      <w:r w:rsidRPr="00630973">
        <w:rPr>
          <w:b/>
          <w:bCs/>
          <w:lang w:val="es-ES"/>
        </w:rPr>
        <w:t>Compatibilidades y casos especiales</w:t>
      </w:r>
    </w:p>
    <w:p w14:paraId="114D7AA7" w14:textId="77777777" w:rsidR="00630973" w:rsidRPr="00630973" w:rsidRDefault="00630973" w:rsidP="00630973">
      <w:pPr>
        <w:rPr>
          <w:lang w:val="es-ES"/>
        </w:rPr>
      </w:pPr>
      <w:r w:rsidRPr="00630973">
        <w:rPr>
          <w:lang w:val="es-ES"/>
        </w:rPr>
        <w:t>Atendemos todo tipo de situaciones como:</w:t>
      </w:r>
    </w:p>
    <w:p w14:paraId="64671D9A" w14:textId="77777777" w:rsidR="00630973" w:rsidRPr="00630973" w:rsidRDefault="00630973" w:rsidP="00630973">
      <w:pPr>
        <w:numPr>
          <w:ilvl w:val="0"/>
          <w:numId w:val="12"/>
        </w:numPr>
        <w:rPr>
          <w:lang w:val="es-ES"/>
        </w:rPr>
      </w:pPr>
      <w:r w:rsidRPr="00630973">
        <w:rPr>
          <w:lang w:val="es-ES"/>
        </w:rPr>
        <w:t>Habitaciones sin ventanas o con poca ventilación</w:t>
      </w:r>
    </w:p>
    <w:p w14:paraId="62E77AFA" w14:textId="77777777" w:rsidR="00630973" w:rsidRPr="00630973" w:rsidRDefault="00630973" w:rsidP="00630973">
      <w:pPr>
        <w:numPr>
          <w:ilvl w:val="0"/>
          <w:numId w:val="12"/>
        </w:numPr>
        <w:rPr>
          <w:lang w:val="es-ES"/>
        </w:rPr>
      </w:pPr>
      <w:r w:rsidRPr="00630973">
        <w:rPr>
          <w:lang w:val="es-ES"/>
        </w:rPr>
        <w:t>Instalaciones en caravanas, trasteros o naves industriales</w:t>
      </w:r>
    </w:p>
    <w:p w14:paraId="6565C772" w14:textId="77777777" w:rsidR="00630973" w:rsidRPr="00630973" w:rsidRDefault="00630973" w:rsidP="00630973">
      <w:pPr>
        <w:numPr>
          <w:ilvl w:val="0"/>
          <w:numId w:val="12"/>
        </w:numPr>
        <w:rPr>
          <w:lang w:val="es-ES"/>
        </w:rPr>
      </w:pPr>
      <w:r w:rsidRPr="00630973">
        <w:rPr>
          <w:lang w:val="es-ES"/>
        </w:rPr>
        <w:t>Espacios con techos altos que requieren más potencia o difusores especiales</w:t>
      </w:r>
    </w:p>
    <w:p w14:paraId="0CA15F92" w14:textId="77777777" w:rsidR="00630973" w:rsidRPr="00630973" w:rsidRDefault="00630973" w:rsidP="00630973">
      <w:pPr>
        <w:numPr>
          <w:ilvl w:val="0"/>
          <w:numId w:val="12"/>
        </w:numPr>
        <w:rPr>
          <w:lang w:val="es-ES"/>
        </w:rPr>
      </w:pPr>
      <w:r w:rsidRPr="00630973">
        <w:rPr>
          <w:lang w:val="es-ES"/>
        </w:rPr>
        <w:t>Compatibilidad con otros sistemas como calefacción por gas</w:t>
      </w:r>
    </w:p>
    <w:p w14:paraId="25DC20E2" w14:textId="77777777" w:rsidR="00630973" w:rsidRPr="00630973" w:rsidRDefault="00630973" w:rsidP="00630973">
      <w:pPr>
        <w:rPr>
          <w:b/>
          <w:bCs/>
          <w:lang w:val="es-ES"/>
        </w:rPr>
      </w:pPr>
      <w:r w:rsidRPr="00630973">
        <w:rPr>
          <w:b/>
          <w:bCs/>
          <w:lang w:val="es-ES"/>
        </w:rPr>
        <w:t>Instalaciones existentes</w:t>
      </w:r>
    </w:p>
    <w:p w14:paraId="08E64477" w14:textId="77777777" w:rsidR="00630973" w:rsidRPr="00630973" w:rsidRDefault="00630973" w:rsidP="00630973">
      <w:pPr>
        <w:numPr>
          <w:ilvl w:val="0"/>
          <w:numId w:val="13"/>
        </w:numPr>
        <w:rPr>
          <w:lang w:val="es-ES"/>
        </w:rPr>
      </w:pPr>
      <w:r w:rsidRPr="00630973">
        <w:rPr>
          <w:lang w:val="es-ES"/>
        </w:rPr>
        <w:t>Si ya dispones de canaletas o preinstalación, evaluamos si pueden reutilizarse</w:t>
      </w:r>
    </w:p>
    <w:p w14:paraId="04DD2BDA" w14:textId="77777777" w:rsidR="00630973" w:rsidRPr="00630973" w:rsidRDefault="00630973" w:rsidP="00630973">
      <w:pPr>
        <w:numPr>
          <w:ilvl w:val="0"/>
          <w:numId w:val="13"/>
        </w:numPr>
        <w:rPr>
          <w:lang w:val="es-ES"/>
        </w:rPr>
      </w:pPr>
      <w:r w:rsidRPr="00630973">
        <w:rPr>
          <w:lang w:val="es-ES"/>
        </w:rPr>
        <w:t>En muchos casos, se recomienda renovar ciertos materiales para asegurar eficiencia y seguridad</w:t>
      </w:r>
    </w:p>
    <w:p w14:paraId="33E7FA86" w14:textId="77777777" w:rsidR="00630973" w:rsidRPr="00630973" w:rsidRDefault="00630973" w:rsidP="00630973">
      <w:pPr>
        <w:rPr>
          <w:b/>
          <w:bCs/>
          <w:lang w:val="es-ES"/>
        </w:rPr>
      </w:pPr>
      <w:r w:rsidRPr="00630973">
        <w:rPr>
          <w:b/>
          <w:bCs/>
          <w:lang w:val="es-ES"/>
        </w:rPr>
        <w:t>Mantenimiento</w:t>
      </w:r>
    </w:p>
    <w:p w14:paraId="6582C696" w14:textId="77777777" w:rsidR="00630973" w:rsidRPr="00630973" w:rsidRDefault="00630973" w:rsidP="00630973">
      <w:pPr>
        <w:numPr>
          <w:ilvl w:val="0"/>
          <w:numId w:val="14"/>
        </w:numPr>
        <w:rPr>
          <w:lang w:val="es-ES"/>
        </w:rPr>
      </w:pPr>
      <w:r w:rsidRPr="00630973">
        <w:rPr>
          <w:lang w:val="es-ES"/>
        </w:rPr>
        <w:t>Recomendamos una revisión anual para garantizar el buen funcionamiento del equipo</w:t>
      </w:r>
    </w:p>
    <w:p w14:paraId="65095583" w14:textId="77777777" w:rsidR="00630973" w:rsidRPr="00630973" w:rsidRDefault="00630973" w:rsidP="00630973">
      <w:pPr>
        <w:numPr>
          <w:ilvl w:val="0"/>
          <w:numId w:val="14"/>
        </w:numPr>
        <w:rPr>
          <w:lang w:val="es-ES"/>
        </w:rPr>
      </w:pPr>
      <w:r w:rsidRPr="00630973">
        <w:rPr>
          <w:lang w:val="es-ES"/>
        </w:rPr>
        <w:t>Además, el mantenimiento es clave para conservar la garantía activa y prolongar la vida útil del sistema</w:t>
      </w:r>
    </w:p>
    <w:p w14:paraId="79D4321D" w14:textId="70DC3470" w:rsidR="00CA297B" w:rsidRPr="00630973" w:rsidRDefault="00CA297B" w:rsidP="00630973">
      <w:pPr>
        <w:rPr>
          <w:lang w:val="es-ES"/>
        </w:rPr>
      </w:pPr>
    </w:p>
    <w:sectPr w:rsidR="00CA297B" w:rsidRPr="006309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1456A"/>
    <w:multiLevelType w:val="multilevel"/>
    <w:tmpl w:val="563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55DB9"/>
    <w:multiLevelType w:val="multilevel"/>
    <w:tmpl w:val="B59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4052"/>
    <w:multiLevelType w:val="multilevel"/>
    <w:tmpl w:val="B94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D129E"/>
    <w:multiLevelType w:val="multilevel"/>
    <w:tmpl w:val="B85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A67E7"/>
    <w:multiLevelType w:val="multilevel"/>
    <w:tmpl w:val="8F6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1275">
    <w:abstractNumId w:val="8"/>
  </w:num>
  <w:num w:numId="2" w16cid:durableId="1877616304">
    <w:abstractNumId w:val="6"/>
  </w:num>
  <w:num w:numId="3" w16cid:durableId="646931259">
    <w:abstractNumId w:val="5"/>
  </w:num>
  <w:num w:numId="4" w16cid:durableId="1731151157">
    <w:abstractNumId w:val="4"/>
  </w:num>
  <w:num w:numId="5" w16cid:durableId="995453688">
    <w:abstractNumId w:val="7"/>
  </w:num>
  <w:num w:numId="6" w16cid:durableId="689529703">
    <w:abstractNumId w:val="3"/>
  </w:num>
  <w:num w:numId="7" w16cid:durableId="1770393989">
    <w:abstractNumId w:val="2"/>
  </w:num>
  <w:num w:numId="8" w16cid:durableId="958754202">
    <w:abstractNumId w:val="1"/>
  </w:num>
  <w:num w:numId="9" w16cid:durableId="1202863999">
    <w:abstractNumId w:val="0"/>
  </w:num>
  <w:num w:numId="10" w16cid:durableId="54014656">
    <w:abstractNumId w:val="10"/>
  </w:num>
  <w:num w:numId="11" w16cid:durableId="48647816">
    <w:abstractNumId w:val="11"/>
  </w:num>
  <w:num w:numId="12" w16cid:durableId="1316225054">
    <w:abstractNumId w:val="13"/>
  </w:num>
  <w:num w:numId="13" w16cid:durableId="788352908">
    <w:abstractNumId w:val="9"/>
  </w:num>
  <w:num w:numId="14" w16cid:durableId="7996938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973"/>
    <w:rsid w:val="006D6DA0"/>
    <w:rsid w:val="00AA1D8D"/>
    <w:rsid w:val="00B47730"/>
    <w:rsid w:val="00CA29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87DB09"/>
  <w14:defaultImageDpi w14:val="300"/>
  <w15:docId w15:val="{713F4F0D-1C28-4AC2-A2C6-D6A95EEE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2025-07-25T12:07:00Z</dcterms:modified>
  <cp:category/>
</cp:coreProperties>
</file>