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15114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Incidencias y cambios relacionados con el pago</w:t>
      </w:r>
    </w:p>
    <w:p w14:paraId="25D02E0E" w14:textId="77777777" w:rsidR="00121B6A" w:rsidRPr="00121B6A" w:rsidRDefault="00121B6A" w:rsidP="00121B6A">
      <w:pPr>
        <w:rPr>
          <w:lang w:val="es-ES"/>
        </w:rPr>
      </w:pPr>
      <w:r w:rsidRPr="00121B6A">
        <w:rPr>
          <w:lang w:val="es-ES"/>
        </w:rPr>
        <w:t>Aunque el proceso de pago es simple, pueden surgir errores o imprevistos. Aquí te explicamos cómo actuar en cada caso.</w:t>
      </w:r>
    </w:p>
    <w:p w14:paraId="3E8394FF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¿Puedo cambiar el método de pago tras hacer el pedido?</w:t>
      </w:r>
    </w:p>
    <w:p w14:paraId="58F7C02B" w14:textId="77777777" w:rsidR="00121B6A" w:rsidRPr="00121B6A" w:rsidRDefault="00121B6A" w:rsidP="00121B6A">
      <w:pPr>
        <w:numPr>
          <w:ilvl w:val="0"/>
          <w:numId w:val="10"/>
        </w:numPr>
        <w:rPr>
          <w:lang w:val="es-ES"/>
        </w:rPr>
      </w:pPr>
      <w:r w:rsidRPr="00121B6A">
        <w:rPr>
          <w:lang w:val="es-ES"/>
        </w:rPr>
        <w:t>Sí, siempre que el pedido no haya sido enviado ni procesado</w:t>
      </w:r>
    </w:p>
    <w:p w14:paraId="3394210A" w14:textId="77777777" w:rsidR="00121B6A" w:rsidRPr="00121B6A" w:rsidRDefault="00121B6A" w:rsidP="00121B6A">
      <w:pPr>
        <w:numPr>
          <w:ilvl w:val="0"/>
          <w:numId w:val="10"/>
        </w:numPr>
        <w:rPr>
          <w:lang w:val="es-ES"/>
        </w:rPr>
      </w:pPr>
      <w:r w:rsidRPr="00121B6A">
        <w:rPr>
          <w:lang w:val="es-ES"/>
        </w:rPr>
        <w:t>Escríbenos lo antes posible para valorar el cambio y evitar demoras</w:t>
      </w:r>
    </w:p>
    <w:p w14:paraId="54C45A4B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¿Qué hago si pagué dos veces?</w:t>
      </w:r>
    </w:p>
    <w:p w14:paraId="0BC8CB09" w14:textId="77777777" w:rsidR="00121B6A" w:rsidRPr="00121B6A" w:rsidRDefault="00121B6A" w:rsidP="00121B6A">
      <w:pPr>
        <w:numPr>
          <w:ilvl w:val="0"/>
          <w:numId w:val="11"/>
        </w:numPr>
        <w:rPr>
          <w:lang w:val="es-ES"/>
        </w:rPr>
      </w:pPr>
      <w:r w:rsidRPr="00121B6A">
        <w:rPr>
          <w:lang w:val="es-ES"/>
        </w:rPr>
        <w:t>Envíanos el número de pedido y el comprobante del cargo duplicado</w:t>
      </w:r>
    </w:p>
    <w:p w14:paraId="3121DF4E" w14:textId="77777777" w:rsidR="00121B6A" w:rsidRPr="00121B6A" w:rsidRDefault="00121B6A" w:rsidP="00121B6A">
      <w:pPr>
        <w:numPr>
          <w:ilvl w:val="0"/>
          <w:numId w:val="11"/>
        </w:numPr>
        <w:rPr>
          <w:lang w:val="es-ES"/>
        </w:rPr>
      </w:pPr>
      <w:r w:rsidRPr="00121B6A">
        <w:rPr>
          <w:lang w:val="es-ES"/>
        </w:rPr>
        <w:t>Verificaremos el caso y, si corresponde, emitiremos el reembolso de inmediato</w:t>
      </w:r>
    </w:p>
    <w:p w14:paraId="7B806E4D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¿Qué pasa si el pago es rechazado?</w:t>
      </w:r>
    </w:p>
    <w:p w14:paraId="09147E4E" w14:textId="77777777" w:rsidR="00121B6A" w:rsidRPr="00121B6A" w:rsidRDefault="00121B6A" w:rsidP="00121B6A">
      <w:pPr>
        <w:numPr>
          <w:ilvl w:val="0"/>
          <w:numId w:val="12"/>
        </w:numPr>
        <w:rPr>
          <w:lang w:val="es-ES"/>
        </w:rPr>
      </w:pPr>
      <w:r w:rsidRPr="00121B6A">
        <w:rPr>
          <w:lang w:val="es-ES"/>
        </w:rPr>
        <w:t>Verifica que los datos introducidos son correctos</w:t>
      </w:r>
    </w:p>
    <w:p w14:paraId="723E3366" w14:textId="77777777" w:rsidR="00121B6A" w:rsidRPr="00121B6A" w:rsidRDefault="00121B6A" w:rsidP="00121B6A">
      <w:pPr>
        <w:numPr>
          <w:ilvl w:val="0"/>
          <w:numId w:val="12"/>
        </w:numPr>
        <w:rPr>
          <w:lang w:val="es-ES"/>
        </w:rPr>
      </w:pPr>
      <w:r w:rsidRPr="00121B6A">
        <w:rPr>
          <w:lang w:val="es-ES"/>
        </w:rPr>
        <w:t>Asegúrate de que la tarjeta tiene fondos suficientes</w:t>
      </w:r>
    </w:p>
    <w:p w14:paraId="5746D1AE" w14:textId="77777777" w:rsidR="00121B6A" w:rsidRPr="00121B6A" w:rsidRDefault="00121B6A" w:rsidP="00121B6A">
      <w:pPr>
        <w:numPr>
          <w:ilvl w:val="0"/>
          <w:numId w:val="12"/>
        </w:numPr>
        <w:rPr>
          <w:lang w:val="es-ES"/>
        </w:rPr>
      </w:pPr>
      <w:r w:rsidRPr="00121B6A">
        <w:rPr>
          <w:lang w:val="es-ES"/>
        </w:rPr>
        <w:t>Comprueba que está habilitada para pagos online</w:t>
      </w:r>
    </w:p>
    <w:p w14:paraId="52E6E357" w14:textId="77777777" w:rsidR="00121B6A" w:rsidRPr="00121B6A" w:rsidRDefault="00121B6A" w:rsidP="00121B6A">
      <w:pPr>
        <w:numPr>
          <w:ilvl w:val="0"/>
          <w:numId w:val="12"/>
        </w:numPr>
        <w:rPr>
          <w:lang w:val="es-ES"/>
        </w:rPr>
      </w:pPr>
      <w:r w:rsidRPr="00121B6A">
        <w:rPr>
          <w:lang w:val="es-ES"/>
        </w:rPr>
        <w:t>También puedes contactar con tu banco o intentar con otro método de pago</w:t>
      </w:r>
    </w:p>
    <w:p w14:paraId="7EAC665B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¿Y si no recibo confirmación del pedido?</w:t>
      </w:r>
    </w:p>
    <w:p w14:paraId="36DFA486" w14:textId="77777777" w:rsidR="00121B6A" w:rsidRPr="00121B6A" w:rsidRDefault="00121B6A" w:rsidP="00121B6A">
      <w:pPr>
        <w:numPr>
          <w:ilvl w:val="0"/>
          <w:numId w:val="13"/>
        </w:numPr>
        <w:rPr>
          <w:lang w:val="es-ES"/>
        </w:rPr>
      </w:pPr>
      <w:r w:rsidRPr="00121B6A">
        <w:rPr>
          <w:lang w:val="es-ES"/>
        </w:rPr>
        <w:t>Revisa tu carpeta de spam o promociones</w:t>
      </w:r>
    </w:p>
    <w:p w14:paraId="3CB77F13" w14:textId="77777777" w:rsidR="00121B6A" w:rsidRPr="00121B6A" w:rsidRDefault="00121B6A" w:rsidP="00121B6A">
      <w:pPr>
        <w:numPr>
          <w:ilvl w:val="0"/>
          <w:numId w:val="13"/>
        </w:numPr>
        <w:rPr>
          <w:lang w:val="es-ES"/>
        </w:rPr>
      </w:pPr>
      <w:r w:rsidRPr="00121B6A">
        <w:rPr>
          <w:lang w:val="es-ES"/>
        </w:rPr>
        <w:t>Verifica que introdujiste bien tu dirección de email</w:t>
      </w:r>
    </w:p>
    <w:p w14:paraId="6692BFEF" w14:textId="77777777" w:rsidR="00121B6A" w:rsidRPr="00121B6A" w:rsidRDefault="00121B6A" w:rsidP="00121B6A">
      <w:pPr>
        <w:numPr>
          <w:ilvl w:val="0"/>
          <w:numId w:val="13"/>
        </w:numPr>
        <w:rPr>
          <w:lang w:val="es-ES"/>
        </w:rPr>
      </w:pPr>
      <w:r w:rsidRPr="00121B6A">
        <w:rPr>
          <w:lang w:val="es-ES"/>
        </w:rPr>
        <w:t>Escríbenos y te reenviamos la confirmación manualmente</w:t>
      </w:r>
    </w:p>
    <w:p w14:paraId="26DA3155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Transferencias: plazos y consejos</w:t>
      </w:r>
    </w:p>
    <w:p w14:paraId="1BA346E0" w14:textId="77777777" w:rsidR="00121B6A" w:rsidRPr="00121B6A" w:rsidRDefault="00121B6A" w:rsidP="00121B6A">
      <w:pPr>
        <w:numPr>
          <w:ilvl w:val="0"/>
          <w:numId w:val="14"/>
        </w:numPr>
        <w:rPr>
          <w:lang w:val="es-ES"/>
        </w:rPr>
      </w:pPr>
      <w:r w:rsidRPr="00121B6A">
        <w:rPr>
          <w:lang w:val="es-ES"/>
        </w:rPr>
        <w:t>Las transferencias tardan entre 24 y 72 horas laborables en confirmarse</w:t>
      </w:r>
    </w:p>
    <w:p w14:paraId="61E2AD4E" w14:textId="77777777" w:rsidR="00121B6A" w:rsidRPr="00121B6A" w:rsidRDefault="00121B6A" w:rsidP="00121B6A">
      <w:pPr>
        <w:numPr>
          <w:ilvl w:val="0"/>
          <w:numId w:val="14"/>
        </w:numPr>
        <w:rPr>
          <w:lang w:val="es-ES"/>
        </w:rPr>
      </w:pPr>
      <w:r w:rsidRPr="00121B6A">
        <w:rPr>
          <w:lang w:val="es-ES"/>
        </w:rPr>
        <w:t>Puedes enviarnos el justificante bancario para agilizar el procesamiento del pedido</w:t>
      </w:r>
    </w:p>
    <w:p w14:paraId="501F7070" w14:textId="77777777" w:rsidR="00121B6A" w:rsidRPr="00121B6A" w:rsidRDefault="00121B6A" w:rsidP="00121B6A">
      <w:pPr>
        <w:rPr>
          <w:b/>
          <w:bCs/>
          <w:lang w:val="es-ES"/>
        </w:rPr>
      </w:pPr>
      <w:r w:rsidRPr="00121B6A">
        <w:rPr>
          <w:b/>
          <w:bCs/>
          <w:lang w:val="es-ES"/>
        </w:rPr>
        <w:t>Limitaciones del sistema</w:t>
      </w:r>
    </w:p>
    <w:p w14:paraId="61295021" w14:textId="77777777" w:rsidR="00121B6A" w:rsidRPr="00121B6A" w:rsidRDefault="00121B6A" w:rsidP="00121B6A">
      <w:pPr>
        <w:numPr>
          <w:ilvl w:val="0"/>
          <w:numId w:val="15"/>
        </w:numPr>
        <w:rPr>
          <w:lang w:val="es-ES"/>
        </w:rPr>
      </w:pPr>
      <w:r w:rsidRPr="00121B6A">
        <w:rPr>
          <w:lang w:val="es-ES"/>
        </w:rPr>
        <w:t>Solo se permite un método de pago por pedido</w:t>
      </w:r>
    </w:p>
    <w:p w14:paraId="08F3DADB" w14:textId="77777777" w:rsidR="00121B6A" w:rsidRPr="00121B6A" w:rsidRDefault="00121B6A" w:rsidP="00121B6A">
      <w:pPr>
        <w:numPr>
          <w:ilvl w:val="0"/>
          <w:numId w:val="15"/>
        </w:numPr>
        <w:rPr>
          <w:lang w:val="es-ES"/>
        </w:rPr>
      </w:pPr>
      <w:r w:rsidRPr="00121B6A">
        <w:rPr>
          <w:lang w:val="es-ES"/>
        </w:rPr>
        <w:t>No es posible combinar tarjeta con financiación en una misma compra</w:t>
      </w:r>
    </w:p>
    <w:p w14:paraId="0E1FC75F" w14:textId="77777777" w:rsidR="00121B6A" w:rsidRPr="00121B6A" w:rsidRDefault="00121B6A" w:rsidP="00121B6A">
      <w:pPr>
        <w:numPr>
          <w:ilvl w:val="0"/>
          <w:numId w:val="15"/>
        </w:numPr>
        <w:rPr>
          <w:lang w:val="es-ES"/>
        </w:rPr>
      </w:pPr>
      <w:r w:rsidRPr="00121B6A">
        <w:rPr>
          <w:lang w:val="es-ES"/>
        </w:rPr>
        <w:t>La financiación estándar no aplica a empresas, aunque podemos estudiar alternativas a medida si lo necesitas</w:t>
      </w:r>
    </w:p>
    <w:p w14:paraId="248628F1" w14:textId="018F2387" w:rsidR="005003BA" w:rsidRPr="00121B6A" w:rsidRDefault="005003BA">
      <w:pPr>
        <w:rPr>
          <w:lang w:val="es-ES"/>
        </w:rPr>
      </w:pPr>
    </w:p>
    <w:sectPr w:rsidR="005003BA" w:rsidRPr="00121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F6D8A"/>
    <w:multiLevelType w:val="multilevel"/>
    <w:tmpl w:val="4F3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01C0E"/>
    <w:multiLevelType w:val="multilevel"/>
    <w:tmpl w:val="027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04A24"/>
    <w:multiLevelType w:val="multilevel"/>
    <w:tmpl w:val="146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93379"/>
    <w:multiLevelType w:val="multilevel"/>
    <w:tmpl w:val="BF0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2747B"/>
    <w:multiLevelType w:val="multilevel"/>
    <w:tmpl w:val="D7D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A1911"/>
    <w:multiLevelType w:val="multilevel"/>
    <w:tmpl w:val="B32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60568">
    <w:abstractNumId w:val="8"/>
  </w:num>
  <w:num w:numId="2" w16cid:durableId="303856248">
    <w:abstractNumId w:val="6"/>
  </w:num>
  <w:num w:numId="3" w16cid:durableId="2134210474">
    <w:abstractNumId w:val="5"/>
  </w:num>
  <w:num w:numId="4" w16cid:durableId="1735272481">
    <w:abstractNumId w:val="4"/>
  </w:num>
  <w:num w:numId="5" w16cid:durableId="1324814028">
    <w:abstractNumId w:val="7"/>
  </w:num>
  <w:num w:numId="6" w16cid:durableId="1498109575">
    <w:abstractNumId w:val="3"/>
  </w:num>
  <w:num w:numId="7" w16cid:durableId="326062176">
    <w:abstractNumId w:val="2"/>
  </w:num>
  <w:num w:numId="8" w16cid:durableId="961618846">
    <w:abstractNumId w:val="1"/>
  </w:num>
  <w:num w:numId="9" w16cid:durableId="1831362028">
    <w:abstractNumId w:val="0"/>
  </w:num>
  <w:num w:numId="10" w16cid:durableId="1182822166">
    <w:abstractNumId w:val="9"/>
  </w:num>
  <w:num w:numId="11" w16cid:durableId="400835268">
    <w:abstractNumId w:val="13"/>
  </w:num>
  <w:num w:numId="12" w16cid:durableId="604926192">
    <w:abstractNumId w:val="11"/>
  </w:num>
  <w:num w:numId="13" w16cid:durableId="1363435801">
    <w:abstractNumId w:val="14"/>
  </w:num>
  <w:num w:numId="14" w16cid:durableId="1268000677">
    <w:abstractNumId w:val="12"/>
  </w:num>
  <w:num w:numId="15" w16cid:durableId="469400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6A"/>
    <w:rsid w:val="0015074B"/>
    <w:rsid w:val="0029639D"/>
    <w:rsid w:val="00326F90"/>
    <w:rsid w:val="005003BA"/>
    <w:rsid w:val="00AA1D8D"/>
    <w:rsid w:val="00B47730"/>
    <w:rsid w:val="00CB0664"/>
    <w:rsid w:val="00E62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B504E"/>
  <w14:defaultImageDpi w14:val="300"/>
  <w15:docId w15:val="{63E21B62-E99C-46AE-B98F-E2944F97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5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2025-07-25T12:09:00Z</dcterms:modified>
  <cp:category/>
</cp:coreProperties>
</file>