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BFA" w:rsidRDefault="00393649">
      <w:pPr>
        <w:pStyle w:val="Project"/>
      </w:pPr>
      <w:proofErr w:type="spellStart"/>
      <w:r>
        <w:t>App-ESC</w:t>
      </w:r>
      <w:proofErr w:type="spellEnd"/>
    </w:p>
    <w:p w:rsidR="00506BFA" w:rsidRDefault="00E96650">
      <w:pPr>
        <w:pStyle w:val="Ttulo"/>
        <w:jc w:val="right"/>
      </w:pPr>
      <w:r>
        <w:fldChar w:fldCharType="begin"/>
      </w:r>
      <w:r w:rsidR="00393649">
        <w:instrText>TITLE</w:instrText>
      </w:r>
      <w:r>
        <w:fldChar w:fldCharType="separate"/>
      </w:r>
      <w:r w:rsidR="00393649">
        <w:t>Plano de Teste</w:t>
      </w:r>
      <w:r>
        <w:fldChar w:fldCharType="end"/>
      </w:r>
    </w:p>
    <w:p w:rsidR="00506BFA" w:rsidRDefault="00506BFA"/>
    <w:p w:rsidR="00506BFA" w:rsidRDefault="0039364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1.1</w:t>
      </w:r>
    </w:p>
    <w:p w:rsidR="00506BFA" w:rsidRDefault="00506BFA">
      <w:pPr>
        <w:pStyle w:val="Ttulo"/>
        <w:rPr>
          <w:sz w:val="28"/>
          <w:szCs w:val="28"/>
        </w:rPr>
      </w:pPr>
    </w:p>
    <w:p w:rsidR="00506BFA" w:rsidRDefault="00506BFA">
      <w:pPr>
        <w:jc w:val="right"/>
      </w:pPr>
    </w:p>
    <w:p w:rsidR="00506BFA" w:rsidRDefault="00506BFA">
      <w:pPr>
        <w:pStyle w:val="InfoBlue"/>
      </w:pPr>
    </w:p>
    <w:p w:rsidR="00506BFA" w:rsidRDefault="00506BFA">
      <w:pPr>
        <w:pStyle w:val="TextBody"/>
      </w:pPr>
    </w:p>
    <w:p w:rsidR="00506BFA" w:rsidRDefault="00506BFA">
      <w:pPr>
        <w:pStyle w:val="InfoBlue"/>
        <w:sectPr w:rsidR="00506BFA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docGrid w:linePitch="240" w:charSpace="2047"/>
        </w:sectPr>
      </w:pPr>
    </w:p>
    <w:p w:rsidR="00506BFA" w:rsidRDefault="00393649">
      <w:pPr>
        <w:pStyle w:val="Ttulo"/>
      </w:pPr>
      <w:r>
        <w:lastRenderedPageBreak/>
        <w:t>Histórico da Revisão</w:t>
      </w:r>
    </w:p>
    <w:tbl>
      <w:tblPr>
        <w:tblW w:w="861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/>
      </w:tblPr>
      <w:tblGrid>
        <w:gridCol w:w="2304"/>
        <w:gridCol w:w="1152"/>
        <w:gridCol w:w="3172"/>
        <w:gridCol w:w="1984"/>
      </w:tblGrid>
      <w:tr w:rsidR="00506BFA" w:rsidTr="002D6AE5"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506BFA" w:rsidTr="002D6AE5">
        <w:trPr>
          <w:cantSplit/>
        </w:trPr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25/02/2015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1.0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Versão inicial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</w:tr>
      <w:tr w:rsidR="00506BFA" w:rsidTr="002D6AE5">
        <w:trPr>
          <w:cantSplit/>
        </w:trPr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27/05/2015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1.0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Atualização e correção de erros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Marcos Aurélio</w:t>
            </w:r>
          </w:p>
        </w:tc>
      </w:tr>
      <w:tr w:rsidR="00506BFA" w:rsidTr="002D6AE5">
        <w:trPr>
          <w:cantSplit/>
        </w:trPr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18/06/2015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1.0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proofErr w:type="spellStart"/>
            <w:r>
              <w:t>Atualiazação</w:t>
            </w:r>
            <w:proofErr w:type="spellEnd"/>
            <w:r>
              <w:t xml:space="preserve"> do documento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393649">
            <w:pPr>
              <w:pStyle w:val="Tabletext"/>
            </w:pPr>
            <w:r>
              <w:t>Davi Melo</w:t>
            </w:r>
          </w:p>
        </w:tc>
      </w:tr>
      <w:tr w:rsidR="00506BFA" w:rsidTr="002D6AE5">
        <w:trPr>
          <w:cantSplit/>
        </w:trPr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666710">
            <w:pPr>
              <w:pStyle w:val="Tabletext"/>
            </w:pPr>
            <w:r>
              <w:t>19/06/2015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666710">
            <w:pPr>
              <w:pStyle w:val="Tabletext"/>
            </w:pPr>
            <w:r>
              <w:t>1.0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666710">
            <w:pPr>
              <w:pStyle w:val="Tabletext"/>
            </w:pPr>
            <w:r>
              <w:t>Finalização do documento</w:t>
            </w:r>
          </w:p>
        </w:tc>
        <w:tc>
          <w:tcPr>
            <w:tcW w:w="19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506BFA" w:rsidRDefault="00666710">
            <w:pPr>
              <w:pStyle w:val="Tabletext"/>
            </w:pPr>
            <w:r>
              <w:t>Davi Melo</w:t>
            </w:r>
          </w:p>
        </w:tc>
      </w:tr>
    </w:tbl>
    <w:p w:rsidR="00506BFA" w:rsidRDefault="00393649">
      <w:r>
        <w:br w:type="page"/>
      </w:r>
    </w:p>
    <w:p w:rsidR="00506BFA" w:rsidRDefault="00393649">
      <w:pPr>
        <w:pStyle w:val="Ttulo"/>
      </w:pPr>
      <w:r>
        <w:lastRenderedPageBreak/>
        <w:t>Índice Analítico</w:t>
      </w:r>
    </w:p>
    <w:p w:rsidR="00506BFA" w:rsidRDefault="00E96650">
      <w:pPr>
        <w:pStyle w:val="Contents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 w:rsidRPr="00E96650">
        <w:fldChar w:fldCharType="begin"/>
      </w:r>
      <w:r w:rsidR="00393649">
        <w:instrText>TOC \o "1-3" \h</w:instrText>
      </w:r>
      <w:r w:rsidRPr="00E96650">
        <w:fldChar w:fldCharType="separate"/>
      </w:r>
      <w:r w:rsidR="00393649">
        <w:t>Introdução</w:t>
      </w:r>
      <w:r w:rsidR="00393649"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Finalidade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Escopo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Público-alvo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Terminologia e Acrônimos do Documento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Referências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Estrutura do Documento</w:t>
      </w:r>
      <w:r>
        <w:tab/>
        <w:t>5</w:t>
      </w:r>
    </w:p>
    <w:p w:rsidR="00506BFA" w:rsidRDefault="00393649">
      <w:pPr>
        <w:pStyle w:val="Contents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Missão de Avaliação e Motivação dos Testes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Informações Detalhadas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Missão de Avaliação</w:t>
      </w:r>
      <w:r>
        <w:tab/>
        <w:t>5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Motivadores dos Testes</w:t>
      </w:r>
      <w:r>
        <w:tab/>
        <w:t>5</w:t>
      </w:r>
    </w:p>
    <w:p w:rsidR="00506BFA" w:rsidRDefault="00393649">
      <w:pPr>
        <w:pStyle w:val="Contents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Itens-alvo dos Testes</w:t>
      </w:r>
      <w:r>
        <w:tab/>
        <w:t>5</w:t>
      </w:r>
    </w:p>
    <w:p w:rsidR="00506BFA" w:rsidRDefault="00393649">
      <w:pPr>
        <w:pStyle w:val="Content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rPr>
          <w:rFonts w:cs="Arial"/>
        </w:rPr>
        <w:t>1.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rPr>
          <w:rFonts w:cs="Arial"/>
        </w:rPr>
        <w:t>Testes Funcionais</w:t>
      </w:r>
      <w:r>
        <w:tab/>
        <w:t>5</w:t>
      </w:r>
    </w:p>
    <w:p w:rsidR="00506BFA" w:rsidRDefault="00393649">
      <w:pPr>
        <w:pStyle w:val="Content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rPr>
          <w:rFonts w:cs="Arial"/>
          <w:lang w:eastAsia="pt-BR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rPr>
          <w:rFonts w:cs="Arial"/>
        </w:rPr>
        <w:t>Testes Não Funcionais</w:t>
      </w:r>
      <w:r>
        <w:tab/>
        <w:t>6</w:t>
      </w:r>
    </w:p>
    <w:p w:rsidR="00506BFA" w:rsidRDefault="00393649">
      <w:pPr>
        <w:pStyle w:val="Contents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Resumo dos Testes Planejados</w:t>
      </w:r>
      <w:r>
        <w:tab/>
        <w:t>6</w:t>
      </w:r>
    </w:p>
    <w:p w:rsidR="00506BFA" w:rsidRDefault="00393649">
      <w:pPr>
        <w:pStyle w:val="Contents2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Resumo dos Outros Candidatos a Possível Inclusão</w:t>
      </w:r>
      <w:r>
        <w:tab/>
        <w:t>11</w:t>
      </w:r>
    </w:p>
    <w:p w:rsidR="00506BFA" w:rsidRDefault="00393649">
      <w:pPr>
        <w:pStyle w:val="Contents2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Resumo das Inclusões dos Testes</w:t>
      </w:r>
      <w:r>
        <w:tab/>
        <w:t>11</w:t>
      </w:r>
    </w:p>
    <w:p w:rsidR="00506BFA" w:rsidRDefault="00393649">
      <w:pPr>
        <w:pStyle w:val="Contents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8.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Abordagem dos Testes</w:t>
      </w:r>
      <w:r>
        <w:tab/>
        <w:t>11</w:t>
      </w:r>
    </w:p>
    <w:p w:rsidR="00506BFA" w:rsidRDefault="00393649">
      <w:pPr>
        <w:pStyle w:val="Contents2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Catálogos Iniciais de Ideias de Teste e Outras Fontes de Referência</w:t>
      </w:r>
      <w:r>
        <w:tab/>
        <w:t>12</w:t>
      </w:r>
    </w:p>
    <w:p w:rsidR="00506BFA" w:rsidRDefault="00393649">
      <w:pPr>
        <w:pStyle w:val="Contents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Técnicas e Tipos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Integridade de Dados e de Banco de Dados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Função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Ciclos de Negócios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da Interface do Usuário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Determinação do Perfil de Desempenho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9.1.10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Tolerância a Falhas e de Recuperação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9.1.11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Configuração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9.1.12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Teste de Instalação</w:t>
      </w:r>
      <w:r>
        <w:tab/>
        <w:t>12</w:t>
      </w:r>
    </w:p>
    <w:p w:rsidR="00506BFA" w:rsidRDefault="00393649">
      <w:pPr>
        <w:pStyle w:val="Contents1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N/A.</w:t>
      </w:r>
      <w:r>
        <w:tab/>
        <w:t>12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Entrada e de Saída</w:t>
      </w:r>
      <w:r>
        <w:tab/>
        <w:t>12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Plano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Entrada de Plano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Saída de Plano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Suspensão e de Reinício</w:t>
      </w:r>
      <w:r>
        <w:tab/>
        <w:t>12</w:t>
      </w:r>
    </w:p>
    <w:p w:rsidR="00506BFA" w:rsidRDefault="00393649">
      <w:pPr>
        <w:pStyle w:val="Contents2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Ciclos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Entrada de Ciclo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Critérios de Saída de Ciclo de Teste</w:t>
      </w:r>
      <w:r>
        <w:tab/>
        <w:t>12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10.1.6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Término Anormal do Ciclo de Teste</w:t>
      </w:r>
      <w:r>
        <w:tab/>
        <w:t>12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Produtos Liberados</w:t>
      </w:r>
      <w:r>
        <w:tab/>
        <w:t>12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Sumários de Avaliação de Testes</w:t>
      </w:r>
      <w:r>
        <w:tab/>
        <w:t>12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lastRenderedPageBreak/>
        <w:t>11.2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Relatórios da Cobertura de Teste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Relatórios da Qualidade Perceptível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Registros de Incidentes e Solicitações de Mudança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Conjunto de Testes de Regressão e Scripts de Teste de Suporte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11.6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Produtos de Trabalho Adicionais</w:t>
      </w:r>
      <w:r>
        <w:tab/>
        <w:t>13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11.6.1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Resultados Detalhados dos Testes</w:t>
      </w:r>
      <w:r>
        <w:tab/>
        <w:t>13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11.6.2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Scripts de Teste Funcionais Automatizados Adicionais</w:t>
      </w:r>
      <w:r>
        <w:tab/>
        <w:t>13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11.6.3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Guia de Teste</w:t>
      </w:r>
      <w:r>
        <w:tab/>
        <w:t>13</w:t>
      </w:r>
    </w:p>
    <w:p w:rsidR="00506BFA" w:rsidRDefault="00393649">
      <w:pPr>
        <w:pStyle w:val="Contents3"/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11.6.4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Matrizes de Rastreabilidade</w:t>
      </w:r>
      <w:r>
        <w:tab/>
        <w:t>13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12.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Fluxo de Trabalho de Teste</w:t>
      </w:r>
      <w:r>
        <w:tab/>
        <w:t>13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13.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Necessidades Ambientais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13.1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Hardware Básico do Sistema</w:t>
      </w:r>
      <w:r>
        <w:tab/>
        <w:t>13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13.2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Elementos de Software Básicos do Ambiente de Teste</w:t>
      </w:r>
      <w:r>
        <w:tab/>
        <w:t>14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13.3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Ferramentas de Produtividade e de Suporte</w:t>
      </w:r>
      <w:r>
        <w:tab/>
        <w:t>14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13.4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Configurações do Ambiente de Teste</w:t>
      </w:r>
      <w:r>
        <w:tab/>
        <w:t>14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14.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Responsabilidades, Perfil da Equipe e Necessidades de Treinamento</w:t>
      </w:r>
      <w:r>
        <w:tab/>
        <w:t>14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14.1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Pessoas e Papéis</w:t>
      </w:r>
      <w:r>
        <w:tab/>
        <w:t>14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14.2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Perfil da Equipe e Necessidades de Treinamento</w:t>
      </w:r>
      <w:r>
        <w:tab/>
        <w:t>16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15.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Marcos da Iteração</w:t>
      </w:r>
      <w:r>
        <w:tab/>
        <w:t>17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16.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Riscos, Dependências, Suposições e Restrições</w:t>
      </w:r>
      <w:r>
        <w:tab/>
        <w:t>17</w:t>
      </w:r>
    </w:p>
    <w:p w:rsidR="00506BFA" w:rsidRDefault="00393649">
      <w:pPr>
        <w:pStyle w:val="Contents1"/>
        <w:tabs>
          <w:tab w:val="left" w:pos="86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Procedimentos e Processos de Gerenciamento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17.1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Medição e Avaliação da Extensão do Teste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17.2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Avaliação dos Produtos Liberados deste Plano de Teste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17.3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Relato de Problemas, Seleção de Pessoas para Resolvê-los e Busca de Soluções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17.4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Gerenciamento de Ciclos de Teste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17.5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Estratégias de Rastreabilidade</w:t>
      </w:r>
      <w:r>
        <w:tab/>
        <w:t>17</w:t>
      </w:r>
    </w:p>
    <w:p w:rsidR="00506BFA" w:rsidRDefault="00393649">
      <w:pPr>
        <w:pStyle w:val="Contents2"/>
        <w:tabs>
          <w:tab w:val="left" w:pos="1200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t>17.6</w:t>
      </w:r>
      <w:r>
        <w:rPr>
          <w:rFonts w:asciiTheme="minorHAnsi" w:eastAsiaTheme="minorEastAsia" w:hAnsiTheme="minorHAnsi" w:cstheme="minorBidi"/>
          <w:sz w:val="22"/>
          <w:szCs w:val="22"/>
          <w:lang w:eastAsia="pt-BR"/>
        </w:rPr>
        <w:tab/>
      </w:r>
      <w:r>
        <w:t>Aprovação e Encerramento</w:t>
      </w:r>
      <w:r>
        <w:tab/>
        <w:t>17</w:t>
      </w:r>
    </w:p>
    <w:p w:rsidR="00506BFA" w:rsidRDefault="00E96650">
      <w:pPr>
        <w:pStyle w:val="MainTitle"/>
        <w:ind w:left="450" w:firstLine="450"/>
      </w:pPr>
      <w:r>
        <w:fldChar w:fldCharType="begin"/>
      </w:r>
      <w:r w:rsidR="00393649">
        <w:instrText>TITLE</w:instrText>
      </w:r>
      <w:r>
        <w:fldChar w:fldCharType="separate"/>
      </w:r>
      <w:r w:rsidR="00393649">
        <w:t>Plano de Teste</w:t>
      </w:r>
      <w:r>
        <w:fldChar w:fldCharType="end"/>
      </w:r>
      <w:r>
        <w:fldChar w:fldCharType="end"/>
      </w:r>
    </w:p>
    <w:p w:rsidR="00506BFA" w:rsidRDefault="00393649">
      <w:pPr>
        <w:pStyle w:val="Ttulo1"/>
        <w:tabs>
          <w:tab w:val="left" w:pos="360"/>
        </w:tabs>
        <w:rPr>
          <w:sz w:val="24"/>
          <w:szCs w:val="24"/>
        </w:rPr>
      </w:pPr>
      <w:bookmarkStart w:id="0" w:name="_Toc412830637"/>
      <w:bookmarkStart w:id="1" w:name="_Toc433104436"/>
      <w:bookmarkEnd w:id="0"/>
      <w:bookmarkEnd w:id="1"/>
      <w:r>
        <w:rPr>
          <w:sz w:val="24"/>
          <w:szCs w:val="24"/>
        </w:rPr>
        <w:t>Introdução</w:t>
      </w:r>
    </w:p>
    <w:p w:rsidR="00506BFA" w:rsidRDefault="00393649">
      <w:pPr>
        <w:pStyle w:val="Ttulo2"/>
        <w:tabs>
          <w:tab w:val="left" w:pos="360"/>
        </w:tabs>
      </w:pPr>
      <w:bookmarkStart w:id="2" w:name="_Toc412830638"/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End w:id="2"/>
      <w:bookmarkEnd w:id="3"/>
      <w:bookmarkEnd w:id="4"/>
      <w:bookmarkEnd w:id="5"/>
      <w:bookmarkEnd w:id="6"/>
      <w:bookmarkEnd w:id="7"/>
      <w:r>
        <w:t>Finalidade</w:t>
      </w:r>
    </w:p>
    <w:p w:rsidR="00506BFA" w:rsidRDefault="00393649">
      <w:pPr>
        <w:pStyle w:val="TextBody"/>
        <w:jc w:val="both"/>
      </w:pPr>
      <w:r>
        <w:t>A finalidade do Plano de Teste é reunir todas as informações necessárias ao planejamento e ao controle do esforço de teste referente a uma iteração específica. Ele descreve a abordagem dada ao teste do software e é o plano de nível superior gerado e usado pelos gerentes para coordenar o esforço de teste.</w:t>
      </w:r>
    </w:p>
    <w:p w:rsidR="00506BFA" w:rsidRDefault="00393649">
      <w:pPr>
        <w:pStyle w:val="TextBody"/>
      </w:pPr>
      <w:r>
        <w:t xml:space="preserve">Este </w:t>
      </w:r>
      <w:r>
        <w:rPr>
          <w:i/>
          <w:iCs/>
        </w:rPr>
        <w:t xml:space="preserve">Plano de Teste </w:t>
      </w:r>
      <w:r>
        <w:t xml:space="preserve">referente </w:t>
      </w:r>
      <w:proofErr w:type="spellStart"/>
      <w:proofErr w:type="gramStart"/>
      <w:r>
        <w:t>aoApp</w:t>
      </w:r>
      <w:proofErr w:type="gramEnd"/>
      <w:r>
        <w:t>-ESC</w:t>
      </w:r>
      <w:proofErr w:type="spellEnd"/>
      <w:r>
        <w:t xml:space="preserve"> suporta os seguintes objetivos:</w:t>
      </w:r>
    </w:p>
    <w:p w:rsidR="00506BFA" w:rsidRDefault="00393649">
      <w:pPr>
        <w:pStyle w:val="InfoBlue"/>
        <w:rPr>
          <w:i w:val="0"/>
          <w:iCs w:val="0"/>
          <w:color w:val="00000A"/>
        </w:rPr>
      </w:pPr>
      <w:r>
        <w:rPr>
          <w:i w:val="0"/>
          <w:iCs w:val="0"/>
          <w:color w:val="00000A"/>
        </w:rPr>
        <w:t>•</w:t>
      </w:r>
      <w:r>
        <w:rPr>
          <w:i w:val="0"/>
          <w:iCs w:val="0"/>
          <w:color w:val="00000A"/>
        </w:rPr>
        <w:tab/>
        <w:t>Identifica os itens que devem ser inspecionados pelos testes.</w:t>
      </w:r>
    </w:p>
    <w:p w:rsidR="00506BFA" w:rsidRDefault="00393649">
      <w:pPr>
        <w:pStyle w:val="InfoBlue"/>
        <w:rPr>
          <w:i w:val="0"/>
          <w:iCs w:val="0"/>
          <w:color w:val="00000A"/>
        </w:rPr>
      </w:pPr>
      <w:r>
        <w:rPr>
          <w:i w:val="0"/>
          <w:iCs w:val="0"/>
          <w:color w:val="00000A"/>
        </w:rPr>
        <w:t>•</w:t>
      </w:r>
      <w:r>
        <w:rPr>
          <w:i w:val="0"/>
          <w:iCs w:val="0"/>
          <w:color w:val="00000A"/>
        </w:rPr>
        <w:tab/>
        <w:t>Identifica a motivação e as idéias subjacentes às áreas de teste a serem abrangidas.</w:t>
      </w:r>
    </w:p>
    <w:p w:rsidR="00506BFA" w:rsidRDefault="00393649">
      <w:pPr>
        <w:pStyle w:val="InfoBlue"/>
        <w:rPr>
          <w:i w:val="0"/>
          <w:iCs w:val="0"/>
          <w:color w:val="00000A"/>
        </w:rPr>
      </w:pPr>
      <w:r>
        <w:rPr>
          <w:i w:val="0"/>
          <w:iCs w:val="0"/>
          <w:color w:val="00000A"/>
        </w:rPr>
        <w:t>•</w:t>
      </w:r>
      <w:r>
        <w:rPr>
          <w:i w:val="0"/>
          <w:iCs w:val="0"/>
          <w:color w:val="00000A"/>
        </w:rPr>
        <w:tab/>
        <w:t>Descreve a abordagem de teste que será usada.</w:t>
      </w:r>
    </w:p>
    <w:p w:rsidR="00506BFA" w:rsidRDefault="00393649">
      <w:pPr>
        <w:pStyle w:val="InfoBlue"/>
        <w:rPr>
          <w:i w:val="0"/>
          <w:iCs w:val="0"/>
          <w:color w:val="00000A"/>
        </w:rPr>
      </w:pPr>
      <w:r>
        <w:rPr>
          <w:i w:val="0"/>
          <w:iCs w:val="0"/>
          <w:color w:val="00000A"/>
        </w:rPr>
        <w:t>•</w:t>
      </w:r>
      <w:r>
        <w:rPr>
          <w:i w:val="0"/>
          <w:iCs w:val="0"/>
          <w:color w:val="00000A"/>
        </w:rPr>
        <w:tab/>
        <w:t>Identifica os recursos necessários e fornece uma estimativa dos esforços de teste.</w:t>
      </w:r>
    </w:p>
    <w:p w:rsidR="00506BFA" w:rsidRDefault="00393649">
      <w:pPr>
        <w:pStyle w:val="InfoBlue"/>
      </w:pPr>
      <w:r>
        <w:rPr>
          <w:i w:val="0"/>
          <w:iCs w:val="0"/>
          <w:color w:val="00000A"/>
        </w:rPr>
        <w:t>•</w:t>
      </w:r>
      <w:r>
        <w:rPr>
          <w:i w:val="0"/>
          <w:iCs w:val="0"/>
          <w:color w:val="00000A"/>
        </w:rPr>
        <w:tab/>
        <w:t>Lista os elementos liberados do projeto de teste.</w:t>
      </w:r>
    </w:p>
    <w:p w:rsidR="00506BFA" w:rsidRDefault="00393649">
      <w:pPr>
        <w:pStyle w:val="Ttulo2"/>
        <w:tabs>
          <w:tab w:val="left" w:pos="360"/>
        </w:tabs>
      </w:pPr>
      <w:bookmarkStart w:id="8" w:name="_Toc412830639"/>
      <w:bookmarkStart w:id="9" w:name="_Ref524432427"/>
      <w:bookmarkStart w:id="10" w:name="_Toc314978530"/>
      <w:bookmarkStart w:id="11" w:name="_Toc324843636"/>
      <w:bookmarkStart w:id="12" w:name="_Toc324851943"/>
      <w:bookmarkStart w:id="13" w:name="_Toc324915526"/>
      <w:bookmarkStart w:id="14" w:name="_Toc433104439"/>
      <w:bookmarkEnd w:id="8"/>
      <w:bookmarkEnd w:id="9"/>
      <w:bookmarkEnd w:id="10"/>
      <w:bookmarkEnd w:id="11"/>
      <w:bookmarkEnd w:id="12"/>
      <w:bookmarkEnd w:id="13"/>
      <w:bookmarkEnd w:id="14"/>
      <w:r>
        <w:lastRenderedPageBreak/>
        <w:t>Escopo</w:t>
      </w:r>
    </w:p>
    <w:p w:rsidR="00506BFA" w:rsidRDefault="00393649">
      <w:pPr>
        <w:pStyle w:val="TextBody"/>
        <w:jc w:val="both"/>
      </w:pPr>
      <w:bookmarkStart w:id="15" w:name="_Hlt15874500"/>
      <w:bookmarkStart w:id="16" w:name="_Hlt15874499"/>
      <w:bookmarkEnd w:id="15"/>
      <w:bookmarkEnd w:id="16"/>
      <w:r>
        <w:t xml:space="preserve">Este documento aborda os testes de unidade. Tais testes abordam a qualidade das funcionalidades do Protótipo de Projeto do </w:t>
      </w:r>
      <w:proofErr w:type="spellStart"/>
      <w:r>
        <w:t>App-ESC</w:t>
      </w:r>
      <w:proofErr w:type="spellEnd"/>
      <w:r>
        <w:t>.</w:t>
      </w:r>
    </w:p>
    <w:p w:rsidR="00506BFA" w:rsidRDefault="00393649">
      <w:pPr>
        <w:pStyle w:val="Ttulo2"/>
        <w:tabs>
          <w:tab w:val="left" w:pos="360"/>
        </w:tabs>
      </w:pPr>
      <w:bookmarkStart w:id="17" w:name="_Toc412830640"/>
      <w:bookmarkEnd w:id="17"/>
      <w:r>
        <w:t>Público-alvo</w:t>
      </w:r>
    </w:p>
    <w:p w:rsidR="00A757F1" w:rsidRPr="00A757F1" w:rsidRDefault="00A757F1" w:rsidP="00A757F1">
      <w:r>
        <w:tab/>
        <w:t>Jovens, Adultos e interessados em concursos.</w:t>
      </w:r>
    </w:p>
    <w:p w:rsidR="00506BFA" w:rsidRDefault="00393649">
      <w:pPr>
        <w:pStyle w:val="Ttulo1"/>
        <w:tabs>
          <w:tab w:val="left" w:pos="360"/>
        </w:tabs>
      </w:pPr>
      <w:bookmarkStart w:id="18" w:name="_Toc412830641"/>
      <w:bookmarkStart w:id="19" w:name="_Toc314978532"/>
      <w:bookmarkStart w:id="20" w:name="_Toc324843638"/>
      <w:bookmarkStart w:id="21" w:name="_Toc324851945"/>
      <w:bookmarkStart w:id="22" w:name="_Toc324915528"/>
      <w:bookmarkStart w:id="23" w:name="_Toc433104441"/>
      <w:bookmarkStart w:id="24" w:name="_Toc412830644"/>
      <w:bookmarkEnd w:id="18"/>
      <w:bookmarkEnd w:id="19"/>
      <w:bookmarkEnd w:id="20"/>
      <w:bookmarkEnd w:id="21"/>
      <w:bookmarkEnd w:id="22"/>
      <w:bookmarkEnd w:id="23"/>
      <w:bookmarkEnd w:id="24"/>
      <w:r>
        <w:t>Missão de Avaliação e Motivação dos Testes</w:t>
      </w:r>
    </w:p>
    <w:p w:rsidR="00506BFA" w:rsidRDefault="00393649">
      <w:pPr>
        <w:pStyle w:val="TextBody"/>
        <w:jc w:val="both"/>
      </w:pPr>
      <w:r>
        <w:t xml:space="preserve">Neste documento serão contemplados os principais testes a serem executados no Protótipo do </w:t>
      </w:r>
      <w:proofErr w:type="spellStart"/>
      <w:r>
        <w:t>App-ESC</w:t>
      </w:r>
      <w:proofErr w:type="spellEnd"/>
      <w:r>
        <w:t xml:space="preserve"> da fabrica de software </w:t>
      </w:r>
      <w:proofErr w:type="spellStart"/>
      <w:proofErr w:type="gramStart"/>
      <w:r>
        <w:t>PardAll</w:t>
      </w:r>
      <w:proofErr w:type="spellEnd"/>
      <w:proofErr w:type="gramEnd"/>
      <w:r>
        <w:t>.</w:t>
      </w:r>
    </w:p>
    <w:p w:rsidR="00506BFA" w:rsidRDefault="00393649">
      <w:pPr>
        <w:pStyle w:val="Ttulo2"/>
        <w:tabs>
          <w:tab w:val="left" w:pos="360"/>
        </w:tabs>
      </w:pPr>
      <w:bookmarkStart w:id="25" w:name="_Toc412830645"/>
      <w:bookmarkEnd w:id="25"/>
      <w:r>
        <w:t>Informações Detalhadas</w:t>
      </w:r>
    </w:p>
    <w:p w:rsidR="00506BFA" w:rsidRDefault="00393649">
      <w:pPr>
        <w:widowControl/>
        <w:spacing w:line="240" w:lineRule="auto"/>
        <w:ind w:left="357"/>
        <w:jc w:val="both"/>
        <w:rPr>
          <w:rFonts w:ascii="Times-Roman" w:hAnsi="Times-Roman"/>
          <w:lang w:eastAsia="pt-BR"/>
        </w:rPr>
      </w:pPr>
      <w:r>
        <w:rPr>
          <w:rFonts w:ascii="Times-Roman" w:hAnsi="Times-Roman"/>
          <w:lang w:eastAsia="pt-BR"/>
        </w:rPr>
        <w:t>Considerando que o projeto desenvolvido deve obedecer alguns padrões de qualidade, desenvolvimento, confiabilidade e segurança (</w:t>
      </w:r>
      <w:proofErr w:type="spellStart"/>
      <w:r>
        <w:rPr>
          <w:rFonts w:ascii="Times-Italic" w:hAnsi="Times-Italic"/>
          <w:i/>
          <w:iCs/>
          <w:lang w:eastAsia="pt-BR"/>
        </w:rPr>
        <w:t>safety</w:t>
      </w:r>
      <w:proofErr w:type="spellEnd"/>
      <w:r>
        <w:rPr>
          <w:rFonts w:ascii="Times-Roman" w:hAnsi="Times-Roman"/>
          <w:lang w:eastAsia="pt-BR"/>
        </w:rPr>
        <w:t>) serão aplicados testes para validar as funcionalidades propostas mapeadas na elaboração da alternativa de solução escolhida.</w:t>
      </w:r>
    </w:p>
    <w:p w:rsidR="00506BFA" w:rsidRDefault="00393649">
      <w:pPr>
        <w:pStyle w:val="Ttulo2"/>
        <w:tabs>
          <w:tab w:val="left" w:pos="360"/>
        </w:tabs>
      </w:pPr>
      <w:bookmarkStart w:id="26" w:name="_Toc412830646"/>
      <w:bookmarkEnd w:id="26"/>
      <w:r>
        <w:t>Missão de Avaliação</w:t>
      </w:r>
    </w:p>
    <w:p w:rsidR="00506BFA" w:rsidRDefault="00393649">
      <w:pPr>
        <w:widowControl/>
        <w:spacing w:line="240" w:lineRule="auto"/>
        <w:ind w:left="357"/>
      </w:pPr>
      <w:r>
        <w:rPr>
          <w:lang w:eastAsia="pt-BR"/>
        </w:rPr>
        <w:t>Localizar problemas importantes e avaliar os riscos da qualidade perceptível.</w:t>
      </w:r>
    </w:p>
    <w:p w:rsidR="00506BFA" w:rsidRDefault="00393649">
      <w:pPr>
        <w:pStyle w:val="Ttulo2"/>
        <w:tabs>
          <w:tab w:val="left" w:pos="360"/>
        </w:tabs>
      </w:pPr>
      <w:bookmarkStart w:id="27" w:name="_Toc412830647"/>
      <w:bookmarkEnd w:id="27"/>
      <w:r>
        <w:t>Motivadores dos Testes</w:t>
      </w:r>
    </w:p>
    <w:p w:rsidR="00506BFA" w:rsidRDefault="00393649">
      <w:pPr>
        <w:widowControl/>
        <w:spacing w:line="240" w:lineRule="auto"/>
        <w:ind w:left="357"/>
        <w:jc w:val="both"/>
      </w:pPr>
      <w:r>
        <w:rPr>
          <w:lang w:eastAsia="pt-BR"/>
        </w:rPr>
        <w:t>Detectar riscos de qualidade, riscos técnicos, de projeto, casos de uso, requisitos funcionais e não funcionais.</w:t>
      </w:r>
    </w:p>
    <w:p w:rsidR="00506BFA" w:rsidRDefault="00393649">
      <w:pPr>
        <w:pStyle w:val="Ttulo1"/>
        <w:tabs>
          <w:tab w:val="left" w:pos="360"/>
        </w:tabs>
      </w:pPr>
      <w:bookmarkStart w:id="28" w:name="_Toc412830648"/>
      <w:bookmarkStart w:id="29" w:name="_Ref524432434"/>
      <w:bookmarkEnd w:id="28"/>
      <w:bookmarkEnd w:id="29"/>
      <w:r>
        <w:t>Itens-alvo dos Testes</w:t>
      </w:r>
    </w:p>
    <w:p w:rsidR="00506BFA" w:rsidRDefault="00393649">
      <w:pPr>
        <w:pStyle w:val="TextBody"/>
        <w:keepLines w:val="0"/>
        <w:jc w:val="both"/>
      </w:pPr>
      <w:bookmarkStart w:id="30" w:name="_Toc143994722"/>
      <w:bookmarkStart w:id="31" w:name="_Toc112333760"/>
      <w:r>
        <w:t xml:space="preserve">A listagem abaixo identifica os itens do </w:t>
      </w:r>
      <w:proofErr w:type="spellStart"/>
      <w:r>
        <w:t>App-ESC</w:t>
      </w:r>
      <w:proofErr w:type="spellEnd"/>
      <w:r>
        <w:t>, usamos o documento de requisitos como base para identificar os itens alvos para os testes, tendo em vista o objetivo de garantir que o que nos foi requisitado será entregue com a qualidade especificada.</w:t>
      </w:r>
    </w:p>
    <w:p w:rsidR="00506BFA" w:rsidRDefault="00506BFA">
      <w:pPr>
        <w:pStyle w:val="TextBody"/>
        <w:keepLines w:val="0"/>
        <w:jc w:val="both"/>
      </w:pPr>
    </w:p>
    <w:p w:rsidR="00506BFA" w:rsidRDefault="00393649">
      <w:pPr>
        <w:pStyle w:val="Ttulo1"/>
        <w:numPr>
          <w:ilvl w:val="1"/>
          <w:numId w:val="19"/>
        </w:numPr>
        <w:rPr>
          <w:rFonts w:cs="Arial"/>
        </w:rPr>
      </w:pPr>
      <w:bookmarkStart w:id="32" w:name="_Toc412830649"/>
      <w:bookmarkEnd w:id="30"/>
      <w:bookmarkEnd w:id="31"/>
      <w:bookmarkEnd w:id="32"/>
      <w:r>
        <w:rPr>
          <w:rFonts w:cs="Arial"/>
        </w:rPr>
        <w:t>Testes Funcionais</w:t>
      </w:r>
    </w:p>
    <w:p w:rsidR="00506BFA" w:rsidRDefault="00506BFA">
      <w:pPr>
        <w:pStyle w:val="SemEspaamento"/>
        <w:rPr>
          <w:lang w:val="pt-BR"/>
        </w:rPr>
      </w:pPr>
      <w:bookmarkStart w:id="33" w:name="_Toc405917712"/>
      <w:bookmarkStart w:id="34" w:name="_Toc405917714"/>
      <w:bookmarkStart w:id="35" w:name="_Toc405917715"/>
      <w:bookmarkStart w:id="36" w:name="_Toc405917717"/>
      <w:bookmarkStart w:id="37" w:name="_Toc405917718"/>
      <w:bookmarkStart w:id="38" w:name="_Toc405917721"/>
      <w:bookmarkStart w:id="39" w:name="_Toc405917724"/>
      <w:bookmarkStart w:id="40" w:name="_Toc405917725"/>
      <w:bookmarkStart w:id="41" w:name="_Toc405917726"/>
      <w:bookmarkStart w:id="42" w:name="_Toc405917727"/>
      <w:bookmarkStart w:id="43" w:name="_Toc405917729"/>
      <w:bookmarkStart w:id="44" w:name="_Toc405917733"/>
      <w:bookmarkStart w:id="45" w:name="_Toc405917735"/>
      <w:bookmarkStart w:id="46" w:name="_Toc405917736"/>
      <w:bookmarkStart w:id="47" w:name="_Toc405917738"/>
      <w:bookmarkStart w:id="48" w:name="_Toc405917741"/>
    </w:p>
    <w:p w:rsidR="00506BFA" w:rsidRDefault="00393649">
      <w:pPr>
        <w:pStyle w:val="SemEspaamento"/>
        <w:numPr>
          <w:ilvl w:val="0"/>
          <w:numId w:val="18"/>
        </w:numPr>
        <w:rPr>
          <w:rFonts w:ascii="Arial" w:hAnsi="Arial" w:cs="Arial"/>
          <w:lang w:val="pt-BR"/>
        </w:rPr>
      </w:pPr>
      <w:bookmarkStart w:id="49" w:name="_Toc467473451"/>
      <w:bookmarkStart w:id="50" w:name="_Toc467473983"/>
      <w:bookmarkStart w:id="51" w:name="_Toc467477722"/>
      <w:bookmarkStart w:id="52" w:name="_Toc467494876"/>
      <w:bookmarkStart w:id="53" w:name="_Toc467495246"/>
      <w:bookmarkStart w:id="54" w:name="_Toc468086054"/>
      <w:bookmarkStart w:id="55" w:name="_Toc497726444"/>
      <w:bookmarkStart w:id="56" w:name="_Toc497896604"/>
      <w:r>
        <w:rPr>
          <w:rFonts w:ascii="Arial" w:hAnsi="Arial" w:cs="Arial"/>
          <w:lang w:val="pt-BR"/>
        </w:rPr>
        <w:t xml:space="preserve">[RF001] 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33"/>
      <w:r>
        <w:rPr>
          <w:rFonts w:ascii="Arial" w:hAnsi="Arial" w:cs="Arial"/>
          <w:lang w:val="pt-BR"/>
        </w:rPr>
        <w:t>Manter Funcionário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57" w:name="_Toc497896605"/>
      <w:bookmarkStart w:id="58" w:name="_Toc497726448"/>
      <w:bookmarkStart w:id="59" w:name="_Toc468086057"/>
      <w:bookmarkStart w:id="60" w:name="_Toc467495251"/>
      <w:bookmarkStart w:id="61" w:name="_Toc467494885"/>
      <w:bookmarkStart w:id="62" w:name="_Toc467477732"/>
      <w:bookmarkStart w:id="63" w:name="_Toc467473993"/>
      <w:bookmarkStart w:id="64" w:name="_Toc467473452"/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>
          <w:rFonts w:ascii="Arial" w:hAnsi="Arial" w:cs="Arial"/>
          <w:lang w:val="pt-BR"/>
        </w:rPr>
        <w:t>[RF002</w:t>
      </w:r>
      <w:bookmarkEnd w:id="34"/>
      <w:r>
        <w:rPr>
          <w:rFonts w:ascii="Arial" w:hAnsi="Arial" w:cs="Arial"/>
          <w:lang w:val="pt-BR"/>
        </w:rPr>
        <w:t>] Manter Curso</w:t>
      </w:r>
    </w:p>
    <w:p w:rsidR="00506BFA" w:rsidRPr="00261A7D" w:rsidRDefault="00393649">
      <w:pPr>
        <w:pStyle w:val="SemEspaamento"/>
        <w:numPr>
          <w:ilvl w:val="0"/>
          <w:numId w:val="18"/>
        </w:numPr>
        <w:rPr>
          <w:lang w:val="pt-BR"/>
        </w:rPr>
      </w:pPr>
      <w:r>
        <w:rPr>
          <w:rFonts w:ascii="Arial" w:hAnsi="Arial" w:cs="Arial"/>
          <w:lang w:val="pt-BR"/>
        </w:rPr>
        <w:t>[RF003</w:t>
      </w:r>
      <w:bookmarkEnd w:id="35"/>
      <w:r>
        <w:rPr>
          <w:rFonts w:ascii="Arial" w:hAnsi="Arial" w:cs="Arial"/>
          <w:lang w:val="pt-BR"/>
        </w:rPr>
        <w:t xml:space="preserve">]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>
        <w:rPr>
          <w:rFonts w:ascii="Arial" w:hAnsi="Arial" w:cs="Arial"/>
          <w:lang w:val="pt-BR"/>
        </w:rPr>
        <w:t xml:space="preserve"> e </w:t>
      </w:r>
      <w:proofErr w:type="spellStart"/>
      <w:r>
        <w:rPr>
          <w:rFonts w:ascii="Arial" w:hAnsi="Arial" w:cs="Arial"/>
          <w:lang w:val="pt-BR"/>
        </w:rPr>
        <w:t>Logout</w:t>
      </w:r>
      <w:proofErr w:type="spellEnd"/>
      <w:r>
        <w:rPr>
          <w:rFonts w:ascii="Arial" w:hAnsi="Arial" w:cs="Arial"/>
          <w:lang w:val="pt-BR"/>
        </w:rPr>
        <w:t xml:space="preserve"> para funcionários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65" w:name="_Toc405917716"/>
      <w:bookmarkEnd w:id="65"/>
      <w:r>
        <w:rPr>
          <w:rFonts w:ascii="Arial" w:hAnsi="Arial" w:cs="Arial"/>
          <w:lang w:val="pt-BR"/>
        </w:rPr>
        <w:t>[RF004</w:t>
      </w:r>
      <w:bookmarkEnd w:id="36"/>
      <w:r>
        <w:rPr>
          <w:rFonts w:ascii="Arial" w:hAnsi="Arial" w:cs="Arial"/>
          <w:lang w:val="pt-BR"/>
        </w:rPr>
        <w:t>] Consultar Funcionários</w:t>
      </w:r>
    </w:p>
    <w:p w:rsidR="00506BFA" w:rsidRDefault="00393649">
      <w:pPr>
        <w:pStyle w:val="SemEspaamento"/>
        <w:numPr>
          <w:ilvl w:val="0"/>
          <w:numId w:val="18"/>
        </w:numPr>
      </w:pPr>
      <w:r>
        <w:rPr>
          <w:rFonts w:ascii="Arial" w:hAnsi="Arial" w:cs="Arial"/>
          <w:lang w:val="pt-BR"/>
        </w:rPr>
        <w:t>[RF005</w:t>
      </w:r>
      <w:bookmarkEnd w:id="37"/>
      <w:r>
        <w:rPr>
          <w:rFonts w:ascii="Arial" w:hAnsi="Arial" w:cs="Arial"/>
          <w:lang w:val="pt-BR"/>
        </w:rPr>
        <w:t>] Controle de Acessos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66" w:name="_Toc405917720"/>
      <w:bookmarkStart w:id="67" w:name="_Toc405917719"/>
      <w:bookmarkEnd w:id="66"/>
      <w:bookmarkEnd w:id="67"/>
      <w:r>
        <w:rPr>
          <w:rFonts w:ascii="Arial" w:hAnsi="Arial" w:cs="Arial"/>
          <w:lang w:val="pt-BR"/>
        </w:rPr>
        <w:t>[RF006</w:t>
      </w:r>
      <w:bookmarkEnd w:id="38"/>
      <w:r>
        <w:rPr>
          <w:rFonts w:ascii="Arial" w:hAnsi="Arial" w:cs="Arial"/>
          <w:lang w:val="pt-BR"/>
        </w:rPr>
        <w:t>] Manter Informações Vestibulares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68" w:name="_Toc405917722"/>
      <w:bookmarkStart w:id="69" w:name="_Toc405917723"/>
      <w:bookmarkEnd w:id="68"/>
      <w:bookmarkEnd w:id="69"/>
      <w:r>
        <w:rPr>
          <w:rFonts w:ascii="Arial" w:hAnsi="Arial" w:cs="Arial"/>
          <w:lang w:val="pt-BR"/>
        </w:rPr>
        <w:t>[RF007</w:t>
      </w:r>
      <w:bookmarkEnd w:id="39"/>
      <w:r>
        <w:rPr>
          <w:rFonts w:ascii="Arial" w:hAnsi="Arial" w:cs="Arial"/>
          <w:lang w:val="pt-BR"/>
        </w:rPr>
        <w:t>] Manter Aprovados | Aprovações</w:t>
      </w:r>
    </w:p>
    <w:p w:rsidR="00506BFA" w:rsidRDefault="00393649">
      <w:pPr>
        <w:pStyle w:val="SemEspaamento"/>
        <w:numPr>
          <w:ilvl w:val="0"/>
          <w:numId w:val="18"/>
        </w:numPr>
      </w:pPr>
      <w:r>
        <w:rPr>
          <w:rFonts w:ascii="Arial" w:hAnsi="Arial" w:cs="Arial"/>
          <w:lang w:val="pt-BR"/>
        </w:rPr>
        <w:t>[RF008</w:t>
      </w:r>
      <w:bookmarkEnd w:id="40"/>
      <w:r>
        <w:rPr>
          <w:rFonts w:ascii="Arial" w:hAnsi="Arial" w:cs="Arial"/>
          <w:lang w:val="pt-BR"/>
        </w:rPr>
        <w:t>] Manter Eventos</w:t>
      </w:r>
    </w:p>
    <w:p w:rsidR="00506BFA" w:rsidRDefault="00393649">
      <w:pPr>
        <w:pStyle w:val="SemEspaamento"/>
        <w:numPr>
          <w:ilvl w:val="0"/>
          <w:numId w:val="18"/>
        </w:numPr>
      </w:pPr>
      <w:r>
        <w:rPr>
          <w:rFonts w:ascii="Arial" w:hAnsi="Arial" w:cs="Arial"/>
          <w:lang w:val="pt-BR"/>
        </w:rPr>
        <w:t>[RF009</w:t>
      </w:r>
      <w:bookmarkEnd w:id="41"/>
      <w:r>
        <w:rPr>
          <w:rFonts w:ascii="Arial" w:hAnsi="Arial" w:cs="Arial"/>
          <w:lang w:val="pt-BR"/>
        </w:rPr>
        <w:t>] Manter Horários</w:t>
      </w:r>
    </w:p>
    <w:p w:rsidR="00506BFA" w:rsidRDefault="00393649">
      <w:pPr>
        <w:pStyle w:val="SemEspaamento"/>
        <w:numPr>
          <w:ilvl w:val="0"/>
          <w:numId w:val="18"/>
        </w:numPr>
      </w:pPr>
      <w:r>
        <w:rPr>
          <w:rFonts w:ascii="Arial" w:hAnsi="Arial" w:cs="Arial"/>
          <w:lang w:val="pt-BR"/>
        </w:rPr>
        <w:t>[RF010</w:t>
      </w:r>
      <w:bookmarkEnd w:id="42"/>
      <w:r>
        <w:rPr>
          <w:rFonts w:ascii="Arial" w:hAnsi="Arial" w:cs="Arial"/>
          <w:lang w:val="pt-BR"/>
        </w:rPr>
        <w:t>] Manter Turmas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70" w:name="_Toc405917728"/>
      <w:bookmarkEnd w:id="70"/>
      <w:r>
        <w:rPr>
          <w:rFonts w:ascii="Arial" w:hAnsi="Arial" w:cs="Arial"/>
          <w:lang w:val="pt-BR"/>
        </w:rPr>
        <w:t>[RF011</w:t>
      </w:r>
      <w:bookmarkEnd w:id="43"/>
      <w:r>
        <w:rPr>
          <w:rFonts w:ascii="Arial" w:hAnsi="Arial" w:cs="Arial"/>
          <w:lang w:val="pt-BR"/>
        </w:rPr>
        <w:t>] Manter Editais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71" w:name="_Toc405917732"/>
      <w:bookmarkStart w:id="72" w:name="_Toc405917730"/>
      <w:bookmarkEnd w:id="71"/>
      <w:bookmarkEnd w:id="72"/>
      <w:r>
        <w:rPr>
          <w:rFonts w:ascii="Arial" w:hAnsi="Arial" w:cs="Arial"/>
          <w:lang w:val="pt-BR"/>
        </w:rPr>
        <w:t>[RF01</w:t>
      </w:r>
      <w:bookmarkEnd w:id="44"/>
      <w:r>
        <w:rPr>
          <w:rFonts w:ascii="Arial" w:hAnsi="Arial" w:cs="Arial"/>
          <w:lang w:val="pt-BR"/>
        </w:rPr>
        <w:t>2] Visualizar Informações de Vestibular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73" w:name="_Toc405917734"/>
      <w:bookmarkEnd w:id="73"/>
      <w:r>
        <w:rPr>
          <w:rFonts w:ascii="Arial" w:hAnsi="Arial" w:cs="Arial"/>
          <w:lang w:val="pt-BR"/>
        </w:rPr>
        <w:t>[RF013</w:t>
      </w:r>
      <w:bookmarkEnd w:id="45"/>
      <w:r>
        <w:rPr>
          <w:rFonts w:ascii="Arial" w:hAnsi="Arial" w:cs="Arial"/>
          <w:lang w:val="pt-BR"/>
        </w:rPr>
        <w:t>] Visualizar Novidades</w:t>
      </w:r>
    </w:p>
    <w:p w:rsidR="00506BFA" w:rsidRDefault="00393649">
      <w:pPr>
        <w:pStyle w:val="SemEspaamento"/>
        <w:numPr>
          <w:ilvl w:val="0"/>
          <w:numId w:val="18"/>
        </w:numPr>
      </w:pPr>
      <w:r>
        <w:rPr>
          <w:rFonts w:ascii="Arial" w:hAnsi="Arial" w:cs="Arial"/>
          <w:lang w:val="pt-BR"/>
        </w:rPr>
        <w:t>[RF014</w:t>
      </w:r>
      <w:bookmarkEnd w:id="46"/>
      <w:r>
        <w:rPr>
          <w:rFonts w:ascii="Arial" w:hAnsi="Arial" w:cs="Arial"/>
          <w:lang w:val="pt-BR"/>
        </w:rPr>
        <w:t>] Visualizar Aprovados | Aprovações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74" w:name="_Toc405917737"/>
      <w:bookmarkEnd w:id="74"/>
      <w:r>
        <w:rPr>
          <w:rFonts w:ascii="Arial" w:hAnsi="Arial" w:cs="Arial"/>
          <w:lang w:val="pt-BR"/>
        </w:rPr>
        <w:t>[RF015</w:t>
      </w:r>
      <w:bookmarkEnd w:id="47"/>
      <w:r>
        <w:rPr>
          <w:rFonts w:ascii="Arial" w:hAnsi="Arial" w:cs="Arial"/>
          <w:lang w:val="pt-BR"/>
        </w:rPr>
        <w:t>] Visualizar Horários</w:t>
      </w:r>
    </w:p>
    <w:p w:rsidR="00506BFA" w:rsidRDefault="00393649">
      <w:pPr>
        <w:pStyle w:val="SemEspaamento"/>
        <w:numPr>
          <w:ilvl w:val="0"/>
          <w:numId w:val="18"/>
        </w:numPr>
      </w:pPr>
      <w:bookmarkStart w:id="75" w:name="_Toc405917740"/>
      <w:bookmarkStart w:id="76" w:name="_Toc405917739"/>
      <w:bookmarkEnd w:id="75"/>
      <w:bookmarkEnd w:id="76"/>
      <w:r>
        <w:rPr>
          <w:rFonts w:ascii="Arial" w:hAnsi="Arial" w:cs="Arial"/>
          <w:lang w:val="pt-BR"/>
        </w:rPr>
        <w:t>[RF016</w:t>
      </w:r>
      <w:bookmarkEnd w:id="48"/>
      <w:r>
        <w:rPr>
          <w:rFonts w:ascii="Arial" w:hAnsi="Arial" w:cs="Arial"/>
          <w:lang w:val="pt-BR"/>
        </w:rPr>
        <w:t>] Visualizar Editais</w:t>
      </w:r>
    </w:p>
    <w:p w:rsidR="00506BFA" w:rsidRDefault="00506BFA">
      <w:pPr>
        <w:pStyle w:val="Ttulo1"/>
        <w:tabs>
          <w:tab w:val="left" w:pos="360"/>
        </w:tabs>
        <w:rPr>
          <w:rFonts w:cs="Arial"/>
        </w:rPr>
      </w:pPr>
      <w:bookmarkStart w:id="77" w:name="_Toc143994723"/>
      <w:bookmarkStart w:id="78" w:name="_Toc112333761"/>
      <w:bookmarkStart w:id="79" w:name="_Toc405917742"/>
      <w:bookmarkEnd w:id="77"/>
      <w:bookmarkEnd w:id="78"/>
      <w:bookmarkEnd w:id="79"/>
    </w:p>
    <w:p w:rsidR="00506BFA" w:rsidRDefault="00393649">
      <w:pPr>
        <w:pStyle w:val="Ttulo1"/>
        <w:tabs>
          <w:tab w:val="left" w:pos="360"/>
        </w:tabs>
      </w:pPr>
      <w:bookmarkStart w:id="80" w:name="_Toc412830651"/>
      <w:bookmarkStart w:id="81" w:name="_Ref524432393"/>
      <w:bookmarkEnd w:id="80"/>
      <w:bookmarkEnd w:id="81"/>
      <w:r>
        <w:t>Resumo dos Testes Planejados</w:t>
      </w:r>
    </w:p>
    <w:p w:rsidR="00506BFA" w:rsidRDefault="00506BFA"/>
    <w:p w:rsidR="00506BFA" w:rsidRDefault="00393649">
      <w:pPr>
        <w:pStyle w:val="TextBody"/>
        <w:numPr>
          <w:ilvl w:val="1"/>
          <w:numId w:val="1"/>
        </w:numPr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Testes funcionais</w:t>
      </w:r>
    </w:p>
    <w:p w:rsidR="00506BFA" w:rsidRDefault="0039364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[RF001] Manter Funcionário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lastRenderedPageBreak/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Funcionário na Base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393649">
      <w:pPr>
        <w:numPr>
          <w:ilvl w:val="2"/>
          <w:numId w:val="1"/>
        </w:numPr>
      </w:pPr>
      <w:r>
        <w:rPr>
          <w:rFonts w:ascii="Arial" w:hAnsi="Arial" w:cs="Arial"/>
          <w:b/>
          <w:bCs/>
        </w:rPr>
        <w:t>[RF002] Manter Curso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Criação de cursos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 ser Postado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261A7D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[RF003</w:t>
      </w:r>
      <w:r w:rsidR="00393649">
        <w:rPr>
          <w:rFonts w:ascii="Arial" w:hAnsi="Arial" w:cs="Arial"/>
          <w:b/>
          <w:bCs/>
        </w:rPr>
        <w:t xml:space="preserve">] </w:t>
      </w:r>
      <w:proofErr w:type="spellStart"/>
      <w:r w:rsidR="00393649">
        <w:rPr>
          <w:rFonts w:ascii="Arial" w:hAnsi="Arial" w:cs="Arial"/>
          <w:b/>
          <w:bCs/>
        </w:rPr>
        <w:t>Login</w:t>
      </w:r>
      <w:proofErr w:type="spellEnd"/>
      <w:r w:rsidR="00393649">
        <w:rPr>
          <w:rFonts w:ascii="Arial" w:hAnsi="Arial" w:cs="Arial"/>
          <w:b/>
          <w:bCs/>
        </w:rPr>
        <w:t xml:space="preserve"> e </w:t>
      </w:r>
      <w:proofErr w:type="spellStart"/>
      <w:r w:rsidR="00393649">
        <w:rPr>
          <w:rFonts w:ascii="Arial" w:hAnsi="Arial" w:cs="Arial"/>
          <w:b/>
          <w:bCs/>
        </w:rPr>
        <w:t>Logout</w:t>
      </w:r>
      <w:proofErr w:type="spellEnd"/>
      <w:r w:rsidR="00393649">
        <w:rPr>
          <w:rFonts w:ascii="Arial" w:hAnsi="Arial" w:cs="Arial"/>
          <w:b/>
          <w:bCs/>
        </w:rPr>
        <w:t xml:space="preserve"> para funcionários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 xml:space="preserve">Criar </w:t>
            </w:r>
            <w:proofErr w:type="spellStart"/>
            <w:r>
              <w:t>Admin</w:t>
            </w:r>
            <w:proofErr w:type="spellEnd"/>
            <w:r>
              <w:t xml:space="preserve"> para Gerencia às postagens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39364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</w:t>
      </w:r>
      <w:r w:rsidR="00D152F8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>] Consultar Funcionários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Gerenciar quantidades de funcionários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D152F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[RF005</w:t>
      </w:r>
      <w:r w:rsidR="00393649">
        <w:rPr>
          <w:rFonts w:ascii="Arial" w:hAnsi="Arial" w:cs="Arial"/>
          <w:b/>
          <w:bCs/>
        </w:rPr>
        <w:t>] Controle de Acessos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 xml:space="preserve">Gerenciar acessos dos </w:t>
            </w:r>
            <w:proofErr w:type="spellStart"/>
            <w:r>
              <w:t>Users</w:t>
            </w:r>
            <w:proofErr w:type="spellEnd"/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506BFA">
      <w:pPr>
        <w:rPr>
          <w:rFonts w:ascii="Arial" w:hAnsi="Arial" w:cs="Arial"/>
          <w:b/>
          <w:bCs/>
        </w:rPr>
      </w:pPr>
    </w:p>
    <w:p w:rsidR="00506BFA" w:rsidRDefault="00506BFA">
      <w:pPr>
        <w:rPr>
          <w:rFonts w:ascii="Arial" w:hAnsi="Arial" w:cs="Arial"/>
          <w:b/>
          <w:bCs/>
        </w:rPr>
      </w:pPr>
    </w:p>
    <w:p w:rsidR="00D152F8" w:rsidRDefault="00D152F8">
      <w:pPr>
        <w:rPr>
          <w:rFonts w:ascii="Arial" w:hAnsi="Arial" w:cs="Arial"/>
          <w:b/>
          <w:bCs/>
        </w:rPr>
      </w:pPr>
    </w:p>
    <w:p w:rsidR="00D152F8" w:rsidRDefault="00D152F8">
      <w:pPr>
        <w:rPr>
          <w:rFonts w:ascii="Arial" w:hAnsi="Arial" w:cs="Arial"/>
          <w:b/>
          <w:bCs/>
        </w:rPr>
      </w:pPr>
    </w:p>
    <w:p w:rsidR="00506BFA" w:rsidRDefault="00D152F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[RF006</w:t>
      </w:r>
      <w:r w:rsidR="00393649">
        <w:rPr>
          <w:rFonts w:ascii="Arial" w:hAnsi="Arial" w:cs="Arial"/>
          <w:b/>
          <w:bCs/>
        </w:rPr>
        <w:t>] Manter Informações Vestibulares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conteúdo de vestibulares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lastRenderedPageBreak/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Pr="00D152F8" w:rsidRDefault="00D152F8" w:rsidP="00D152F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[RF007</w:t>
      </w:r>
      <w:r w:rsidR="00393649" w:rsidRPr="00D152F8">
        <w:rPr>
          <w:rFonts w:ascii="Arial" w:hAnsi="Arial" w:cs="Arial"/>
          <w:b/>
          <w:bCs/>
        </w:rPr>
        <w:t>] Manter Aprovados | Aprovações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Aprovando ou Reprovando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D152F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[RF008</w:t>
      </w:r>
      <w:r w:rsidR="00393649">
        <w:rPr>
          <w:rFonts w:ascii="Arial" w:hAnsi="Arial" w:cs="Arial"/>
          <w:b/>
          <w:bCs/>
        </w:rPr>
        <w:t>] Manter Eventos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conteúdo dos eventos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D152F8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[RF009</w:t>
      </w:r>
      <w:r w:rsidR="00393649">
        <w:rPr>
          <w:rFonts w:ascii="Arial" w:hAnsi="Arial" w:cs="Arial"/>
          <w:b/>
          <w:bCs/>
        </w:rPr>
        <w:t>] Manter Horários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Horários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39364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[RF010] Manter Turmas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turmas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39364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[RF011] Manter Editais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Criar conteúdos editais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Servidor de Dados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Tempo de Requisição ao Servidor</w:t>
            </w: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506BFA">
      <w:pPr>
        <w:rPr>
          <w:rFonts w:ascii="Arial" w:hAnsi="Arial" w:cs="Arial"/>
          <w:b/>
          <w:bCs/>
        </w:rPr>
      </w:pPr>
    </w:p>
    <w:p w:rsidR="00506BFA" w:rsidRDefault="00506BFA">
      <w:pPr>
        <w:rPr>
          <w:rFonts w:ascii="Arial" w:hAnsi="Arial" w:cs="Arial"/>
          <w:b/>
          <w:bCs/>
        </w:rPr>
      </w:pPr>
    </w:p>
    <w:p w:rsidR="00506BFA" w:rsidRDefault="00393649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</w:t>
      </w:r>
      <w:r w:rsidR="00A155EE">
        <w:rPr>
          <w:rFonts w:ascii="Arial" w:hAnsi="Arial" w:cs="Arial"/>
          <w:b/>
          <w:bCs/>
        </w:rPr>
        <w:t>12</w:t>
      </w:r>
      <w:r>
        <w:rPr>
          <w:rFonts w:ascii="Arial" w:hAnsi="Arial" w:cs="Arial"/>
          <w:b/>
          <w:bCs/>
        </w:rPr>
        <w:t>] Visualizar Informações de Vestibular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Verificar as postagens do vestibular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Aplicação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lastRenderedPageBreak/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FC1F20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[RF013</w:t>
      </w:r>
      <w:r w:rsidR="00393649">
        <w:rPr>
          <w:rFonts w:ascii="Arial" w:hAnsi="Arial" w:cs="Arial"/>
          <w:b/>
          <w:bCs/>
        </w:rPr>
        <w:t>] Visualizar Novidades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Verificar as postagens de novidades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Aplicação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FC1F20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[RF014</w:t>
      </w:r>
      <w:r w:rsidR="00393649">
        <w:rPr>
          <w:rFonts w:ascii="Arial" w:hAnsi="Arial" w:cs="Arial"/>
          <w:b/>
          <w:bCs/>
        </w:rPr>
        <w:t>] Visualizar Aprovados | Aprovações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Verificar se aprovado ou reprovado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Aplicação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1217EA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[RF015</w:t>
      </w:r>
      <w:r w:rsidR="00393649">
        <w:rPr>
          <w:rFonts w:ascii="Arial" w:hAnsi="Arial" w:cs="Arial"/>
          <w:b/>
          <w:bCs/>
        </w:rPr>
        <w:t>] Visualizar Horários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Verificar os horários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Aplicação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68229C">
      <w:pPr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[RF016</w:t>
      </w:r>
      <w:r w:rsidR="00393649">
        <w:rPr>
          <w:rFonts w:ascii="Arial" w:hAnsi="Arial" w:cs="Arial"/>
          <w:b/>
          <w:bCs/>
        </w:rPr>
        <w:t>] Visualizar Editais</w:t>
      </w:r>
    </w:p>
    <w:tbl>
      <w:tblPr>
        <w:tblW w:w="872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93"/>
        <w:gridCol w:w="6132"/>
      </w:tblGrid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Objetivo do Tipo de Teste: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Verificar as postagens dos editais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Técnica: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Aplicação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Critérios de Êxito: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jc w:val="both"/>
            </w:pPr>
            <w:r>
              <w:t>Aprovado</w:t>
            </w:r>
          </w:p>
        </w:tc>
      </w:tr>
      <w:tr w:rsidR="00506BFA">
        <w:trPr>
          <w:jc w:val="center"/>
        </w:trPr>
        <w:tc>
          <w:tcPr>
            <w:tcW w:w="2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8" w:type="dxa"/>
            </w:tcMar>
          </w:tcPr>
          <w:p w:rsidR="00506BFA" w:rsidRDefault="00393649">
            <w:pPr>
              <w:pStyle w:val="TextBody"/>
              <w:ind w:left="0"/>
              <w:rPr>
                <w:b/>
              </w:rPr>
            </w:pPr>
            <w:r>
              <w:rPr>
                <w:b/>
              </w:rPr>
              <w:t>Considerações Especiais:</w:t>
            </w:r>
          </w:p>
        </w:tc>
        <w:tc>
          <w:tcPr>
            <w:tcW w:w="6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06BFA" w:rsidRDefault="00506BFA">
            <w:pPr>
              <w:pStyle w:val="TextBody"/>
              <w:ind w:left="0"/>
              <w:jc w:val="both"/>
            </w:pPr>
          </w:p>
        </w:tc>
      </w:tr>
    </w:tbl>
    <w:p w:rsidR="00506BFA" w:rsidRDefault="00506BFA">
      <w:pPr>
        <w:rPr>
          <w:rFonts w:ascii="Arial" w:hAnsi="Arial" w:cs="Arial"/>
          <w:b/>
          <w:bCs/>
        </w:rPr>
      </w:pPr>
    </w:p>
    <w:p w:rsidR="00506BFA" w:rsidRDefault="00506BFA">
      <w:pPr>
        <w:pStyle w:val="TextBody"/>
        <w:ind w:left="0"/>
      </w:pPr>
    </w:p>
    <w:p w:rsidR="00506BFA" w:rsidRDefault="00393649">
      <w:pPr>
        <w:pStyle w:val="Ttulo2"/>
        <w:numPr>
          <w:ilvl w:val="1"/>
          <w:numId w:val="8"/>
        </w:numPr>
      </w:pPr>
      <w:bookmarkStart w:id="82" w:name="_Toc314978529"/>
      <w:bookmarkStart w:id="83" w:name="_Toc324843635"/>
      <w:bookmarkStart w:id="84" w:name="_Toc324851942"/>
      <w:bookmarkStart w:id="85" w:name="_Toc324915525"/>
      <w:bookmarkStart w:id="86" w:name="_Toc433104438"/>
      <w:bookmarkStart w:id="87" w:name="_Toc412830652"/>
      <w:bookmarkEnd w:id="82"/>
      <w:bookmarkEnd w:id="83"/>
      <w:bookmarkEnd w:id="84"/>
      <w:bookmarkEnd w:id="85"/>
      <w:bookmarkEnd w:id="86"/>
      <w:bookmarkEnd w:id="87"/>
      <w:r>
        <w:t>Resumo dos Outros Candidatos a Possível Inclusão</w:t>
      </w:r>
    </w:p>
    <w:p w:rsidR="00506BFA" w:rsidRDefault="00393649">
      <w:pPr>
        <w:pStyle w:val="TextBody"/>
      </w:pPr>
      <w:r>
        <w:t xml:space="preserve">Francisco José Eder, Francisco </w:t>
      </w:r>
      <w:proofErr w:type="gramStart"/>
      <w:r>
        <w:t>Alisson .</w:t>
      </w:r>
      <w:proofErr w:type="gramEnd"/>
    </w:p>
    <w:p w:rsidR="00506BFA" w:rsidRDefault="00393649">
      <w:pPr>
        <w:pStyle w:val="Ttulo1"/>
        <w:numPr>
          <w:ilvl w:val="0"/>
          <w:numId w:val="8"/>
        </w:numPr>
      </w:pPr>
      <w:bookmarkStart w:id="88" w:name="_Toc412830654"/>
      <w:bookmarkEnd w:id="88"/>
      <w:r>
        <w:t>Abordagem dos Testes</w:t>
      </w:r>
    </w:p>
    <w:p w:rsidR="00506BFA" w:rsidRDefault="00393649">
      <w:pPr>
        <w:widowControl/>
        <w:spacing w:line="240" w:lineRule="auto"/>
        <w:ind w:firstLine="381"/>
      </w:pPr>
      <w:r>
        <w:rPr>
          <w:lang w:eastAsia="pt-BR"/>
        </w:rPr>
        <w:t>Os testes serão executados de forma manual e/ou automatizada.</w:t>
      </w:r>
    </w:p>
    <w:p w:rsidR="00506BFA" w:rsidRDefault="00393649" w:rsidP="007A6673">
      <w:pPr>
        <w:pStyle w:val="Ttulo2"/>
        <w:numPr>
          <w:ilvl w:val="0"/>
          <w:numId w:val="9"/>
        </w:numPr>
      </w:pPr>
      <w:bookmarkStart w:id="89" w:name="_Toc412830655"/>
      <w:bookmarkStart w:id="90" w:name="_Toc314978534"/>
      <w:bookmarkStart w:id="91" w:name="_Toc324843640"/>
      <w:bookmarkStart w:id="92" w:name="_Toc324851947"/>
      <w:bookmarkStart w:id="93" w:name="_Toc324915530"/>
      <w:bookmarkStart w:id="94" w:name="_Toc433104443"/>
      <w:bookmarkStart w:id="95" w:name="_Toc412830656"/>
      <w:bookmarkStart w:id="96" w:name="_Toc143994731"/>
      <w:bookmarkEnd w:id="89"/>
      <w:r>
        <w:t xml:space="preserve">Técnicas e </w:t>
      </w:r>
      <w:bookmarkStart w:id="97" w:name="_Toc314978535"/>
      <w:bookmarkEnd w:id="90"/>
      <w:bookmarkEnd w:id="91"/>
      <w:bookmarkEnd w:id="92"/>
      <w:bookmarkEnd w:id="93"/>
      <w:bookmarkEnd w:id="94"/>
      <w:bookmarkEnd w:id="95"/>
      <w:bookmarkEnd w:id="96"/>
      <w:r>
        <w:t>Tipos de Teste</w:t>
      </w:r>
    </w:p>
    <w:p w:rsidR="00506BFA" w:rsidRDefault="00393649">
      <w:pPr>
        <w:pStyle w:val="Ttulo3"/>
        <w:numPr>
          <w:ilvl w:val="2"/>
          <w:numId w:val="9"/>
        </w:numPr>
      </w:pPr>
      <w:bookmarkStart w:id="98" w:name="_Toc412830657"/>
      <w:bookmarkStart w:id="99" w:name="_Toc143994732"/>
      <w:bookmarkStart w:id="100" w:name="_Toc324843641"/>
      <w:bookmarkStart w:id="101" w:name="_Toc324851948"/>
      <w:bookmarkStart w:id="102" w:name="_Toc324915531"/>
      <w:bookmarkStart w:id="103" w:name="_Toc433104444"/>
      <w:bookmarkEnd w:id="98"/>
      <w:bookmarkEnd w:id="99"/>
      <w:bookmarkEnd w:id="100"/>
      <w:bookmarkEnd w:id="101"/>
      <w:bookmarkEnd w:id="102"/>
      <w:bookmarkEnd w:id="103"/>
      <w:r>
        <w:t>Teste de Integridade de Dados e de Banco de Dados</w:t>
      </w:r>
    </w:p>
    <w:p w:rsidR="00506BFA" w:rsidRDefault="00096CF2">
      <w:pPr>
        <w:pStyle w:val="TextBody"/>
      </w:pPr>
      <w:r>
        <w:t>Testes de conexão feitos do servidor web para a aplicação mobile.</w:t>
      </w:r>
    </w:p>
    <w:p w:rsidR="00506BFA" w:rsidRDefault="00393649" w:rsidP="007A6673">
      <w:pPr>
        <w:pStyle w:val="Ttulo3"/>
        <w:numPr>
          <w:ilvl w:val="2"/>
          <w:numId w:val="9"/>
        </w:numPr>
      </w:pPr>
      <w:bookmarkStart w:id="104" w:name="_Toc412830658"/>
      <w:bookmarkStart w:id="105" w:name="_Toc143994733"/>
      <w:bookmarkEnd w:id="97"/>
      <w:bookmarkEnd w:id="104"/>
      <w:bookmarkEnd w:id="105"/>
      <w:r>
        <w:t>Teste de Função</w:t>
      </w:r>
    </w:p>
    <w:p w:rsidR="00096CF2" w:rsidRPr="00096CF2" w:rsidRDefault="00EF01C0" w:rsidP="00096CF2">
      <w:pPr>
        <w:ind w:left="720"/>
      </w:pPr>
      <w:proofErr w:type="gramStart"/>
      <w:r>
        <w:t>Teste funcionais com a aplicação</w:t>
      </w:r>
      <w:proofErr w:type="gramEnd"/>
      <w:r>
        <w:t xml:space="preserve"> mobile.</w:t>
      </w:r>
    </w:p>
    <w:p w:rsidR="00506BFA" w:rsidRDefault="00393649" w:rsidP="00BD62D7">
      <w:pPr>
        <w:pStyle w:val="Ttulo3"/>
        <w:numPr>
          <w:ilvl w:val="2"/>
          <w:numId w:val="9"/>
        </w:numPr>
      </w:pPr>
      <w:bookmarkStart w:id="106" w:name="_Toc412830660"/>
      <w:bookmarkStart w:id="107" w:name="_Toc143994735"/>
      <w:bookmarkStart w:id="108" w:name="_Toc327254065"/>
      <w:bookmarkStart w:id="109" w:name="_Toc327255030"/>
      <w:bookmarkStart w:id="110" w:name="_Toc327255099"/>
      <w:bookmarkStart w:id="111" w:name="_Toc327255338"/>
      <w:bookmarkStart w:id="112" w:name="_Toc433104447"/>
      <w:r>
        <w:lastRenderedPageBreak/>
        <w:t>Teste da Interface do Usuário</w:t>
      </w:r>
      <w:bookmarkStart w:id="113" w:name="_Toc412830665"/>
      <w:bookmarkStart w:id="114" w:name="_Toc146030103"/>
      <w:bookmarkStart w:id="115" w:name="_Toc146029520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rPr>
          <w:rFonts w:ascii="Times New Roman" w:hAnsi="Times New Roman"/>
        </w:rPr>
        <w:t>.</w:t>
      </w:r>
    </w:p>
    <w:p w:rsidR="00506BFA" w:rsidRDefault="003A39C5" w:rsidP="003A39C5">
      <w:pPr>
        <w:ind w:left="720"/>
      </w:pPr>
      <w:r>
        <w:t>Usuários leigos iram testa a aplicação e encontrar erros na aplicação mobile.</w:t>
      </w:r>
    </w:p>
    <w:p w:rsidR="00506BFA" w:rsidRDefault="00393649" w:rsidP="00BD62D7">
      <w:pPr>
        <w:pStyle w:val="Ttulo1"/>
        <w:numPr>
          <w:ilvl w:val="0"/>
          <w:numId w:val="9"/>
        </w:numPr>
        <w:tabs>
          <w:tab w:val="left" w:pos="432"/>
        </w:tabs>
        <w:rPr>
          <w:sz w:val="24"/>
        </w:rPr>
      </w:pPr>
      <w:bookmarkStart w:id="116" w:name="_Toc412830666"/>
      <w:bookmarkStart w:id="117" w:name="_Toc417790808"/>
      <w:bookmarkStart w:id="118" w:name="_Toc433104461"/>
      <w:bookmarkStart w:id="119" w:name="_Toc412830675"/>
      <w:bookmarkStart w:id="120" w:name="_Toc143994752"/>
      <w:bookmarkEnd w:id="116"/>
      <w:bookmarkEnd w:id="117"/>
      <w:bookmarkEnd w:id="118"/>
      <w:bookmarkEnd w:id="119"/>
      <w:bookmarkEnd w:id="120"/>
      <w:r>
        <w:rPr>
          <w:sz w:val="24"/>
        </w:rPr>
        <w:t>Produtos Liberados</w:t>
      </w:r>
    </w:p>
    <w:p w:rsidR="00506BFA" w:rsidRDefault="00393649" w:rsidP="00BD62D7">
      <w:pPr>
        <w:pStyle w:val="Ttulo2"/>
        <w:numPr>
          <w:ilvl w:val="1"/>
          <w:numId w:val="9"/>
        </w:numPr>
      </w:pPr>
      <w:bookmarkStart w:id="121" w:name="_Toc412830676"/>
      <w:bookmarkStart w:id="122" w:name="_Toc143994753"/>
      <w:bookmarkStart w:id="123" w:name="_Toc412830677"/>
      <w:bookmarkStart w:id="124" w:name="_Toc143994754"/>
      <w:bookmarkEnd w:id="121"/>
      <w:bookmarkEnd w:id="122"/>
      <w:bookmarkEnd w:id="123"/>
      <w:bookmarkEnd w:id="124"/>
      <w:r>
        <w:t>Relatórios da Cobertura de Teste</w:t>
      </w:r>
    </w:p>
    <w:p w:rsidR="00506BFA" w:rsidRDefault="00393649">
      <w:pPr>
        <w:pStyle w:val="TextBody"/>
        <w:jc w:val="both"/>
      </w:pPr>
      <w:r>
        <w:t xml:space="preserve">Para cada teste executado, um formulário de resultado de teste será criado. Isso deverá incluir o Nome do Teste, o Caso de Uso ou a Especificação Suplementar com qual o teste encontra-se relacionado, a Data do Teste, o Nome do Testador, as Condições de Pré-teste necessárias e os Resultados do Teste. </w:t>
      </w:r>
      <w:proofErr w:type="gramStart"/>
      <w:r>
        <w:t>O Microsoft Word</w:t>
      </w:r>
      <w:proofErr w:type="gramEnd"/>
      <w:r>
        <w:t xml:space="preserve"> será utilizado para registrar e reportar os resultados de teste.</w:t>
      </w:r>
    </w:p>
    <w:p w:rsidR="00506BFA" w:rsidRDefault="00393649" w:rsidP="00BD62D7">
      <w:pPr>
        <w:pStyle w:val="Ttulo2"/>
        <w:numPr>
          <w:ilvl w:val="1"/>
          <w:numId w:val="9"/>
        </w:numPr>
      </w:pPr>
      <w:bookmarkStart w:id="125" w:name="_Toc412830678"/>
      <w:bookmarkStart w:id="126" w:name="_Toc143994755"/>
      <w:bookmarkEnd w:id="125"/>
      <w:bookmarkEnd w:id="126"/>
      <w:r>
        <w:t>Relatórios da Qualidade Perceptível</w:t>
      </w:r>
    </w:p>
    <w:p w:rsidR="00506BFA" w:rsidRDefault="003105D7">
      <w:pPr>
        <w:pStyle w:val="TextBody"/>
      </w:pPr>
      <w:r>
        <w:t xml:space="preserve">Para cada teste executado e aprovado, será preenchido um formulário de Qualidade de </w:t>
      </w:r>
      <w:r w:rsidR="00C31DBB">
        <w:t>uma determinada</w:t>
      </w:r>
      <w:r>
        <w:t xml:space="preserve"> função do aplicativo.</w:t>
      </w:r>
    </w:p>
    <w:p w:rsidR="00506BFA" w:rsidRDefault="00393649" w:rsidP="00BD62D7">
      <w:pPr>
        <w:pStyle w:val="Ttulo2"/>
        <w:numPr>
          <w:ilvl w:val="1"/>
          <w:numId w:val="9"/>
        </w:numPr>
      </w:pPr>
      <w:bookmarkStart w:id="127" w:name="_Toc314978549"/>
      <w:bookmarkStart w:id="128" w:name="_Toc324843652"/>
      <w:bookmarkStart w:id="129" w:name="_Toc324851959"/>
      <w:bookmarkStart w:id="130" w:name="_Toc324915542"/>
      <w:bookmarkStart w:id="131" w:name="_Toc417790809"/>
      <w:bookmarkStart w:id="132" w:name="_Toc433104462"/>
      <w:bookmarkStart w:id="133" w:name="_Toc412830679"/>
      <w:bookmarkStart w:id="134" w:name="_Toc143994756"/>
      <w:bookmarkStart w:id="135" w:name="_Toc314978551"/>
      <w:bookmarkStart w:id="136" w:name="_Toc324843654"/>
      <w:bookmarkStart w:id="137" w:name="_Toc324851961"/>
      <w:bookmarkStart w:id="138" w:name="_Toc324915544"/>
      <w:bookmarkStart w:id="139" w:name="_Toc417790811"/>
      <w:bookmarkStart w:id="140" w:name="_Toc433104464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t>Registros de Incidentes e Solicitações de Mudança</w:t>
      </w:r>
    </w:p>
    <w:p w:rsidR="00506BFA" w:rsidRDefault="00BD62D7">
      <w:pPr>
        <w:pStyle w:val="TextBody"/>
      </w:pPr>
      <w:r>
        <w:t>As solicitações de mudanças viram após o formulário de qualidade.</w:t>
      </w:r>
    </w:p>
    <w:p w:rsidR="00506BFA" w:rsidRDefault="00393649" w:rsidP="00BD62D7">
      <w:pPr>
        <w:pStyle w:val="Ttulo2"/>
        <w:numPr>
          <w:ilvl w:val="1"/>
          <w:numId w:val="9"/>
        </w:numPr>
      </w:pPr>
      <w:bookmarkStart w:id="141" w:name="_Toc412830680"/>
      <w:bookmarkStart w:id="142" w:name="_Toc143994757"/>
      <w:bookmarkEnd w:id="141"/>
      <w:bookmarkEnd w:id="142"/>
      <w:r>
        <w:t>Conjunto de Testes de Regressão e Scripts de Teste de Suporte</w:t>
      </w:r>
    </w:p>
    <w:p w:rsidR="00506BFA" w:rsidRDefault="00393649" w:rsidP="00BD62D7">
      <w:pPr>
        <w:pStyle w:val="TextBody"/>
        <w:jc w:val="both"/>
      </w:pPr>
      <w:r>
        <w:t>Serão elaborados scripts de teste para os tipos de teste definidos. Esses scripts de teste são instruções, passo a passo, que permitem a execução de um teste. Eles podem assumir a forma de instruções de texto documentadas e executadas manualmente, ou de instruções que podem ser lidas pelo computador para ativar a execução automática do teste.</w:t>
      </w:r>
    </w:p>
    <w:p w:rsidR="00506BFA" w:rsidRDefault="00393649" w:rsidP="004843F7">
      <w:pPr>
        <w:pStyle w:val="Ttulo1"/>
        <w:numPr>
          <w:ilvl w:val="0"/>
          <w:numId w:val="9"/>
        </w:numPr>
        <w:rPr>
          <w:sz w:val="24"/>
          <w:szCs w:val="24"/>
        </w:rPr>
      </w:pPr>
      <w:bookmarkStart w:id="143" w:name="_Toc412830686"/>
      <w:bookmarkEnd w:id="143"/>
      <w:r>
        <w:rPr>
          <w:sz w:val="24"/>
          <w:szCs w:val="24"/>
        </w:rPr>
        <w:t>Fluxo de Trabalho de Teste</w:t>
      </w:r>
    </w:p>
    <w:p w:rsidR="00506BFA" w:rsidRDefault="00393649">
      <w:pPr>
        <w:widowControl/>
        <w:spacing w:line="240" w:lineRule="auto"/>
        <w:ind w:left="357"/>
      </w:pPr>
      <w:r>
        <w:rPr>
          <w:lang w:eastAsia="pt-BR"/>
        </w:rPr>
        <w:t>Os resultados dos testes serão registrados formalmente em documentos com histórico e com referencia a versão do software para posterior análise.</w:t>
      </w:r>
    </w:p>
    <w:p w:rsidR="00506BFA" w:rsidRDefault="00393649" w:rsidP="004843F7">
      <w:pPr>
        <w:pStyle w:val="Ttulo1"/>
        <w:numPr>
          <w:ilvl w:val="0"/>
          <w:numId w:val="9"/>
        </w:numPr>
        <w:tabs>
          <w:tab w:val="left" w:pos="432"/>
        </w:tabs>
        <w:rPr>
          <w:sz w:val="24"/>
          <w:szCs w:val="24"/>
        </w:rPr>
      </w:pPr>
      <w:bookmarkStart w:id="144" w:name="_Toc412830687"/>
      <w:bookmarkStart w:id="145" w:name="_Toc143994764"/>
      <w:bookmarkEnd w:id="144"/>
      <w:bookmarkEnd w:id="145"/>
      <w:r>
        <w:rPr>
          <w:sz w:val="24"/>
          <w:szCs w:val="24"/>
        </w:rPr>
        <w:t>Necessidades Ambientais</w:t>
      </w:r>
    </w:p>
    <w:p w:rsidR="00506BFA" w:rsidRPr="004843F7" w:rsidRDefault="00393649" w:rsidP="004843F7">
      <w:pPr>
        <w:pStyle w:val="InfoBlue"/>
        <w:rPr>
          <w:i w:val="0"/>
          <w:iCs w:val="0"/>
        </w:rPr>
      </w:pPr>
      <w:r>
        <w:rPr>
          <w:i w:val="0"/>
          <w:iCs w:val="0"/>
          <w:color w:val="00000A"/>
        </w:rPr>
        <w:t>Esta seção apresenta os recursos não humanos necessários ao Plano de Teste</w:t>
      </w:r>
      <w:r>
        <w:rPr>
          <w:i w:val="0"/>
          <w:iCs w:val="0"/>
        </w:rPr>
        <w:t>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46" w:name="_Toc412830688"/>
      <w:bookmarkStart w:id="147" w:name="_Toc143994765"/>
      <w:bookmarkStart w:id="148" w:name="_Toc412830689"/>
      <w:bookmarkStart w:id="149" w:name="_Toc143994766"/>
      <w:bookmarkStart w:id="150" w:name="_Toc412830691"/>
      <w:bookmarkStart w:id="151" w:name="_Toc143994768"/>
      <w:bookmarkEnd w:id="146"/>
      <w:bookmarkEnd w:id="147"/>
      <w:bookmarkEnd w:id="148"/>
      <w:bookmarkEnd w:id="149"/>
      <w:bookmarkEnd w:id="150"/>
      <w:bookmarkEnd w:id="151"/>
      <w:r>
        <w:t>Configurações do Ambiente de Teste</w:t>
      </w:r>
    </w:p>
    <w:p w:rsidR="00506BFA" w:rsidRDefault="00393649">
      <w:pPr>
        <w:pStyle w:val="TextBody"/>
      </w:pPr>
      <w:r>
        <w:t>Será definido em um momento futuro.</w:t>
      </w:r>
    </w:p>
    <w:p w:rsidR="00506BFA" w:rsidRDefault="00393649" w:rsidP="004843F7">
      <w:pPr>
        <w:pStyle w:val="Ttulo1"/>
        <w:numPr>
          <w:ilvl w:val="0"/>
          <w:numId w:val="9"/>
        </w:numPr>
        <w:tabs>
          <w:tab w:val="left" w:pos="432"/>
        </w:tabs>
        <w:rPr>
          <w:sz w:val="24"/>
        </w:rPr>
      </w:pPr>
      <w:bookmarkStart w:id="152" w:name="_Toc314978545"/>
      <w:bookmarkStart w:id="153" w:name="_Toc324843648"/>
      <w:bookmarkStart w:id="154" w:name="_Toc324851955"/>
      <w:bookmarkStart w:id="155" w:name="_Toc324915538"/>
      <w:bookmarkStart w:id="156" w:name="_Toc433104459"/>
      <w:bookmarkStart w:id="157" w:name="_Toc412830692"/>
      <w:bookmarkStart w:id="158" w:name="_Toc143994769"/>
      <w:bookmarkEnd w:id="152"/>
      <w:bookmarkEnd w:id="153"/>
      <w:bookmarkEnd w:id="154"/>
      <w:bookmarkEnd w:id="155"/>
      <w:bookmarkEnd w:id="156"/>
      <w:bookmarkEnd w:id="157"/>
      <w:bookmarkEnd w:id="158"/>
      <w:r>
        <w:rPr>
          <w:sz w:val="24"/>
        </w:rPr>
        <w:t>Responsabilidades, Perfil da Equipe e Necessidades de Treinamento</w:t>
      </w:r>
    </w:p>
    <w:p w:rsidR="00506BFA" w:rsidRDefault="00393649">
      <w:pPr>
        <w:pStyle w:val="TextBody"/>
      </w:pPr>
      <w:r>
        <w:t>Esta seção apresenta os recursos necessários para abordar o esforço de teste descrito neste Plano de Teste.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59" w:name="_Toc412830693"/>
      <w:bookmarkStart w:id="160" w:name="_Toc143994770"/>
      <w:bookmarkEnd w:id="159"/>
      <w:bookmarkEnd w:id="160"/>
      <w:r>
        <w:t>Pessoas e Papéis</w:t>
      </w:r>
    </w:p>
    <w:p w:rsidR="00506BFA" w:rsidRDefault="00393649" w:rsidP="009550DD">
      <w:pPr>
        <w:pStyle w:val="TextBody"/>
        <w:ind w:left="0" w:firstLine="450"/>
      </w:pPr>
      <w:r>
        <w:t>Esta tabela mostra as suposições referentes ao perfil da equipe do esforço de teste.</w:t>
      </w:r>
    </w:p>
    <w:tbl>
      <w:tblPr>
        <w:tblW w:w="928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0" w:type="dxa"/>
        </w:tblCellMar>
        <w:tblLook w:val="04A0"/>
      </w:tblPr>
      <w:tblGrid>
        <w:gridCol w:w="2447"/>
        <w:gridCol w:w="2700"/>
        <w:gridCol w:w="4142"/>
      </w:tblGrid>
      <w:tr w:rsidR="00506BFA">
        <w:trPr>
          <w:cantSplit/>
          <w:tblHeader/>
        </w:trPr>
        <w:tc>
          <w:tcPr>
            <w:tcW w:w="928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Humanos</w:t>
            </w:r>
          </w:p>
        </w:tc>
      </w:tr>
      <w:tr w:rsidR="00506BFA">
        <w:trPr>
          <w:cantSplit/>
          <w:tblHeader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Papel</w:t>
            </w: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Recursos Mínimos Recomendáveis</w:t>
            </w:r>
          </w:p>
          <w:p w:rsidR="00506BFA" w:rsidRDefault="00393649">
            <w:pPr>
              <w:pStyle w:val="Corpodetexto1"/>
              <w:jc w:val="center"/>
              <w:rPr>
                <w:b/>
                <w:bCs/>
                <w:sz w:val="16"/>
                <w:szCs w:val="16"/>
                <w:lang w:val="pt-BR"/>
              </w:rPr>
            </w:pPr>
            <w:r>
              <w:rPr>
                <w:b/>
                <w:bCs/>
                <w:sz w:val="16"/>
                <w:szCs w:val="16"/>
                <w:lang w:val="pt-BR"/>
              </w:rPr>
              <w:t>(número de papéis alocados em tempo integral)</w:t>
            </w:r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5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Responsabilidades ou Comentários Específicos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lastRenderedPageBreak/>
              <w:t>Gerente de Testes</w:t>
            </w: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Supervisiona o gerenciamento. 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planejamento</w:t>
            </w:r>
            <w:proofErr w:type="gramEnd"/>
            <w:r>
              <w:rPr>
                <w:lang w:val="pt-BR"/>
              </w:rPr>
              <w:t xml:space="preserve"> e logística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combinar</w:t>
            </w:r>
            <w:proofErr w:type="gramEnd"/>
            <w:r>
              <w:rPr>
                <w:lang w:val="pt-BR"/>
              </w:rPr>
              <w:t xml:space="preserve"> missão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identificar</w:t>
            </w:r>
            <w:proofErr w:type="gramEnd"/>
            <w:r>
              <w:rPr>
                <w:lang w:val="pt-BR"/>
              </w:rPr>
              <w:t xml:space="preserve"> motivadores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adquirir</w:t>
            </w:r>
            <w:proofErr w:type="gramEnd"/>
            <w:r>
              <w:rPr>
                <w:lang w:val="pt-BR"/>
              </w:rPr>
              <w:t xml:space="preserve"> recursos apropriados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apresentar</w:t>
            </w:r>
            <w:proofErr w:type="gramEnd"/>
            <w:r>
              <w:rPr>
                <w:lang w:val="pt-BR"/>
              </w:rPr>
              <w:t xml:space="preserve"> relatórios de gerenciamento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defender</w:t>
            </w:r>
            <w:proofErr w:type="gramEnd"/>
            <w:r>
              <w:rPr>
                <w:lang w:val="pt-BR"/>
              </w:rPr>
              <w:t xml:space="preserve"> os interesses do teste</w:t>
            </w:r>
          </w:p>
          <w:p w:rsidR="00506BFA" w:rsidRDefault="00393649">
            <w:pPr>
              <w:pStyle w:val="Corpodetexto1"/>
              <w:numPr>
                <w:ilvl w:val="0"/>
                <w:numId w:val="2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avaliar</w:t>
            </w:r>
            <w:proofErr w:type="gramEnd"/>
            <w:r>
              <w:rPr>
                <w:lang w:val="pt-BR"/>
              </w:rPr>
              <w:t xml:space="preserve"> a eficiência do esforço de teste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Analista de Teste</w:t>
            </w:r>
          </w:p>
          <w:p w:rsidR="00506BFA" w:rsidRDefault="00506BFA">
            <w:pPr>
              <w:pStyle w:val="Corpodetexto1"/>
              <w:rPr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os testes específicos a serem conduzidos.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9550DD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identificar</w:t>
            </w:r>
            <w:proofErr w:type="gramEnd"/>
            <w:r>
              <w:rPr>
                <w:lang w:val="pt-BR"/>
              </w:rPr>
              <w:t xml:space="preserve"> ideias</w:t>
            </w:r>
            <w:r w:rsidR="00393649">
              <w:rPr>
                <w:lang w:val="pt-BR"/>
              </w:rPr>
              <w:t xml:space="preserve"> de teste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definir</w:t>
            </w:r>
            <w:proofErr w:type="gramEnd"/>
            <w:r>
              <w:rPr>
                <w:lang w:val="pt-BR"/>
              </w:rPr>
              <w:t xml:space="preserve"> detalhes dos testes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determinar</w:t>
            </w:r>
            <w:proofErr w:type="gramEnd"/>
            <w:r>
              <w:rPr>
                <w:lang w:val="pt-BR"/>
              </w:rPr>
              <w:t xml:space="preserve"> os resultados dos testes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documentar</w:t>
            </w:r>
            <w:proofErr w:type="gramEnd"/>
            <w:r>
              <w:rPr>
                <w:lang w:val="pt-BR"/>
              </w:rPr>
              <w:t xml:space="preserve"> solicitações de mudança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avaliar</w:t>
            </w:r>
            <w:proofErr w:type="gramEnd"/>
            <w:r>
              <w:rPr>
                <w:lang w:val="pt-BR"/>
              </w:rPr>
              <w:t xml:space="preserve"> a qualidade do produto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Designer de Teste</w:t>
            </w:r>
          </w:p>
          <w:p w:rsidR="00506BFA" w:rsidRDefault="00506BFA">
            <w:pPr>
              <w:pStyle w:val="Corpodetexto1"/>
              <w:rPr>
                <w:lang w:val="pt-BR"/>
              </w:rPr>
            </w:pP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 xml:space="preserve">Define a abordagem técnica referente à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 esforço de teste.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definir</w:t>
            </w:r>
            <w:proofErr w:type="gramEnd"/>
            <w:r>
              <w:rPr>
                <w:lang w:val="pt-BR"/>
              </w:rPr>
              <w:t xml:space="preserve"> a abordagem dos testes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definir</w:t>
            </w:r>
            <w:proofErr w:type="gramEnd"/>
            <w:r>
              <w:rPr>
                <w:lang w:val="pt-BR"/>
              </w:rPr>
              <w:t xml:space="preserve"> a arquitetura de automação de teste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verificar</w:t>
            </w:r>
            <w:proofErr w:type="gramEnd"/>
            <w:r>
              <w:rPr>
                <w:lang w:val="pt-BR"/>
              </w:rPr>
              <w:t xml:space="preserve"> as técnicas de teste</w:t>
            </w:r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definir</w:t>
            </w:r>
            <w:proofErr w:type="gramEnd"/>
            <w:r>
              <w:rPr>
                <w:lang w:val="pt-BR"/>
              </w:rPr>
              <w:t xml:space="preserve"> os elementos de </w:t>
            </w:r>
            <w:proofErr w:type="spellStart"/>
            <w:r>
              <w:rPr>
                <w:lang w:val="pt-BR"/>
              </w:rPr>
              <w:t>testabilidade</w:t>
            </w:r>
            <w:proofErr w:type="spellEnd"/>
          </w:p>
          <w:p w:rsidR="00506BFA" w:rsidRDefault="00393649">
            <w:pPr>
              <w:pStyle w:val="Corpodetexto1"/>
              <w:numPr>
                <w:ilvl w:val="0"/>
                <w:numId w:val="3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estruturar</w:t>
            </w:r>
            <w:proofErr w:type="gramEnd"/>
            <w:r>
              <w:rPr>
                <w:lang w:val="pt-BR"/>
              </w:rPr>
              <w:t xml:space="preserve"> a implementação dos testes</w:t>
            </w:r>
          </w:p>
        </w:tc>
      </w:tr>
      <w:tr w:rsidR="00506BFA">
        <w:trPr>
          <w:cantSplit/>
          <w:trHeight w:val="40"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lastRenderedPageBreak/>
              <w:t>Testador</w:t>
            </w:r>
          </w:p>
        </w:tc>
        <w:tc>
          <w:tcPr>
            <w:tcW w:w="270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e executa os testes.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implementar</w:t>
            </w:r>
            <w:proofErr w:type="gramEnd"/>
            <w:r>
              <w:rPr>
                <w:lang w:val="pt-BR"/>
              </w:rPr>
              <w:t xml:space="preserve"> os testes e os conjuntos de testes</w:t>
            </w:r>
          </w:p>
          <w:p w:rsidR="00506BFA" w:rsidRDefault="00393649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executar</w:t>
            </w:r>
            <w:proofErr w:type="gramEnd"/>
            <w:r>
              <w:rPr>
                <w:lang w:val="pt-BR"/>
              </w:rPr>
              <w:t xml:space="preserve"> os conjuntos de testes</w:t>
            </w:r>
          </w:p>
          <w:p w:rsidR="00506BFA" w:rsidRDefault="00393649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registrar</w:t>
            </w:r>
            <w:proofErr w:type="gramEnd"/>
            <w:r>
              <w:rPr>
                <w:lang w:val="pt-BR"/>
              </w:rPr>
              <w:t xml:space="preserve"> os resultados</w:t>
            </w:r>
          </w:p>
          <w:p w:rsidR="00506BFA" w:rsidRDefault="00393649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analisar</w:t>
            </w:r>
            <w:proofErr w:type="gramEnd"/>
            <w:r>
              <w:rPr>
                <w:lang w:val="pt-BR"/>
              </w:rPr>
              <w:t xml:space="preserve"> as falhas dos testes e possibilitar a recuperação posterior</w:t>
            </w:r>
          </w:p>
          <w:p w:rsidR="00506BFA" w:rsidRDefault="00393649">
            <w:pPr>
              <w:pStyle w:val="Corpodetexto1"/>
              <w:numPr>
                <w:ilvl w:val="0"/>
                <w:numId w:val="4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documentar</w:t>
            </w:r>
            <w:proofErr w:type="gramEnd"/>
            <w:r>
              <w:rPr>
                <w:lang w:val="pt-BR"/>
              </w:rPr>
              <w:t xml:space="preserve"> incidentes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Assegura a manutenção e o gerenciamento dos recursos e do ambiente de teste.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administrar</w:t>
            </w:r>
            <w:proofErr w:type="gramEnd"/>
            <w:r>
              <w:rPr>
                <w:lang w:val="pt-BR"/>
              </w:rPr>
              <w:t xml:space="preserve"> o sistema de gerenciamento de teste</w:t>
            </w:r>
          </w:p>
          <w:p w:rsidR="00506BFA" w:rsidRDefault="00393649">
            <w:pPr>
              <w:pStyle w:val="Corpodetexto1"/>
              <w:numPr>
                <w:ilvl w:val="0"/>
                <w:numId w:val="5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instalar</w:t>
            </w:r>
            <w:proofErr w:type="gramEnd"/>
            <w:r>
              <w:rPr>
                <w:lang w:val="pt-BR"/>
              </w:rPr>
              <w:t xml:space="preserve"> e suportar o acesso às configurações do ambiente de teste e aos laboratórios de teste, bem como a recuperação deles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Identifica e define as operações, os atributos e as associações das classes de teste.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6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define</w:t>
            </w:r>
            <w:proofErr w:type="gramEnd"/>
            <w:r>
              <w:rPr>
                <w:lang w:val="pt-BR"/>
              </w:rPr>
              <w:t xml:space="preserve"> as classes de teste necessárias para suportar os requisitos de </w:t>
            </w:r>
            <w:proofErr w:type="spellStart"/>
            <w:r>
              <w:rPr>
                <w:lang w:val="pt-BR"/>
              </w:rPr>
              <w:t>testabilidade</w:t>
            </w:r>
            <w:proofErr w:type="spellEnd"/>
            <w:r>
              <w:rPr>
                <w:lang w:val="pt-BR"/>
              </w:rPr>
              <w:t xml:space="preserve"> conforme definido pela equipe de teste</w:t>
            </w:r>
          </w:p>
        </w:tc>
      </w:tr>
      <w:tr w:rsidR="00506BFA">
        <w:trPr>
          <w:cantSplit/>
        </w:trPr>
        <w:tc>
          <w:tcPr>
            <w:tcW w:w="24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1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0" w:type="dxa"/>
            </w:tcMar>
          </w:tcPr>
          <w:p w:rsidR="00506BFA" w:rsidRDefault="00393649">
            <w:pPr>
              <w:pStyle w:val="Corpodetexto1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</w:t>
            </w:r>
            <w:proofErr w:type="gramEnd"/>
            <w:r>
              <w:rPr>
                <w:lang w:val="pt-BR"/>
              </w:rPr>
              <w:t xml:space="preserve"> as classes de teste e os pacotes de teste e efetua testes de unidade nos mesmos.</w:t>
            </w:r>
          </w:p>
          <w:p w:rsidR="00506BFA" w:rsidRDefault="00393649">
            <w:pPr>
              <w:pStyle w:val="Corpodetexto1"/>
              <w:rPr>
                <w:lang w:val="pt-BR"/>
              </w:rPr>
            </w:pPr>
            <w:r>
              <w:rPr>
                <w:lang w:val="pt-BR"/>
              </w:rPr>
              <w:t>Estas são as responsabilidades:</w:t>
            </w:r>
          </w:p>
          <w:p w:rsidR="00506BFA" w:rsidRDefault="00393649">
            <w:pPr>
              <w:pStyle w:val="Corpodetexto1"/>
              <w:numPr>
                <w:ilvl w:val="0"/>
                <w:numId w:val="7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cria</w:t>
            </w:r>
            <w:proofErr w:type="gramEnd"/>
            <w:r>
              <w:rPr>
                <w:lang w:val="pt-BR"/>
              </w:rPr>
              <w:t xml:space="preserve"> os componentes de teste necessários para suportar os requisitos de </w:t>
            </w:r>
            <w:proofErr w:type="spellStart"/>
            <w:r>
              <w:rPr>
                <w:lang w:val="pt-BR"/>
              </w:rPr>
              <w:t>testabilidade</w:t>
            </w:r>
            <w:proofErr w:type="spellEnd"/>
            <w:r>
              <w:rPr>
                <w:lang w:val="pt-BR"/>
              </w:rPr>
              <w:t xml:space="preserve"> conforme definido pelo designer</w:t>
            </w:r>
          </w:p>
        </w:tc>
      </w:tr>
    </w:tbl>
    <w:p w:rsidR="00506BFA" w:rsidRDefault="00506BFA">
      <w:pPr>
        <w:pStyle w:val="TextBody"/>
      </w:pP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61" w:name="_Toc412830694"/>
      <w:bookmarkStart w:id="162" w:name="_Toc143994771"/>
      <w:bookmarkEnd w:id="161"/>
      <w:bookmarkEnd w:id="162"/>
      <w:r>
        <w:t>Perfil da Equipe e Necessidades de Treinamento</w:t>
      </w:r>
    </w:p>
    <w:p w:rsidR="00506BFA" w:rsidRDefault="00393649">
      <w:r>
        <w:t>Será definido em um momento futuro.</w:t>
      </w:r>
    </w:p>
    <w:p w:rsidR="00506BFA" w:rsidRDefault="00393649" w:rsidP="004843F7">
      <w:pPr>
        <w:pStyle w:val="Ttulo1"/>
        <w:numPr>
          <w:ilvl w:val="0"/>
          <w:numId w:val="9"/>
        </w:numPr>
        <w:tabs>
          <w:tab w:val="left" w:pos="432"/>
        </w:tabs>
        <w:rPr>
          <w:sz w:val="24"/>
          <w:szCs w:val="24"/>
        </w:rPr>
      </w:pPr>
      <w:bookmarkStart w:id="163" w:name="_Toc412830695"/>
      <w:bookmarkStart w:id="164" w:name="_Toc143994772"/>
      <w:bookmarkStart w:id="165" w:name="_Toc324843649"/>
      <w:bookmarkStart w:id="166" w:name="_Toc324851956"/>
      <w:bookmarkStart w:id="167" w:name="_Toc324915539"/>
      <w:bookmarkStart w:id="168" w:name="_Toc433104460"/>
      <w:bookmarkStart w:id="169" w:name="_Toc314978547"/>
      <w:bookmarkStart w:id="170" w:name="_Toc324843650"/>
      <w:bookmarkStart w:id="171" w:name="_Toc324851957"/>
      <w:bookmarkStart w:id="172" w:name="_Toc324915540"/>
      <w:bookmarkStart w:id="173" w:name="_Toc412830696"/>
      <w:bookmarkStart w:id="174" w:name="_Toc143994773"/>
      <w:bookmarkEnd w:id="163"/>
      <w:bookmarkEnd w:id="164"/>
      <w:bookmarkEnd w:id="165"/>
      <w:bookmarkEnd w:id="166"/>
      <w:bookmarkEnd w:id="167"/>
      <w:bookmarkEnd w:id="168"/>
      <w:bookmarkEnd w:id="173"/>
      <w:bookmarkEnd w:id="174"/>
      <w:r>
        <w:rPr>
          <w:sz w:val="24"/>
          <w:szCs w:val="24"/>
        </w:rPr>
        <w:t>Riscos, Dependências, Suposições e Restrições</w:t>
      </w:r>
    </w:p>
    <w:p w:rsidR="00506BFA" w:rsidRDefault="00393649">
      <w:pPr>
        <w:pStyle w:val="TextBody"/>
        <w:ind w:left="357"/>
      </w:pPr>
      <w:r>
        <w:t>Será definido em um momento futuro.</w:t>
      </w:r>
    </w:p>
    <w:p w:rsidR="00506BFA" w:rsidRDefault="00393649" w:rsidP="004843F7">
      <w:pPr>
        <w:pStyle w:val="Ttulo1"/>
        <w:numPr>
          <w:ilvl w:val="0"/>
          <w:numId w:val="9"/>
        </w:numPr>
        <w:tabs>
          <w:tab w:val="left" w:pos="432"/>
        </w:tabs>
        <w:rPr>
          <w:sz w:val="24"/>
        </w:rPr>
      </w:pPr>
      <w:bookmarkStart w:id="175" w:name="_Toc412830697"/>
      <w:bookmarkStart w:id="176" w:name="_Toc143994774"/>
      <w:bookmarkEnd w:id="175"/>
      <w:bookmarkEnd w:id="176"/>
      <w:r>
        <w:rPr>
          <w:sz w:val="24"/>
        </w:rPr>
        <w:lastRenderedPageBreak/>
        <w:t>Procedimentos e Processos de Gerenciamento</w:t>
      </w:r>
    </w:p>
    <w:p w:rsidR="00506BFA" w:rsidRDefault="00393649">
      <w:pPr>
        <w:pStyle w:val="TextBody"/>
      </w:pPr>
      <w:r>
        <w:t>Caso ocorram problemas no Plano de Teste, os responsáveis pelas USC envolvidas serão comunicados para que decisões possam ser tomadas de forma a solucionar os problemas.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77" w:name="_Toc412830698"/>
      <w:bookmarkStart w:id="178" w:name="_Toc143994775"/>
      <w:bookmarkEnd w:id="177"/>
      <w:bookmarkEnd w:id="178"/>
      <w:r>
        <w:t>Medição e Avaliação da Extensão do Teste</w:t>
      </w:r>
    </w:p>
    <w:p w:rsidR="00506BFA" w:rsidRDefault="00393649">
      <w:pPr>
        <w:pStyle w:val="TextBody"/>
        <w:ind w:left="357"/>
      </w:pPr>
      <w:r>
        <w:t>Será definido em um momento futuro.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79" w:name="_Toc143994776"/>
      <w:bookmarkStart w:id="180" w:name="_Toc412830699"/>
      <w:bookmarkEnd w:id="179"/>
      <w:bookmarkEnd w:id="180"/>
      <w:r>
        <w:t>Avaliação dos Produtos Liberados deste Plano de Teste</w:t>
      </w:r>
    </w:p>
    <w:p w:rsidR="00506BFA" w:rsidRDefault="00393649">
      <w:pPr>
        <w:pStyle w:val="TextBody"/>
        <w:ind w:left="357"/>
      </w:pPr>
      <w:r>
        <w:t>Será definido em um momento futuro.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81" w:name="_Toc143994777"/>
      <w:bookmarkStart w:id="182" w:name="_Toc412830700"/>
      <w:bookmarkEnd w:id="181"/>
      <w:bookmarkEnd w:id="182"/>
      <w:r>
        <w:t>Relato de Problemas, Seleção de Pessoas para Resolvê-los e Busca de Soluções</w:t>
      </w:r>
    </w:p>
    <w:p w:rsidR="00506BFA" w:rsidRDefault="00393649">
      <w:pPr>
        <w:pStyle w:val="TextBody"/>
        <w:ind w:left="357"/>
      </w:pPr>
      <w:r>
        <w:t>Será definido em um momento futuro.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83" w:name="_Toc143994778"/>
      <w:bookmarkStart w:id="184" w:name="_Toc412830701"/>
      <w:bookmarkEnd w:id="183"/>
      <w:bookmarkEnd w:id="184"/>
      <w:r>
        <w:t>Gerenciamento de Ciclos de Teste</w:t>
      </w:r>
    </w:p>
    <w:p w:rsidR="00506BFA" w:rsidRDefault="00393649">
      <w:pPr>
        <w:pStyle w:val="TextBody"/>
      </w:pPr>
      <w:r>
        <w:t>N/A.</w:t>
      </w:r>
      <w:bookmarkStart w:id="185" w:name="_GoBack"/>
      <w:bookmarkEnd w:id="185"/>
    </w:p>
    <w:p w:rsidR="00506BFA" w:rsidRDefault="00393649" w:rsidP="004843F7">
      <w:pPr>
        <w:pStyle w:val="Ttulo2"/>
        <w:numPr>
          <w:ilvl w:val="1"/>
          <w:numId w:val="9"/>
        </w:numPr>
      </w:pPr>
      <w:bookmarkStart w:id="186" w:name="_Toc412830702"/>
      <w:bookmarkStart w:id="187" w:name="_Toc143994779"/>
      <w:bookmarkEnd w:id="186"/>
      <w:bookmarkEnd w:id="187"/>
      <w:r>
        <w:t>Estratégias de Rastreabilidade</w:t>
      </w:r>
    </w:p>
    <w:p w:rsidR="00506BFA" w:rsidRDefault="00393649">
      <w:pPr>
        <w:pStyle w:val="TextBody"/>
      </w:pPr>
      <w:r>
        <w:t>N/A.</w:t>
      </w:r>
    </w:p>
    <w:p w:rsidR="00506BFA" w:rsidRDefault="00393649" w:rsidP="004843F7">
      <w:pPr>
        <w:pStyle w:val="Ttulo2"/>
        <w:numPr>
          <w:ilvl w:val="1"/>
          <w:numId w:val="9"/>
        </w:numPr>
      </w:pPr>
      <w:bookmarkStart w:id="188" w:name="_Toc412830703"/>
      <w:bookmarkStart w:id="189" w:name="_Toc143994780"/>
      <w:bookmarkEnd w:id="169"/>
      <w:bookmarkEnd w:id="170"/>
      <w:bookmarkEnd w:id="171"/>
      <w:bookmarkEnd w:id="172"/>
      <w:bookmarkEnd w:id="188"/>
      <w:bookmarkEnd w:id="189"/>
      <w:r>
        <w:t>Aprovação e Encerramento</w:t>
      </w:r>
    </w:p>
    <w:p w:rsidR="00506BFA" w:rsidRDefault="00F4612C">
      <w:pPr>
        <w:ind w:left="357"/>
      </w:pPr>
      <w:bookmarkStart w:id="190" w:name="_Toc314978546"/>
      <w:bookmarkEnd w:id="190"/>
      <w:r>
        <w:t>Conclusão de todos os testes definidos e finalização do produto final para o cliente.</w:t>
      </w:r>
    </w:p>
    <w:sectPr w:rsidR="00506BFA" w:rsidSect="00E96650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649" w:rsidRDefault="00393649">
      <w:pPr>
        <w:spacing w:line="240" w:lineRule="auto"/>
      </w:pPr>
      <w:r>
        <w:separator/>
      </w:r>
    </w:p>
  </w:endnote>
  <w:endnote w:type="continuationSeparator" w:id="1">
    <w:p w:rsidR="00393649" w:rsidRDefault="003936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-Italic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5" w:type="dxa"/>
      <w:tblCellMar>
        <w:left w:w="115" w:type="dxa"/>
      </w:tblCellMar>
      <w:tblLook w:val="04A0"/>
    </w:tblPr>
    <w:tblGrid>
      <w:gridCol w:w="3161"/>
      <w:gridCol w:w="3162"/>
      <w:gridCol w:w="3162"/>
    </w:tblGrid>
    <w:tr w:rsidR="00393649">
      <w:tc>
        <w:tcPr>
          <w:tcW w:w="3161" w:type="dxa"/>
          <w:shd w:val="clear" w:color="auto" w:fill="auto"/>
        </w:tcPr>
        <w:p w:rsidR="00393649" w:rsidRDefault="0039364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shd w:val="clear" w:color="auto" w:fill="auto"/>
        </w:tcPr>
        <w:p w:rsidR="00393649" w:rsidRDefault="00393649">
          <w:pPr>
            <w:jc w:val="center"/>
            <w:rPr>
              <w:lang w:val="en-AU"/>
            </w:rPr>
          </w:pPr>
          <w:r>
            <w:rPr>
              <w:rFonts w:ascii="Symbol" w:hAnsi="Symbol"/>
            </w:rPr>
            <w:t></w:t>
          </w:r>
          <w:proofErr w:type="spellStart"/>
          <w:proofErr w:type="gramStart"/>
          <w:r>
            <w:t>PardAll</w:t>
          </w:r>
          <w:proofErr w:type="spellEnd"/>
          <w:proofErr w:type="gramEnd"/>
          <w:r>
            <w:rPr>
              <w:lang w:val="en-AU"/>
            </w:rPr>
            <w:t xml:space="preserve">, </w:t>
          </w:r>
          <w:r w:rsidR="00E96650" w:rsidRPr="00E96650">
            <w:rPr>
              <w:lang w:val="en-AU"/>
            </w:rPr>
            <w:fldChar w:fldCharType="begin"/>
          </w:r>
          <w:r>
            <w:instrText>DATE \@"yyyy"</w:instrText>
          </w:r>
          <w:r w:rsidR="00E96650">
            <w:fldChar w:fldCharType="separate"/>
          </w:r>
          <w:r w:rsidR="00570829">
            <w:rPr>
              <w:noProof/>
            </w:rPr>
            <w:t>2015</w:t>
          </w:r>
          <w:r w:rsidR="00E96650">
            <w:fldChar w:fldCharType="end"/>
          </w:r>
        </w:p>
      </w:tc>
      <w:tc>
        <w:tcPr>
          <w:tcW w:w="3162" w:type="dxa"/>
          <w:shd w:val="clear" w:color="auto" w:fill="auto"/>
        </w:tcPr>
        <w:p w:rsidR="00393649" w:rsidRDefault="00393649">
          <w:pPr>
            <w:jc w:val="right"/>
          </w:pPr>
          <w:r>
            <w:t xml:space="preserve">Page </w:t>
          </w:r>
          <w:r w:rsidR="00E96650" w:rsidRPr="00E96650">
            <w:rPr>
              <w:rStyle w:val="Nmerodepgina"/>
            </w:rPr>
            <w:fldChar w:fldCharType="begin"/>
          </w:r>
          <w:r>
            <w:instrText>PAGE</w:instrText>
          </w:r>
          <w:r w:rsidR="00E96650">
            <w:fldChar w:fldCharType="separate"/>
          </w:r>
          <w:r w:rsidR="00570829">
            <w:rPr>
              <w:noProof/>
            </w:rPr>
            <w:t>12</w:t>
          </w:r>
          <w:r w:rsidR="00E96650">
            <w:fldChar w:fldCharType="end"/>
          </w:r>
        </w:p>
      </w:tc>
    </w:tr>
  </w:tbl>
  <w:p w:rsidR="00393649" w:rsidRDefault="003936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649" w:rsidRDefault="00393649">
      <w:pPr>
        <w:spacing w:line="240" w:lineRule="auto"/>
      </w:pPr>
      <w:r>
        <w:separator/>
      </w:r>
    </w:p>
  </w:footnote>
  <w:footnote w:type="continuationSeparator" w:id="1">
    <w:p w:rsidR="00393649" w:rsidRDefault="003936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649" w:rsidRDefault="00393649">
    <w:pPr>
      <w:rPr>
        <w:sz w:val="24"/>
        <w:szCs w:val="24"/>
      </w:rPr>
    </w:pPr>
  </w:p>
  <w:p w:rsidR="00393649" w:rsidRDefault="00393649">
    <w:pPr>
      <w:pBdr>
        <w:top w:val="single" w:sz="6" w:space="1" w:color="00000A"/>
      </w:pBdr>
      <w:rPr>
        <w:sz w:val="24"/>
        <w:szCs w:val="24"/>
      </w:rPr>
    </w:pPr>
  </w:p>
  <w:p w:rsidR="00393649" w:rsidRDefault="00393649">
    <w:pPr>
      <w:pBdr>
        <w:bottom w:val="single" w:sz="6" w:space="1" w:color="00000A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App-ESC</w:t>
    </w:r>
    <w:proofErr w:type="spellEnd"/>
  </w:p>
  <w:p w:rsidR="00393649" w:rsidRDefault="00393649">
    <w:pPr>
      <w:pBdr>
        <w:bottom w:val="single" w:sz="6" w:space="1" w:color="00000A"/>
      </w:pBdr>
      <w:jc w:val="right"/>
      <w:rPr>
        <w:sz w:val="24"/>
        <w:szCs w:val="24"/>
      </w:rPr>
    </w:pPr>
  </w:p>
  <w:p w:rsidR="00393649" w:rsidRDefault="0039364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4A0"/>
    </w:tblPr>
    <w:tblGrid>
      <w:gridCol w:w="6380"/>
      <w:gridCol w:w="3178"/>
    </w:tblGrid>
    <w:tr w:rsidR="00393649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393649" w:rsidRDefault="00393649">
          <w:proofErr w:type="spellStart"/>
          <w:r>
            <w:rPr>
              <w:i/>
              <w:iCs/>
            </w:rPr>
            <w:t>App-ESC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393649" w:rsidRDefault="00393649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>Version:</w:t>
          </w:r>
          <w:r>
            <w:t>&lt;1.0.0&gt;</w:t>
          </w:r>
        </w:p>
      </w:tc>
    </w:tr>
    <w:tr w:rsidR="00393649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393649" w:rsidRDefault="00E96650">
          <w:r>
            <w:fldChar w:fldCharType="begin"/>
          </w:r>
          <w:r w:rsidR="00393649">
            <w:instrText>TITLE</w:instrText>
          </w:r>
          <w:r>
            <w:fldChar w:fldCharType="separate"/>
          </w:r>
          <w:r w:rsidR="00393649">
            <w:t>Plano de Teste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393649" w:rsidRDefault="00393649">
          <w:r>
            <w:t xml:space="preserve">  Date:&lt;25/02/2015&gt;</w:t>
          </w:r>
        </w:p>
      </w:tc>
    </w:tr>
  </w:tbl>
  <w:p w:rsidR="00393649" w:rsidRDefault="0039364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B9E"/>
    <w:multiLevelType w:val="multilevel"/>
    <w:tmpl w:val="AF76EE0C"/>
    <w:lvl w:ilvl="0">
      <w:start w:val="1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71D1C2C"/>
    <w:multiLevelType w:val="multilevel"/>
    <w:tmpl w:val="E2D6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1B8616A"/>
    <w:multiLevelType w:val="multilevel"/>
    <w:tmpl w:val="B0A2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14FF3371"/>
    <w:multiLevelType w:val="multilevel"/>
    <w:tmpl w:val="67DAA3BA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15D41A8C"/>
    <w:multiLevelType w:val="multilevel"/>
    <w:tmpl w:val="50984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1A170E0A"/>
    <w:multiLevelType w:val="multilevel"/>
    <w:tmpl w:val="802A5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FE0F89"/>
    <w:multiLevelType w:val="multilevel"/>
    <w:tmpl w:val="3B18926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D41261"/>
    <w:multiLevelType w:val="multilevel"/>
    <w:tmpl w:val="A13E3380"/>
    <w:lvl w:ilvl="0">
      <w:start w:val="7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>
    <w:nsid w:val="23867576"/>
    <w:multiLevelType w:val="multilevel"/>
    <w:tmpl w:val="F09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9">
    <w:nsid w:val="24551328"/>
    <w:multiLevelType w:val="multilevel"/>
    <w:tmpl w:val="3864D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  <w:rPr>
        <w:rFonts w:ascii="Arial" w:hAnsi="Arial" w:cs="Arial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>
    <w:nsid w:val="2C0879A7"/>
    <w:multiLevelType w:val="hybridMultilevel"/>
    <w:tmpl w:val="0790981C"/>
    <w:lvl w:ilvl="0" w:tplc="0FAC92B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72D23"/>
    <w:multiLevelType w:val="multilevel"/>
    <w:tmpl w:val="856E4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2">
    <w:nsid w:val="317801EA"/>
    <w:multiLevelType w:val="multilevel"/>
    <w:tmpl w:val="1ADC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3">
    <w:nsid w:val="35826C36"/>
    <w:multiLevelType w:val="multilevel"/>
    <w:tmpl w:val="29C27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4">
    <w:nsid w:val="41FA6563"/>
    <w:multiLevelType w:val="hybridMultilevel"/>
    <w:tmpl w:val="FA089BC0"/>
    <w:lvl w:ilvl="0" w:tplc="7996D28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60BB6"/>
    <w:multiLevelType w:val="multilevel"/>
    <w:tmpl w:val="C8B2DBA6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>
    <w:nsid w:val="42D23482"/>
    <w:multiLevelType w:val="multilevel"/>
    <w:tmpl w:val="35F8BAFC"/>
    <w:lvl w:ilvl="0">
      <w:start w:val="10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>
    <w:nsid w:val="4D91747A"/>
    <w:multiLevelType w:val="multilevel"/>
    <w:tmpl w:val="648A918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1B723B"/>
    <w:multiLevelType w:val="multilevel"/>
    <w:tmpl w:val="1B5037C0"/>
    <w:lvl w:ilvl="0">
      <w:start w:val="13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9">
    <w:nsid w:val="6A806BB0"/>
    <w:multiLevelType w:val="multilevel"/>
    <w:tmpl w:val="1DB0698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C15E67"/>
    <w:multiLevelType w:val="multilevel"/>
    <w:tmpl w:val="9D44E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7FC8697C"/>
    <w:multiLevelType w:val="multilevel"/>
    <w:tmpl w:val="FABC87E0"/>
    <w:lvl w:ilvl="0">
      <w:start w:val="5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5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12"/>
  </w:num>
  <w:num w:numId="8">
    <w:abstractNumId w:val="21"/>
  </w:num>
  <w:num w:numId="9">
    <w:abstractNumId w:val="7"/>
  </w:num>
  <w:num w:numId="10">
    <w:abstractNumId w:val="15"/>
  </w:num>
  <w:num w:numId="11">
    <w:abstractNumId w:val="3"/>
  </w:num>
  <w:num w:numId="12">
    <w:abstractNumId w:val="17"/>
  </w:num>
  <w:num w:numId="13">
    <w:abstractNumId w:val="16"/>
  </w:num>
  <w:num w:numId="14">
    <w:abstractNumId w:val="0"/>
  </w:num>
  <w:num w:numId="15">
    <w:abstractNumId w:val="19"/>
  </w:num>
  <w:num w:numId="16">
    <w:abstractNumId w:val="18"/>
  </w:num>
  <w:num w:numId="17">
    <w:abstractNumId w:val="6"/>
  </w:num>
  <w:num w:numId="18">
    <w:abstractNumId w:val="5"/>
  </w:num>
  <w:num w:numId="19">
    <w:abstractNumId w:val="1"/>
  </w:num>
  <w:num w:numId="20">
    <w:abstractNumId w:val="20"/>
  </w:num>
  <w:num w:numId="21">
    <w:abstractNumId w:val="1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6BFA"/>
    <w:rsid w:val="0001581D"/>
    <w:rsid w:val="00056E07"/>
    <w:rsid w:val="00071C33"/>
    <w:rsid w:val="00096CF2"/>
    <w:rsid w:val="001217EA"/>
    <w:rsid w:val="00261A7D"/>
    <w:rsid w:val="002840C3"/>
    <w:rsid w:val="002D6AE5"/>
    <w:rsid w:val="002E1DE5"/>
    <w:rsid w:val="003105D7"/>
    <w:rsid w:val="0031705B"/>
    <w:rsid w:val="00393649"/>
    <w:rsid w:val="003A39C5"/>
    <w:rsid w:val="004843F7"/>
    <w:rsid w:val="00506BFA"/>
    <w:rsid w:val="00555A30"/>
    <w:rsid w:val="00570829"/>
    <w:rsid w:val="00666710"/>
    <w:rsid w:val="0068229C"/>
    <w:rsid w:val="007803B0"/>
    <w:rsid w:val="007A6673"/>
    <w:rsid w:val="009550DD"/>
    <w:rsid w:val="00980940"/>
    <w:rsid w:val="009F6CC7"/>
    <w:rsid w:val="00A155EE"/>
    <w:rsid w:val="00A757F1"/>
    <w:rsid w:val="00BD62D7"/>
    <w:rsid w:val="00C31DBB"/>
    <w:rsid w:val="00C3216E"/>
    <w:rsid w:val="00D152F8"/>
    <w:rsid w:val="00E96650"/>
    <w:rsid w:val="00EF01C0"/>
    <w:rsid w:val="00F4612C"/>
    <w:rsid w:val="00FC1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6FB8"/>
    <w:pPr>
      <w:widowControl w:val="0"/>
      <w:suppressAutoHyphens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796FB8"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96FB8"/>
    <w:pPr>
      <w:outlineLvl w:val="1"/>
    </w:pPr>
  </w:style>
  <w:style w:type="paragraph" w:styleId="Ttulo3">
    <w:name w:val="heading 3"/>
    <w:basedOn w:val="Ttulo1"/>
    <w:next w:val="Normal"/>
    <w:qFormat/>
    <w:rsid w:val="00796FB8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96FB8"/>
    <w:p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96FB8"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96FB8"/>
    <w:p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96FB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96FB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96FB8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796FB8"/>
  </w:style>
  <w:style w:type="character" w:styleId="Refdenotaderodap">
    <w:name w:val="footnote reference"/>
    <w:basedOn w:val="Fontepargpadro"/>
    <w:semiHidden/>
    <w:rsid w:val="00796FB8"/>
    <w:rPr>
      <w:sz w:val="20"/>
      <w:szCs w:val="20"/>
      <w:vertAlign w:val="superscript"/>
    </w:rPr>
  </w:style>
  <w:style w:type="character" w:customStyle="1" w:styleId="InternetLink">
    <w:name w:val="Internet Link"/>
    <w:basedOn w:val="Fontepargpadro"/>
    <w:rsid w:val="00796FB8"/>
    <w:rPr>
      <w:color w:val="0000FF"/>
      <w:u w:val="single"/>
    </w:rPr>
  </w:style>
  <w:style w:type="character" w:styleId="Refdecomentrio">
    <w:name w:val="annotation reference"/>
    <w:basedOn w:val="Fontepargpadro"/>
    <w:semiHidden/>
    <w:rsid w:val="00796FB8"/>
    <w:rPr>
      <w:sz w:val="16"/>
      <w:szCs w:val="16"/>
    </w:rPr>
  </w:style>
  <w:style w:type="character" w:styleId="HiperlinkVisitado">
    <w:name w:val="FollowedHyperlink"/>
    <w:basedOn w:val="Fontepargpadro"/>
    <w:rsid w:val="00796FB8"/>
    <w:rPr>
      <w:color w:val="800080"/>
      <w:u w:val="single"/>
    </w:rPr>
  </w:style>
  <w:style w:type="character" w:customStyle="1" w:styleId="tw4winNone">
    <w:name w:val="tw4winNone"/>
    <w:basedOn w:val="Fontepargpadro"/>
    <w:rsid w:val="00796FB8"/>
  </w:style>
  <w:style w:type="character" w:customStyle="1" w:styleId="tw4winExternal">
    <w:name w:val="tw4winExternal"/>
    <w:basedOn w:val="Fontepargpadro"/>
    <w:rsid w:val="00796FB8"/>
    <w:rPr>
      <w:rFonts w:ascii="Courier New" w:hAnsi="Courier New"/>
      <w:color w:val="808080"/>
    </w:rPr>
  </w:style>
  <w:style w:type="character" w:customStyle="1" w:styleId="tw4winInternal">
    <w:name w:val="tw4winInternal"/>
    <w:basedOn w:val="Fontepargpadro"/>
    <w:rsid w:val="00796FB8"/>
    <w:rPr>
      <w:rFonts w:ascii="Courier New" w:hAnsi="Courier New"/>
      <w:color w:val="FF0000"/>
    </w:rPr>
  </w:style>
  <w:style w:type="character" w:customStyle="1" w:styleId="tw4winMark">
    <w:name w:val="tw4winMark"/>
    <w:rsid w:val="00796FB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96FB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96FB8"/>
    <w:rPr>
      <w:color w:val="0000FF"/>
    </w:rPr>
  </w:style>
  <w:style w:type="character" w:customStyle="1" w:styleId="tw4winPopup">
    <w:name w:val="tw4winPopup"/>
    <w:rsid w:val="00796FB8"/>
    <w:rPr>
      <w:rFonts w:ascii="Courier New" w:hAnsi="Courier New"/>
      <w:color w:val="008000"/>
    </w:rPr>
  </w:style>
  <w:style w:type="character" w:customStyle="1" w:styleId="tw4winJump">
    <w:name w:val="tw4winJump"/>
    <w:rsid w:val="00796FB8"/>
    <w:rPr>
      <w:rFonts w:ascii="Courier New" w:hAnsi="Courier New"/>
      <w:color w:val="008080"/>
    </w:rPr>
  </w:style>
  <w:style w:type="character" w:customStyle="1" w:styleId="DONOTTRANSLATE">
    <w:name w:val="DO_NOT_TRANSLATE"/>
    <w:rsid w:val="00796FB8"/>
    <w:rPr>
      <w:rFonts w:ascii="Courier New" w:hAnsi="Courier New"/>
      <w:color w:val="800000"/>
    </w:rPr>
  </w:style>
  <w:style w:type="character" w:customStyle="1" w:styleId="grame">
    <w:name w:val="grame"/>
    <w:basedOn w:val="Fontepargpadro"/>
    <w:rsid w:val="00796FB8"/>
  </w:style>
  <w:style w:type="character" w:customStyle="1" w:styleId="TextodebaloChar">
    <w:name w:val="Texto de balão Char"/>
    <w:basedOn w:val="Fontepargpadro"/>
    <w:link w:val="Textodebalo"/>
    <w:rsid w:val="00DF34BC"/>
    <w:rPr>
      <w:rFonts w:ascii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sid w:val="00E96650"/>
    <w:rPr>
      <w:sz w:val="16"/>
      <w:szCs w:val="16"/>
    </w:rPr>
  </w:style>
  <w:style w:type="character" w:customStyle="1" w:styleId="ListLabel2">
    <w:name w:val="ListLabel 2"/>
    <w:rsid w:val="00E96650"/>
    <w:rPr>
      <w:rFonts w:cs="Courier New"/>
    </w:rPr>
  </w:style>
  <w:style w:type="paragraph" w:customStyle="1" w:styleId="Heading">
    <w:name w:val="Heading"/>
    <w:basedOn w:val="Normal"/>
    <w:next w:val="TextBody"/>
    <w:rsid w:val="00E9665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6FB8"/>
    <w:pPr>
      <w:keepLines/>
      <w:spacing w:after="120" w:line="288" w:lineRule="auto"/>
      <w:ind w:left="360"/>
    </w:pPr>
  </w:style>
  <w:style w:type="paragraph" w:styleId="Lista">
    <w:name w:val="List"/>
    <w:basedOn w:val="TextBody"/>
    <w:rsid w:val="00E96650"/>
    <w:rPr>
      <w:rFonts w:cs="FreeSans"/>
    </w:rPr>
  </w:style>
  <w:style w:type="paragraph" w:styleId="Legenda">
    <w:name w:val="caption"/>
    <w:basedOn w:val="Normal"/>
    <w:rsid w:val="00E9665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96650"/>
    <w:pPr>
      <w:suppressLineNumbers/>
    </w:pPr>
    <w:rPr>
      <w:rFonts w:cs="FreeSans"/>
    </w:rPr>
  </w:style>
  <w:style w:type="paragraph" w:customStyle="1" w:styleId="Paragraph2">
    <w:name w:val="Paragraph2"/>
    <w:basedOn w:val="Normal"/>
    <w:rsid w:val="00796FB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96FB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96FB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796FB8"/>
    <w:pPr>
      <w:ind w:left="900" w:hanging="900"/>
    </w:pPr>
  </w:style>
  <w:style w:type="paragraph" w:customStyle="1" w:styleId="Contents1">
    <w:name w:val="Contents 1"/>
    <w:basedOn w:val="Normal"/>
    <w:next w:val="Normal"/>
    <w:autoRedefine/>
    <w:uiPriority w:val="39"/>
    <w:rsid w:val="00796FB8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Normal"/>
    <w:next w:val="Normal"/>
    <w:autoRedefine/>
    <w:uiPriority w:val="39"/>
    <w:rsid w:val="00796FB8"/>
    <w:pPr>
      <w:tabs>
        <w:tab w:val="right" w:pos="9360"/>
      </w:tabs>
      <w:ind w:left="432" w:right="720"/>
    </w:pPr>
  </w:style>
  <w:style w:type="paragraph" w:customStyle="1" w:styleId="Contents3">
    <w:name w:val="Contents 3"/>
    <w:basedOn w:val="Normal"/>
    <w:next w:val="Normal"/>
    <w:autoRedefine/>
    <w:uiPriority w:val="39"/>
    <w:rsid w:val="00796FB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796FB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96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rsid w:val="00796FB8"/>
    <w:pPr>
      <w:ind w:left="720" w:hanging="432"/>
    </w:pPr>
  </w:style>
  <w:style w:type="paragraph" w:customStyle="1" w:styleId="Bullet2">
    <w:name w:val="Bullet2"/>
    <w:basedOn w:val="Normal"/>
    <w:rsid w:val="00796FB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96FB8"/>
    <w:pPr>
      <w:keepLines/>
      <w:spacing w:after="120"/>
    </w:pPr>
  </w:style>
  <w:style w:type="paragraph" w:styleId="MapadoDocumento">
    <w:name w:val="Document Map"/>
    <w:basedOn w:val="Normal"/>
    <w:semiHidden/>
    <w:rsid w:val="00796FB8"/>
    <w:pPr>
      <w:shd w:val="clear" w:color="auto" w:fill="000080"/>
    </w:pPr>
  </w:style>
  <w:style w:type="paragraph" w:styleId="Textodenotaderodap">
    <w:name w:val="footnote text"/>
    <w:basedOn w:val="Normal"/>
    <w:semiHidden/>
    <w:rsid w:val="00796FB8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96FB8"/>
    <w:pPr>
      <w:spacing w:before="480" w:after="60" w:line="240" w:lineRule="auto"/>
      <w:jc w:val="center"/>
    </w:pPr>
    <w:rPr>
      <w:rFonts w:ascii="Arial" w:hAnsi="Arial"/>
      <w:b/>
      <w:bCs/>
      <w:sz w:val="32"/>
      <w:szCs w:val="32"/>
    </w:rPr>
  </w:style>
  <w:style w:type="paragraph" w:customStyle="1" w:styleId="Paragraph1">
    <w:name w:val="Paragraph1"/>
    <w:basedOn w:val="Normal"/>
    <w:rsid w:val="00796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96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96FB8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Normal"/>
    <w:next w:val="Normal"/>
    <w:autoRedefine/>
    <w:semiHidden/>
    <w:rsid w:val="00796FB8"/>
    <w:pPr>
      <w:ind w:left="600"/>
    </w:pPr>
  </w:style>
  <w:style w:type="paragraph" w:customStyle="1" w:styleId="Contents5">
    <w:name w:val="Contents 5"/>
    <w:basedOn w:val="Normal"/>
    <w:next w:val="Normal"/>
    <w:autoRedefine/>
    <w:semiHidden/>
    <w:rsid w:val="00796FB8"/>
    <w:pPr>
      <w:ind w:left="800"/>
    </w:pPr>
  </w:style>
  <w:style w:type="paragraph" w:customStyle="1" w:styleId="Contents6">
    <w:name w:val="Contents 6"/>
    <w:basedOn w:val="Normal"/>
    <w:next w:val="Normal"/>
    <w:autoRedefine/>
    <w:semiHidden/>
    <w:rsid w:val="00796FB8"/>
    <w:pPr>
      <w:ind w:left="1000"/>
    </w:pPr>
  </w:style>
  <w:style w:type="paragraph" w:customStyle="1" w:styleId="Contents7">
    <w:name w:val="Contents 7"/>
    <w:basedOn w:val="Normal"/>
    <w:next w:val="Normal"/>
    <w:autoRedefine/>
    <w:semiHidden/>
    <w:rsid w:val="00796FB8"/>
    <w:pPr>
      <w:ind w:left="1200"/>
    </w:pPr>
  </w:style>
  <w:style w:type="paragraph" w:customStyle="1" w:styleId="Contents8">
    <w:name w:val="Contents 8"/>
    <w:basedOn w:val="Normal"/>
    <w:next w:val="Normal"/>
    <w:autoRedefine/>
    <w:semiHidden/>
    <w:rsid w:val="00796FB8"/>
    <w:pPr>
      <w:ind w:left="1400"/>
    </w:pPr>
  </w:style>
  <w:style w:type="paragraph" w:customStyle="1" w:styleId="Contents9">
    <w:name w:val="Contents 9"/>
    <w:basedOn w:val="Normal"/>
    <w:next w:val="Normal"/>
    <w:autoRedefine/>
    <w:semiHidden/>
    <w:rsid w:val="00796FB8"/>
    <w:pPr>
      <w:ind w:left="1600"/>
    </w:pPr>
  </w:style>
  <w:style w:type="paragraph" w:customStyle="1" w:styleId="TextBodyIndent">
    <w:name w:val="Text Body Indent"/>
    <w:basedOn w:val="Normal"/>
    <w:rsid w:val="00796FB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96FB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96FB8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Normal"/>
    <w:autoRedefine/>
    <w:rsid w:val="00796FB8"/>
    <w:pPr>
      <w:tabs>
        <w:tab w:val="left" w:pos="381"/>
      </w:tabs>
      <w:spacing w:after="120"/>
      <w:ind w:left="381"/>
    </w:pPr>
    <w:rPr>
      <w:i/>
      <w:iCs/>
      <w:color w:val="0000FF"/>
    </w:rPr>
  </w:style>
  <w:style w:type="paragraph" w:customStyle="1" w:styleId="Subttulo1">
    <w:name w:val="Subtítulo1"/>
    <w:basedOn w:val="Ttulo"/>
    <w:rsid w:val="00796FB8"/>
    <w:pPr>
      <w:widowControl/>
    </w:pPr>
    <w:rPr>
      <w:rFonts w:ascii="Times New Roman" w:hAnsi="Times New Roman"/>
      <w:sz w:val="20"/>
      <w:szCs w:val="20"/>
    </w:rPr>
  </w:style>
  <w:style w:type="paragraph" w:customStyle="1" w:styleId="RevisionHist">
    <w:name w:val="RevisionHist"/>
    <w:basedOn w:val="Normal"/>
    <w:rsid w:val="00796FB8"/>
    <w:pPr>
      <w:widowControl/>
      <w:spacing w:line="240" w:lineRule="auto"/>
    </w:pPr>
  </w:style>
  <w:style w:type="paragraph" w:styleId="Data">
    <w:name w:val="Date"/>
    <w:basedOn w:val="Normal"/>
    <w:rsid w:val="00796FB8"/>
    <w:pPr>
      <w:widowControl/>
      <w:spacing w:line="240" w:lineRule="auto"/>
    </w:pPr>
  </w:style>
  <w:style w:type="paragraph" w:customStyle="1" w:styleId="Hierarchy">
    <w:name w:val="Hierarchy"/>
    <w:basedOn w:val="Normal"/>
    <w:rsid w:val="00796FB8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Corpodetexto1">
    <w:name w:val="Corpo de texto1"/>
    <w:rsid w:val="00796FB8"/>
    <w:pPr>
      <w:keepLines/>
      <w:suppressAutoHyphens/>
      <w:spacing w:after="120" w:line="220" w:lineRule="atLeast"/>
    </w:pPr>
    <w:rPr>
      <w:lang w:val="en-GB" w:eastAsia="en-US"/>
    </w:rPr>
  </w:style>
  <w:style w:type="paragraph" w:styleId="Textodecomentrio">
    <w:name w:val="annotation text"/>
    <w:basedOn w:val="Normal"/>
    <w:semiHidden/>
    <w:rsid w:val="00796FB8"/>
    <w:pPr>
      <w:widowControl/>
      <w:spacing w:line="240" w:lineRule="auto"/>
    </w:pPr>
  </w:style>
  <w:style w:type="paragraph" w:styleId="TextosemFormatao">
    <w:name w:val="Plain Text"/>
    <w:basedOn w:val="Normal"/>
    <w:rsid w:val="00796FB8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796FB8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CompanyName">
    <w:name w:val="CompanyName"/>
    <w:basedOn w:val="Normal"/>
    <w:rsid w:val="00796FB8"/>
    <w:pPr>
      <w:widowControl/>
      <w:spacing w:line="240" w:lineRule="auto"/>
      <w:jc w:val="right"/>
    </w:pPr>
    <w:rPr>
      <w:rFonts w:ascii="Arial" w:hAnsi="Arial"/>
      <w:b/>
      <w:bCs/>
      <w:sz w:val="36"/>
      <w:szCs w:val="36"/>
    </w:rPr>
  </w:style>
  <w:style w:type="paragraph" w:customStyle="1" w:styleId="infoblue0">
    <w:name w:val="infoblue"/>
    <w:basedOn w:val="Normal"/>
    <w:rsid w:val="00796FB8"/>
    <w:pPr>
      <w:widowControl/>
      <w:spacing w:after="120"/>
      <w:ind w:left="450"/>
    </w:pPr>
    <w:rPr>
      <w:i/>
      <w:iCs/>
      <w:color w:val="0000FF"/>
    </w:rPr>
  </w:style>
  <w:style w:type="paragraph" w:customStyle="1" w:styleId="bodytext">
    <w:name w:val="bodytext"/>
    <w:basedOn w:val="Normal"/>
    <w:rsid w:val="00796FB8"/>
    <w:pPr>
      <w:widowControl/>
      <w:spacing w:before="280" w:after="280" w:line="240" w:lineRule="auto"/>
    </w:pPr>
    <w:rPr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DF34B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Requisito">
    <w:name w:val="Requisito"/>
    <w:basedOn w:val="Ttulo3"/>
    <w:next w:val="Normal"/>
    <w:rsid w:val="00A279FB"/>
    <w:pPr>
      <w:widowControl/>
      <w:pBdr>
        <w:top w:val="single" w:sz="4" w:space="1" w:color="00000A" w:shadow="1"/>
        <w:left w:val="single" w:sz="4" w:space="4" w:color="00000A" w:shadow="1"/>
        <w:bottom w:val="single" w:sz="4" w:space="1" w:color="00000A" w:shadow="1"/>
        <w:right w:val="single" w:sz="4" w:space="4" w:color="00000A" w:shadow="1"/>
      </w:pBdr>
      <w:spacing w:before="240" w:after="120" w:line="240" w:lineRule="auto"/>
      <w:jc w:val="center"/>
    </w:pPr>
    <w:rPr>
      <w:b/>
      <w:i w:val="0"/>
      <w:iCs w:val="0"/>
      <w:sz w:val="24"/>
      <w:lang w:eastAsia="pt-BR"/>
    </w:rPr>
  </w:style>
  <w:style w:type="paragraph" w:styleId="SemEspaamento">
    <w:name w:val="No Spacing"/>
    <w:uiPriority w:val="1"/>
    <w:qFormat/>
    <w:rsid w:val="00A279FB"/>
    <w:pPr>
      <w:widowControl w:val="0"/>
      <w:suppressAutoHyphens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12</Pages>
  <Words>2120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/>
  <LinksUpToDate>false</LinksUpToDate>
  <CharactersWithSpaces>13546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CSC - Comunicação, Navegação e Vigilância</dc:subject>
  <dc:creator>Thiago Colen</dc:creator>
  <cp:keywords>Template Plano de Teste.</cp:keywords>
  <cp:lastModifiedBy>Marcos</cp:lastModifiedBy>
  <cp:revision>156</cp:revision>
  <cp:lastPrinted>2001-09-07T02:54:00Z</cp:lastPrinted>
  <dcterms:created xsi:type="dcterms:W3CDTF">2015-02-27T20:37:00Z</dcterms:created>
  <dcterms:modified xsi:type="dcterms:W3CDTF">2015-06-19T21:45:00Z</dcterms:modified>
  <dc:language>pt-BR</dc:language>
</cp:coreProperties>
</file>