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E26" w:rsidRDefault="003B7E26" w:rsidP="003B7E26">
      <w:pPr>
        <w:jc w:val="center"/>
        <w:rPr>
          <w:b/>
          <w:sz w:val="52"/>
          <w:szCs w:val="52"/>
        </w:rPr>
      </w:pPr>
    </w:p>
    <w:p w:rsidR="003B7E26" w:rsidRDefault="003B7E26" w:rsidP="003B7E26">
      <w:pPr>
        <w:jc w:val="center"/>
        <w:rPr>
          <w:b/>
          <w:sz w:val="52"/>
          <w:szCs w:val="52"/>
        </w:rPr>
      </w:pPr>
    </w:p>
    <w:p w:rsidR="003B7E26" w:rsidRDefault="003B7E26" w:rsidP="003B7E26">
      <w:pPr>
        <w:jc w:val="center"/>
        <w:rPr>
          <w:b/>
          <w:sz w:val="52"/>
          <w:szCs w:val="52"/>
        </w:rPr>
      </w:pPr>
    </w:p>
    <w:p w:rsidR="003B7E26" w:rsidRDefault="003B7E26" w:rsidP="003B7E26">
      <w:pPr>
        <w:jc w:val="center"/>
        <w:rPr>
          <w:b/>
          <w:sz w:val="52"/>
          <w:szCs w:val="52"/>
        </w:rPr>
      </w:pPr>
    </w:p>
    <w:p w:rsidR="003B7E26" w:rsidRDefault="003B7E26" w:rsidP="003B7E26">
      <w:pPr>
        <w:jc w:val="center"/>
        <w:rPr>
          <w:b/>
          <w:sz w:val="52"/>
          <w:szCs w:val="52"/>
        </w:rPr>
      </w:pPr>
    </w:p>
    <w:p w:rsidR="004C1DA8" w:rsidRPr="003B7E26" w:rsidRDefault="003B7E26" w:rsidP="003B7E26">
      <w:pPr>
        <w:jc w:val="center"/>
        <w:rPr>
          <w:b/>
          <w:sz w:val="52"/>
          <w:szCs w:val="52"/>
        </w:rPr>
      </w:pPr>
      <w:proofErr w:type="spellStart"/>
      <w:r w:rsidRPr="003B7E26">
        <w:rPr>
          <w:b/>
          <w:sz w:val="52"/>
          <w:szCs w:val="52"/>
        </w:rPr>
        <w:t>App</w:t>
      </w:r>
      <w:proofErr w:type="spellEnd"/>
      <w:r w:rsidRPr="003B7E26">
        <w:rPr>
          <w:b/>
          <w:sz w:val="52"/>
          <w:szCs w:val="52"/>
        </w:rPr>
        <w:t xml:space="preserve"> ESC</w:t>
      </w:r>
    </w:p>
    <w:p w:rsidR="003B7E26" w:rsidRPr="003B7E26" w:rsidRDefault="003B7E26" w:rsidP="003B7E26">
      <w:pPr>
        <w:jc w:val="center"/>
        <w:rPr>
          <w:b/>
          <w:sz w:val="52"/>
          <w:szCs w:val="52"/>
        </w:rPr>
      </w:pPr>
      <w:r w:rsidRPr="003B7E26">
        <w:rPr>
          <w:b/>
          <w:sz w:val="52"/>
          <w:szCs w:val="52"/>
        </w:rPr>
        <w:t>Plano de Gerência de Configuração</w:t>
      </w:r>
    </w:p>
    <w:p w:rsidR="003B7E26" w:rsidRPr="003B7E26" w:rsidRDefault="003B7E26" w:rsidP="003B7E26">
      <w:pPr>
        <w:jc w:val="center"/>
        <w:rPr>
          <w:b/>
          <w:sz w:val="52"/>
          <w:szCs w:val="52"/>
        </w:rPr>
      </w:pPr>
    </w:p>
    <w:p w:rsidR="003B7E26" w:rsidRPr="003B7E26" w:rsidRDefault="003B7E26" w:rsidP="003B7E26">
      <w:pPr>
        <w:jc w:val="center"/>
        <w:rPr>
          <w:b/>
          <w:sz w:val="52"/>
          <w:szCs w:val="52"/>
        </w:rPr>
      </w:pPr>
    </w:p>
    <w:p w:rsidR="003B7E26" w:rsidRDefault="003B7E26" w:rsidP="003B7E26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AE-PGC-001</w:t>
      </w:r>
    </w:p>
    <w:p w:rsidR="003B7E26" w:rsidRDefault="003B7E26" w:rsidP="003B7E26">
      <w:pPr>
        <w:jc w:val="center"/>
        <w:rPr>
          <w:b/>
          <w:sz w:val="52"/>
          <w:szCs w:val="52"/>
        </w:rPr>
      </w:pPr>
    </w:p>
    <w:p w:rsidR="003B7E26" w:rsidRDefault="003B7E26" w:rsidP="003B7E26">
      <w:pPr>
        <w:jc w:val="center"/>
        <w:rPr>
          <w:b/>
          <w:sz w:val="52"/>
          <w:szCs w:val="52"/>
        </w:rPr>
      </w:pPr>
    </w:p>
    <w:p w:rsidR="003B7E26" w:rsidRDefault="003B7E26" w:rsidP="003B7E26">
      <w:pPr>
        <w:jc w:val="center"/>
        <w:rPr>
          <w:b/>
          <w:sz w:val="52"/>
          <w:szCs w:val="52"/>
        </w:rPr>
      </w:pPr>
    </w:p>
    <w:p w:rsidR="003B7E26" w:rsidRDefault="003B7E26" w:rsidP="003B7E26">
      <w:pPr>
        <w:jc w:val="center"/>
        <w:rPr>
          <w:b/>
          <w:sz w:val="52"/>
          <w:szCs w:val="52"/>
        </w:rPr>
      </w:pPr>
    </w:p>
    <w:p w:rsidR="003B7E26" w:rsidRDefault="003B7E26" w:rsidP="003B7E26">
      <w:pPr>
        <w:jc w:val="center"/>
        <w:rPr>
          <w:b/>
        </w:rPr>
      </w:pPr>
    </w:p>
    <w:p w:rsidR="003B7E26" w:rsidRDefault="003B7E26" w:rsidP="003B7E26">
      <w:pPr>
        <w:jc w:val="center"/>
      </w:pPr>
      <w:r w:rsidRPr="003B7E26">
        <w:t>Juazeiro do Norte 23 de fevereiro de 2015</w:t>
      </w:r>
    </w:p>
    <w:p w:rsidR="003B7E26" w:rsidRDefault="003B7E26" w:rsidP="003B7E26">
      <w:pPr>
        <w:rPr>
          <w:b/>
        </w:rPr>
      </w:pPr>
      <w:r>
        <w:rPr>
          <w:b/>
        </w:rPr>
        <w:lastRenderedPageBreak/>
        <w:t>Revisões</w:t>
      </w:r>
    </w:p>
    <w:tbl>
      <w:tblPr>
        <w:tblStyle w:val="Tabelacomgrade"/>
        <w:tblW w:w="0" w:type="auto"/>
        <w:tblLook w:val="04A0"/>
      </w:tblPr>
      <w:tblGrid>
        <w:gridCol w:w="1101"/>
        <w:gridCol w:w="992"/>
        <w:gridCol w:w="4390"/>
        <w:gridCol w:w="2161"/>
      </w:tblGrid>
      <w:tr w:rsidR="00957E1A" w:rsidTr="00957E1A">
        <w:tc>
          <w:tcPr>
            <w:tcW w:w="1101" w:type="dxa"/>
            <w:shd w:val="clear" w:color="auto" w:fill="F2F2F2" w:themeFill="background1" w:themeFillShade="F2"/>
          </w:tcPr>
          <w:p w:rsidR="00957E1A" w:rsidRDefault="00957E1A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957E1A" w:rsidRDefault="00957E1A">
            <w:pPr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4390" w:type="dxa"/>
            <w:shd w:val="clear" w:color="auto" w:fill="F2F2F2" w:themeFill="background1" w:themeFillShade="F2"/>
          </w:tcPr>
          <w:p w:rsidR="00957E1A" w:rsidRDefault="00957E1A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161" w:type="dxa"/>
            <w:shd w:val="clear" w:color="auto" w:fill="F2F2F2" w:themeFill="background1" w:themeFillShade="F2"/>
          </w:tcPr>
          <w:p w:rsidR="00957E1A" w:rsidRDefault="00957E1A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957E1A" w:rsidTr="00957E1A">
        <w:tc>
          <w:tcPr>
            <w:tcW w:w="1101" w:type="dxa"/>
          </w:tcPr>
          <w:p w:rsidR="00957E1A" w:rsidRPr="00957E1A" w:rsidRDefault="00957E1A">
            <w:r w:rsidRPr="00957E1A">
              <w:t>13/02/15</w:t>
            </w:r>
          </w:p>
        </w:tc>
        <w:tc>
          <w:tcPr>
            <w:tcW w:w="992" w:type="dxa"/>
          </w:tcPr>
          <w:p w:rsidR="00957E1A" w:rsidRPr="00957E1A" w:rsidRDefault="00957E1A">
            <w:r>
              <w:t>1.0</w:t>
            </w:r>
          </w:p>
        </w:tc>
        <w:tc>
          <w:tcPr>
            <w:tcW w:w="4390" w:type="dxa"/>
          </w:tcPr>
          <w:p w:rsidR="00957E1A" w:rsidRPr="00957E1A" w:rsidRDefault="00957E1A">
            <w:r>
              <w:t>Criação do Plano de Gerência de Configuração</w:t>
            </w:r>
          </w:p>
        </w:tc>
        <w:tc>
          <w:tcPr>
            <w:tcW w:w="2161" w:type="dxa"/>
          </w:tcPr>
          <w:p w:rsidR="00957E1A" w:rsidRPr="00957E1A" w:rsidRDefault="00957E1A">
            <w:r>
              <w:t>Marcos Aurélio</w:t>
            </w:r>
          </w:p>
        </w:tc>
      </w:tr>
      <w:tr w:rsidR="00957E1A" w:rsidTr="00957E1A">
        <w:tc>
          <w:tcPr>
            <w:tcW w:w="1101" w:type="dxa"/>
          </w:tcPr>
          <w:p w:rsidR="00957E1A" w:rsidRPr="00957E1A" w:rsidRDefault="0028152E">
            <w:r>
              <w:t>22</w:t>
            </w:r>
            <w:r w:rsidR="00957E1A">
              <w:t>/02/15</w:t>
            </w:r>
          </w:p>
        </w:tc>
        <w:tc>
          <w:tcPr>
            <w:tcW w:w="992" w:type="dxa"/>
          </w:tcPr>
          <w:p w:rsidR="00957E1A" w:rsidRPr="00957E1A" w:rsidRDefault="00776AA6">
            <w:r>
              <w:t>1.0</w:t>
            </w:r>
          </w:p>
        </w:tc>
        <w:tc>
          <w:tcPr>
            <w:tcW w:w="4390" w:type="dxa"/>
          </w:tcPr>
          <w:p w:rsidR="00957E1A" w:rsidRPr="00957E1A" w:rsidRDefault="00957E1A">
            <w:r>
              <w:t>Atualização dos Papéis e Responsabilidades</w:t>
            </w:r>
          </w:p>
        </w:tc>
        <w:tc>
          <w:tcPr>
            <w:tcW w:w="2161" w:type="dxa"/>
          </w:tcPr>
          <w:p w:rsidR="00957E1A" w:rsidRPr="00957E1A" w:rsidRDefault="00957E1A">
            <w:r>
              <w:t>Davi Melo</w:t>
            </w:r>
          </w:p>
        </w:tc>
      </w:tr>
      <w:tr w:rsidR="00957E1A" w:rsidTr="00957E1A">
        <w:tc>
          <w:tcPr>
            <w:tcW w:w="1101" w:type="dxa"/>
          </w:tcPr>
          <w:p w:rsidR="00957E1A" w:rsidRDefault="0028152E">
            <w:r>
              <w:t>23/02/15</w:t>
            </w:r>
          </w:p>
        </w:tc>
        <w:tc>
          <w:tcPr>
            <w:tcW w:w="992" w:type="dxa"/>
          </w:tcPr>
          <w:p w:rsidR="00957E1A" w:rsidRDefault="0028152E">
            <w:r>
              <w:t>1.</w:t>
            </w:r>
            <w:r w:rsidR="00776AA6">
              <w:t>0</w:t>
            </w:r>
          </w:p>
        </w:tc>
        <w:tc>
          <w:tcPr>
            <w:tcW w:w="4390" w:type="dxa"/>
          </w:tcPr>
          <w:p w:rsidR="00957E1A" w:rsidRDefault="0028152E">
            <w:r>
              <w:t>Reorganização do documento, correção de erros.</w:t>
            </w:r>
          </w:p>
        </w:tc>
        <w:tc>
          <w:tcPr>
            <w:tcW w:w="2161" w:type="dxa"/>
          </w:tcPr>
          <w:p w:rsidR="00957E1A" w:rsidRDefault="0028152E">
            <w:r>
              <w:t>Marcos Aurélio</w:t>
            </w:r>
          </w:p>
        </w:tc>
      </w:tr>
      <w:tr w:rsidR="00776AA6" w:rsidTr="00957E1A">
        <w:tc>
          <w:tcPr>
            <w:tcW w:w="1101" w:type="dxa"/>
          </w:tcPr>
          <w:p w:rsidR="00776AA6" w:rsidRDefault="00776AA6">
            <w:r>
              <w:t>18/06/15</w:t>
            </w:r>
          </w:p>
        </w:tc>
        <w:tc>
          <w:tcPr>
            <w:tcW w:w="992" w:type="dxa"/>
          </w:tcPr>
          <w:p w:rsidR="00776AA6" w:rsidRDefault="00776AA6">
            <w:r>
              <w:t>1.0</w:t>
            </w:r>
          </w:p>
        </w:tc>
        <w:tc>
          <w:tcPr>
            <w:tcW w:w="4390" w:type="dxa"/>
          </w:tcPr>
          <w:p w:rsidR="00776AA6" w:rsidRDefault="00776AA6">
            <w:r>
              <w:t>Atualização do documento</w:t>
            </w:r>
          </w:p>
        </w:tc>
        <w:tc>
          <w:tcPr>
            <w:tcW w:w="2161" w:type="dxa"/>
          </w:tcPr>
          <w:p w:rsidR="00776AA6" w:rsidRDefault="00776AA6">
            <w:r>
              <w:t>Davi Melo</w:t>
            </w:r>
          </w:p>
        </w:tc>
      </w:tr>
    </w:tbl>
    <w:p w:rsidR="00957E1A" w:rsidRDefault="00957E1A">
      <w:pPr>
        <w:rPr>
          <w:b/>
        </w:rPr>
      </w:pPr>
    </w:p>
    <w:p w:rsidR="00957E1A" w:rsidRDefault="00957E1A">
      <w:pPr>
        <w:rPr>
          <w:b/>
        </w:rPr>
      </w:pPr>
      <w:r>
        <w:rPr>
          <w:b/>
        </w:rPr>
        <w:t>Componentes da Fábrica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957E1A" w:rsidRPr="008E5326" w:rsidTr="008E5326">
        <w:tc>
          <w:tcPr>
            <w:tcW w:w="4322" w:type="dxa"/>
            <w:shd w:val="clear" w:color="auto" w:fill="F2F2F2" w:themeFill="background1" w:themeFillShade="F2"/>
          </w:tcPr>
          <w:p w:rsidR="00957E1A" w:rsidRPr="00957E1A" w:rsidRDefault="00957E1A">
            <w:pPr>
              <w:rPr>
                <w:b/>
              </w:rPr>
            </w:pPr>
            <w:r w:rsidRPr="00957E1A">
              <w:rPr>
                <w:b/>
              </w:rPr>
              <w:t>Nome</w:t>
            </w:r>
          </w:p>
        </w:tc>
        <w:tc>
          <w:tcPr>
            <w:tcW w:w="4322" w:type="dxa"/>
            <w:shd w:val="clear" w:color="auto" w:fill="F2F2F2" w:themeFill="background1" w:themeFillShade="F2"/>
          </w:tcPr>
          <w:p w:rsidR="00957E1A" w:rsidRPr="00957E1A" w:rsidRDefault="00957E1A">
            <w:pPr>
              <w:rPr>
                <w:b/>
              </w:rPr>
            </w:pPr>
            <w:r w:rsidRPr="00957E1A">
              <w:rPr>
                <w:b/>
              </w:rPr>
              <w:t>E-mail</w:t>
            </w:r>
          </w:p>
        </w:tc>
      </w:tr>
      <w:tr w:rsidR="00957E1A" w:rsidTr="00957E1A">
        <w:tc>
          <w:tcPr>
            <w:tcW w:w="4322" w:type="dxa"/>
          </w:tcPr>
          <w:p w:rsidR="00957E1A" w:rsidRDefault="00957E1A">
            <w:r>
              <w:t>Davi de Melo Leite</w:t>
            </w:r>
          </w:p>
        </w:tc>
        <w:tc>
          <w:tcPr>
            <w:tcW w:w="4322" w:type="dxa"/>
          </w:tcPr>
          <w:p w:rsidR="00957E1A" w:rsidRDefault="00776AA6">
            <w:hyperlink r:id="rId8" w:history="1">
              <w:r w:rsidRPr="00C12180">
                <w:rPr>
                  <w:rStyle w:val="Hyperlink"/>
                </w:rPr>
                <w:t>davimeloleite@gmail.com</w:t>
              </w:r>
            </w:hyperlink>
          </w:p>
        </w:tc>
      </w:tr>
      <w:tr w:rsidR="008E5326" w:rsidTr="00957E1A">
        <w:tc>
          <w:tcPr>
            <w:tcW w:w="4322" w:type="dxa"/>
          </w:tcPr>
          <w:p w:rsidR="008E5326" w:rsidRDefault="008E5326">
            <w:r>
              <w:t>Francisco Alysson</w:t>
            </w:r>
          </w:p>
        </w:tc>
        <w:tc>
          <w:tcPr>
            <w:tcW w:w="4322" w:type="dxa"/>
          </w:tcPr>
          <w:p w:rsidR="008E5326" w:rsidRDefault="00776AA6">
            <w:hyperlink r:id="rId9" w:history="1">
              <w:r w:rsidRPr="00C12180">
                <w:rPr>
                  <w:rStyle w:val="Hyperlink"/>
                </w:rPr>
                <w:t>alyssonleiteti@gmail.com</w:t>
              </w:r>
            </w:hyperlink>
          </w:p>
        </w:tc>
      </w:tr>
      <w:tr w:rsidR="008E5326" w:rsidTr="00957E1A">
        <w:tc>
          <w:tcPr>
            <w:tcW w:w="4322" w:type="dxa"/>
          </w:tcPr>
          <w:p w:rsidR="008E5326" w:rsidRDefault="008E5326">
            <w:r>
              <w:t>Francisco José Éder</w:t>
            </w:r>
          </w:p>
        </w:tc>
        <w:tc>
          <w:tcPr>
            <w:tcW w:w="4322" w:type="dxa"/>
          </w:tcPr>
          <w:p w:rsidR="008E5326" w:rsidRDefault="00776AA6">
            <w:hyperlink r:id="rId10" w:history="1">
              <w:r w:rsidRPr="00C12180">
                <w:rPr>
                  <w:rStyle w:val="Hyperlink"/>
                </w:rPr>
                <w:t>j.ederfjn@gmail.com</w:t>
              </w:r>
            </w:hyperlink>
          </w:p>
        </w:tc>
      </w:tr>
      <w:tr w:rsidR="008E5326" w:rsidTr="00957E1A">
        <w:tc>
          <w:tcPr>
            <w:tcW w:w="4322" w:type="dxa"/>
          </w:tcPr>
          <w:p w:rsidR="008E5326" w:rsidRDefault="008E5326">
            <w:r>
              <w:t>Marcos Aurélio</w:t>
            </w:r>
          </w:p>
        </w:tc>
        <w:tc>
          <w:tcPr>
            <w:tcW w:w="4322" w:type="dxa"/>
          </w:tcPr>
          <w:p w:rsidR="008E5326" w:rsidRDefault="0077044A">
            <w:hyperlink r:id="rId11" w:history="1">
              <w:r w:rsidR="008E5326" w:rsidRPr="008E5326">
                <w:t>marcos.a.d.matias@gmail.com</w:t>
              </w:r>
            </w:hyperlink>
          </w:p>
        </w:tc>
      </w:tr>
      <w:tr w:rsidR="008E5326" w:rsidTr="00957E1A">
        <w:tc>
          <w:tcPr>
            <w:tcW w:w="4322" w:type="dxa"/>
          </w:tcPr>
          <w:p w:rsidR="008E5326" w:rsidRDefault="008E5326">
            <w:r>
              <w:t xml:space="preserve">Sebastião </w:t>
            </w:r>
            <w:proofErr w:type="spellStart"/>
            <w:r>
              <w:t>Alexsander</w:t>
            </w:r>
            <w:proofErr w:type="spellEnd"/>
          </w:p>
        </w:tc>
        <w:tc>
          <w:tcPr>
            <w:tcW w:w="4322" w:type="dxa"/>
          </w:tcPr>
          <w:p w:rsidR="008E5326" w:rsidRDefault="00776AA6">
            <w:hyperlink r:id="rId12" w:history="1">
              <w:r w:rsidRPr="00C12180">
                <w:rPr>
                  <w:rStyle w:val="Hyperlink"/>
                </w:rPr>
                <w:t>alexsandercallou@gmail.com</w:t>
              </w:r>
            </w:hyperlink>
          </w:p>
        </w:tc>
      </w:tr>
    </w:tbl>
    <w:p w:rsidR="00957E1A" w:rsidRPr="00957E1A" w:rsidRDefault="00957E1A"/>
    <w:p w:rsidR="003B7E26" w:rsidRDefault="00957E1A">
      <w:pPr>
        <w:rPr>
          <w:b/>
        </w:rPr>
      </w:pPr>
      <w:r>
        <w:rPr>
          <w:b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84880947"/>
        <w:docPartObj>
          <w:docPartGallery w:val="Table of Contents"/>
          <w:docPartUnique/>
        </w:docPartObj>
      </w:sdtPr>
      <w:sdtContent>
        <w:p w:rsidR="00ED5FA5" w:rsidRDefault="000230F6">
          <w:pPr>
            <w:pStyle w:val="CabealhodoSumrio"/>
          </w:pPr>
          <w:r w:rsidRPr="000230F6">
            <w:rPr>
              <w:color w:val="auto"/>
            </w:rPr>
            <w:t>Índice</w:t>
          </w:r>
        </w:p>
        <w:p w:rsidR="00776AA6" w:rsidRDefault="0077044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ED5FA5">
            <w:instrText xml:space="preserve"> TOC \o "1-3" \h \z \u </w:instrText>
          </w:r>
          <w:r>
            <w:fldChar w:fldCharType="separate"/>
          </w:r>
          <w:hyperlink w:anchor="_Toc422422164" w:history="1">
            <w:r w:rsidR="00776AA6" w:rsidRPr="00B46303">
              <w:rPr>
                <w:rStyle w:val="Hyperlink"/>
                <w:noProof/>
              </w:rPr>
              <w:t>Introdução</w:t>
            </w:r>
            <w:r w:rsidR="00776AA6">
              <w:rPr>
                <w:noProof/>
                <w:webHidden/>
              </w:rPr>
              <w:tab/>
            </w:r>
            <w:r w:rsidR="00776AA6">
              <w:rPr>
                <w:noProof/>
                <w:webHidden/>
              </w:rPr>
              <w:fldChar w:fldCharType="begin"/>
            </w:r>
            <w:r w:rsidR="00776AA6">
              <w:rPr>
                <w:noProof/>
                <w:webHidden/>
              </w:rPr>
              <w:instrText xml:space="preserve"> PAGEREF _Toc422422164 \h </w:instrText>
            </w:r>
            <w:r w:rsidR="00776AA6">
              <w:rPr>
                <w:noProof/>
                <w:webHidden/>
              </w:rPr>
            </w:r>
            <w:r w:rsidR="00776AA6">
              <w:rPr>
                <w:noProof/>
                <w:webHidden/>
              </w:rPr>
              <w:fldChar w:fldCharType="separate"/>
            </w:r>
            <w:r w:rsidR="00776AA6">
              <w:rPr>
                <w:noProof/>
                <w:webHidden/>
              </w:rPr>
              <w:t>4</w:t>
            </w:r>
            <w:r w:rsidR="00776AA6">
              <w:rPr>
                <w:noProof/>
                <w:webHidden/>
              </w:rPr>
              <w:fldChar w:fldCharType="end"/>
            </w:r>
          </w:hyperlink>
        </w:p>
        <w:p w:rsidR="00776AA6" w:rsidRDefault="00776AA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422165" w:history="1">
            <w:r w:rsidRPr="00B46303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_Toc422422165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AA6" w:rsidRDefault="00776AA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422166" w:history="1">
            <w:r w:rsidRPr="00B46303">
              <w:rPr>
                <w:rStyle w:val="Hyperlink"/>
                <w:noProof/>
              </w:rPr>
              <w:t>Definições, Acrônimos e 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_Toc422422166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AA6" w:rsidRDefault="00776AA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422167" w:history="1">
            <w:r w:rsidRPr="00B46303">
              <w:rPr>
                <w:rStyle w:val="Hyperlink"/>
                <w:noProof/>
              </w:rPr>
              <w:t>Papéis e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_Toc422422167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AA6" w:rsidRDefault="00776AA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422168" w:history="1">
            <w:r w:rsidRPr="00B46303">
              <w:rPr>
                <w:rStyle w:val="Hyperlink"/>
                <w:noProof/>
              </w:rPr>
              <w:t>Ferramentas a serem utilizadas para a gerência de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_Toc422422168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AA6" w:rsidRDefault="00776AA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422169" w:history="1">
            <w:r w:rsidRPr="00B46303">
              <w:rPr>
                <w:rStyle w:val="Hyperlink"/>
                <w:noProof/>
              </w:rPr>
              <w:t>Configuração do software – Ferramentas do ambiente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_Toc422422169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AA6" w:rsidRDefault="00776AA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422170" w:history="1">
            <w:r w:rsidRPr="00B46303">
              <w:rPr>
                <w:rStyle w:val="Hyperlink"/>
                <w:noProof/>
              </w:rPr>
              <w:t>Plano de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_Toc422422170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AA6" w:rsidRDefault="00776AA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422171" w:history="1">
            <w:r w:rsidRPr="00B46303">
              <w:rPr>
                <w:rStyle w:val="Hyperlink"/>
                <w:noProof/>
              </w:rPr>
              <w:t>Métodos de Identificação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_Toc422422171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AA6" w:rsidRDefault="00776AA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422172" w:history="1">
            <w:r w:rsidRPr="00B46303">
              <w:rPr>
                <w:rStyle w:val="Hyperlink"/>
                <w:noProof/>
              </w:rPr>
              <w:t>Documentos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_Toc422422172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AA6" w:rsidRDefault="00776AA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422173" w:history="1">
            <w:r w:rsidRPr="00B46303">
              <w:rPr>
                <w:rStyle w:val="Hyperlink"/>
                <w:noProof/>
              </w:rPr>
              <w:t>Controle de Mudanças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_Toc422422173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AA6" w:rsidRDefault="00776AA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422174" w:history="1">
            <w:r w:rsidRPr="00B46303">
              <w:rPr>
                <w:rStyle w:val="Hyperlink"/>
                <w:noProof/>
              </w:rPr>
              <w:t>Ambiente, Ferramentas e Infra-Estrutura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_Toc422422174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AA6" w:rsidRDefault="00776AA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422175" w:history="1">
            <w:r w:rsidRPr="00B46303">
              <w:rPr>
                <w:rStyle w:val="Hyperlink"/>
                <w:noProof/>
              </w:rPr>
              <w:t>Plano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_Toc422422175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AA6" w:rsidRDefault="00776AA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422176" w:history="1">
            <w:r w:rsidRPr="00B46303">
              <w:rPr>
                <w:rStyle w:val="Hyperlink"/>
                <w:noProof/>
              </w:rPr>
              <w:t>Comissão de Controle de Mudanças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_Toc422422176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AA6" w:rsidRDefault="00776AA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422177" w:history="1">
            <w:r w:rsidRPr="00B46303">
              <w:rPr>
                <w:rStyle w:val="Hyperlink"/>
                <w:noProof/>
              </w:rPr>
              <w:t>Aprovação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_Toc422422177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AA6" w:rsidRDefault="00776AA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422178" w:history="1">
            <w:r w:rsidRPr="00B46303">
              <w:rPr>
                <w:rStyle w:val="Hyperlink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_Toc422422178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AA6" w:rsidRDefault="00776AA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2422179" w:history="1">
            <w:r w:rsidRPr="00B46303">
              <w:rPr>
                <w:rStyle w:val="Hyperlink"/>
                <w:noProof/>
              </w:rPr>
              <w:t>Pedido Formal de Mudança – PFM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_Toc422422179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5FA5" w:rsidRDefault="0077044A">
          <w:r>
            <w:fldChar w:fldCharType="end"/>
          </w:r>
        </w:p>
      </w:sdtContent>
    </w:sdt>
    <w:p w:rsidR="003B7E26" w:rsidRDefault="003B7E26">
      <w:r>
        <w:br w:type="page"/>
      </w:r>
    </w:p>
    <w:p w:rsidR="003B7E26" w:rsidRDefault="003B7E26" w:rsidP="000230F6">
      <w:pPr>
        <w:pStyle w:val="Ttulo1"/>
      </w:pPr>
      <w:bookmarkStart w:id="0" w:name="_Toc422422164"/>
      <w:r w:rsidRPr="000230F6">
        <w:lastRenderedPageBreak/>
        <w:t>Introdução</w:t>
      </w:r>
      <w:bookmarkEnd w:id="0"/>
    </w:p>
    <w:p w:rsidR="000B6345" w:rsidRPr="000B6345" w:rsidRDefault="000B6345" w:rsidP="000B6345"/>
    <w:p w:rsidR="000B6345" w:rsidRDefault="003B7E26" w:rsidP="000B6345">
      <w:pPr>
        <w:ind w:firstLine="425"/>
      </w:pPr>
      <w:r>
        <w:t xml:space="preserve">Esse documento descreve o Plano de Gerência de Configuração para o projeto de desenvolvimento do aplicativo móvel </w:t>
      </w:r>
      <w:proofErr w:type="spellStart"/>
      <w:r>
        <w:t>App</w:t>
      </w:r>
      <w:proofErr w:type="spellEnd"/>
      <w:r>
        <w:t xml:space="preserve"> ESC</w:t>
      </w:r>
      <w:r w:rsidR="002F2E54">
        <w:t>.</w:t>
      </w:r>
    </w:p>
    <w:p w:rsidR="000B6345" w:rsidRDefault="000B6345" w:rsidP="000230F6">
      <w:pPr>
        <w:pStyle w:val="Ttulo2"/>
      </w:pPr>
    </w:p>
    <w:p w:rsidR="002F2E54" w:rsidRDefault="002F2E54" w:rsidP="000230F6">
      <w:pPr>
        <w:pStyle w:val="Ttulo2"/>
      </w:pPr>
      <w:bookmarkStart w:id="1" w:name="_Toc422422165"/>
      <w:r w:rsidRPr="002F2E54">
        <w:t>Objetivos</w:t>
      </w:r>
      <w:bookmarkEnd w:id="1"/>
    </w:p>
    <w:p w:rsidR="000B6345" w:rsidRPr="000B6345" w:rsidRDefault="000B6345" w:rsidP="000B6345"/>
    <w:p w:rsidR="008E5326" w:rsidRDefault="002F2E54" w:rsidP="00D94E00">
      <w:pPr>
        <w:ind w:firstLine="425"/>
      </w:pPr>
      <w:r>
        <w:t xml:space="preserve">O presente documento tem por objetivo apresentar a organização, nomenclatura e regras de versionamento para a gerência de configuração do projeto do aplicativo móvel </w:t>
      </w:r>
      <w:proofErr w:type="spellStart"/>
      <w:r>
        <w:t>App</w:t>
      </w:r>
      <w:proofErr w:type="spellEnd"/>
      <w:r>
        <w:t xml:space="preserve"> ESC.</w:t>
      </w:r>
    </w:p>
    <w:p w:rsidR="00D94E00" w:rsidRDefault="00D94E00" w:rsidP="00D94E00">
      <w:pPr>
        <w:ind w:firstLine="425"/>
      </w:pPr>
    </w:p>
    <w:p w:rsidR="008E5326" w:rsidRDefault="008E5326" w:rsidP="000230F6">
      <w:pPr>
        <w:pStyle w:val="Ttulo2"/>
      </w:pPr>
      <w:bookmarkStart w:id="2" w:name="_Toc422422166"/>
      <w:r>
        <w:t>Definições, Acrônimos e Abreviações</w:t>
      </w:r>
      <w:bookmarkEnd w:id="2"/>
    </w:p>
    <w:p w:rsidR="000B6345" w:rsidRPr="000B6345" w:rsidRDefault="000B6345" w:rsidP="000B6345"/>
    <w:tbl>
      <w:tblPr>
        <w:tblStyle w:val="Tabelacomgrade"/>
        <w:tblW w:w="0" w:type="auto"/>
        <w:tblLook w:val="04A0"/>
      </w:tblPr>
      <w:tblGrid>
        <w:gridCol w:w="1101"/>
        <w:gridCol w:w="7543"/>
      </w:tblGrid>
      <w:tr w:rsidR="008E5326" w:rsidRPr="008E5326" w:rsidTr="008E5326">
        <w:tc>
          <w:tcPr>
            <w:tcW w:w="1101" w:type="dxa"/>
            <w:shd w:val="clear" w:color="auto" w:fill="F2F2F2" w:themeFill="background1" w:themeFillShade="F2"/>
          </w:tcPr>
          <w:p w:rsidR="008E5326" w:rsidRPr="008E5326" w:rsidRDefault="008E5326" w:rsidP="008E5326">
            <w:pPr>
              <w:tabs>
                <w:tab w:val="left" w:pos="1134"/>
              </w:tabs>
              <w:rPr>
                <w:b/>
              </w:rPr>
            </w:pPr>
            <w:r>
              <w:rPr>
                <w:b/>
              </w:rPr>
              <w:t>Termo</w:t>
            </w:r>
          </w:p>
        </w:tc>
        <w:tc>
          <w:tcPr>
            <w:tcW w:w="7543" w:type="dxa"/>
            <w:shd w:val="clear" w:color="auto" w:fill="F2F2F2" w:themeFill="background1" w:themeFillShade="F2"/>
          </w:tcPr>
          <w:p w:rsidR="008E5326" w:rsidRPr="008E5326" w:rsidRDefault="008E5326" w:rsidP="008E5326">
            <w:pPr>
              <w:tabs>
                <w:tab w:val="left" w:pos="1134"/>
              </w:tabs>
              <w:rPr>
                <w:b/>
              </w:rPr>
            </w:pPr>
            <w:r>
              <w:rPr>
                <w:b/>
              </w:rPr>
              <w:t>Significado</w:t>
            </w:r>
          </w:p>
        </w:tc>
      </w:tr>
      <w:tr w:rsidR="008E5326" w:rsidTr="008E5326">
        <w:tc>
          <w:tcPr>
            <w:tcW w:w="1101" w:type="dxa"/>
          </w:tcPr>
          <w:p w:rsidR="008E5326" w:rsidRDefault="008E5326" w:rsidP="008E5326">
            <w:pPr>
              <w:tabs>
                <w:tab w:val="left" w:pos="1134"/>
              </w:tabs>
            </w:pPr>
            <w:r>
              <w:t>GV</w:t>
            </w:r>
          </w:p>
        </w:tc>
        <w:tc>
          <w:tcPr>
            <w:tcW w:w="7543" w:type="dxa"/>
          </w:tcPr>
          <w:p w:rsidR="008E5326" w:rsidRDefault="008E5326" w:rsidP="008E5326">
            <w:pPr>
              <w:tabs>
                <w:tab w:val="left" w:pos="1134"/>
              </w:tabs>
            </w:pPr>
            <w:r>
              <w:t>Gerenciamento de Versões</w:t>
            </w:r>
          </w:p>
        </w:tc>
      </w:tr>
      <w:tr w:rsidR="008E5326" w:rsidTr="008E5326">
        <w:tc>
          <w:tcPr>
            <w:tcW w:w="1101" w:type="dxa"/>
          </w:tcPr>
          <w:p w:rsidR="008E5326" w:rsidRDefault="008E5326" w:rsidP="008E5326">
            <w:pPr>
              <w:tabs>
                <w:tab w:val="left" w:pos="1134"/>
              </w:tabs>
            </w:pPr>
            <w:r>
              <w:t>GM</w:t>
            </w:r>
          </w:p>
        </w:tc>
        <w:tc>
          <w:tcPr>
            <w:tcW w:w="7543" w:type="dxa"/>
          </w:tcPr>
          <w:p w:rsidR="008E5326" w:rsidRDefault="008E5326" w:rsidP="008E5326">
            <w:pPr>
              <w:tabs>
                <w:tab w:val="left" w:pos="1134"/>
              </w:tabs>
            </w:pPr>
            <w:r>
              <w:t>Gerenciamento de Mudanças</w:t>
            </w:r>
          </w:p>
        </w:tc>
      </w:tr>
      <w:tr w:rsidR="008E5326" w:rsidTr="008E5326">
        <w:tc>
          <w:tcPr>
            <w:tcW w:w="1101" w:type="dxa"/>
          </w:tcPr>
          <w:p w:rsidR="008E5326" w:rsidRDefault="008E5326" w:rsidP="008E5326">
            <w:pPr>
              <w:tabs>
                <w:tab w:val="left" w:pos="1134"/>
              </w:tabs>
            </w:pPr>
            <w:r>
              <w:t>GC</w:t>
            </w:r>
          </w:p>
        </w:tc>
        <w:tc>
          <w:tcPr>
            <w:tcW w:w="7543" w:type="dxa"/>
          </w:tcPr>
          <w:p w:rsidR="008E5326" w:rsidRDefault="008E5326" w:rsidP="008E5326">
            <w:pPr>
              <w:tabs>
                <w:tab w:val="left" w:pos="1134"/>
              </w:tabs>
            </w:pPr>
            <w:r>
              <w:t>Gerenciamento de Configuração</w:t>
            </w:r>
          </w:p>
        </w:tc>
      </w:tr>
      <w:tr w:rsidR="008E5326" w:rsidTr="008E5326">
        <w:tc>
          <w:tcPr>
            <w:tcW w:w="1101" w:type="dxa"/>
          </w:tcPr>
          <w:p w:rsidR="008E5326" w:rsidRDefault="008E5326" w:rsidP="008E5326">
            <w:pPr>
              <w:tabs>
                <w:tab w:val="left" w:pos="1134"/>
              </w:tabs>
            </w:pPr>
            <w:r>
              <w:t>DAT</w:t>
            </w:r>
          </w:p>
        </w:tc>
        <w:tc>
          <w:tcPr>
            <w:tcW w:w="7543" w:type="dxa"/>
          </w:tcPr>
          <w:p w:rsidR="008E5326" w:rsidRDefault="008E5326" w:rsidP="008E5326">
            <w:pPr>
              <w:tabs>
                <w:tab w:val="left" w:pos="1134"/>
              </w:tabs>
            </w:pPr>
            <w:r>
              <w:t>Desenvolvimento Atual e Teste</w:t>
            </w:r>
          </w:p>
        </w:tc>
      </w:tr>
      <w:tr w:rsidR="008E5326" w:rsidTr="008E5326">
        <w:tc>
          <w:tcPr>
            <w:tcW w:w="1101" w:type="dxa"/>
          </w:tcPr>
          <w:p w:rsidR="008E5326" w:rsidRDefault="008E5326" w:rsidP="008E5326">
            <w:pPr>
              <w:tabs>
                <w:tab w:val="left" w:pos="1134"/>
              </w:tabs>
            </w:pPr>
            <w:r>
              <w:t>BL</w:t>
            </w:r>
          </w:p>
        </w:tc>
        <w:tc>
          <w:tcPr>
            <w:tcW w:w="7543" w:type="dxa"/>
          </w:tcPr>
          <w:p w:rsidR="008E5326" w:rsidRDefault="008E5326" w:rsidP="008E5326">
            <w:pPr>
              <w:tabs>
                <w:tab w:val="left" w:pos="1134"/>
              </w:tabs>
            </w:pPr>
            <w:proofErr w:type="spellStart"/>
            <w:r>
              <w:t>Baseline</w:t>
            </w:r>
            <w:proofErr w:type="spellEnd"/>
            <w:r>
              <w:t>: Conjunto de itens de configuração que conseguiram comprovar estabilidade.</w:t>
            </w:r>
          </w:p>
        </w:tc>
      </w:tr>
    </w:tbl>
    <w:p w:rsidR="000B6345" w:rsidRDefault="000B6345" w:rsidP="008E5326">
      <w:pPr>
        <w:tabs>
          <w:tab w:val="left" w:pos="1134"/>
        </w:tabs>
      </w:pPr>
    </w:p>
    <w:p w:rsidR="00957E1A" w:rsidRDefault="00957E1A" w:rsidP="000230F6">
      <w:pPr>
        <w:pStyle w:val="Ttulo1"/>
      </w:pPr>
      <w:bookmarkStart w:id="3" w:name="_Toc422422167"/>
      <w:r w:rsidRPr="000230F6">
        <w:t>Papéis e Responsabilidades</w:t>
      </w:r>
      <w:bookmarkEnd w:id="3"/>
    </w:p>
    <w:p w:rsidR="000B6345" w:rsidRPr="000B6345" w:rsidRDefault="000B6345" w:rsidP="000B6345"/>
    <w:p w:rsidR="0028152E" w:rsidRDefault="0028152E" w:rsidP="00684EC7">
      <w:pPr>
        <w:tabs>
          <w:tab w:val="left" w:pos="1134"/>
        </w:tabs>
        <w:ind w:firstLine="426"/>
      </w:pPr>
      <w:r>
        <w:t xml:space="preserve">Segue </w:t>
      </w:r>
      <w:proofErr w:type="gramStart"/>
      <w:r>
        <w:t>descrito os papéis e responsabilidades de todos os membros da fábrica</w:t>
      </w:r>
      <w:proofErr w:type="gramEnd"/>
      <w:r>
        <w:t>:</w:t>
      </w:r>
    </w:p>
    <w:p w:rsidR="000B6345" w:rsidRPr="00957E1A" w:rsidRDefault="000B6345" w:rsidP="00684EC7">
      <w:pPr>
        <w:tabs>
          <w:tab w:val="left" w:pos="1134"/>
        </w:tabs>
        <w:ind w:firstLine="426"/>
      </w:pPr>
    </w:p>
    <w:tbl>
      <w:tblPr>
        <w:tblStyle w:val="Tabelacomgrade"/>
        <w:tblW w:w="0" w:type="auto"/>
        <w:tblLook w:val="04A0"/>
      </w:tblPr>
      <w:tblGrid>
        <w:gridCol w:w="2881"/>
        <w:gridCol w:w="2881"/>
        <w:gridCol w:w="2882"/>
      </w:tblGrid>
      <w:tr w:rsidR="008E5326" w:rsidRPr="008E5326" w:rsidTr="008E5326">
        <w:tc>
          <w:tcPr>
            <w:tcW w:w="2881" w:type="dxa"/>
            <w:shd w:val="clear" w:color="auto" w:fill="F2F2F2" w:themeFill="background1" w:themeFillShade="F2"/>
          </w:tcPr>
          <w:p w:rsidR="008E5326" w:rsidRPr="008E5326" w:rsidRDefault="008E5326" w:rsidP="00957E1A">
            <w:pPr>
              <w:tabs>
                <w:tab w:val="left" w:pos="1134"/>
              </w:tabs>
              <w:rPr>
                <w:b/>
              </w:rPr>
            </w:pPr>
            <w:r>
              <w:rPr>
                <w:b/>
              </w:rPr>
              <w:t>Papel</w:t>
            </w:r>
          </w:p>
        </w:tc>
        <w:tc>
          <w:tcPr>
            <w:tcW w:w="2881" w:type="dxa"/>
            <w:shd w:val="clear" w:color="auto" w:fill="F2F2F2" w:themeFill="background1" w:themeFillShade="F2"/>
          </w:tcPr>
          <w:p w:rsidR="008E5326" w:rsidRPr="008E5326" w:rsidRDefault="008E5326" w:rsidP="00957E1A">
            <w:pPr>
              <w:tabs>
                <w:tab w:val="left" w:pos="1134"/>
              </w:tabs>
              <w:rPr>
                <w:b/>
              </w:rPr>
            </w:pPr>
            <w:r>
              <w:rPr>
                <w:b/>
              </w:rPr>
              <w:t>Equipe</w:t>
            </w:r>
          </w:p>
        </w:tc>
        <w:tc>
          <w:tcPr>
            <w:tcW w:w="2882" w:type="dxa"/>
            <w:shd w:val="clear" w:color="auto" w:fill="F2F2F2" w:themeFill="background1" w:themeFillShade="F2"/>
          </w:tcPr>
          <w:p w:rsidR="008E5326" w:rsidRPr="008E5326" w:rsidRDefault="008E5326" w:rsidP="00957E1A">
            <w:pPr>
              <w:tabs>
                <w:tab w:val="left" w:pos="1134"/>
              </w:tabs>
              <w:rPr>
                <w:b/>
              </w:rPr>
            </w:pPr>
            <w:r>
              <w:rPr>
                <w:b/>
              </w:rPr>
              <w:t>Responsabilidade</w:t>
            </w:r>
          </w:p>
        </w:tc>
      </w:tr>
      <w:tr w:rsidR="008E5326" w:rsidTr="008E5326">
        <w:tc>
          <w:tcPr>
            <w:tcW w:w="2881" w:type="dxa"/>
          </w:tcPr>
          <w:p w:rsidR="008E5326" w:rsidRDefault="008E5326" w:rsidP="00957E1A">
            <w:pPr>
              <w:tabs>
                <w:tab w:val="left" w:pos="1134"/>
              </w:tabs>
            </w:pPr>
            <w:r>
              <w:t>Gerência de Configuração</w:t>
            </w:r>
          </w:p>
          <w:p w:rsidR="00D94E00" w:rsidRDefault="00D94E00" w:rsidP="00957E1A">
            <w:pPr>
              <w:tabs>
                <w:tab w:val="left" w:pos="1134"/>
              </w:tabs>
            </w:pPr>
          </w:p>
        </w:tc>
        <w:tc>
          <w:tcPr>
            <w:tcW w:w="2881" w:type="dxa"/>
          </w:tcPr>
          <w:p w:rsidR="008E5326" w:rsidRDefault="008E5326" w:rsidP="00957E1A">
            <w:pPr>
              <w:tabs>
                <w:tab w:val="left" w:pos="1134"/>
              </w:tabs>
            </w:pPr>
            <w:proofErr w:type="spellStart"/>
            <w:r>
              <w:t>Alexsander</w:t>
            </w:r>
            <w:proofErr w:type="spellEnd"/>
            <w:r w:rsidR="0028152E">
              <w:t xml:space="preserve"> </w:t>
            </w:r>
            <w:proofErr w:type="spellStart"/>
            <w:r w:rsidR="0028152E">
              <w:t>Callou</w:t>
            </w:r>
            <w:proofErr w:type="spellEnd"/>
          </w:p>
          <w:p w:rsidR="00D94E00" w:rsidRDefault="00D94E00" w:rsidP="00D94E00">
            <w:pPr>
              <w:tabs>
                <w:tab w:val="left" w:pos="1134"/>
              </w:tabs>
            </w:pPr>
            <w:r>
              <w:t>Marcos Aurélio</w:t>
            </w:r>
          </w:p>
          <w:p w:rsidR="00D94E00" w:rsidRDefault="00D94E00" w:rsidP="00D94E00">
            <w:pPr>
              <w:tabs>
                <w:tab w:val="left" w:pos="1134"/>
              </w:tabs>
            </w:pPr>
            <w:r>
              <w:t>Davi Melo</w:t>
            </w:r>
          </w:p>
        </w:tc>
        <w:tc>
          <w:tcPr>
            <w:tcW w:w="2882" w:type="dxa"/>
          </w:tcPr>
          <w:p w:rsidR="008E5326" w:rsidRDefault="0028152E" w:rsidP="00957E1A">
            <w:pPr>
              <w:tabs>
                <w:tab w:val="left" w:pos="1134"/>
              </w:tabs>
            </w:pPr>
            <w:r>
              <w:t>Escrever Plano de GC;</w:t>
            </w:r>
          </w:p>
          <w:p w:rsidR="0028152E" w:rsidRDefault="0028152E" w:rsidP="00957E1A">
            <w:pPr>
              <w:tabs>
                <w:tab w:val="left" w:pos="1134"/>
              </w:tabs>
            </w:pPr>
            <w:r>
              <w:t>Estabelecer Políticas de GC;</w:t>
            </w:r>
          </w:p>
          <w:p w:rsidR="0028152E" w:rsidRDefault="0028152E" w:rsidP="00957E1A">
            <w:pPr>
              <w:tabs>
                <w:tab w:val="left" w:pos="1134"/>
              </w:tabs>
            </w:pPr>
            <w:r>
              <w:t>Configurar Ambiente de GC;</w:t>
            </w:r>
          </w:p>
          <w:p w:rsidR="0028152E" w:rsidRDefault="0028152E" w:rsidP="00957E1A">
            <w:pPr>
              <w:tabs>
                <w:tab w:val="left" w:pos="1134"/>
              </w:tabs>
              <w:rPr>
                <w:i/>
              </w:rPr>
            </w:pPr>
            <w:r>
              <w:t xml:space="preserve">Criar </w:t>
            </w:r>
            <w:proofErr w:type="spellStart"/>
            <w:r>
              <w:rPr>
                <w:i/>
              </w:rPr>
              <w:t>Baseline</w:t>
            </w:r>
            <w:proofErr w:type="spellEnd"/>
            <w:r>
              <w:rPr>
                <w:i/>
              </w:rPr>
              <w:t>;</w:t>
            </w:r>
          </w:p>
          <w:p w:rsidR="0028152E" w:rsidRPr="0028152E" w:rsidRDefault="0028152E" w:rsidP="00957E1A">
            <w:pPr>
              <w:tabs>
                <w:tab w:val="left" w:pos="1134"/>
              </w:tabs>
              <w:rPr>
                <w:i/>
              </w:rPr>
            </w:pPr>
            <w:r>
              <w:t xml:space="preserve">Promover </w:t>
            </w:r>
            <w:proofErr w:type="spellStart"/>
            <w:r>
              <w:rPr>
                <w:i/>
              </w:rPr>
              <w:t>Baseline</w:t>
            </w:r>
            <w:proofErr w:type="spellEnd"/>
            <w:r>
              <w:rPr>
                <w:i/>
              </w:rPr>
              <w:t>.</w:t>
            </w:r>
          </w:p>
        </w:tc>
      </w:tr>
      <w:tr w:rsidR="0028152E" w:rsidTr="008E5326">
        <w:tc>
          <w:tcPr>
            <w:tcW w:w="2881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t>Gerência de Mudanças</w:t>
            </w:r>
          </w:p>
        </w:tc>
        <w:tc>
          <w:tcPr>
            <w:tcW w:w="2881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t>Davi Melo</w:t>
            </w:r>
          </w:p>
          <w:p w:rsidR="00D94E00" w:rsidRDefault="00D94E00" w:rsidP="00957E1A">
            <w:pPr>
              <w:tabs>
                <w:tab w:val="left" w:pos="1134"/>
              </w:tabs>
            </w:pPr>
            <w:r>
              <w:t>Marcos Aurélio</w:t>
            </w:r>
          </w:p>
        </w:tc>
        <w:tc>
          <w:tcPr>
            <w:tcW w:w="2882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t>Estabelecer Processo de Controle de Mudança;</w:t>
            </w:r>
          </w:p>
          <w:p w:rsidR="0028152E" w:rsidRDefault="0028152E" w:rsidP="00957E1A">
            <w:pPr>
              <w:tabs>
                <w:tab w:val="left" w:pos="1134"/>
              </w:tabs>
            </w:pPr>
            <w:r>
              <w:t>Revisar Solicitação de Mudança.</w:t>
            </w:r>
          </w:p>
        </w:tc>
      </w:tr>
      <w:tr w:rsidR="0028152E" w:rsidTr="008E5326">
        <w:tc>
          <w:tcPr>
            <w:tcW w:w="2881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t>Desenvolvedor</w:t>
            </w:r>
          </w:p>
        </w:tc>
        <w:tc>
          <w:tcPr>
            <w:tcW w:w="2881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t>Marcos Aurélio;</w:t>
            </w:r>
          </w:p>
          <w:p w:rsidR="0028152E" w:rsidRDefault="00D94E00" w:rsidP="00957E1A">
            <w:pPr>
              <w:tabs>
                <w:tab w:val="left" w:pos="1134"/>
              </w:tabs>
            </w:pPr>
            <w:proofErr w:type="spellStart"/>
            <w:r>
              <w:t>Alexsander</w:t>
            </w:r>
            <w:proofErr w:type="spellEnd"/>
            <w:r>
              <w:t xml:space="preserve"> </w:t>
            </w:r>
            <w:proofErr w:type="spellStart"/>
            <w:r>
              <w:t>Callou</w:t>
            </w:r>
            <w:proofErr w:type="spellEnd"/>
          </w:p>
        </w:tc>
        <w:tc>
          <w:tcPr>
            <w:tcW w:w="2882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t>Seguir padrões estabelecidos e procedimentos definidos no plano de Gerência de Configuração.</w:t>
            </w:r>
          </w:p>
        </w:tc>
      </w:tr>
      <w:tr w:rsidR="0028152E" w:rsidTr="008E5326">
        <w:tc>
          <w:tcPr>
            <w:tcW w:w="2881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lastRenderedPageBreak/>
              <w:t>Gerência de Teste</w:t>
            </w:r>
          </w:p>
        </w:tc>
        <w:tc>
          <w:tcPr>
            <w:tcW w:w="2881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t>José Éder</w:t>
            </w:r>
          </w:p>
          <w:p w:rsidR="00D94E00" w:rsidRDefault="00D94E00" w:rsidP="00957E1A">
            <w:pPr>
              <w:tabs>
                <w:tab w:val="left" w:pos="1134"/>
              </w:tabs>
            </w:pPr>
            <w:r>
              <w:t>Davi Melo</w:t>
            </w:r>
          </w:p>
        </w:tc>
        <w:tc>
          <w:tcPr>
            <w:tcW w:w="2882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t>Estabelecer controle de teste;</w:t>
            </w:r>
          </w:p>
          <w:p w:rsidR="0028152E" w:rsidRDefault="0028152E" w:rsidP="00957E1A">
            <w:pPr>
              <w:tabs>
                <w:tab w:val="left" w:pos="1134"/>
              </w:tabs>
            </w:pPr>
            <w:r>
              <w:t>Controle de Versões.</w:t>
            </w:r>
          </w:p>
        </w:tc>
      </w:tr>
      <w:tr w:rsidR="0028152E" w:rsidTr="008E5326">
        <w:tc>
          <w:tcPr>
            <w:tcW w:w="2881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t>Todos os Papéis</w:t>
            </w:r>
          </w:p>
        </w:tc>
        <w:tc>
          <w:tcPr>
            <w:tcW w:w="2881" w:type="dxa"/>
          </w:tcPr>
          <w:p w:rsidR="0028152E" w:rsidRDefault="0028152E" w:rsidP="00957E1A">
            <w:pPr>
              <w:tabs>
                <w:tab w:val="left" w:pos="1134"/>
              </w:tabs>
            </w:pPr>
            <w:proofErr w:type="gramStart"/>
            <w:r>
              <w:t>Todos</w:t>
            </w:r>
            <w:proofErr w:type="gramEnd"/>
            <w:r>
              <w:t xml:space="preserve"> membros da fábrica (indicados na página 2)</w:t>
            </w:r>
          </w:p>
        </w:tc>
        <w:tc>
          <w:tcPr>
            <w:tcW w:w="2882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t>Enviar Solicitação de Mudança;</w:t>
            </w:r>
          </w:p>
          <w:p w:rsidR="0028152E" w:rsidRDefault="0028152E" w:rsidP="00957E1A">
            <w:pPr>
              <w:tabs>
                <w:tab w:val="left" w:pos="1134"/>
              </w:tabs>
            </w:pPr>
            <w:r>
              <w:t>Atualizar Solicitação de Mudança</w:t>
            </w:r>
          </w:p>
        </w:tc>
      </w:tr>
    </w:tbl>
    <w:p w:rsidR="00957E1A" w:rsidRDefault="00ED5FA5" w:rsidP="00957E1A">
      <w:pPr>
        <w:tabs>
          <w:tab w:val="left" w:pos="1134"/>
        </w:tabs>
      </w:pPr>
      <w:r>
        <w:tab/>
      </w:r>
    </w:p>
    <w:p w:rsidR="00ED5FA5" w:rsidRDefault="00ED5FA5" w:rsidP="000230F6">
      <w:pPr>
        <w:pStyle w:val="Ttulo2"/>
      </w:pPr>
      <w:bookmarkStart w:id="4" w:name="_Toc422422168"/>
      <w:r w:rsidRPr="000230F6">
        <w:t>Ferramentas a serem utilizadas para a gerência de configuração</w:t>
      </w:r>
      <w:bookmarkEnd w:id="4"/>
    </w:p>
    <w:p w:rsidR="000B6345" w:rsidRPr="000B6345" w:rsidRDefault="000B6345" w:rsidP="000B6345"/>
    <w:tbl>
      <w:tblPr>
        <w:tblStyle w:val="Tabelacomgrade"/>
        <w:tblW w:w="0" w:type="auto"/>
        <w:tblInd w:w="360" w:type="dxa"/>
        <w:tblLook w:val="04A0"/>
      </w:tblPr>
      <w:tblGrid>
        <w:gridCol w:w="1591"/>
        <w:gridCol w:w="2268"/>
        <w:gridCol w:w="3119"/>
        <w:gridCol w:w="1382"/>
      </w:tblGrid>
      <w:tr w:rsidR="00E7422A" w:rsidRPr="00ED5FA5" w:rsidTr="00E7422A">
        <w:tc>
          <w:tcPr>
            <w:tcW w:w="1591" w:type="dxa"/>
            <w:shd w:val="clear" w:color="auto" w:fill="F2F2F2" w:themeFill="background1" w:themeFillShade="F2"/>
          </w:tcPr>
          <w:p w:rsidR="00ED5FA5" w:rsidRPr="00ED5FA5" w:rsidRDefault="00ED5FA5" w:rsidP="00ED5FA5">
            <w:pPr>
              <w:pStyle w:val="PargrafodaLista"/>
              <w:numPr>
                <w:ilvl w:val="0"/>
                <w:numId w:val="0"/>
              </w:numPr>
            </w:pPr>
            <w:r w:rsidRPr="00ED5FA5">
              <w:t>Ferramenta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:rsidR="00ED5FA5" w:rsidRPr="00ED5FA5" w:rsidRDefault="00ED5FA5" w:rsidP="00ED5FA5">
            <w:pPr>
              <w:pStyle w:val="PargrafodaLista"/>
              <w:numPr>
                <w:ilvl w:val="0"/>
                <w:numId w:val="0"/>
              </w:numPr>
            </w:pPr>
            <w:r>
              <w:t>Tipo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:rsidR="00ED5FA5" w:rsidRPr="00ED5FA5" w:rsidRDefault="00ED5FA5" w:rsidP="00ED5FA5">
            <w:pPr>
              <w:pStyle w:val="PargrafodaLista"/>
              <w:numPr>
                <w:ilvl w:val="0"/>
                <w:numId w:val="0"/>
              </w:numPr>
            </w:pPr>
            <w:r>
              <w:t>Descrição</w:t>
            </w:r>
          </w:p>
        </w:tc>
        <w:tc>
          <w:tcPr>
            <w:tcW w:w="1382" w:type="dxa"/>
            <w:shd w:val="clear" w:color="auto" w:fill="F2F2F2" w:themeFill="background1" w:themeFillShade="F2"/>
          </w:tcPr>
          <w:p w:rsidR="00ED5FA5" w:rsidRPr="00ED5FA5" w:rsidRDefault="00ED5FA5" w:rsidP="00ED5FA5">
            <w:pPr>
              <w:pStyle w:val="PargrafodaLista"/>
              <w:numPr>
                <w:ilvl w:val="0"/>
                <w:numId w:val="0"/>
              </w:numPr>
            </w:pPr>
            <w:r>
              <w:t>Versão</w:t>
            </w:r>
          </w:p>
        </w:tc>
      </w:tr>
      <w:tr w:rsidR="00E7422A" w:rsidRPr="00ED5FA5" w:rsidTr="00E7422A">
        <w:tc>
          <w:tcPr>
            <w:tcW w:w="1591" w:type="dxa"/>
          </w:tcPr>
          <w:p w:rsidR="00ED5FA5" w:rsidRPr="00ED5FA5" w:rsidRDefault="00D94E00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proofErr w:type="spellStart"/>
            <w:r>
              <w:rPr>
                <w:b w:val="0"/>
              </w:rPr>
              <w:t>Github</w:t>
            </w:r>
            <w:proofErr w:type="spellEnd"/>
          </w:p>
        </w:tc>
        <w:tc>
          <w:tcPr>
            <w:tcW w:w="2268" w:type="dxa"/>
          </w:tcPr>
          <w:p w:rsidR="00ED5FA5" w:rsidRPr="00ED5FA5" w:rsidRDefault="00ED5FA5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3119" w:type="dxa"/>
          </w:tcPr>
          <w:p w:rsidR="00ED5FA5" w:rsidRPr="00ED5FA5" w:rsidRDefault="00ED5FA5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Ferramenta de hospedagem de desenvolvimento de software.</w:t>
            </w:r>
          </w:p>
        </w:tc>
        <w:tc>
          <w:tcPr>
            <w:tcW w:w="1382" w:type="dxa"/>
          </w:tcPr>
          <w:p w:rsidR="00ED5FA5" w:rsidRPr="00ED5FA5" w:rsidRDefault="00ED5FA5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</w:p>
        </w:tc>
      </w:tr>
      <w:tr w:rsidR="00E7422A" w:rsidRPr="00ED5FA5" w:rsidTr="00E7422A">
        <w:tc>
          <w:tcPr>
            <w:tcW w:w="1591" w:type="dxa"/>
          </w:tcPr>
          <w:p w:rsidR="00ED5FA5" w:rsidRPr="00ED5FA5" w:rsidRDefault="00ED5FA5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proofErr w:type="spellStart"/>
            <w:r>
              <w:rPr>
                <w:b w:val="0"/>
              </w:rPr>
              <w:t>Subversion</w:t>
            </w:r>
            <w:proofErr w:type="spellEnd"/>
          </w:p>
        </w:tc>
        <w:tc>
          <w:tcPr>
            <w:tcW w:w="2268" w:type="dxa"/>
          </w:tcPr>
          <w:p w:rsidR="00ED5FA5" w:rsidRPr="00ED5FA5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Controle de Versão</w:t>
            </w:r>
          </w:p>
        </w:tc>
        <w:tc>
          <w:tcPr>
            <w:tcW w:w="3119" w:type="dxa"/>
          </w:tcPr>
          <w:p w:rsidR="00ED5FA5" w:rsidRPr="00ED5FA5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Sistema de controle de versão.</w:t>
            </w:r>
          </w:p>
        </w:tc>
        <w:tc>
          <w:tcPr>
            <w:tcW w:w="1382" w:type="dxa"/>
          </w:tcPr>
          <w:p w:rsidR="00ED5FA5" w:rsidRPr="00ED5FA5" w:rsidRDefault="00ED5FA5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</w:p>
        </w:tc>
      </w:tr>
      <w:tr w:rsidR="00E7422A" w:rsidRPr="00ED5FA5" w:rsidTr="00E7422A">
        <w:tc>
          <w:tcPr>
            <w:tcW w:w="1591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TortoiseSVN</w:t>
            </w:r>
            <w:proofErr w:type="spellEnd"/>
            <w:proofErr w:type="gramEnd"/>
          </w:p>
        </w:tc>
        <w:tc>
          <w:tcPr>
            <w:tcW w:w="2268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Acesso ao repositório</w:t>
            </w:r>
          </w:p>
        </w:tc>
        <w:tc>
          <w:tcPr>
            <w:tcW w:w="3119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 xml:space="preserve">Cliente ao </w:t>
            </w:r>
            <w:proofErr w:type="spellStart"/>
            <w:r>
              <w:rPr>
                <w:b w:val="0"/>
              </w:rPr>
              <w:t>Subversion</w:t>
            </w:r>
            <w:proofErr w:type="spellEnd"/>
            <w:r>
              <w:rPr>
                <w:b w:val="0"/>
              </w:rPr>
              <w:t xml:space="preserve"> integrado ao Windows</w:t>
            </w:r>
          </w:p>
        </w:tc>
        <w:tc>
          <w:tcPr>
            <w:tcW w:w="1382" w:type="dxa"/>
          </w:tcPr>
          <w:p w:rsidR="00E7422A" w:rsidRPr="00ED5FA5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1.8.10</w:t>
            </w:r>
          </w:p>
        </w:tc>
      </w:tr>
      <w:tr w:rsidR="00E7422A" w:rsidRPr="00ED5FA5" w:rsidTr="00E7422A">
        <w:tc>
          <w:tcPr>
            <w:tcW w:w="1591" w:type="dxa"/>
          </w:tcPr>
          <w:p w:rsidR="00E7422A" w:rsidRDefault="00D94E00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Intel XDK</w:t>
            </w:r>
          </w:p>
        </w:tc>
        <w:tc>
          <w:tcPr>
            <w:tcW w:w="2268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Framework</w:t>
            </w:r>
          </w:p>
        </w:tc>
        <w:tc>
          <w:tcPr>
            <w:tcW w:w="3119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 xml:space="preserve">Plataforma de desenvolvimento </w:t>
            </w:r>
            <w:r w:rsidR="000230F6">
              <w:rPr>
                <w:b w:val="0"/>
              </w:rPr>
              <w:t>móbile</w:t>
            </w:r>
          </w:p>
        </w:tc>
        <w:tc>
          <w:tcPr>
            <w:tcW w:w="1382" w:type="dxa"/>
          </w:tcPr>
          <w:p w:rsidR="00E7422A" w:rsidRDefault="00D94E00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Beta</w:t>
            </w:r>
          </w:p>
        </w:tc>
      </w:tr>
    </w:tbl>
    <w:p w:rsidR="00ED5FA5" w:rsidRDefault="00ED5FA5" w:rsidP="00ED5FA5">
      <w:pPr>
        <w:pStyle w:val="PargrafodaLista"/>
        <w:numPr>
          <w:ilvl w:val="0"/>
          <w:numId w:val="0"/>
        </w:numPr>
        <w:ind w:left="360"/>
      </w:pPr>
    </w:p>
    <w:p w:rsidR="00E7422A" w:rsidRDefault="00E7422A" w:rsidP="000230F6">
      <w:pPr>
        <w:pStyle w:val="Ttulo2"/>
      </w:pPr>
      <w:bookmarkStart w:id="5" w:name="_Toc422422169"/>
      <w:r>
        <w:t>Configuração do software – Ferramentas do ambiente de desenvolvimento</w:t>
      </w:r>
      <w:bookmarkEnd w:id="5"/>
    </w:p>
    <w:p w:rsidR="000B6345" w:rsidRPr="000B6345" w:rsidRDefault="000B6345" w:rsidP="000B6345"/>
    <w:tbl>
      <w:tblPr>
        <w:tblStyle w:val="Tabelacomgrade"/>
        <w:tblW w:w="0" w:type="auto"/>
        <w:tblInd w:w="360" w:type="dxa"/>
        <w:tblLook w:val="04A0"/>
      </w:tblPr>
      <w:tblGrid>
        <w:gridCol w:w="2815"/>
        <w:gridCol w:w="2785"/>
        <w:gridCol w:w="2760"/>
      </w:tblGrid>
      <w:tr w:rsidR="00E7422A" w:rsidTr="00E7422A">
        <w:tc>
          <w:tcPr>
            <w:tcW w:w="2881" w:type="dxa"/>
            <w:shd w:val="clear" w:color="auto" w:fill="F2F2F2" w:themeFill="background1" w:themeFillShade="F2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</w:pPr>
            <w:r>
              <w:t>Tipo</w:t>
            </w:r>
          </w:p>
        </w:tc>
        <w:tc>
          <w:tcPr>
            <w:tcW w:w="2881" w:type="dxa"/>
            <w:shd w:val="clear" w:color="auto" w:fill="F2F2F2" w:themeFill="background1" w:themeFillShade="F2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</w:pPr>
            <w:r>
              <w:t>Ferramenta</w:t>
            </w:r>
          </w:p>
        </w:tc>
        <w:tc>
          <w:tcPr>
            <w:tcW w:w="2882" w:type="dxa"/>
            <w:shd w:val="clear" w:color="auto" w:fill="F2F2F2" w:themeFill="background1" w:themeFillShade="F2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</w:pPr>
            <w:r>
              <w:t>Versão</w:t>
            </w:r>
          </w:p>
        </w:tc>
      </w:tr>
      <w:tr w:rsidR="00E7422A" w:rsidRPr="00E7422A" w:rsidTr="00E7422A">
        <w:tc>
          <w:tcPr>
            <w:tcW w:w="2881" w:type="dxa"/>
          </w:tcPr>
          <w:p w:rsidR="00E7422A" w:rsidRP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Sistema Operacional</w:t>
            </w:r>
          </w:p>
        </w:tc>
        <w:tc>
          <w:tcPr>
            <w:tcW w:w="2881" w:type="dxa"/>
          </w:tcPr>
          <w:p w:rsidR="00E7422A" w:rsidRP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 xml:space="preserve">Windows </w:t>
            </w:r>
            <w:proofErr w:type="gramStart"/>
            <w:r>
              <w:rPr>
                <w:b w:val="0"/>
              </w:rPr>
              <w:t>8</w:t>
            </w:r>
            <w:proofErr w:type="gramEnd"/>
          </w:p>
        </w:tc>
        <w:tc>
          <w:tcPr>
            <w:tcW w:w="2882" w:type="dxa"/>
          </w:tcPr>
          <w:p w:rsidR="00E7422A" w:rsidRP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Pro</w:t>
            </w:r>
          </w:p>
        </w:tc>
      </w:tr>
      <w:tr w:rsidR="00E7422A" w:rsidRPr="00E7422A" w:rsidTr="00E7422A">
        <w:tc>
          <w:tcPr>
            <w:tcW w:w="2881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Planilha Eletrônica</w:t>
            </w:r>
          </w:p>
        </w:tc>
        <w:tc>
          <w:tcPr>
            <w:tcW w:w="2881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Microsoft Excel</w:t>
            </w:r>
          </w:p>
        </w:tc>
        <w:tc>
          <w:tcPr>
            <w:tcW w:w="2882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2007 e 2010</w:t>
            </w:r>
          </w:p>
        </w:tc>
      </w:tr>
      <w:tr w:rsidR="00E7422A" w:rsidRPr="00E7422A" w:rsidTr="00E7422A">
        <w:tc>
          <w:tcPr>
            <w:tcW w:w="2881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Editor de Texto</w:t>
            </w:r>
          </w:p>
        </w:tc>
        <w:tc>
          <w:tcPr>
            <w:tcW w:w="2881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Microsoft Word</w:t>
            </w:r>
          </w:p>
        </w:tc>
        <w:tc>
          <w:tcPr>
            <w:tcW w:w="2882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2007 e 2010</w:t>
            </w:r>
          </w:p>
        </w:tc>
      </w:tr>
      <w:tr w:rsidR="00E7422A" w:rsidRPr="00E7422A" w:rsidTr="00E7422A">
        <w:tc>
          <w:tcPr>
            <w:tcW w:w="2881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Banco de Dados</w:t>
            </w:r>
          </w:p>
        </w:tc>
        <w:tc>
          <w:tcPr>
            <w:tcW w:w="2881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MySql</w:t>
            </w:r>
            <w:proofErr w:type="spellEnd"/>
            <w:proofErr w:type="gramEnd"/>
          </w:p>
        </w:tc>
        <w:tc>
          <w:tcPr>
            <w:tcW w:w="2882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</w:p>
        </w:tc>
      </w:tr>
      <w:tr w:rsidR="00E7422A" w:rsidRPr="00E7422A" w:rsidTr="00E7422A">
        <w:tc>
          <w:tcPr>
            <w:tcW w:w="2881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Comunicação</w:t>
            </w:r>
          </w:p>
        </w:tc>
        <w:tc>
          <w:tcPr>
            <w:tcW w:w="2881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proofErr w:type="spellStart"/>
            <w:r>
              <w:rPr>
                <w:b w:val="0"/>
              </w:rPr>
              <w:t>Whatsapp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Facebook</w:t>
            </w:r>
            <w:proofErr w:type="spellEnd"/>
            <w:r w:rsidR="00233669">
              <w:rPr>
                <w:b w:val="0"/>
              </w:rPr>
              <w:t xml:space="preserve">, </w:t>
            </w:r>
            <w:proofErr w:type="spellStart"/>
            <w:r w:rsidR="00233669">
              <w:rPr>
                <w:b w:val="0"/>
              </w:rPr>
              <w:t>Skype</w:t>
            </w:r>
            <w:proofErr w:type="spellEnd"/>
          </w:p>
        </w:tc>
        <w:tc>
          <w:tcPr>
            <w:tcW w:w="2882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</w:p>
        </w:tc>
      </w:tr>
      <w:tr w:rsidR="00E7422A" w:rsidRPr="00E7422A" w:rsidTr="00E7422A">
        <w:tc>
          <w:tcPr>
            <w:tcW w:w="2881" w:type="dxa"/>
          </w:tcPr>
          <w:p w:rsidR="00E7422A" w:rsidRDefault="00233669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Interface de Desenvolvimento</w:t>
            </w:r>
          </w:p>
        </w:tc>
        <w:tc>
          <w:tcPr>
            <w:tcW w:w="2881" w:type="dxa"/>
          </w:tcPr>
          <w:p w:rsidR="00E7422A" w:rsidRDefault="00233669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Intel XDK</w:t>
            </w:r>
          </w:p>
        </w:tc>
        <w:tc>
          <w:tcPr>
            <w:tcW w:w="2882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</w:p>
        </w:tc>
      </w:tr>
    </w:tbl>
    <w:p w:rsidR="00E7422A" w:rsidRPr="00ED5FA5" w:rsidRDefault="00E7422A" w:rsidP="00ED5FA5">
      <w:pPr>
        <w:pStyle w:val="PargrafodaLista"/>
        <w:numPr>
          <w:ilvl w:val="0"/>
          <w:numId w:val="0"/>
        </w:numPr>
        <w:ind w:left="360"/>
      </w:pPr>
    </w:p>
    <w:p w:rsidR="0028152E" w:rsidRDefault="0028152E" w:rsidP="000230F6">
      <w:pPr>
        <w:pStyle w:val="Ttulo1"/>
      </w:pPr>
      <w:bookmarkStart w:id="6" w:name="_Toc422422170"/>
      <w:r w:rsidRPr="000230F6">
        <w:t>Plano de Configuração</w:t>
      </w:r>
      <w:bookmarkEnd w:id="6"/>
    </w:p>
    <w:p w:rsidR="000B6345" w:rsidRPr="000B6345" w:rsidRDefault="000B6345" w:rsidP="000B6345"/>
    <w:p w:rsidR="0028152E" w:rsidRDefault="0028152E" w:rsidP="00684EC7">
      <w:pPr>
        <w:tabs>
          <w:tab w:val="left" w:pos="1134"/>
        </w:tabs>
        <w:spacing w:after="0" w:line="240" w:lineRule="auto"/>
        <w:ind w:firstLine="425"/>
      </w:pPr>
      <w:r>
        <w:t>A estrutura de pastas utilizadas para o controle de versionamento é descrita da seguinte maneira:</w:t>
      </w:r>
    </w:p>
    <w:p w:rsidR="0028152E" w:rsidRDefault="0028152E" w:rsidP="00684EC7">
      <w:pPr>
        <w:tabs>
          <w:tab w:val="left" w:pos="1134"/>
        </w:tabs>
        <w:spacing w:after="0" w:line="240" w:lineRule="auto"/>
        <w:ind w:firstLine="425"/>
      </w:pPr>
      <w:proofErr w:type="spellStart"/>
      <w:r>
        <w:rPr>
          <w:b/>
        </w:rPr>
        <w:t>App</w:t>
      </w:r>
      <w:proofErr w:type="spellEnd"/>
      <w:r>
        <w:rPr>
          <w:b/>
        </w:rPr>
        <w:t xml:space="preserve"> ESC: </w:t>
      </w:r>
      <w:r>
        <w:t>pasta geral do projeto.</w:t>
      </w:r>
    </w:p>
    <w:p w:rsidR="00684EC7" w:rsidRDefault="0028152E" w:rsidP="00684EC7">
      <w:pPr>
        <w:tabs>
          <w:tab w:val="left" w:pos="1134"/>
        </w:tabs>
        <w:spacing w:after="0" w:line="240" w:lineRule="auto"/>
        <w:ind w:firstLine="425"/>
      </w:pPr>
      <w:r>
        <w:rPr>
          <w:b/>
        </w:rPr>
        <w:t>Artefatos:</w:t>
      </w:r>
      <w:r>
        <w:t xml:space="preserve"> pasta para armazenar páginas de informação do projeto.</w:t>
      </w:r>
    </w:p>
    <w:p w:rsidR="00684EC7" w:rsidRDefault="00684EC7" w:rsidP="00684EC7">
      <w:pPr>
        <w:tabs>
          <w:tab w:val="left" w:pos="1134"/>
        </w:tabs>
        <w:spacing w:after="0" w:line="240" w:lineRule="auto"/>
        <w:ind w:firstLine="425"/>
      </w:pPr>
    </w:p>
    <w:p w:rsidR="00684EC7" w:rsidRDefault="00684EC7" w:rsidP="000230F6">
      <w:pPr>
        <w:pStyle w:val="Ttulo1"/>
      </w:pPr>
      <w:bookmarkStart w:id="7" w:name="_Toc422422171"/>
      <w:r w:rsidRPr="000230F6">
        <w:t>Métodos de Identificação</w:t>
      </w:r>
      <w:bookmarkEnd w:id="7"/>
    </w:p>
    <w:p w:rsidR="009F6795" w:rsidRDefault="009F6795" w:rsidP="009F6795"/>
    <w:p w:rsidR="009F6795" w:rsidRDefault="009F6795" w:rsidP="009F6795">
      <w:pPr>
        <w:pStyle w:val="Ttulo2"/>
        <w:keepLines w:val="0"/>
        <w:numPr>
          <w:ilvl w:val="1"/>
          <w:numId w:val="0"/>
        </w:numPr>
        <w:autoSpaceDE w:val="0"/>
        <w:autoSpaceDN w:val="0"/>
        <w:adjustRightInd w:val="0"/>
        <w:spacing w:before="120" w:after="120" w:line="240" w:lineRule="auto"/>
        <w:ind w:left="718" w:hanging="576"/>
      </w:pPr>
      <w:bookmarkStart w:id="8" w:name="_Toc288589707"/>
      <w:bookmarkStart w:id="9" w:name="_Toc422422172"/>
      <w:r>
        <w:lastRenderedPageBreak/>
        <w:t>Documentos</w:t>
      </w:r>
      <w:bookmarkEnd w:id="8"/>
      <w:bookmarkEnd w:id="9"/>
    </w:p>
    <w:p w:rsidR="009F6795" w:rsidRDefault="009F6795" w:rsidP="009F6795">
      <w:pPr>
        <w:ind w:firstLine="709"/>
        <w:jc w:val="both"/>
      </w:pPr>
      <w:r>
        <w:t>Todos os documentos disponibilizados no repositório devem ser identificados baseados na seguinte nomenclatura:</w:t>
      </w:r>
    </w:p>
    <w:tbl>
      <w:tblPr>
        <w:tblW w:w="0" w:type="auto"/>
        <w:tblInd w:w="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43"/>
        <w:gridCol w:w="6099"/>
      </w:tblGrid>
      <w:tr w:rsidR="009F6795" w:rsidTr="009F6795"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795" w:rsidRDefault="009F6795" w:rsidP="009B453B">
            <w:pPr>
              <w:keepNext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</w:rPr>
              <w:t>ID_ARTEFATO</w:t>
            </w:r>
          </w:p>
        </w:tc>
        <w:tc>
          <w:tcPr>
            <w:tcW w:w="6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795" w:rsidRDefault="009F6795" w:rsidP="009B453B">
            <w:pPr>
              <w:keepNext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</w:rPr>
              <w:t>NOME_ARTEFATO</w:t>
            </w:r>
          </w:p>
        </w:tc>
      </w:tr>
      <w:tr w:rsidR="009F6795" w:rsidTr="009F6795"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F6795" w:rsidRDefault="009F6795" w:rsidP="009B453B">
            <w:pPr>
              <w:keepNext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DA </w:t>
            </w:r>
          </w:p>
        </w:tc>
        <w:tc>
          <w:tcPr>
            <w:tcW w:w="6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F6795" w:rsidRDefault="009F6795" w:rsidP="009B453B">
            <w:pPr>
              <w:keepNext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Documento de Arquitetura</w:t>
            </w:r>
          </w:p>
        </w:tc>
      </w:tr>
      <w:tr w:rsidR="009F6795" w:rsidTr="009F6795"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F6795" w:rsidRDefault="009F6795" w:rsidP="009B453B">
            <w:pPr>
              <w:keepNext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DR </w:t>
            </w:r>
          </w:p>
        </w:tc>
        <w:tc>
          <w:tcPr>
            <w:tcW w:w="6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F6795" w:rsidRDefault="009F6795" w:rsidP="009B453B">
            <w:pPr>
              <w:keepNext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Documento de Requisitos</w:t>
            </w:r>
          </w:p>
        </w:tc>
      </w:tr>
      <w:tr w:rsidR="009F6795" w:rsidTr="009F6795"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F6795" w:rsidRDefault="009F6795" w:rsidP="009B453B">
            <w:pPr>
              <w:keepNext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PB</w:t>
            </w:r>
          </w:p>
        </w:tc>
        <w:tc>
          <w:tcPr>
            <w:tcW w:w="6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F6795" w:rsidRDefault="009F6795" w:rsidP="009B453B">
            <w:pPr>
              <w:keepNext/>
              <w:spacing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Product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Backlog</w:t>
            </w:r>
            <w:proofErr w:type="spellEnd"/>
          </w:p>
        </w:tc>
      </w:tr>
      <w:tr w:rsidR="009F6795" w:rsidTr="009F6795"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F6795" w:rsidRDefault="009F6795" w:rsidP="009B453B">
            <w:pPr>
              <w:keepNext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PGM</w:t>
            </w:r>
          </w:p>
        </w:tc>
        <w:tc>
          <w:tcPr>
            <w:tcW w:w="6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F6795" w:rsidRDefault="009F6795" w:rsidP="009B453B">
            <w:pPr>
              <w:keepNext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Plano de Gerência de Mudanças</w:t>
            </w:r>
          </w:p>
        </w:tc>
      </w:tr>
      <w:tr w:rsidR="009F6795" w:rsidTr="009F6795"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F6795" w:rsidRDefault="009F6795" w:rsidP="009B453B">
            <w:pPr>
              <w:keepNext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PGC </w:t>
            </w:r>
          </w:p>
        </w:tc>
        <w:tc>
          <w:tcPr>
            <w:tcW w:w="6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F6795" w:rsidRDefault="009F6795" w:rsidP="009B453B">
            <w:pPr>
              <w:keepNext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Plano de Gerência de Configuração</w:t>
            </w:r>
          </w:p>
        </w:tc>
      </w:tr>
      <w:tr w:rsidR="009F6795" w:rsidTr="009F6795"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F6795" w:rsidRDefault="009F6795" w:rsidP="009B453B">
            <w:pPr>
              <w:keepNext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PGT</w:t>
            </w:r>
          </w:p>
        </w:tc>
        <w:tc>
          <w:tcPr>
            <w:tcW w:w="6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F6795" w:rsidRDefault="009F6795" w:rsidP="009B453B">
            <w:pPr>
              <w:keepNext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Plano de Gerência de Testes</w:t>
            </w:r>
          </w:p>
        </w:tc>
      </w:tr>
      <w:tr w:rsidR="009F6795" w:rsidTr="009F6795"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F6795" w:rsidRDefault="009F6795" w:rsidP="009B453B">
            <w:pPr>
              <w:keepNext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PP</w:t>
            </w:r>
          </w:p>
        </w:tc>
        <w:tc>
          <w:tcPr>
            <w:tcW w:w="6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F6795" w:rsidRDefault="009F6795" w:rsidP="009B453B">
            <w:pPr>
              <w:keepNext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Plano de Projeto</w:t>
            </w:r>
          </w:p>
        </w:tc>
      </w:tr>
      <w:tr w:rsidR="00792887" w:rsidTr="009F6795"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92887" w:rsidRDefault="00792887" w:rsidP="009B453B">
            <w:pPr>
              <w:keepNext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FSM</w:t>
            </w:r>
          </w:p>
        </w:tc>
        <w:tc>
          <w:tcPr>
            <w:tcW w:w="6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92887" w:rsidRDefault="00792887" w:rsidP="009B453B">
            <w:pPr>
              <w:keepNext/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Formulário para Solicitação de Mudanças</w:t>
            </w:r>
          </w:p>
        </w:tc>
      </w:tr>
    </w:tbl>
    <w:p w:rsidR="00792887" w:rsidRDefault="00792887" w:rsidP="009F271B">
      <w:pPr>
        <w:pStyle w:val="Ttulo1"/>
      </w:pPr>
    </w:p>
    <w:p w:rsidR="00FB08DD" w:rsidRDefault="00684EC7" w:rsidP="009F271B">
      <w:pPr>
        <w:pStyle w:val="Ttulo1"/>
      </w:pPr>
      <w:bookmarkStart w:id="10" w:name="_Toc422422173"/>
      <w:r w:rsidRPr="000230F6">
        <w:t>Controle de Mudanças</w:t>
      </w:r>
      <w:bookmarkEnd w:id="10"/>
    </w:p>
    <w:p w:rsidR="009F271B" w:rsidRPr="009F271B" w:rsidRDefault="009F271B" w:rsidP="009F271B"/>
    <w:p w:rsidR="009F271B" w:rsidRDefault="009F271B" w:rsidP="009F271B">
      <w:pPr>
        <w:ind w:firstLine="431"/>
      </w:pPr>
      <w:r>
        <w:t>São definidos dois processos de controle de mudanças:</w:t>
      </w:r>
    </w:p>
    <w:p w:rsidR="009F271B" w:rsidRDefault="009F271B" w:rsidP="009F271B">
      <w:pPr>
        <w:keepNext/>
        <w:numPr>
          <w:ilvl w:val="0"/>
          <w:numId w:val="7"/>
        </w:numPr>
        <w:spacing w:after="0" w:line="240" w:lineRule="auto"/>
      </w:pPr>
      <w:bookmarkStart w:id="11" w:name="_Ref292907601"/>
      <w:r>
        <w:rPr>
          <w:b/>
        </w:rPr>
        <w:t>Procedimento Formal:</w:t>
      </w:r>
      <w:r>
        <w:t xml:space="preserve"> este processo deve ser </w:t>
      </w:r>
      <w:proofErr w:type="gramStart"/>
      <w:r>
        <w:t>implementado</w:t>
      </w:r>
      <w:proofErr w:type="gramEnd"/>
      <w:r>
        <w:t xml:space="preserve"> quando a mudança proposta afeta a última versão configuração já aprovada e estabelecida o qual o item faça parte.</w:t>
      </w:r>
      <w:bookmarkEnd w:id="11"/>
    </w:p>
    <w:p w:rsidR="009F271B" w:rsidRDefault="009F271B" w:rsidP="009F271B">
      <w:pPr>
        <w:keepNext/>
        <w:spacing w:after="0" w:line="240" w:lineRule="auto"/>
        <w:ind w:left="1151"/>
      </w:pPr>
    </w:p>
    <w:p w:rsidR="009F271B" w:rsidRDefault="009F271B" w:rsidP="009F271B">
      <w:pPr>
        <w:keepNext/>
        <w:numPr>
          <w:ilvl w:val="0"/>
          <w:numId w:val="8"/>
        </w:numPr>
        <w:spacing w:after="0" w:line="240" w:lineRule="auto"/>
        <w:jc w:val="both"/>
      </w:pPr>
      <w:r>
        <w:rPr>
          <w:b/>
        </w:rPr>
        <w:t>Pedido Formal de Mudança:</w:t>
      </w:r>
      <w:r>
        <w:t xml:space="preserve"> O solicitante preenche o Pedido Formal de Mudança conforme </w:t>
      </w:r>
      <w:fldSimple w:instr=" REF _Ref288757108 \h  \* MERGEFORMAT ">
        <w:r>
          <w:rPr>
            <w:b/>
          </w:rPr>
          <w:t xml:space="preserve">Anexo </w:t>
        </w:r>
        <w:r>
          <w:rPr>
            <w:b/>
            <w:noProof/>
          </w:rPr>
          <w:t>1</w:t>
        </w:r>
      </w:fldSimple>
      <w:r>
        <w:t>, e envia para a Comissão de</w:t>
      </w:r>
      <w:r w:rsidR="005A3618">
        <w:t xml:space="preserve"> Controle de Mudança. Em cada PG</w:t>
      </w:r>
      <w:r>
        <w:t>M só deve ter apenas uma mudança á ser avaliada.</w:t>
      </w:r>
    </w:p>
    <w:p w:rsidR="009F271B" w:rsidRDefault="009F271B" w:rsidP="009F271B">
      <w:pPr>
        <w:keepNext/>
        <w:numPr>
          <w:ilvl w:val="0"/>
          <w:numId w:val="8"/>
        </w:numPr>
        <w:spacing w:after="0" w:line="240" w:lineRule="auto"/>
        <w:jc w:val="both"/>
      </w:pPr>
      <w:r>
        <w:rPr>
          <w:b/>
        </w:rPr>
        <w:t>Realizar Triagem de Mudança:</w:t>
      </w:r>
      <w:r w:rsidR="005A3618">
        <w:t xml:space="preserve"> O</w:t>
      </w:r>
      <w:r>
        <w:t xml:space="preserve"> </w:t>
      </w:r>
      <w:r w:rsidR="005A3618">
        <w:t>PGT</w:t>
      </w:r>
      <w:r>
        <w:t xml:space="preserve"> com apoio da Equipe T</w:t>
      </w:r>
      <w:r w:rsidR="005A3618">
        <w:t>este</w:t>
      </w:r>
      <w:r>
        <w:t xml:space="preserve"> realiza a triagem definindo a relevância e possível impacto da mudança. O resultado da triagem pode gerar uma das seguintes decisões: Relevante Com Previsão de Impacto Significativo, Relevante Sem Previsão de Impacto Significativo e Mudança Irrelevante - Rejeitada.</w:t>
      </w:r>
    </w:p>
    <w:p w:rsidR="009F271B" w:rsidRDefault="009F271B" w:rsidP="009F271B">
      <w:pPr>
        <w:keepNext/>
        <w:numPr>
          <w:ilvl w:val="0"/>
          <w:numId w:val="8"/>
        </w:numPr>
        <w:spacing w:after="0" w:line="240" w:lineRule="auto"/>
        <w:jc w:val="both"/>
      </w:pPr>
      <w:r>
        <w:rPr>
          <w:b/>
        </w:rPr>
        <w:t>Realizar Análise de Impacto:</w:t>
      </w:r>
      <w:r>
        <w:t xml:space="preserve"> Estudo e análise de quais itens de configuração a mudança impactará.</w:t>
      </w:r>
    </w:p>
    <w:p w:rsidR="009F271B" w:rsidRDefault="009F271B" w:rsidP="009F271B">
      <w:pPr>
        <w:keepNext/>
        <w:numPr>
          <w:ilvl w:val="0"/>
          <w:numId w:val="8"/>
        </w:numPr>
        <w:spacing w:after="0" w:line="240" w:lineRule="auto"/>
        <w:jc w:val="both"/>
      </w:pPr>
      <w:r>
        <w:rPr>
          <w:b/>
        </w:rPr>
        <w:t>Relatório de Análise de Impacto:</w:t>
      </w:r>
      <w:r>
        <w:t xml:space="preserve"> Relatório contendo a lista de itens de configuração e o qual impacto sofrido pelo mesmo com a </w:t>
      </w:r>
      <w:proofErr w:type="gramStart"/>
      <w:r>
        <w:t>implementação</w:t>
      </w:r>
      <w:proofErr w:type="gramEnd"/>
      <w:r>
        <w:t xml:space="preserve"> da mudança. Bem como a estimativa de esforço, de tempo e custo.</w:t>
      </w:r>
    </w:p>
    <w:p w:rsidR="009F271B" w:rsidRDefault="009F271B" w:rsidP="009F271B">
      <w:pPr>
        <w:keepNext/>
        <w:numPr>
          <w:ilvl w:val="0"/>
          <w:numId w:val="8"/>
        </w:numPr>
        <w:spacing w:after="0" w:line="240" w:lineRule="auto"/>
        <w:jc w:val="both"/>
        <w:rPr>
          <w:b/>
        </w:rPr>
      </w:pPr>
      <w:r>
        <w:rPr>
          <w:b/>
        </w:rPr>
        <w:t xml:space="preserve">Negociar e Aprovar Mudanças: </w:t>
      </w:r>
      <w:r>
        <w:t xml:space="preserve">O </w:t>
      </w:r>
      <w:r w:rsidR="00792887">
        <w:t>PGM</w:t>
      </w:r>
      <w:r>
        <w:t xml:space="preserve"> juntamente com o cliente negocia e aprova se a mudança pode ser </w:t>
      </w:r>
      <w:proofErr w:type="gramStart"/>
      <w:r>
        <w:t>implementada</w:t>
      </w:r>
      <w:proofErr w:type="gramEnd"/>
      <w:r>
        <w:t xml:space="preserve">. O resultado deste </w:t>
      </w:r>
      <w:r>
        <w:lastRenderedPageBreak/>
        <w:t>processo pode gerar as seguintes decisões: Mudança Aprovada e Mudança Reprovada.</w:t>
      </w:r>
    </w:p>
    <w:p w:rsidR="009F271B" w:rsidRDefault="009F271B" w:rsidP="009F271B">
      <w:pPr>
        <w:keepNext/>
        <w:numPr>
          <w:ilvl w:val="0"/>
          <w:numId w:val="8"/>
        </w:numPr>
        <w:spacing w:after="0" w:line="240" w:lineRule="auto"/>
        <w:jc w:val="both"/>
      </w:pPr>
      <w:r>
        <w:rPr>
          <w:b/>
        </w:rPr>
        <w:t>Mudança Aprovada:</w:t>
      </w:r>
      <w:r>
        <w:t xml:space="preserve"> Relatório contendo a lista das alterações aprovadas que serão </w:t>
      </w:r>
      <w:proofErr w:type="gramStart"/>
      <w:r>
        <w:t>implementadas</w:t>
      </w:r>
      <w:proofErr w:type="gramEnd"/>
      <w:r>
        <w:t>.</w:t>
      </w:r>
    </w:p>
    <w:p w:rsidR="009F271B" w:rsidRDefault="009F271B" w:rsidP="009F271B">
      <w:pPr>
        <w:keepNext/>
        <w:numPr>
          <w:ilvl w:val="0"/>
          <w:numId w:val="8"/>
        </w:numPr>
        <w:spacing w:after="0" w:line="240" w:lineRule="auto"/>
        <w:jc w:val="both"/>
      </w:pPr>
      <w:proofErr w:type="gramStart"/>
      <w:r>
        <w:rPr>
          <w:b/>
        </w:rPr>
        <w:t>Implementar</w:t>
      </w:r>
      <w:proofErr w:type="gramEnd"/>
      <w:r>
        <w:rPr>
          <w:b/>
        </w:rPr>
        <w:t xml:space="preserve"> Mudança:</w:t>
      </w:r>
      <w:r>
        <w:t xml:space="preserve"> </w:t>
      </w:r>
      <w:r w:rsidR="00792887">
        <w:t>O FSM</w:t>
      </w:r>
      <w:r>
        <w:t xml:space="preserve"> e</w:t>
      </w:r>
      <w:r w:rsidR="00792887">
        <w:t xml:space="preserve">nvia a mudança aprovada para o </w:t>
      </w:r>
      <w:r>
        <w:t>P</w:t>
      </w:r>
      <w:r w:rsidR="00792887">
        <w:t>GM</w:t>
      </w:r>
      <w:r>
        <w:t>, que providenciará a implementação da mudança.</w:t>
      </w:r>
    </w:p>
    <w:p w:rsidR="009F271B" w:rsidRDefault="009F271B" w:rsidP="009F271B">
      <w:pPr>
        <w:keepNext/>
        <w:numPr>
          <w:ilvl w:val="0"/>
          <w:numId w:val="8"/>
        </w:numPr>
        <w:spacing w:after="0" w:line="240" w:lineRule="auto"/>
        <w:jc w:val="both"/>
      </w:pPr>
      <w:r>
        <w:rPr>
          <w:b/>
        </w:rPr>
        <w:t xml:space="preserve">Mudança </w:t>
      </w:r>
      <w:proofErr w:type="gramStart"/>
      <w:r>
        <w:rPr>
          <w:b/>
        </w:rPr>
        <w:t>Implementada</w:t>
      </w:r>
      <w:proofErr w:type="gramEnd"/>
      <w:r>
        <w:rPr>
          <w:b/>
        </w:rPr>
        <w:t>:</w:t>
      </w:r>
      <w:r w:rsidR="00792887">
        <w:rPr>
          <w:b/>
        </w:rPr>
        <w:t xml:space="preserve"> </w:t>
      </w:r>
      <w:r w:rsidR="00792887">
        <w:t>O PGM envia para o PGC</w:t>
      </w:r>
      <w:r>
        <w:t xml:space="preserve"> a mudança implementada solicitando que gere uma nova versão da configuração.</w:t>
      </w:r>
    </w:p>
    <w:p w:rsidR="009F271B" w:rsidRDefault="009F271B" w:rsidP="009F271B">
      <w:pPr>
        <w:keepNext/>
        <w:numPr>
          <w:ilvl w:val="0"/>
          <w:numId w:val="8"/>
        </w:numPr>
        <w:spacing w:after="0" w:line="240" w:lineRule="auto"/>
        <w:jc w:val="both"/>
      </w:pPr>
      <w:r>
        <w:rPr>
          <w:b/>
        </w:rPr>
        <w:t>Gerar e Aprovar Configuração Base:</w:t>
      </w:r>
      <w:r>
        <w:t xml:space="preserve"> Gera uma nova versão com as mudança totalmente </w:t>
      </w:r>
      <w:proofErr w:type="gramStart"/>
      <w:r>
        <w:t>implementada</w:t>
      </w:r>
      <w:proofErr w:type="gramEnd"/>
      <w:r>
        <w:t>.</w:t>
      </w:r>
    </w:p>
    <w:p w:rsidR="009F271B" w:rsidRDefault="009F271B" w:rsidP="009F271B">
      <w:pPr>
        <w:keepNext/>
        <w:numPr>
          <w:ilvl w:val="0"/>
          <w:numId w:val="8"/>
        </w:numPr>
        <w:spacing w:after="0" w:line="240" w:lineRule="auto"/>
        <w:jc w:val="both"/>
      </w:pPr>
      <w:r>
        <w:rPr>
          <w:b/>
        </w:rPr>
        <w:t>Reportar Solicitante:</w:t>
      </w:r>
      <w:r w:rsidR="00792887">
        <w:t xml:space="preserve"> O FSM</w:t>
      </w:r>
      <w:r>
        <w:t xml:space="preserve"> envia ao solicitante se mudança foi reprovada ou considerada irrelevante.</w:t>
      </w:r>
    </w:p>
    <w:p w:rsidR="009F271B" w:rsidRDefault="009F271B" w:rsidP="009F271B">
      <w:pPr>
        <w:ind w:left="1151"/>
      </w:pPr>
    </w:p>
    <w:p w:rsidR="009F271B" w:rsidRDefault="009F271B" w:rsidP="009F271B">
      <w:pPr>
        <w:keepNext/>
        <w:numPr>
          <w:ilvl w:val="0"/>
          <w:numId w:val="7"/>
        </w:numPr>
        <w:spacing w:after="0" w:line="240" w:lineRule="auto"/>
        <w:jc w:val="both"/>
      </w:pPr>
      <w:r>
        <w:rPr>
          <w:b/>
        </w:rPr>
        <w:t>Procedimento Informal:</w:t>
      </w:r>
      <w:r>
        <w:t xml:space="preserve"> O processo informal deve ser </w:t>
      </w:r>
      <w:proofErr w:type="gramStart"/>
      <w:r>
        <w:t>implementado</w:t>
      </w:r>
      <w:proofErr w:type="gramEnd"/>
      <w:r>
        <w:t xml:space="preserve"> nos casos em que a(s) mudança(s) proposta(s) não afetarem os itens de configuração a ultima versão da configur</w:t>
      </w:r>
      <w:r w:rsidR="0087606A">
        <w:t>ação base.</w:t>
      </w:r>
    </w:p>
    <w:p w:rsidR="009F271B" w:rsidRPr="00FB08DD" w:rsidRDefault="009F271B" w:rsidP="00FB08DD"/>
    <w:p w:rsidR="00684EC7" w:rsidRDefault="00684EC7" w:rsidP="000230F6">
      <w:pPr>
        <w:pStyle w:val="Ttulo1"/>
      </w:pPr>
      <w:bookmarkStart w:id="12" w:name="_Toc422422174"/>
      <w:r w:rsidRPr="000230F6">
        <w:t>Ambiente, Ferramentas e Infra-Estrutura</w:t>
      </w:r>
      <w:bookmarkEnd w:id="12"/>
    </w:p>
    <w:p w:rsidR="00C554DF" w:rsidRDefault="00C554DF" w:rsidP="00C554DF"/>
    <w:p w:rsidR="00C554DF" w:rsidRDefault="00C554DF" w:rsidP="00C554DF">
      <w:pPr>
        <w:pStyle w:val="Ttulo2"/>
      </w:pPr>
      <w:bookmarkStart w:id="13" w:name="_Toc288589711"/>
      <w:bookmarkStart w:id="14" w:name="_Toc422422175"/>
      <w:r>
        <w:t>Plano de Software</w:t>
      </w:r>
      <w:bookmarkEnd w:id="13"/>
      <w:bookmarkEnd w:id="1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07"/>
        <w:gridCol w:w="2731"/>
        <w:gridCol w:w="2457"/>
        <w:gridCol w:w="1925"/>
      </w:tblGrid>
      <w:tr w:rsidR="00C554DF" w:rsidTr="00C554DF"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4DF" w:rsidRDefault="00C554DF" w:rsidP="00C554DF">
            <w:pPr>
              <w:keepNext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</w:rPr>
              <w:t>Software</w:t>
            </w:r>
          </w:p>
        </w:tc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4DF" w:rsidRDefault="00C554DF" w:rsidP="00C554DF">
            <w:pPr>
              <w:keepNext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</w:rPr>
              <w:t>Propósito</w:t>
            </w:r>
          </w:p>
        </w:tc>
        <w:tc>
          <w:tcPr>
            <w:tcW w:w="1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4DF" w:rsidRDefault="00C554DF" w:rsidP="00C554DF">
            <w:pPr>
              <w:keepNext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</w:rPr>
              <w:t>Ambiente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4DF" w:rsidRDefault="00C554DF" w:rsidP="00C554DF">
            <w:pPr>
              <w:keepNext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</w:rPr>
              <w:t>Release/Versão</w:t>
            </w:r>
          </w:p>
        </w:tc>
      </w:tr>
      <w:tr w:rsidR="00C554DF" w:rsidTr="00C554DF"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4DF" w:rsidRDefault="00C554DF" w:rsidP="00C554DF">
            <w:pPr>
              <w:keepNext/>
              <w:spacing w:line="240" w:lineRule="auto"/>
              <w:rPr>
                <w:sz w:val="24"/>
                <w:szCs w:val="24"/>
              </w:rPr>
            </w:pPr>
            <w:r>
              <w:t>MS-Office</w:t>
            </w:r>
          </w:p>
        </w:tc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4DF" w:rsidRDefault="00C554DF" w:rsidP="00C554DF">
            <w:pPr>
              <w:keepNext/>
              <w:spacing w:line="240" w:lineRule="auto"/>
              <w:rPr>
                <w:sz w:val="24"/>
                <w:szCs w:val="24"/>
              </w:rPr>
            </w:pPr>
            <w:r>
              <w:t>Documentos do Word</w:t>
            </w:r>
          </w:p>
        </w:tc>
        <w:tc>
          <w:tcPr>
            <w:tcW w:w="1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4DF" w:rsidRDefault="00C554DF" w:rsidP="00C554DF">
            <w:pPr>
              <w:keepNext/>
              <w:spacing w:line="240" w:lineRule="auto"/>
              <w:rPr>
                <w:sz w:val="24"/>
                <w:szCs w:val="24"/>
              </w:rPr>
            </w:pPr>
            <w:r>
              <w:t>Todos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4DF" w:rsidRDefault="00C554DF" w:rsidP="00C554DF">
            <w:pPr>
              <w:keepNext/>
              <w:spacing w:line="240" w:lineRule="auto"/>
              <w:rPr>
                <w:sz w:val="24"/>
                <w:szCs w:val="24"/>
              </w:rPr>
            </w:pPr>
            <w:r>
              <w:t>2010</w:t>
            </w:r>
          </w:p>
        </w:tc>
      </w:tr>
      <w:tr w:rsidR="00C554DF" w:rsidTr="00C554DF"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4DF" w:rsidRDefault="00C554DF" w:rsidP="00C554DF">
            <w:pPr>
              <w:keepNext/>
              <w:spacing w:line="240" w:lineRule="auto"/>
              <w:rPr>
                <w:sz w:val="24"/>
                <w:szCs w:val="24"/>
              </w:rPr>
            </w:pPr>
            <w:proofErr w:type="spellStart"/>
            <w:proofErr w:type="gramStart"/>
            <w:r>
              <w:t>TortoiseSVN</w:t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4DF" w:rsidRDefault="00C554DF" w:rsidP="00C554DF">
            <w:pPr>
              <w:keepNext/>
              <w:spacing w:line="240" w:lineRule="auto"/>
              <w:rPr>
                <w:sz w:val="24"/>
                <w:szCs w:val="24"/>
              </w:rPr>
            </w:pPr>
            <w:r>
              <w:t xml:space="preserve">Acesso ao repositório </w:t>
            </w:r>
          </w:p>
        </w:tc>
        <w:tc>
          <w:tcPr>
            <w:tcW w:w="1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4DF" w:rsidRDefault="00C554DF" w:rsidP="00C554DF">
            <w:pPr>
              <w:keepNext/>
              <w:spacing w:line="240" w:lineRule="auto"/>
              <w:rPr>
                <w:sz w:val="24"/>
                <w:szCs w:val="24"/>
              </w:rPr>
            </w:pPr>
            <w:r>
              <w:t>Desenvolvimento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4DF" w:rsidRDefault="00C554DF" w:rsidP="00C554DF">
            <w:pPr>
              <w:keepNext/>
              <w:spacing w:line="240" w:lineRule="auto"/>
              <w:rPr>
                <w:sz w:val="24"/>
                <w:szCs w:val="24"/>
              </w:rPr>
            </w:pPr>
          </w:p>
        </w:tc>
      </w:tr>
      <w:tr w:rsidR="00C554DF" w:rsidRPr="00D94E00" w:rsidTr="00C554DF"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4DF" w:rsidRPr="00D94E00" w:rsidRDefault="00D94E00" w:rsidP="00C554DF">
            <w:pPr>
              <w:keepNext/>
              <w:spacing w:line="240" w:lineRule="auto"/>
              <w:rPr>
                <w:sz w:val="24"/>
                <w:szCs w:val="24"/>
              </w:rPr>
            </w:pPr>
            <w:r w:rsidRPr="00D94E00">
              <w:rPr>
                <w:sz w:val="24"/>
                <w:szCs w:val="24"/>
              </w:rPr>
              <w:t>Intel XDK</w:t>
            </w:r>
          </w:p>
        </w:tc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4DF" w:rsidRPr="00D94E00" w:rsidRDefault="00D94E00" w:rsidP="00C554DF">
            <w:pPr>
              <w:keepNext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Desenvolvimento da aplicação</w:t>
            </w:r>
          </w:p>
        </w:tc>
        <w:tc>
          <w:tcPr>
            <w:tcW w:w="1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4DF" w:rsidRPr="00D94E00" w:rsidRDefault="00D94E00" w:rsidP="00C554DF">
            <w:pPr>
              <w:keepNext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Desenvolvimento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4DF" w:rsidRPr="00D94E00" w:rsidRDefault="00C554DF" w:rsidP="00C554DF">
            <w:pPr>
              <w:keepNext/>
              <w:spacing w:line="240" w:lineRule="auto"/>
              <w:rPr>
                <w:sz w:val="24"/>
                <w:szCs w:val="24"/>
              </w:rPr>
            </w:pPr>
          </w:p>
        </w:tc>
      </w:tr>
      <w:tr w:rsidR="00D94E00" w:rsidRPr="00D94E00" w:rsidTr="00C554DF"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E00" w:rsidRPr="00D94E00" w:rsidRDefault="00D94E00" w:rsidP="00C554DF">
            <w:pPr>
              <w:keepNext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Sublime</w:t>
            </w:r>
          </w:p>
        </w:tc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E00" w:rsidRDefault="00D94E00" w:rsidP="00C554DF">
            <w:pPr>
              <w:keepNext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Editor de documentos</w:t>
            </w:r>
          </w:p>
        </w:tc>
        <w:tc>
          <w:tcPr>
            <w:tcW w:w="1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E00" w:rsidRDefault="00D94E00" w:rsidP="00C554DF">
            <w:pPr>
              <w:keepNext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Desenvolvimento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E00" w:rsidRPr="00D94E00" w:rsidRDefault="00D94E00" w:rsidP="00C554DF">
            <w:pPr>
              <w:keepNext/>
              <w:spacing w:line="240" w:lineRule="auto"/>
              <w:rPr>
                <w:sz w:val="24"/>
                <w:szCs w:val="24"/>
              </w:rPr>
            </w:pPr>
          </w:p>
        </w:tc>
      </w:tr>
      <w:tr w:rsidR="00D94E00" w:rsidRPr="00D94E00" w:rsidTr="00C554DF"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E00" w:rsidRDefault="00D94E00" w:rsidP="00C554DF">
            <w:pPr>
              <w:keepNext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E00" w:rsidRDefault="00D94E00" w:rsidP="00C554DF">
            <w:pPr>
              <w:keepNext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E00" w:rsidRDefault="00D94E00" w:rsidP="00C554DF">
            <w:pPr>
              <w:keepNext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E00" w:rsidRPr="00D94E00" w:rsidRDefault="00D94E00" w:rsidP="00C554DF">
            <w:pPr>
              <w:keepNext/>
              <w:spacing w:line="240" w:lineRule="auto"/>
              <w:rPr>
                <w:sz w:val="24"/>
                <w:szCs w:val="24"/>
              </w:rPr>
            </w:pPr>
          </w:p>
        </w:tc>
      </w:tr>
      <w:tr w:rsidR="00C554DF" w:rsidTr="00C554DF"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4DF" w:rsidRPr="00C554DF" w:rsidRDefault="00C554DF" w:rsidP="00C554DF">
            <w:pPr>
              <w:keepNext/>
              <w:snapToGrid w:val="0"/>
              <w:spacing w:line="240" w:lineRule="auto"/>
              <w:rPr>
                <w:color w:val="FF0000"/>
                <w:sz w:val="24"/>
                <w:szCs w:val="24"/>
              </w:rPr>
            </w:pPr>
          </w:p>
        </w:tc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4DF" w:rsidRPr="00C554DF" w:rsidRDefault="00C554DF" w:rsidP="00C554DF">
            <w:pPr>
              <w:keepNext/>
              <w:snapToGrid w:val="0"/>
              <w:spacing w:line="240" w:lineRule="auto"/>
              <w:rPr>
                <w:color w:val="FF0000"/>
                <w:sz w:val="24"/>
                <w:szCs w:val="24"/>
              </w:rPr>
            </w:pPr>
          </w:p>
        </w:tc>
        <w:tc>
          <w:tcPr>
            <w:tcW w:w="1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4DF" w:rsidRPr="00C554DF" w:rsidRDefault="00C554DF" w:rsidP="00C554DF">
            <w:pPr>
              <w:keepNext/>
              <w:snapToGrid w:val="0"/>
              <w:spacing w:line="240" w:lineRule="auto"/>
              <w:rPr>
                <w:color w:val="FF0000"/>
                <w:sz w:val="24"/>
                <w:szCs w:val="24"/>
              </w:rPr>
            </w:pP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4DF" w:rsidRPr="00C554DF" w:rsidRDefault="00C554DF" w:rsidP="00C554DF">
            <w:pPr>
              <w:keepNext/>
              <w:snapToGrid w:val="0"/>
              <w:spacing w:line="240" w:lineRule="auto"/>
              <w:rPr>
                <w:color w:val="FF0000"/>
                <w:sz w:val="24"/>
                <w:szCs w:val="24"/>
              </w:rPr>
            </w:pPr>
          </w:p>
        </w:tc>
      </w:tr>
      <w:tr w:rsidR="00C554DF" w:rsidTr="00C554DF"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4DF" w:rsidRPr="00C554DF" w:rsidRDefault="00C554DF" w:rsidP="00C554DF">
            <w:pPr>
              <w:keepNext/>
              <w:snapToGrid w:val="0"/>
              <w:spacing w:line="240" w:lineRule="auto"/>
              <w:rPr>
                <w:color w:val="FF0000"/>
                <w:sz w:val="24"/>
                <w:szCs w:val="24"/>
              </w:rPr>
            </w:pPr>
          </w:p>
        </w:tc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4DF" w:rsidRPr="00C554DF" w:rsidRDefault="00C554DF" w:rsidP="00C554DF">
            <w:pPr>
              <w:keepNext/>
              <w:snapToGrid w:val="0"/>
              <w:spacing w:line="240" w:lineRule="auto"/>
              <w:rPr>
                <w:color w:val="FF0000"/>
                <w:sz w:val="24"/>
                <w:szCs w:val="24"/>
              </w:rPr>
            </w:pPr>
          </w:p>
        </w:tc>
        <w:tc>
          <w:tcPr>
            <w:tcW w:w="1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4DF" w:rsidRPr="00C554DF" w:rsidRDefault="00C554DF" w:rsidP="00C554DF">
            <w:pPr>
              <w:keepNext/>
              <w:snapToGrid w:val="0"/>
              <w:spacing w:line="240" w:lineRule="auto"/>
              <w:rPr>
                <w:color w:val="FF0000"/>
                <w:sz w:val="24"/>
                <w:szCs w:val="24"/>
              </w:rPr>
            </w:pP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4DF" w:rsidRPr="00C554DF" w:rsidRDefault="00C554DF" w:rsidP="00C554DF">
            <w:pPr>
              <w:keepNext/>
              <w:snapToGrid w:val="0"/>
              <w:spacing w:line="240" w:lineRule="auto"/>
              <w:rPr>
                <w:color w:val="FF0000"/>
                <w:sz w:val="24"/>
                <w:szCs w:val="24"/>
              </w:rPr>
            </w:pPr>
          </w:p>
        </w:tc>
      </w:tr>
      <w:tr w:rsidR="00C554DF" w:rsidTr="00C554DF"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4DF" w:rsidRPr="00C554DF" w:rsidRDefault="00C554DF" w:rsidP="00C554DF">
            <w:pPr>
              <w:keepNext/>
              <w:snapToGrid w:val="0"/>
              <w:spacing w:line="240" w:lineRule="auto"/>
              <w:rPr>
                <w:color w:val="FF0000"/>
                <w:sz w:val="24"/>
                <w:szCs w:val="24"/>
              </w:rPr>
            </w:pPr>
          </w:p>
        </w:tc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4DF" w:rsidRPr="00C554DF" w:rsidRDefault="00C554DF" w:rsidP="00C554DF">
            <w:pPr>
              <w:keepNext/>
              <w:snapToGrid w:val="0"/>
              <w:spacing w:line="240" w:lineRule="auto"/>
              <w:rPr>
                <w:color w:val="FF0000"/>
                <w:sz w:val="24"/>
                <w:szCs w:val="24"/>
              </w:rPr>
            </w:pPr>
          </w:p>
        </w:tc>
        <w:tc>
          <w:tcPr>
            <w:tcW w:w="1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4DF" w:rsidRPr="00C554DF" w:rsidRDefault="00C554DF" w:rsidP="00C554DF">
            <w:pPr>
              <w:keepNext/>
              <w:snapToGrid w:val="0"/>
              <w:spacing w:line="240" w:lineRule="auto"/>
              <w:rPr>
                <w:color w:val="FF0000"/>
                <w:sz w:val="24"/>
                <w:szCs w:val="24"/>
              </w:rPr>
            </w:pP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4DF" w:rsidRPr="00C554DF" w:rsidRDefault="00C554DF" w:rsidP="00C554DF">
            <w:pPr>
              <w:keepNext/>
              <w:snapToGrid w:val="0"/>
              <w:spacing w:line="240" w:lineRule="auto"/>
              <w:rPr>
                <w:color w:val="FF0000"/>
                <w:sz w:val="24"/>
                <w:szCs w:val="24"/>
              </w:rPr>
            </w:pPr>
          </w:p>
        </w:tc>
      </w:tr>
    </w:tbl>
    <w:p w:rsidR="00C554DF" w:rsidRPr="00C554DF" w:rsidRDefault="00C554DF" w:rsidP="00C554DF"/>
    <w:p w:rsidR="00684EC7" w:rsidRDefault="00684EC7" w:rsidP="000230F6">
      <w:pPr>
        <w:pStyle w:val="Ttulo1"/>
      </w:pPr>
      <w:bookmarkStart w:id="15" w:name="_Toc422422176"/>
      <w:r w:rsidRPr="000230F6">
        <w:t>Comissão de Controle de Mudanças</w:t>
      </w:r>
      <w:bookmarkEnd w:id="15"/>
    </w:p>
    <w:p w:rsidR="00284595" w:rsidRDefault="00284595" w:rsidP="00284595"/>
    <w:p w:rsidR="00284595" w:rsidRPr="00284595" w:rsidRDefault="00284595" w:rsidP="00284595">
      <w:pPr>
        <w:ind w:firstLine="431"/>
      </w:pPr>
      <w:r>
        <w:t>A Comissão de Controle de Mudanças (CCM) será formada pelo Gerente de Projeto, integrantes da Equipe de Desenvolvimento e integrantes da Equipe Teste.</w:t>
      </w:r>
    </w:p>
    <w:p w:rsidR="00684EC7" w:rsidRDefault="00684EC7" w:rsidP="000230F6">
      <w:pPr>
        <w:pStyle w:val="Ttulo1"/>
      </w:pPr>
      <w:bookmarkStart w:id="16" w:name="_Toc422422177"/>
      <w:r w:rsidRPr="000230F6">
        <w:t>Aprovaç</w:t>
      </w:r>
      <w:r w:rsidR="00D4042C" w:rsidRPr="000230F6">
        <w:t>ão Final</w:t>
      </w:r>
      <w:bookmarkEnd w:id="16"/>
    </w:p>
    <w:p w:rsidR="0092484D" w:rsidRPr="0092484D" w:rsidRDefault="0092484D" w:rsidP="0092484D"/>
    <w:p w:rsidR="0092484D" w:rsidRDefault="0092484D" w:rsidP="0092484D">
      <w:pPr>
        <w:ind w:firstLine="431"/>
        <w:rPr>
          <w:u w:val="single"/>
        </w:rPr>
      </w:pPr>
      <w:r>
        <w:t xml:space="preserve">Juazeiro do Norte – CE </w:t>
      </w:r>
      <w:r>
        <w:rPr>
          <w:u w:val="single"/>
        </w:rPr>
        <w:t xml:space="preserve">      /      /</w:t>
      </w:r>
      <w:proofErr w:type="gramStart"/>
      <w:r>
        <w:rPr>
          <w:u w:val="single"/>
        </w:rPr>
        <w:t xml:space="preserve">    .</w:t>
      </w:r>
      <w:proofErr w:type="gramEnd"/>
    </w:p>
    <w:p w:rsidR="0092484D" w:rsidRDefault="0092484D" w:rsidP="0092484D">
      <w:pPr>
        <w:ind w:firstLine="431"/>
      </w:pPr>
      <w:r>
        <w:t>De acordo,</w:t>
      </w:r>
    </w:p>
    <w:p w:rsidR="0092484D" w:rsidRPr="0092484D" w:rsidRDefault="0092484D" w:rsidP="0092484D">
      <w:pPr>
        <w:ind w:firstLine="431"/>
      </w:pPr>
      <w:r>
        <w:lastRenderedPageBreak/>
        <w:t>Gerente de Projeto.</w:t>
      </w:r>
      <w:bookmarkStart w:id="17" w:name="_GoBack"/>
      <w:bookmarkEnd w:id="17"/>
    </w:p>
    <w:p w:rsidR="00ED5FA5" w:rsidRDefault="00ED5FA5" w:rsidP="000230F6">
      <w:pPr>
        <w:pStyle w:val="Ttulo1"/>
      </w:pPr>
      <w:bookmarkStart w:id="18" w:name="_Toc422422178"/>
      <w:r w:rsidRPr="000230F6">
        <w:t>Anexos</w:t>
      </w:r>
      <w:bookmarkEnd w:id="18"/>
    </w:p>
    <w:p w:rsidR="00E7422A" w:rsidRDefault="00E7422A" w:rsidP="000230F6">
      <w:pPr>
        <w:pStyle w:val="Ttulo2"/>
      </w:pPr>
      <w:bookmarkStart w:id="19" w:name="_Toc422422179"/>
      <w:r>
        <w:t>Pedido Formal de Mudança – PFM</w:t>
      </w:r>
      <w:bookmarkEnd w:id="19"/>
    </w:p>
    <w:p w:rsidR="00E7422A" w:rsidRDefault="00E7422A" w:rsidP="000B6345">
      <w:pPr>
        <w:pStyle w:val="Ttulo2"/>
        <w:jc w:val="center"/>
      </w:pPr>
      <w:r w:rsidRPr="00233669">
        <w:rPr>
          <w:noProof/>
          <w:lang w:eastAsia="pt-BR"/>
        </w:rPr>
        <w:drawing>
          <wp:inline distT="0" distB="0" distL="0" distR="0">
            <wp:extent cx="4331277" cy="7125419"/>
            <wp:effectExtent l="19050" t="0" r="0" b="0"/>
            <wp:docPr id="1" name="Imagem 0" descr="F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SM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9591" cy="712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22A" w:rsidRPr="000230F6" w:rsidRDefault="00E7422A" w:rsidP="000230F6">
      <w:pPr>
        <w:pStyle w:val="Anexos"/>
      </w:pPr>
      <w:r w:rsidRPr="000230F6">
        <w:t>Anexo 1 – Pedido Formal de Mudança</w:t>
      </w:r>
    </w:p>
    <w:sectPr w:rsidR="00E7422A" w:rsidRPr="000230F6" w:rsidSect="003B7E26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72AF" w:rsidRDefault="00DB72AF" w:rsidP="003B7E26">
      <w:pPr>
        <w:spacing w:after="0" w:line="240" w:lineRule="auto"/>
      </w:pPr>
      <w:r>
        <w:separator/>
      </w:r>
    </w:p>
  </w:endnote>
  <w:endnote w:type="continuationSeparator" w:id="1">
    <w:p w:rsidR="00DB72AF" w:rsidRDefault="00DB72AF" w:rsidP="003B7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4880959"/>
      <w:docPartObj>
        <w:docPartGallery w:val="Page Numbers (Bottom of Page)"/>
        <w:docPartUnique/>
      </w:docPartObj>
    </w:sdtPr>
    <w:sdtContent>
      <w:p w:rsidR="000B6345" w:rsidRDefault="0077044A">
        <w:pPr>
          <w:pStyle w:val="Rodap"/>
          <w:jc w:val="right"/>
        </w:pPr>
        <w:r>
          <w:fldChar w:fldCharType="begin"/>
        </w:r>
        <w:r w:rsidR="00DB72AF">
          <w:instrText xml:space="preserve"> PAGE   \* MERGEFORMAT </w:instrText>
        </w:r>
        <w:r>
          <w:fldChar w:fldCharType="separate"/>
        </w:r>
        <w:r w:rsidR="00776AA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B6345" w:rsidRDefault="000B634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72AF" w:rsidRDefault="00DB72AF" w:rsidP="003B7E26">
      <w:pPr>
        <w:spacing w:after="0" w:line="240" w:lineRule="auto"/>
      </w:pPr>
      <w:r>
        <w:separator/>
      </w:r>
    </w:p>
  </w:footnote>
  <w:footnote w:type="continuationSeparator" w:id="1">
    <w:p w:rsidR="00DB72AF" w:rsidRDefault="00DB72AF" w:rsidP="003B7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0" w:type="auto"/>
      <w:tblLook w:val="04A0"/>
    </w:tblPr>
    <w:tblGrid>
      <w:gridCol w:w="4322"/>
      <w:gridCol w:w="4322"/>
    </w:tblGrid>
    <w:tr w:rsidR="004C1DA8" w:rsidTr="003B7E26">
      <w:tc>
        <w:tcPr>
          <w:tcW w:w="4322" w:type="dxa"/>
        </w:tcPr>
        <w:p w:rsidR="004C1DA8" w:rsidRDefault="004C1DA8">
          <w:pPr>
            <w:pStyle w:val="Cabealho"/>
          </w:pPr>
          <w:r>
            <w:t>PGC – Plano de Gerência de Configuração</w:t>
          </w:r>
        </w:p>
      </w:tc>
      <w:tc>
        <w:tcPr>
          <w:tcW w:w="4322" w:type="dxa"/>
        </w:tcPr>
        <w:p w:rsidR="004C1DA8" w:rsidRDefault="004C1DA8">
          <w:pPr>
            <w:pStyle w:val="Cabealho"/>
          </w:pPr>
          <w:r>
            <w:t>Versão: 1.0</w:t>
          </w:r>
        </w:p>
      </w:tc>
    </w:tr>
    <w:tr w:rsidR="004C1DA8" w:rsidTr="003B7E26">
      <w:tc>
        <w:tcPr>
          <w:tcW w:w="4322" w:type="dxa"/>
        </w:tcPr>
        <w:p w:rsidR="004C1DA8" w:rsidRDefault="004C1DA8">
          <w:pPr>
            <w:pStyle w:val="Cabealho"/>
          </w:pPr>
          <w:r>
            <w:t xml:space="preserve">AE – </w:t>
          </w:r>
          <w:proofErr w:type="spellStart"/>
          <w:r>
            <w:t>App</w:t>
          </w:r>
          <w:proofErr w:type="spellEnd"/>
          <w:r>
            <w:t xml:space="preserve"> ESC</w:t>
          </w:r>
        </w:p>
      </w:tc>
      <w:tc>
        <w:tcPr>
          <w:tcW w:w="4322" w:type="dxa"/>
        </w:tcPr>
        <w:p w:rsidR="004C1DA8" w:rsidRDefault="004C1DA8">
          <w:pPr>
            <w:pStyle w:val="Cabealho"/>
          </w:pPr>
          <w:r>
            <w:t>FJN</w:t>
          </w:r>
        </w:p>
      </w:tc>
    </w:tr>
  </w:tbl>
  <w:p w:rsidR="004C1DA8" w:rsidRDefault="004C1DA8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646E03"/>
    <w:multiLevelType w:val="multilevel"/>
    <w:tmpl w:val="F7E0EC08"/>
    <w:lvl w:ilvl="0">
      <w:start w:val="1"/>
      <w:numFmt w:val="decimal"/>
      <w:pStyle w:val="PargrafodaLista"/>
      <w:lvlText w:val="%1  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pStyle w:val="FJNTITULO11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pStyle w:val="FJNTITULO111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54729A7"/>
    <w:multiLevelType w:val="hybridMultilevel"/>
    <w:tmpl w:val="4BB6D2AA"/>
    <w:lvl w:ilvl="0" w:tplc="7A602544">
      <w:start w:val="1"/>
      <w:numFmt w:val="lowerLetter"/>
      <w:lvlText w:val="%1)"/>
      <w:lvlJc w:val="left"/>
      <w:pPr>
        <w:ind w:left="1151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871" w:hanging="360"/>
      </w:pPr>
    </w:lvl>
    <w:lvl w:ilvl="2" w:tplc="0416001B">
      <w:start w:val="1"/>
      <w:numFmt w:val="lowerRoman"/>
      <w:lvlText w:val="%3."/>
      <w:lvlJc w:val="right"/>
      <w:pPr>
        <w:ind w:left="2591" w:hanging="180"/>
      </w:pPr>
    </w:lvl>
    <w:lvl w:ilvl="3" w:tplc="0416000F">
      <w:start w:val="1"/>
      <w:numFmt w:val="decimal"/>
      <w:lvlText w:val="%4."/>
      <w:lvlJc w:val="left"/>
      <w:pPr>
        <w:ind w:left="3311" w:hanging="360"/>
      </w:pPr>
    </w:lvl>
    <w:lvl w:ilvl="4" w:tplc="04160019">
      <w:start w:val="1"/>
      <w:numFmt w:val="lowerLetter"/>
      <w:lvlText w:val="%5."/>
      <w:lvlJc w:val="left"/>
      <w:pPr>
        <w:ind w:left="4031" w:hanging="360"/>
      </w:pPr>
    </w:lvl>
    <w:lvl w:ilvl="5" w:tplc="0416001B">
      <w:start w:val="1"/>
      <w:numFmt w:val="lowerRoman"/>
      <w:lvlText w:val="%6."/>
      <w:lvlJc w:val="right"/>
      <w:pPr>
        <w:ind w:left="4751" w:hanging="180"/>
      </w:pPr>
    </w:lvl>
    <w:lvl w:ilvl="6" w:tplc="0416000F">
      <w:start w:val="1"/>
      <w:numFmt w:val="decimal"/>
      <w:lvlText w:val="%7."/>
      <w:lvlJc w:val="left"/>
      <w:pPr>
        <w:ind w:left="5471" w:hanging="360"/>
      </w:pPr>
    </w:lvl>
    <w:lvl w:ilvl="7" w:tplc="04160019">
      <w:start w:val="1"/>
      <w:numFmt w:val="lowerLetter"/>
      <w:lvlText w:val="%8."/>
      <w:lvlJc w:val="left"/>
      <w:pPr>
        <w:ind w:left="6191" w:hanging="360"/>
      </w:pPr>
    </w:lvl>
    <w:lvl w:ilvl="8" w:tplc="0416001B">
      <w:start w:val="1"/>
      <w:numFmt w:val="lowerRoman"/>
      <w:lvlText w:val="%9."/>
      <w:lvlJc w:val="right"/>
      <w:pPr>
        <w:ind w:left="6911" w:hanging="180"/>
      </w:pPr>
    </w:lvl>
  </w:abstractNum>
  <w:abstractNum w:abstractNumId="2">
    <w:nsid w:val="4E31745E"/>
    <w:multiLevelType w:val="hybridMultilevel"/>
    <w:tmpl w:val="FF6ED0B6"/>
    <w:lvl w:ilvl="0" w:tplc="72301D98">
      <w:start w:val="1"/>
      <w:numFmt w:val="decimal"/>
      <w:lvlText w:val="%1."/>
      <w:lvlJc w:val="left"/>
      <w:pPr>
        <w:ind w:left="1776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>
      <w:start w:val="1"/>
      <w:numFmt w:val="lowerRoman"/>
      <w:lvlText w:val="%3."/>
      <w:lvlJc w:val="right"/>
      <w:pPr>
        <w:ind w:left="3216" w:hanging="180"/>
      </w:pPr>
    </w:lvl>
    <w:lvl w:ilvl="3" w:tplc="0416000F">
      <w:start w:val="1"/>
      <w:numFmt w:val="decimal"/>
      <w:lvlText w:val="%4."/>
      <w:lvlJc w:val="left"/>
      <w:pPr>
        <w:ind w:left="3936" w:hanging="360"/>
      </w:pPr>
    </w:lvl>
    <w:lvl w:ilvl="4" w:tplc="04160019">
      <w:start w:val="1"/>
      <w:numFmt w:val="lowerLetter"/>
      <w:lvlText w:val="%5."/>
      <w:lvlJc w:val="left"/>
      <w:pPr>
        <w:ind w:left="4656" w:hanging="360"/>
      </w:pPr>
    </w:lvl>
    <w:lvl w:ilvl="5" w:tplc="0416001B">
      <w:start w:val="1"/>
      <w:numFmt w:val="lowerRoman"/>
      <w:lvlText w:val="%6."/>
      <w:lvlJc w:val="right"/>
      <w:pPr>
        <w:ind w:left="5376" w:hanging="180"/>
      </w:pPr>
    </w:lvl>
    <w:lvl w:ilvl="6" w:tplc="0416000F">
      <w:start w:val="1"/>
      <w:numFmt w:val="decimal"/>
      <w:lvlText w:val="%7."/>
      <w:lvlJc w:val="left"/>
      <w:pPr>
        <w:ind w:left="6096" w:hanging="360"/>
      </w:pPr>
    </w:lvl>
    <w:lvl w:ilvl="7" w:tplc="04160019">
      <w:start w:val="1"/>
      <w:numFmt w:val="lowerLetter"/>
      <w:lvlText w:val="%8."/>
      <w:lvlJc w:val="left"/>
      <w:pPr>
        <w:ind w:left="6816" w:hanging="360"/>
      </w:pPr>
    </w:lvl>
    <w:lvl w:ilvl="8" w:tplc="0416001B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593B7A46"/>
    <w:multiLevelType w:val="hybridMultilevel"/>
    <w:tmpl w:val="38D81A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BDF4984"/>
    <w:multiLevelType w:val="hybridMultilevel"/>
    <w:tmpl w:val="47FE5DFC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5C2E1FF9"/>
    <w:multiLevelType w:val="hybridMultilevel"/>
    <w:tmpl w:val="AA3EC13C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6A3961E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B7E26"/>
    <w:rsid w:val="000101B0"/>
    <w:rsid w:val="000230F6"/>
    <w:rsid w:val="000B6345"/>
    <w:rsid w:val="001725A2"/>
    <w:rsid w:val="00233669"/>
    <w:rsid w:val="0028152E"/>
    <w:rsid w:val="00284595"/>
    <w:rsid w:val="002F2E54"/>
    <w:rsid w:val="003B7E26"/>
    <w:rsid w:val="004A2CBB"/>
    <w:rsid w:val="004C1DA8"/>
    <w:rsid w:val="004E0B76"/>
    <w:rsid w:val="005A3618"/>
    <w:rsid w:val="005B6180"/>
    <w:rsid w:val="006246D8"/>
    <w:rsid w:val="00684EC7"/>
    <w:rsid w:val="00700C88"/>
    <w:rsid w:val="00704E4C"/>
    <w:rsid w:val="00764988"/>
    <w:rsid w:val="0077044A"/>
    <w:rsid w:val="00776AA6"/>
    <w:rsid w:val="00792887"/>
    <w:rsid w:val="00856132"/>
    <w:rsid w:val="0086577C"/>
    <w:rsid w:val="0087606A"/>
    <w:rsid w:val="008E5326"/>
    <w:rsid w:val="009042DC"/>
    <w:rsid w:val="0092484D"/>
    <w:rsid w:val="00957E1A"/>
    <w:rsid w:val="009B453B"/>
    <w:rsid w:val="009F271B"/>
    <w:rsid w:val="009F6795"/>
    <w:rsid w:val="00C554DF"/>
    <w:rsid w:val="00D228F7"/>
    <w:rsid w:val="00D4042C"/>
    <w:rsid w:val="00D9402F"/>
    <w:rsid w:val="00D94E00"/>
    <w:rsid w:val="00DB72AF"/>
    <w:rsid w:val="00E7422A"/>
    <w:rsid w:val="00ED5FA5"/>
    <w:rsid w:val="00EE0C35"/>
    <w:rsid w:val="00F933A1"/>
    <w:rsid w:val="00FB08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C35"/>
  </w:style>
  <w:style w:type="paragraph" w:styleId="Ttulo1">
    <w:name w:val="heading 1"/>
    <w:basedOn w:val="Normal"/>
    <w:next w:val="Normal"/>
    <w:link w:val="Ttulo1Char"/>
    <w:uiPriority w:val="9"/>
    <w:qFormat/>
    <w:rsid w:val="004C1D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230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230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B7E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B7E26"/>
  </w:style>
  <w:style w:type="paragraph" w:styleId="Rodap">
    <w:name w:val="footer"/>
    <w:basedOn w:val="Normal"/>
    <w:link w:val="RodapChar"/>
    <w:uiPriority w:val="99"/>
    <w:unhideWhenUsed/>
    <w:rsid w:val="003B7E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7E26"/>
  </w:style>
  <w:style w:type="table" w:styleId="Tabelacomgrade">
    <w:name w:val="Table Grid"/>
    <w:basedOn w:val="Tabelanormal"/>
    <w:uiPriority w:val="59"/>
    <w:rsid w:val="003B7E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link w:val="PargrafodaListaChar"/>
    <w:uiPriority w:val="34"/>
    <w:qFormat/>
    <w:rsid w:val="00D9402F"/>
    <w:pPr>
      <w:numPr>
        <w:numId w:val="1"/>
      </w:numPr>
      <w:contextualSpacing/>
    </w:pPr>
    <w:rPr>
      <w:b/>
    </w:rPr>
  </w:style>
  <w:style w:type="character" w:styleId="nfase">
    <w:name w:val="Emphasis"/>
    <w:rsid w:val="00957E1A"/>
    <w:rPr>
      <w:i/>
    </w:rPr>
  </w:style>
  <w:style w:type="character" w:styleId="Hyperlink">
    <w:name w:val="Hyperlink"/>
    <w:basedOn w:val="Fontepargpadro"/>
    <w:uiPriority w:val="99"/>
    <w:unhideWhenUsed/>
    <w:rsid w:val="008E5326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4C1D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C1DA8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C1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1DA8"/>
    <w:rPr>
      <w:rFonts w:ascii="Tahoma" w:hAnsi="Tahoma" w:cs="Tahoma"/>
      <w:sz w:val="16"/>
      <w:szCs w:val="16"/>
    </w:rPr>
  </w:style>
  <w:style w:type="paragraph" w:customStyle="1" w:styleId="FJNTITULO1">
    <w:name w:val="FJN TITULO 1"/>
    <w:basedOn w:val="PargrafodaLista"/>
    <w:link w:val="FJNTITULO1Char"/>
    <w:rsid w:val="000230F6"/>
  </w:style>
  <w:style w:type="paragraph" w:customStyle="1" w:styleId="FJNTITULO11">
    <w:name w:val="FJN TITULO1.1"/>
    <w:basedOn w:val="PargrafodaLista"/>
    <w:link w:val="FJNTITULO11Char"/>
    <w:rsid w:val="00ED5FA5"/>
    <w:pPr>
      <w:numPr>
        <w:ilvl w:val="1"/>
      </w:numPr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D4042C"/>
    <w:rPr>
      <w:b/>
    </w:rPr>
  </w:style>
  <w:style w:type="character" w:customStyle="1" w:styleId="FJNTITULO1Char">
    <w:name w:val="FJN TITULO 1 Char"/>
    <w:basedOn w:val="PargrafodaListaChar"/>
    <w:link w:val="FJNTITULO1"/>
    <w:rsid w:val="00D4042C"/>
    <w:rPr>
      <w:b/>
    </w:rPr>
  </w:style>
  <w:style w:type="paragraph" w:customStyle="1" w:styleId="FJNTITULO111">
    <w:name w:val="FJN TITULO 1.1.1"/>
    <w:basedOn w:val="PargrafodaLista"/>
    <w:link w:val="FJNTITULO111Char"/>
    <w:rsid w:val="00ED5FA5"/>
    <w:pPr>
      <w:numPr>
        <w:ilvl w:val="2"/>
      </w:numPr>
    </w:pPr>
  </w:style>
  <w:style w:type="character" w:customStyle="1" w:styleId="FJNTITULO11Char">
    <w:name w:val="FJN TITULO1.1 Char"/>
    <w:basedOn w:val="PargrafodaListaChar"/>
    <w:link w:val="FJNTITULO11"/>
    <w:rsid w:val="00ED5FA5"/>
    <w:rPr>
      <w:b/>
    </w:rPr>
  </w:style>
  <w:style w:type="paragraph" w:customStyle="1" w:styleId="Anexos">
    <w:name w:val="Anexos"/>
    <w:basedOn w:val="FJNTITULO11"/>
    <w:link w:val="AnexosChar"/>
    <w:rsid w:val="000230F6"/>
    <w:pPr>
      <w:numPr>
        <w:ilvl w:val="0"/>
        <w:numId w:val="0"/>
      </w:numPr>
      <w:ind w:left="792"/>
      <w:jc w:val="center"/>
    </w:pPr>
    <w:rPr>
      <w:sz w:val="20"/>
      <w:szCs w:val="20"/>
    </w:rPr>
  </w:style>
  <w:style w:type="character" w:customStyle="1" w:styleId="FJNTITULO111Char">
    <w:name w:val="FJN TITULO 1.1.1 Char"/>
    <w:basedOn w:val="PargrafodaListaChar"/>
    <w:link w:val="FJNTITULO111"/>
    <w:rsid w:val="00ED5FA5"/>
    <w:rPr>
      <w:b/>
    </w:rPr>
  </w:style>
  <w:style w:type="paragraph" w:styleId="Sumrio1">
    <w:name w:val="toc 1"/>
    <w:basedOn w:val="Normal"/>
    <w:next w:val="Normal"/>
    <w:autoRedefine/>
    <w:uiPriority w:val="39"/>
    <w:unhideWhenUsed/>
    <w:rsid w:val="000230F6"/>
    <w:pPr>
      <w:spacing w:after="100"/>
    </w:pPr>
  </w:style>
  <w:style w:type="character" w:customStyle="1" w:styleId="AnexosChar">
    <w:name w:val="Anexos Char"/>
    <w:basedOn w:val="FJNTITULO11Char"/>
    <w:link w:val="Anexos"/>
    <w:rsid w:val="000230F6"/>
    <w:rPr>
      <w:b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0230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0230F6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0230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mrio3">
    <w:name w:val="toc 3"/>
    <w:basedOn w:val="Normal"/>
    <w:next w:val="Normal"/>
    <w:autoRedefine/>
    <w:uiPriority w:val="39"/>
    <w:unhideWhenUsed/>
    <w:rsid w:val="000230F6"/>
    <w:pPr>
      <w:spacing w:after="100"/>
      <w:ind w:left="440"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9F6795"/>
    <w:pPr>
      <w:keepNext/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5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meloleite@gmail.com" TargetMode="External"/><Relationship Id="rId13" Type="http://schemas.openxmlformats.org/officeDocument/2006/relationships/image" Target="media/image1.png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lexsandercallou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rcos.a.d.matias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j.ederfjn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lyssonleiteti@gmail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A50A77-8433-4184-9418-47E6B17FC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1238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Alysson</cp:lastModifiedBy>
  <cp:revision>22</cp:revision>
  <dcterms:created xsi:type="dcterms:W3CDTF">2015-02-24T01:36:00Z</dcterms:created>
  <dcterms:modified xsi:type="dcterms:W3CDTF">2015-06-18T23:20:00Z</dcterms:modified>
</cp:coreProperties>
</file>