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2946" w14:textId="77777777" w:rsidR="00C67B71" w:rsidRDefault="00C67B71"/>
    <w:p w14:paraId="2B313B52" w14:textId="77777777" w:rsidR="00C67B71" w:rsidRDefault="00C67B71"/>
    <w:p w14:paraId="719E6AF9" w14:textId="77777777" w:rsidR="00C67B71" w:rsidRDefault="00C67B71"/>
    <w:p w14:paraId="42BFC1A8" w14:textId="1ABD7782" w:rsidR="00AB182F" w:rsidRDefault="001509CE">
      <w:r w:rsidRPr="001509CE">
        <w:rPr>
          <w:noProof/>
        </w:rPr>
        <w:drawing>
          <wp:inline distT="0" distB="0" distL="0" distR="0" wp14:anchorId="6948185B" wp14:editId="099D10F2">
            <wp:extent cx="5400040" cy="883285"/>
            <wp:effectExtent l="0" t="0" r="0" b="0"/>
            <wp:docPr id="436638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38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204D" w14:textId="40CF9F4F" w:rsidR="001509CE" w:rsidRDefault="001509CE">
      <w:r w:rsidRPr="001509CE">
        <w:rPr>
          <w:noProof/>
        </w:rPr>
        <w:drawing>
          <wp:inline distT="0" distB="0" distL="0" distR="0" wp14:anchorId="781F6706" wp14:editId="05B5EE98">
            <wp:extent cx="5400040" cy="1774825"/>
            <wp:effectExtent l="0" t="0" r="0" b="0"/>
            <wp:docPr id="2071913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3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B27A" w14:textId="14F7991F" w:rsidR="001509CE" w:rsidRDefault="001509CE">
      <w:r>
        <w:t>Tríade: Confidencialidade, integridade e disponibilidade (CIA)</w:t>
      </w:r>
    </w:p>
    <w:p w14:paraId="6DD0D298" w14:textId="30893C0A" w:rsidR="001509CE" w:rsidRDefault="001509CE">
      <w:r>
        <w:t>Identificar diferentes tipos de ameaças</w:t>
      </w:r>
    </w:p>
    <w:p w14:paraId="38414A4F" w14:textId="6405CA58" w:rsidR="001509CE" w:rsidRDefault="001509CE">
      <w:r>
        <w:t>Identificar os componentes que compõem uma estratégia de segurança</w:t>
      </w:r>
    </w:p>
    <w:p w14:paraId="57036618" w14:textId="3E04E48F" w:rsidR="001509CE" w:rsidRDefault="001509CE">
      <w:r>
        <w:t xml:space="preserve">Explicar a diferença entre </w:t>
      </w:r>
      <w:proofErr w:type="spellStart"/>
      <w:proofErr w:type="gramStart"/>
      <w:r>
        <w:t>hacking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t>cracking</w:t>
      </w:r>
      <w:proofErr w:type="spellEnd"/>
      <w:r>
        <w:t xml:space="preserve"> e teste de penetração</w:t>
      </w:r>
    </w:p>
    <w:p w14:paraId="78B29646" w14:textId="1278C0E7" w:rsidR="001509CE" w:rsidRDefault="001509CE">
      <w:r>
        <w:t>Citar os estágios do ciclo de vida da segurança</w:t>
      </w:r>
    </w:p>
    <w:p w14:paraId="6987AE5A" w14:textId="77777777" w:rsidR="001509CE" w:rsidRDefault="001509CE"/>
    <w:p w14:paraId="36968861" w14:textId="38D90788" w:rsidR="001509CE" w:rsidRDefault="001509CE">
      <w:r w:rsidRPr="001509CE">
        <w:rPr>
          <w:noProof/>
        </w:rPr>
        <w:drawing>
          <wp:inline distT="0" distB="0" distL="0" distR="0" wp14:anchorId="7902C2F2" wp14:editId="2FA14BBE">
            <wp:extent cx="5400040" cy="1410970"/>
            <wp:effectExtent l="0" t="0" r="0" b="0"/>
            <wp:docPr id="1712668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8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8625" w14:textId="7080D611" w:rsidR="001509CE" w:rsidRDefault="001509CE">
      <w:r w:rsidRPr="001509CE">
        <w:rPr>
          <w:noProof/>
        </w:rPr>
        <w:drawing>
          <wp:inline distT="0" distB="0" distL="0" distR="0" wp14:anchorId="19A14895" wp14:editId="76459E6B">
            <wp:extent cx="5400040" cy="531495"/>
            <wp:effectExtent l="0" t="0" r="0" b="1905"/>
            <wp:docPr id="1678711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1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568F" w14:textId="14EE8215" w:rsidR="001509CE" w:rsidRDefault="001509CE">
      <w:r w:rsidRPr="001509CE">
        <w:rPr>
          <w:noProof/>
        </w:rPr>
        <w:drawing>
          <wp:inline distT="0" distB="0" distL="0" distR="0" wp14:anchorId="1D011B59" wp14:editId="74AD38B5">
            <wp:extent cx="5400040" cy="787400"/>
            <wp:effectExtent l="0" t="0" r="0" b="0"/>
            <wp:docPr id="1835223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3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613D" w14:textId="26CC42FC" w:rsidR="001509CE" w:rsidRDefault="001509CE">
      <w:r w:rsidRPr="001509CE">
        <w:rPr>
          <w:noProof/>
        </w:rPr>
        <w:lastRenderedPageBreak/>
        <w:drawing>
          <wp:inline distT="0" distB="0" distL="0" distR="0" wp14:anchorId="05329777" wp14:editId="203971DB">
            <wp:extent cx="5400040" cy="2862580"/>
            <wp:effectExtent l="0" t="0" r="0" b="0"/>
            <wp:docPr id="1249927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27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2149" w14:textId="472C4BEB" w:rsidR="001509CE" w:rsidRDefault="001509CE">
      <w:r w:rsidRPr="001509CE">
        <w:rPr>
          <w:noProof/>
        </w:rPr>
        <w:drawing>
          <wp:inline distT="0" distB="0" distL="0" distR="0" wp14:anchorId="09694E91" wp14:editId="6CAD1F0D">
            <wp:extent cx="5400040" cy="1881505"/>
            <wp:effectExtent l="0" t="0" r="0" b="4445"/>
            <wp:docPr id="1339655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5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8F9A" w14:textId="61A08220" w:rsidR="001509CE" w:rsidRDefault="001509CE">
      <w:r w:rsidRPr="001509CE">
        <w:rPr>
          <w:noProof/>
        </w:rPr>
        <w:drawing>
          <wp:inline distT="0" distB="0" distL="0" distR="0" wp14:anchorId="65ACFEB5" wp14:editId="7AFA1607">
            <wp:extent cx="5400040" cy="3322320"/>
            <wp:effectExtent l="0" t="0" r="0" b="0"/>
            <wp:docPr id="251647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47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3862" w14:textId="7066AAE1" w:rsidR="001509CE" w:rsidRDefault="001509CE">
      <w:r w:rsidRPr="001509CE">
        <w:rPr>
          <w:noProof/>
        </w:rPr>
        <w:lastRenderedPageBreak/>
        <w:drawing>
          <wp:inline distT="0" distB="0" distL="0" distR="0" wp14:anchorId="2DB67B98" wp14:editId="6F51DB57">
            <wp:extent cx="5400040" cy="1420495"/>
            <wp:effectExtent l="0" t="0" r="0" b="8255"/>
            <wp:docPr id="560187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7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D90E" w14:textId="53760EB1" w:rsidR="001509CE" w:rsidRDefault="001509CE">
      <w:r w:rsidRPr="001509CE">
        <w:rPr>
          <w:noProof/>
        </w:rPr>
        <w:drawing>
          <wp:inline distT="0" distB="0" distL="0" distR="0" wp14:anchorId="731E8C2A" wp14:editId="538104B7">
            <wp:extent cx="5400040" cy="695325"/>
            <wp:effectExtent l="0" t="0" r="0" b="9525"/>
            <wp:docPr id="1570532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32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691F" w14:textId="7DA63F31" w:rsidR="001509CE" w:rsidRDefault="001509CE">
      <w:r w:rsidRPr="001509CE">
        <w:rPr>
          <w:noProof/>
        </w:rPr>
        <w:drawing>
          <wp:inline distT="0" distB="0" distL="0" distR="0" wp14:anchorId="6DD3395A" wp14:editId="560FB88F">
            <wp:extent cx="5400040" cy="623570"/>
            <wp:effectExtent l="0" t="0" r="0" b="5080"/>
            <wp:docPr id="58360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0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7A3F" w14:textId="488C9A33" w:rsidR="001509CE" w:rsidRDefault="001509CE">
      <w:r w:rsidRPr="001509CE">
        <w:rPr>
          <w:noProof/>
        </w:rPr>
        <w:drawing>
          <wp:inline distT="0" distB="0" distL="0" distR="0" wp14:anchorId="55048499" wp14:editId="6EBB94D7">
            <wp:extent cx="5400040" cy="644525"/>
            <wp:effectExtent l="0" t="0" r="0" b="3175"/>
            <wp:docPr id="647910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0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3240" w14:textId="19B12B10" w:rsidR="001509CE" w:rsidRDefault="001509CE">
      <w:r w:rsidRPr="001509CE">
        <w:rPr>
          <w:noProof/>
        </w:rPr>
        <w:drawing>
          <wp:inline distT="0" distB="0" distL="0" distR="0" wp14:anchorId="3CCDC447" wp14:editId="075BBA8C">
            <wp:extent cx="5400040" cy="2552065"/>
            <wp:effectExtent l="0" t="0" r="0" b="635"/>
            <wp:docPr id="213325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352C" w14:textId="77777777" w:rsidR="001509CE" w:rsidRDefault="001509CE"/>
    <w:p w14:paraId="0A0B0CE1" w14:textId="2C95E4A4" w:rsidR="001509CE" w:rsidRDefault="001509CE">
      <w:r w:rsidRPr="001509CE">
        <w:rPr>
          <w:noProof/>
        </w:rPr>
        <w:drawing>
          <wp:inline distT="0" distB="0" distL="0" distR="0" wp14:anchorId="0D71385B" wp14:editId="64A47988">
            <wp:extent cx="5400040" cy="2018665"/>
            <wp:effectExtent l="0" t="0" r="0" b="635"/>
            <wp:docPr id="1436824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24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4C61" w14:textId="77777777" w:rsidR="00E329D5" w:rsidRPr="00E329D5" w:rsidRDefault="00E329D5" w:rsidP="00E329D5">
      <w:r w:rsidRPr="00E329D5">
        <w:lastRenderedPageBreak/>
        <w:t>Aqui está o que significa cada um deles de um jeito bem simples:</w:t>
      </w:r>
    </w:p>
    <w:p w14:paraId="55F10C6A" w14:textId="77777777" w:rsidR="00E329D5" w:rsidRPr="00E329D5" w:rsidRDefault="00E329D5" w:rsidP="00E329D5">
      <w:pPr>
        <w:numPr>
          <w:ilvl w:val="0"/>
          <w:numId w:val="1"/>
        </w:numPr>
      </w:pPr>
      <w:r w:rsidRPr="00E329D5">
        <w:rPr>
          <w:b/>
          <w:bCs/>
        </w:rPr>
        <w:t>Malware:</w:t>
      </w:r>
      <w:r w:rsidRPr="00E329D5">
        <w:t xml:space="preserve"> É como um </w:t>
      </w:r>
      <w:r w:rsidRPr="00E329D5">
        <w:rPr>
          <w:b/>
          <w:bCs/>
        </w:rPr>
        <w:t>monstrinho disfarçado de brinquedo novo</w:t>
      </w:r>
      <w:r w:rsidRPr="00E329D5">
        <w:t xml:space="preserve">. Você acha que baixou um jogo legal, mas na verdade deixou um monstrinho entrar para quebrar suas coisas ou bisbilhotar seu computador. </w:t>
      </w:r>
    </w:p>
    <w:p w14:paraId="1B761CEC" w14:textId="77777777" w:rsidR="00E329D5" w:rsidRPr="00E329D5" w:rsidRDefault="00E329D5" w:rsidP="00E329D5">
      <w:pPr>
        <w:numPr>
          <w:ilvl w:val="0"/>
          <w:numId w:val="1"/>
        </w:numPr>
      </w:pPr>
      <w:r w:rsidRPr="00E329D5">
        <w:rPr>
          <w:b/>
          <w:bCs/>
        </w:rPr>
        <w:t>Eventos de senha (dicionário, força bruta):</w:t>
      </w:r>
      <w:r w:rsidRPr="00E329D5">
        <w:t xml:space="preserve"> É como um vilão tentando </w:t>
      </w:r>
      <w:r w:rsidRPr="00E329D5">
        <w:rPr>
          <w:b/>
          <w:bCs/>
        </w:rPr>
        <w:t>adivinhar o segredo da sua porta</w:t>
      </w:r>
      <w:r w:rsidRPr="00E329D5">
        <w:t xml:space="preserve"> chutando várias palavras sem parar ou testando todas as combinações do mundo (como 0001, 0002, 0003...) bem rápido até conseguir abrir. </w:t>
      </w:r>
    </w:p>
    <w:p w14:paraId="1D40381E" w14:textId="77777777" w:rsidR="00E329D5" w:rsidRPr="00E329D5" w:rsidRDefault="00E329D5" w:rsidP="00E329D5">
      <w:pPr>
        <w:numPr>
          <w:ilvl w:val="0"/>
          <w:numId w:val="1"/>
        </w:numPr>
      </w:pPr>
      <w:r w:rsidRPr="00E329D5">
        <w:rPr>
          <w:b/>
          <w:bCs/>
        </w:rPr>
        <w:t>Negação de serviço distribuída (</w:t>
      </w:r>
      <w:proofErr w:type="spellStart"/>
      <w:r w:rsidRPr="00E329D5">
        <w:rPr>
          <w:b/>
          <w:bCs/>
        </w:rPr>
        <w:t>DDoS</w:t>
      </w:r>
      <w:proofErr w:type="spellEnd"/>
      <w:r w:rsidRPr="00E329D5">
        <w:rPr>
          <w:b/>
          <w:bCs/>
        </w:rPr>
        <w:t>):</w:t>
      </w:r>
      <w:r w:rsidRPr="00E329D5">
        <w:t xml:space="preserve"> Imagine que uma multidão gigante de robôs decide ir toda ao mesmo tempo para a fila do seu brinquedo favorito no parque. Ficaria tão cheio e lotado que ninguém mais conseguiria brincar! </w:t>
      </w:r>
    </w:p>
    <w:p w14:paraId="43B59B15" w14:textId="77777777" w:rsidR="00E329D5" w:rsidRPr="00E329D5" w:rsidRDefault="00E329D5" w:rsidP="00E329D5">
      <w:pPr>
        <w:numPr>
          <w:ilvl w:val="0"/>
          <w:numId w:val="1"/>
        </w:numPr>
      </w:pPr>
      <w:r w:rsidRPr="00E329D5">
        <w:rPr>
          <w:b/>
          <w:bCs/>
        </w:rPr>
        <w:t>Man-in-</w:t>
      </w:r>
      <w:proofErr w:type="spellStart"/>
      <w:r w:rsidRPr="00E329D5">
        <w:rPr>
          <w:b/>
          <w:bCs/>
        </w:rPr>
        <w:t>the</w:t>
      </w:r>
      <w:proofErr w:type="spellEnd"/>
      <w:r w:rsidRPr="00E329D5">
        <w:rPr>
          <w:b/>
          <w:bCs/>
        </w:rPr>
        <w:t>-</w:t>
      </w:r>
      <w:proofErr w:type="spellStart"/>
      <w:r w:rsidRPr="00E329D5">
        <w:rPr>
          <w:b/>
          <w:bCs/>
        </w:rPr>
        <w:t>middle</w:t>
      </w:r>
      <w:proofErr w:type="spellEnd"/>
      <w:r w:rsidRPr="00E329D5">
        <w:rPr>
          <w:b/>
          <w:bCs/>
        </w:rPr>
        <w:t xml:space="preserve"> (</w:t>
      </w:r>
      <w:proofErr w:type="spellStart"/>
      <w:r w:rsidRPr="00E329D5">
        <w:rPr>
          <w:b/>
          <w:bCs/>
        </w:rPr>
        <w:t>MitM</w:t>
      </w:r>
      <w:proofErr w:type="spellEnd"/>
      <w:r w:rsidRPr="00E329D5">
        <w:rPr>
          <w:b/>
          <w:bCs/>
        </w:rPr>
        <w:t>):</w:t>
      </w:r>
      <w:r w:rsidRPr="00E329D5">
        <w:t xml:space="preserve"> É como se você tentasse mandar uma </w:t>
      </w:r>
      <w:r w:rsidRPr="00E329D5">
        <w:rPr>
          <w:b/>
          <w:bCs/>
        </w:rPr>
        <w:t>cartinha secreta</w:t>
      </w:r>
      <w:r w:rsidRPr="00E329D5">
        <w:t xml:space="preserve"> para o seu melhor amigo, mas um "bisbilhoteiro escondido" pegasse a carta no meio do caminho, lesse tudo, mudasse o texto e só depois entregasse para o seu amigo sem ninguém perceber. </w:t>
      </w:r>
    </w:p>
    <w:p w14:paraId="290B59B5" w14:textId="77777777" w:rsidR="00E329D5" w:rsidRPr="00E329D5" w:rsidRDefault="00E329D5" w:rsidP="00E329D5">
      <w:pPr>
        <w:numPr>
          <w:ilvl w:val="0"/>
          <w:numId w:val="1"/>
        </w:numPr>
      </w:pPr>
      <w:proofErr w:type="spellStart"/>
      <w:r w:rsidRPr="00E329D5">
        <w:rPr>
          <w:b/>
          <w:bCs/>
        </w:rPr>
        <w:t>Phishing</w:t>
      </w:r>
      <w:proofErr w:type="spellEnd"/>
      <w:r w:rsidRPr="00E329D5">
        <w:rPr>
          <w:b/>
          <w:bCs/>
        </w:rPr>
        <w:t>:</w:t>
      </w:r>
      <w:r w:rsidRPr="00E329D5">
        <w:t xml:space="preserve"> Vem da palavra "pescaria". É quando um vilão joga uma "isca" (como uma mensagem falsa dizendo </w:t>
      </w:r>
      <w:r w:rsidRPr="00E329D5">
        <w:rPr>
          <w:i/>
          <w:iCs/>
        </w:rPr>
        <w:t>"Você ganhou um robô grátis!"</w:t>
      </w:r>
      <w:r w:rsidRPr="00E329D5">
        <w:t xml:space="preserve">) só para fazer você clicar e dar a chave da sua casa. </w:t>
      </w:r>
    </w:p>
    <w:p w14:paraId="337D4FDE" w14:textId="77777777" w:rsidR="00E329D5" w:rsidRPr="00E329D5" w:rsidRDefault="00E329D5" w:rsidP="00E329D5">
      <w:pPr>
        <w:numPr>
          <w:ilvl w:val="0"/>
          <w:numId w:val="1"/>
        </w:numPr>
      </w:pPr>
      <w:r w:rsidRPr="00E329D5">
        <w:rPr>
          <w:b/>
          <w:bCs/>
        </w:rPr>
        <w:t>Engenharia social:</w:t>
      </w:r>
      <w:r w:rsidRPr="00E329D5">
        <w:t xml:space="preserve"> É o truque da </w:t>
      </w:r>
      <w:r w:rsidRPr="00E329D5">
        <w:rPr>
          <w:b/>
          <w:bCs/>
        </w:rPr>
        <w:t>lábia</w:t>
      </w:r>
      <w:r w:rsidRPr="00E329D5">
        <w:t xml:space="preserve">. O vilão se finge de bonzinho ou de </w:t>
      </w:r>
      <w:proofErr w:type="spellStart"/>
      <w:r w:rsidRPr="00E329D5">
        <w:t>amigo</w:t>
      </w:r>
      <w:proofErr w:type="spellEnd"/>
      <w:r w:rsidRPr="00E329D5">
        <w:t xml:space="preserve"> para te enganar e fazer você contar um segredo (como a sua senha) por livre e espontânea vontade. </w:t>
      </w:r>
    </w:p>
    <w:p w14:paraId="696DCCB1" w14:textId="77777777" w:rsidR="00E329D5" w:rsidRPr="00E329D5" w:rsidRDefault="00E329D5" w:rsidP="00E329D5">
      <w:pPr>
        <w:numPr>
          <w:ilvl w:val="0"/>
          <w:numId w:val="1"/>
        </w:numPr>
      </w:pPr>
      <w:r w:rsidRPr="00E329D5">
        <w:rPr>
          <w:b/>
          <w:bCs/>
        </w:rPr>
        <w:t>Drive-</w:t>
      </w:r>
      <w:proofErr w:type="spellStart"/>
      <w:r w:rsidRPr="00E329D5">
        <w:rPr>
          <w:b/>
          <w:bCs/>
        </w:rPr>
        <w:t>by</w:t>
      </w:r>
      <w:proofErr w:type="spellEnd"/>
      <w:r w:rsidRPr="00E329D5">
        <w:rPr>
          <w:b/>
          <w:bCs/>
        </w:rPr>
        <w:t>:</w:t>
      </w:r>
      <w:r w:rsidRPr="00E329D5">
        <w:t xml:space="preserve"> É como passar na frente de uma loja e </w:t>
      </w:r>
      <w:r w:rsidRPr="00E329D5">
        <w:rPr>
          <w:b/>
          <w:bCs/>
        </w:rPr>
        <w:t>pegar um resfriado só de olhar pela vitrine</w:t>
      </w:r>
      <w:r w:rsidRPr="00E329D5">
        <w:t>. Você nem clicou em nada, só entrou em um site ruim e o vírus "</w:t>
      </w:r>
      <w:proofErr w:type="spellStart"/>
      <w:r w:rsidRPr="00E329D5">
        <w:t>pulpou</w:t>
      </w:r>
      <w:proofErr w:type="spellEnd"/>
      <w:r w:rsidRPr="00E329D5">
        <w:t xml:space="preserve">" para dentro do seu aparelho sozinho! </w:t>
      </w:r>
    </w:p>
    <w:p w14:paraId="7E002E56" w14:textId="77777777" w:rsidR="00E329D5" w:rsidRDefault="00E329D5"/>
    <w:p w14:paraId="2181E230" w14:textId="17D963FE" w:rsidR="00050719" w:rsidRDefault="00050719">
      <w:r w:rsidRPr="00050719">
        <w:rPr>
          <w:noProof/>
        </w:rPr>
        <w:lastRenderedPageBreak/>
        <w:drawing>
          <wp:inline distT="0" distB="0" distL="0" distR="0" wp14:anchorId="09DDB835" wp14:editId="65B1F5EF">
            <wp:extent cx="5400040" cy="3877945"/>
            <wp:effectExtent l="0" t="0" r="0" b="8255"/>
            <wp:docPr id="652932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32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3EC5" w14:textId="2288FC2E" w:rsidR="00754CA9" w:rsidRDefault="00754CA9">
      <w:r w:rsidRPr="00754CA9">
        <w:rPr>
          <w:noProof/>
        </w:rPr>
        <w:drawing>
          <wp:inline distT="0" distB="0" distL="0" distR="0" wp14:anchorId="7C3F38CA" wp14:editId="5429E4EA">
            <wp:extent cx="5400040" cy="859790"/>
            <wp:effectExtent l="0" t="0" r="0" b="0"/>
            <wp:docPr id="1989065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5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1025" w14:textId="55F8269B" w:rsidR="00754CA9" w:rsidRDefault="00754CA9">
      <w:r w:rsidRPr="00754CA9">
        <w:rPr>
          <w:noProof/>
        </w:rPr>
        <w:drawing>
          <wp:inline distT="0" distB="0" distL="0" distR="0" wp14:anchorId="2BEDDF3A" wp14:editId="0EEA08D6">
            <wp:extent cx="5400040" cy="563880"/>
            <wp:effectExtent l="0" t="0" r="0" b="7620"/>
            <wp:docPr id="1876022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2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0345" w14:textId="2544F05A" w:rsidR="00E41C78" w:rsidRDefault="00E41C78">
      <w:r w:rsidRPr="00E41C78">
        <w:rPr>
          <w:noProof/>
        </w:rPr>
        <w:drawing>
          <wp:inline distT="0" distB="0" distL="0" distR="0" wp14:anchorId="60C56B7C" wp14:editId="24EFC49D">
            <wp:extent cx="5400040" cy="2992120"/>
            <wp:effectExtent l="0" t="0" r="0" b="0"/>
            <wp:docPr id="406491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91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9692" w14:textId="3949C2AA" w:rsidR="00D74B7A" w:rsidRDefault="00DE0ABA">
      <w:r w:rsidRPr="00DE0ABA">
        <w:lastRenderedPageBreak/>
        <w:drawing>
          <wp:inline distT="0" distB="0" distL="0" distR="0" wp14:anchorId="5DBDCC06" wp14:editId="2FAA2A9D">
            <wp:extent cx="5400040" cy="2990215"/>
            <wp:effectExtent l="0" t="0" r="0" b="635"/>
            <wp:docPr id="332236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36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0C7E" w14:textId="77777777" w:rsidR="00C817C3" w:rsidRDefault="00C817C3"/>
    <w:p w14:paraId="2BC88F71" w14:textId="46B88DA5" w:rsidR="00C817C3" w:rsidRDefault="00C817C3">
      <w:r w:rsidRPr="00C817C3">
        <w:drawing>
          <wp:inline distT="0" distB="0" distL="0" distR="0" wp14:anchorId="311ED566" wp14:editId="7322788C">
            <wp:extent cx="5400040" cy="3625850"/>
            <wp:effectExtent l="0" t="0" r="0" b="0"/>
            <wp:docPr id="1318803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38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F26D" w14:textId="77777777" w:rsidR="008F6834" w:rsidRDefault="008F6834"/>
    <w:p w14:paraId="691F284E" w14:textId="77777777" w:rsidR="00A23029" w:rsidRPr="00A23029" w:rsidRDefault="00A23029" w:rsidP="00A23029">
      <w:r w:rsidRPr="00A23029">
        <w:t xml:space="preserve">Imagine a sua conta da </w:t>
      </w:r>
      <w:r w:rsidRPr="00A23029">
        <w:rPr>
          <w:b/>
          <w:bCs/>
        </w:rPr>
        <w:t>AWS</w:t>
      </w:r>
      <w:r w:rsidRPr="00A23029">
        <w:t xml:space="preserve"> como se fosse uma </w:t>
      </w:r>
      <w:r w:rsidRPr="00A23029">
        <w:rPr>
          <w:b/>
          <w:bCs/>
        </w:rPr>
        <w:t>casa mágica e cheia de brinquedos</w:t>
      </w:r>
      <w:r w:rsidRPr="00A23029">
        <w:t>.</w:t>
      </w:r>
    </w:p>
    <w:p w14:paraId="6B5A2461" w14:textId="77777777" w:rsidR="00A23029" w:rsidRPr="00A23029" w:rsidRDefault="00A23029" w:rsidP="00A23029">
      <w:pPr>
        <w:rPr>
          <w:b/>
          <w:bCs/>
        </w:rPr>
      </w:pPr>
      <w:r w:rsidRPr="00A23029">
        <w:rPr>
          <w:b/>
          <w:bCs/>
        </w:rPr>
        <w:t xml:space="preserve">1. O Buraco na Parede (A Vulnerabilidade / </w:t>
      </w:r>
      <w:proofErr w:type="spellStart"/>
      <w:r w:rsidRPr="00A23029">
        <w:rPr>
          <w:b/>
          <w:bCs/>
        </w:rPr>
        <w:t>Exploit</w:t>
      </w:r>
      <w:proofErr w:type="spellEnd"/>
      <w:r w:rsidRPr="00A23029">
        <w:rPr>
          <w:b/>
          <w:bCs/>
        </w:rPr>
        <w:t>)</w:t>
      </w:r>
    </w:p>
    <w:p w14:paraId="7C329A97" w14:textId="77777777" w:rsidR="00A23029" w:rsidRPr="00A23029" w:rsidRDefault="00A23029" w:rsidP="00A23029">
      <w:r w:rsidRPr="00A23029">
        <w:t>De repente, alguém descobre que uma das janelas da sua casa mágica não tranca direito. Se os "vizinhos xeretas" (os hackers) descobrirem isso, eles podem entrar e mexer nos seus brinquedos.</w:t>
      </w:r>
    </w:p>
    <w:p w14:paraId="3C618EB6" w14:textId="77777777" w:rsidR="00A23029" w:rsidRPr="00A23029" w:rsidRDefault="00A23029" w:rsidP="00A23029">
      <w:pPr>
        <w:rPr>
          <w:b/>
          <w:bCs/>
        </w:rPr>
      </w:pPr>
      <w:r w:rsidRPr="00A23029">
        <w:rPr>
          <w:b/>
          <w:bCs/>
        </w:rPr>
        <w:t>2. A Peça de Conserto (O Patch de Segurança)</w:t>
      </w:r>
    </w:p>
    <w:p w14:paraId="05ACBFB3" w14:textId="77777777" w:rsidR="00A23029" w:rsidRPr="00A23029" w:rsidRDefault="00A23029" w:rsidP="00A23029">
      <w:r w:rsidRPr="00A23029">
        <w:lastRenderedPageBreak/>
        <w:t xml:space="preserve">A fábrica de brinquedos manda uma </w:t>
      </w:r>
      <w:r w:rsidRPr="00A23029">
        <w:rPr>
          <w:b/>
          <w:bCs/>
        </w:rPr>
        <w:t>tranca nova</w:t>
      </w:r>
      <w:r w:rsidRPr="00A23029">
        <w:t xml:space="preserve"> para a janela.</w:t>
      </w:r>
    </w:p>
    <w:p w14:paraId="4F42F8DD" w14:textId="77777777" w:rsidR="00A23029" w:rsidRPr="00A23029" w:rsidRDefault="00A23029" w:rsidP="00A23029">
      <w:pPr>
        <w:numPr>
          <w:ilvl w:val="0"/>
          <w:numId w:val="2"/>
        </w:numPr>
      </w:pPr>
      <w:r w:rsidRPr="00A23029">
        <w:rPr>
          <w:b/>
          <w:bCs/>
        </w:rPr>
        <w:t>O que você deve fazer:</w:t>
      </w:r>
      <w:r w:rsidRPr="00A23029">
        <w:t xml:space="preserve"> Instalar a tranca nova </w:t>
      </w:r>
      <w:r w:rsidRPr="00A23029">
        <w:rPr>
          <w:b/>
          <w:bCs/>
        </w:rPr>
        <w:t>o mais rápido possível</w:t>
      </w:r>
      <w:r w:rsidRPr="00A23029">
        <w:t>!</w:t>
      </w:r>
    </w:p>
    <w:p w14:paraId="57521106" w14:textId="77777777" w:rsidR="00A23029" w:rsidRPr="00A23029" w:rsidRDefault="00A23029" w:rsidP="00A23029">
      <w:pPr>
        <w:numPr>
          <w:ilvl w:val="0"/>
          <w:numId w:val="2"/>
        </w:numPr>
      </w:pPr>
      <w:r w:rsidRPr="00A23029">
        <w:rPr>
          <w:b/>
          <w:bCs/>
        </w:rPr>
        <w:t>Por que correr?</w:t>
      </w:r>
      <w:r w:rsidRPr="00A23029">
        <w:t xml:space="preserve"> Porque se você demorar, o vizinho xereta pode entrar e fazer uma bagunça no seu quarto inteiro. Se você arrumar logo, no máximo ele mexeu em um único brinquedinho perto da janela, mas o resto da casa continua seguro (isso é </w:t>
      </w:r>
      <w:r w:rsidRPr="00A23029">
        <w:rPr>
          <w:i/>
          <w:iCs/>
        </w:rPr>
        <w:t>reduzir o escopo do impacto</w:t>
      </w:r>
      <w:r w:rsidRPr="00A23029">
        <w:t>).</w:t>
      </w:r>
    </w:p>
    <w:p w14:paraId="0263EBC0" w14:textId="77777777" w:rsidR="00A23029" w:rsidRPr="00A23029" w:rsidRDefault="00A23029" w:rsidP="00A23029">
      <w:pPr>
        <w:rPr>
          <w:b/>
          <w:bCs/>
        </w:rPr>
      </w:pPr>
      <w:r w:rsidRPr="00A23029">
        <w:rPr>
          <w:b/>
          <w:bCs/>
        </w:rPr>
        <w:t>3. E se você não puder colocar a tranca agora? (Outras Proteções na AWS)</w:t>
      </w:r>
    </w:p>
    <w:p w14:paraId="4E57CCB0" w14:textId="77777777" w:rsidR="00A23029" w:rsidRPr="00A23029" w:rsidRDefault="00A23029" w:rsidP="00A23029">
      <w:r w:rsidRPr="00A23029">
        <w:t xml:space="preserve">Às vezes, colocar a tranca nova demora porque precisa desligar a casa mágica por um tempo. Então, enquanto a tranca nova não vem, você usa os </w:t>
      </w:r>
      <w:r w:rsidRPr="00A23029">
        <w:rPr>
          <w:b/>
          <w:bCs/>
        </w:rPr>
        <w:t>guardas de segurança da AWS</w:t>
      </w:r>
      <w:r w:rsidRPr="00A23029">
        <w:t>:</w:t>
      </w:r>
    </w:p>
    <w:p w14:paraId="19544EAA" w14:textId="77777777" w:rsidR="00A23029" w:rsidRPr="00A23029" w:rsidRDefault="00A23029" w:rsidP="00A23029">
      <w:pPr>
        <w:numPr>
          <w:ilvl w:val="0"/>
          <w:numId w:val="3"/>
        </w:numPr>
      </w:pPr>
      <w:r w:rsidRPr="00A23029">
        <w:rPr>
          <w:b/>
          <w:bCs/>
        </w:rPr>
        <w:t>AWS WAF (O Guarda da Porta):</w:t>
      </w:r>
      <w:r w:rsidRPr="00A23029">
        <w:t xml:space="preserve"> Você coloca um guarda na frente da janela que diz: </w:t>
      </w:r>
      <w:r w:rsidRPr="00A23029">
        <w:rPr>
          <w:i/>
          <w:iCs/>
        </w:rPr>
        <w:t>"Ninguém entra por aqui!"</w:t>
      </w:r>
    </w:p>
    <w:p w14:paraId="525A8841" w14:textId="77777777" w:rsidR="00A23029" w:rsidRPr="00A23029" w:rsidRDefault="00A23029" w:rsidP="00A23029">
      <w:pPr>
        <w:numPr>
          <w:ilvl w:val="0"/>
          <w:numId w:val="3"/>
        </w:numPr>
      </w:pPr>
      <w:r w:rsidRPr="00A23029">
        <w:rPr>
          <w:b/>
          <w:bCs/>
        </w:rPr>
        <w:t xml:space="preserve">Security </w:t>
      </w:r>
      <w:proofErr w:type="spellStart"/>
      <w:r w:rsidRPr="00A23029">
        <w:rPr>
          <w:b/>
          <w:bCs/>
        </w:rPr>
        <w:t>Groups</w:t>
      </w:r>
      <w:proofErr w:type="spellEnd"/>
      <w:r w:rsidRPr="00A23029">
        <w:rPr>
          <w:b/>
          <w:bCs/>
        </w:rPr>
        <w:t xml:space="preserve"> (A Cerca Transparente):</w:t>
      </w:r>
      <w:r w:rsidRPr="00A23029">
        <w:t xml:space="preserve"> Você fecha a cerca e só deixa entrar quem tem o nome na lista de amigos do seu aniversário.</w:t>
      </w:r>
    </w:p>
    <w:p w14:paraId="7629FDCD" w14:textId="77777777" w:rsidR="00A23029" w:rsidRPr="00A23029" w:rsidRDefault="00A23029" w:rsidP="00A23029">
      <w:pPr>
        <w:numPr>
          <w:ilvl w:val="0"/>
          <w:numId w:val="3"/>
        </w:numPr>
      </w:pPr>
      <w:r w:rsidRPr="00A23029">
        <w:rPr>
          <w:b/>
          <w:bCs/>
        </w:rPr>
        <w:t>IAM (As Chaves Trancadas):</w:t>
      </w:r>
      <w:r w:rsidRPr="00A23029">
        <w:t xml:space="preserve"> Você esconde as chaves dos brinquedos mais legais dentro de um cofre com senha.</w:t>
      </w:r>
    </w:p>
    <w:p w14:paraId="43FA99A8" w14:textId="77777777" w:rsidR="00A23029" w:rsidRPr="00A23029" w:rsidRDefault="00A23029" w:rsidP="00A23029">
      <w:r w:rsidRPr="00A23029">
        <w:rPr>
          <w:b/>
          <w:bCs/>
        </w:rPr>
        <w:t>Resumo simples:</w:t>
      </w:r>
      <w:r w:rsidRPr="00A23029">
        <w:t xml:space="preserve"> Troque a peça quebrada do seu servidor AWS assim que a atualização sair! Se não der para trocar hoje, coloque o guarda (</w:t>
      </w:r>
      <w:r w:rsidRPr="00A23029">
        <w:rPr>
          <w:b/>
          <w:bCs/>
        </w:rPr>
        <w:t>WAF</w:t>
      </w:r>
      <w:r w:rsidRPr="00A23029">
        <w:t>) e tranque a cerca (</w:t>
      </w:r>
      <w:r w:rsidRPr="00A23029">
        <w:rPr>
          <w:b/>
          <w:bCs/>
        </w:rPr>
        <w:t xml:space="preserve">Security </w:t>
      </w:r>
      <w:proofErr w:type="spellStart"/>
      <w:r w:rsidRPr="00A23029">
        <w:rPr>
          <w:b/>
          <w:bCs/>
        </w:rPr>
        <w:t>Group</w:t>
      </w:r>
      <w:proofErr w:type="spellEnd"/>
      <w:r w:rsidRPr="00A23029">
        <w:t>) para ninguém mexer nos seus dados.</w:t>
      </w:r>
    </w:p>
    <w:p w14:paraId="3DBA109D" w14:textId="77777777" w:rsidR="008F6834" w:rsidRDefault="008F6834"/>
    <w:p w14:paraId="3616DA90" w14:textId="647118FD" w:rsidR="00726E37" w:rsidRDefault="00726E37">
      <w:r w:rsidRPr="00726E37">
        <w:drawing>
          <wp:inline distT="0" distB="0" distL="0" distR="0" wp14:anchorId="61D89573" wp14:editId="4B2B2AAA">
            <wp:extent cx="5400040" cy="3004820"/>
            <wp:effectExtent l="0" t="0" r="0" b="5080"/>
            <wp:docPr id="949218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8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49AA" w14:textId="77777777" w:rsidR="002B2AC3" w:rsidRDefault="002B2AC3"/>
    <w:p w14:paraId="2A7C3A6A" w14:textId="2D0D44F0" w:rsidR="002B2AC3" w:rsidRDefault="002B2AC3">
      <w:r w:rsidRPr="002B2AC3">
        <w:t>Os controles de segurança são definidos como três tipos</w:t>
      </w:r>
      <w:r>
        <w:t>:</w:t>
      </w:r>
    </w:p>
    <w:p w14:paraId="20D2F633" w14:textId="2C75D4C3" w:rsidR="002B2AC3" w:rsidRDefault="007E32CE" w:rsidP="002B2AC3">
      <w:pPr>
        <w:pStyle w:val="PargrafodaLista"/>
        <w:numPr>
          <w:ilvl w:val="0"/>
          <w:numId w:val="4"/>
        </w:numPr>
      </w:pPr>
      <w:r w:rsidRPr="007E32CE">
        <w:t>P</w:t>
      </w:r>
      <w:r w:rsidRPr="007E32CE">
        <w:t>reventivo</w:t>
      </w:r>
    </w:p>
    <w:p w14:paraId="58C4C1C7" w14:textId="2714CA7C" w:rsidR="007E32CE" w:rsidRDefault="007E32CE" w:rsidP="007E32CE">
      <w:pPr>
        <w:pStyle w:val="PargrafodaLista"/>
        <w:numPr>
          <w:ilvl w:val="0"/>
          <w:numId w:val="4"/>
        </w:numPr>
      </w:pPr>
      <w:r w:rsidRPr="007E32CE">
        <w:t>detectivo e corretivo.</w:t>
      </w:r>
    </w:p>
    <w:p w14:paraId="46170ACB" w14:textId="5EB4B9B8" w:rsidR="00D34209" w:rsidRPr="007E32CE" w:rsidRDefault="00D34209" w:rsidP="007E32CE">
      <w:pPr>
        <w:pStyle w:val="PargrafodaLista"/>
        <w:numPr>
          <w:ilvl w:val="0"/>
          <w:numId w:val="4"/>
        </w:numPr>
      </w:pPr>
      <w:r>
        <w:lastRenderedPageBreak/>
        <w:t>corretivo</w:t>
      </w:r>
    </w:p>
    <w:p w14:paraId="07B4AB5F" w14:textId="52825BAF" w:rsidR="00831999" w:rsidRDefault="00100754" w:rsidP="00831999">
      <w:pPr>
        <w:shd w:val="clear" w:color="auto" w:fill="FFFFFF"/>
        <w:spacing w:after="0" w:line="240" w:lineRule="auto"/>
        <w:ind w:left="360"/>
      </w:pPr>
      <w:r w:rsidRPr="00182772">
        <w:rPr>
          <w:b/>
          <w:bCs/>
          <w:sz w:val="28"/>
          <w:szCs w:val="28"/>
        </w:rPr>
        <w:t xml:space="preserve">Eles correspondem a três dos estágios </w:t>
      </w:r>
      <w:r w:rsidRPr="00100754">
        <w:t xml:space="preserve">do </w:t>
      </w:r>
      <w:r w:rsidRPr="00182772">
        <w:rPr>
          <w:b/>
          <w:bCs/>
          <w:sz w:val="28"/>
          <w:szCs w:val="28"/>
        </w:rPr>
        <w:t>ciclo de vida da segurança</w:t>
      </w:r>
      <w:r w:rsidR="00831999">
        <w:t>.</w:t>
      </w:r>
      <w:r w:rsidR="00FC28CB">
        <w:t xml:space="preserve"> </w:t>
      </w:r>
      <w:r w:rsidR="00831999" w:rsidRPr="00831999">
        <w:t xml:space="preserve">Para cada tipo de </w:t>
      </w:r>
      <w:r w:rsidR="00831999" w:rsidRPr="00182772">
        <w:rPr>
          <w:b/>
          <w:bCs/>
          <w:sz w:val="28"/>
          <w:szCs w:val="28"/>
        </w:rPr>
        <w:t>controle</w:t>
      </w:r>
      <w:r w:rsidR="00831999" w:rsidRPr="00831999">
        <w:t xml:space="preserve">, </w:t>
      </w:r>
      <w:r w:rsidR="00831999" w:rsidRPr="00182772">
        <w:rPr>
          <w:b/>
          <w:bCs/>
          <w:sz w:val="28"/>
          <w:szCs w:val="28"/>
        </w:rPr>
        <w:t>medidas de segurança física</w:t>
      </w:r>
      <w:r w:rsidR="00831999" w:rsidRPr="00831999">
        <w:t xml:space="preserve">, </w:t>
      </w:r>
      <w:r w:rsidR="00831999" w:rsidRPr="00182772">
        <w:rPr>
          <w:b/>
          <w:bCs/>
          <w:sz w:val="28"/>
          <w:szCs w:val="28"/>
        </w:rPr>
        <w:t>técnica e administrativa</w:t>
      </w:r>
      <w:r w:rsidR="00831999" w:rsidRPr="00831999">
        <w:t xml:space="preserve"> podem ser implementadas para garantir</w:t>
      </w:r>
      <w:r w:rsidR="00182772">
        <w:t>:</w:t>
      </w:r>
      <w:r w:rsidR="001A2626" w:rsidRPr="001A2626">
        <w:rPr>
          <w:b/>
          <w:bCs/>
        </w:rPr>
        <w:t xml:space="preserve"> CIA</w:t>
      </w:r>
    </w:p>
    <w:p w14:paraId="13EEC7F7" w14:textId="5241B3E7" w:rsidR="00182772" w:rsidRDefault="00BE34FA" w:rsidP="00182772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</w:pPr>
      <w:r w:rsidRPr="00BE34FA">
        <w:t>a confidencialidade</w:t>
      </w:r>
    </w:p>
    <w:p w14:paraId="513FDF49" w14:textId="783CACB9" w:rsidR="00BE34FA" w:rsidRDefault="006551CA" w:rsidP="00182772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</w:pPr>
      <w:r w:rsidRPr="006551CA">
        <w:t>integridade</w:t>
      </w:r>
    </w:p>
    <w:p w14:paraId="59B3C006" w14:textId="312EDB17" w:rsidR="006551CA" w:rsidRPr="00831999" w:rsidRDefault="006551CA" w:rsidP="00182772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</w:pPr>
      <w:r>
        <w:t>disponibilidade</w:t>
      </w:r>
    </w:p>
    <w:p w14:paraId="59F21725" w14:textId="77777777" w:rsidR="00831999" w:rsidRPr="00100754" w:rsidRDefault="00831999" w:rsidP="00100754">
      <w:pPr>
        <w:shd w:val="clear" w:color="auto" w:fill="FFFFFF"/>
        <w:spacing w:after="0" w:line="240" w:lineRule="auto"/>
        <w:ind w:left="360"/>
      </w:pPr>
    </w:p>
    <w:p w14:paraId="04E46A0D" w14:textId="19FC036B" w:rsidR="007E32CE" w:rsidRDefault="00573042" w:rsidP="00100754">
      <w:r w:rsidRPr="00573042">
        <w:drawing>
          <wp:inline distT="0" distB="0" distL="0" distR="0" wp14:anchorId="741BDF1C" wp14:editId="621BBCCD">
            <wp:extent cx="5400040" cy="3624580"/>
            <wp:effectExtent l="0" t="0" r="0" b="0"/>
            <wp:docPr id="679881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1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0F41" w14:textId="1B7B963A" w:rsidR="00567954" w:rsidRDefault="00567954" w:rsidP="00100754">
      <w:r w:rsidRPr="00567954">
        <w:drawing>
          <wp:inline distT="0" distB="0" distL="0" distR="0" wp14:anchorId="6F3EE1F2" wp14:editId="5386C982">
            <wp:extent cx="5400040" cy="3091180"/>
            <wp:effectExtent l="0" t="0" r="0" b="0"/>
            <wp:docPr id="1249206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069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2C5A" w14:textId="083736E5" w:rsidR="00BB6919" w:rsidRDefault="00BB6919" w:rsidP="00100754">
      <w:r w:rsidRPr="00BB6919">
        <w:lastRenderedPageBreak/>
        <w:drawing>
          <wp:inline distT="0" distB="0" distL="0" distR="0" wp14:anchorId="4941A1D8" wp14:editId="590E605D">
            <wp:extent cx="5400040" cy="614680"/>
            <wp:effectExtent l="0" t="0" r="0" b="0"/>
            <wp:docPr id="631205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05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DF6E" w14:textId="77777777" w:rsidR="00F75F1A" w:rsidRDefault="00F75F1A" w:rsidP="00100754"/>
    <w:p w14:paraId="5BAC3EC8" w14:textId="465D4B68" w:rsidR="00F75F1A" w:rsidRDefault="00F75F1A" w:rsidP="00100754">
      <w:r w:rsidRPr="00F75F1A">
        <w:drawing>
          <wp:inline distT="0" distB="0" distL="0" distR="0" wp14:anchorId="0422B37F" wp14:editId="1ABD5F20">
            <wp:extent cx="5400040" cy="3081020"/>
            <wp:effectExtent l="0" t="0" r="0" b="5080"/>
            <wp:docPr id="1553752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52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EE2B" w14:textId="0A7FAA64" w:rsidR="00782DC6" w:rsidRDefault="00782DC6" w:rsidP="00100754">
      <w:r w:rsidRPr="00782DC6">
        <w:drawing>
          <wp:inline distT="0" distB="0" distL="0" distR="0" wp14:anchorId="5EB872DA" wp14:editId="1F4C417C">
            <wp:extent cx="5400040" cy="532765"/>
            <wp:effectExtent l="0" t="0" r="0" b="635"/>
            <wp:docPr id="988136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368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AFD7" w14:textId="579AD202" w:rsidR="007935B3" w:rsidRDefault="007935B3" w:rsidP="00100754">
      <w:r w:rsidRPr="007935B3">
        <w:drawing>
          <wp:inline distT="0" distB="0" distL="0" distR="0" wp14:anchorId="69777030" wp14:editId="212B3895">
            <wp:extent cx="5400040" cy="3659505"/>
            <wp:effectExtent l="0" t="0" r="0" b="0"/>
            <wp:docPr id="239241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1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67A4" w14:textId="19C097EE" w:rsidR="00D72931" w:rsidRDefault="00D72931" w:rsidP="00100754">
      <w:r w:rsidRPr="00D72931">
        <w:t xml:space="preserve">um cuida de </w:t>
      </w:r>
      <w:r w:rsidRPr="00D72931">
        <w:rPr>
          <w:b/>
          <w:bCs/>
        </w:rPr>
        <w:t>manter as coisas funcionando</w:t>
      </w:r>
      <w:r w:rsidRPr="00D72931">
        <w:t xml:space="preserve"> e o outro de </w:t>
      </w:r>
      <w:r w:rsidRPr="00D72931">
        <w:rPr>
          <w:b/>
          <w:bCs/>
        </w:rPr>
        <w:t>como o trabalho vai ser feito</w:t>
      </w:r>
      <w:r w:rsidRPr="00D72931">
        <w:t>.</w:t>
      </w:r>
    </w:p>
    <w:p w14:paraId="7A3DB701" w14:textId="50FE9877" w:rsidR="0022329C" w:rsidRDefault="0022329C" w:rsidP="00100754">
      <w:r w:rsidRPr="0022329C">
        <w:lastRenderedPageBreak/>
        <w:t>. SLA — Acordo de Nível de Serviço (</w:t>
      </w:r>
      <w:r w:rsidRPr="0022329C">
        <w:rPr>
          <w:i/>
          <w:iCs/>
        </w:rPr>
        <w:t xml:space="preserve">Service </w:t>
      </w:r>
      <w:proofErr w:type="spellStart"/>
      <w:r w:rsidRPr="0022329C">
        <w:rPr>
          <w:i/>
          <w:iCs/>
        </w:rPr>
        <w:t>Level</w:t>
      </w:r>
      <w:proofErr w:type="spellEnd"/>
      <w:r w:rsidRPr="0022329C">
        <w:rPr>
          <w:i/>
          <w:iCs/>
        </w:rPr>
        <w:t xml:space="preserve"> </w:t>
      </w:r>
      <w:proofErr w:type="spellStart"/>
      <w:r w:rsidRPr="0022329C">
        <w:rPr>
          <w:i/>
          <w:iCs/>
        </w:rPr>
        <w:t>Agreement</w:t>
      </w:r>
      <w:proofErr w:type="spellEnd"/>
      <w:r w:rsidRPr="0022329C">
        <w:t>)</w:t>
      </w:r>
      <w:r>
        <w:t>:</w:t>
      </w:r>
    </w:p>
    <w:p w14:paraId="7A2125A3" w14:textId="25665374" w:rsidR="0022329C" w:rsidRDefault="0022329C" w:rsidP="0022329C">
      <w:pPr>
        <w:pStyle w:val="PargrafodaLista"/>
        <w:numPr>
          <w:ilvl w:val="0"/>
          <w:numId w:val="6"/>
        </w:numPr>
      </w:pPr>
      <w:r w:rsidRPr="0022329C">
        <w:t xml:space="preserve">O SLA é a </w:t>
      </w:r>
      <w:r w:rsidRPr="0022329C">
        <w:rPr>
          <w:b/>
          <w:bCs/>
        </w:rPr>
        <w:t>promessa de qualidade</w:t>
      </w:r>
      <w:r w:rsidRPr="0022329C">
        <w:t xml:space="preserve"> de um serviço que já está no ar ou rodando.</w:t>
      </w:r>
    </w:p>
    <w:p w14:paraId="23E383F0" w14:textId="5E366969" w:rsidR="005418AE" w:rsidRDefault="005418AE" w:rsidP="0022329C">
      <w:pPr>
        <w:pStyle w:val="PargrafodaLista"/>
        <w:numPr>
          <w:ilvl w:val="0"/>
          <w:numId w:val="6"/>
        </w:numPr>
      </w:pPr>
      <w:r w:rsidRPr="005418AE">
        <w:t>Ele define o que a pessoa que contratou pode esperar e o que acontece se o serviço falhar.</w:t>
      </w:r>
    </w:p>
    <w:p w14:paraId="1429DBC0" w14:textId="209C754D" w:rsidR="005418AE" w:rsidRDefault="005418AE" w:rsidP="0022329C">
      <w:pPr>
        <w:pStyle w:val="PargrafodaLista"/>
        <w:numPr>
          <w:ilvl w:val="0"/>
          <w:numId w:val="6"/>
        </w:numPr>
      </w:pPr>
      <w:r w:rsidRPr="005418AE">
        <w:rPr>
          <w:b/>
          <w:bCs/>
        </w:rPr>
        <w:t>Foco:</w:t>
      </w:r>
      <w:r w:rsidRPr="005418AE">
        <w:t xml:space="preserve"> Desempenho, disponibilidade e suporte.</w:t>
      </w:r>
    </w:p>
    <w:p w14:paraId="2B2A6696" w14:textId="77777777" w:rsidR="005220AA" w:rsidRPr="005220AA" w:rsidRDefault="005220AA" w:rsidP="005220AA">
      <w:pPr>
        <w:pStyle w:val="PargrafodaLista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20A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Exemplo do dia a dia:</w:t>
      </w:r>
      <w:r w:rsidRPr="005220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velocidade e estabilidade da sua internet de casa. A operadora promete que a internet vai funcionar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99%</m:t>
        </m:r>
      </m:oMath>
      <w:r w:rsidRPr="005220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tempo e que, se cair, um técnico vai resolver em até 4 horas.</w:t>
      </w:r>
    </w:p>
    <w:p w14:paraId="739911AC" w14:textId="77777777" w:rsidR="00AB07E7" w:rsidRPr="00AB07E7" w:rsidRDefault="00AB07E7" w:rsidP="00AB07E7">
      <w:pPr>
        <w:pStyle w:val="PargrafodaLista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B07E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Exemplo na nuvem/TI:</w:t>
      </w:r>
      <w:r w:rsidRPr="00AB07E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AWS prometer que o serviço de banco de dados estará disponível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99,99%</m:t>
        </m:r>
      </m:oMath>
      <w:r w:rsidRPr="00AB07E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mês. Se ficar fora do ar por mais tempo que o combinado, ela devolve parte do dinheiro (crédito de serviço).</w:t>
      </w:r>
    </w:p>
    <w:p w14:paraId="2BC9DFE4" w14:textId="0F8C61B0" w:rsidR="00AB07E7" w:rsidRDefault="00DE4DA6" w:rsidP="00AB07E7">
      <w:pPr>
        <w:pStyle w:val="PargrafodaLista"/>
        <w:ind w:left="2151"/>
      </w:pPr>
      <w:r>
        <w:t>.</w:t>
      </w:r>
    </w:p>
    <w:p w14:paraId="7C7469FF" w14:textId="77777777" w:rsidR="00DE4DA6" w:rsidRDefault="00DE4DA6" w:rsidP="00AB07E7">
      <w:pPr>
        <w:pStyle w:val="PargrafodaLista"/>
        <w:ind w:left="2151"/>
      </w:pPr>
    </w:p>
    <w:p w14:paraId="10D82B78" w14:textId="19135506" w:rsidR="00AB07E7" w:rsidRDefault="00AB07E7" w:rsidP="00AB07E7">
      <w:r w:rsidRPr="00AB07E7">
        <w:t>2. PLA — Acordo de Trabalho do Projeto (</w:t>
      </w:r>
      <w:r w:rsidRPr="00AB07E7">
        <w:rPr>
          <w:i/>
          <w:iCs/>
        </w:rPr>
        <w:t xml:space="preserve">Project </w:t>
      </w:r>
      <w:proofErr w:type="spellStart"/>
      <w:r w:rsidRPr="00AB07E7">
        <w:rPr>
          <w:i/>
          <w:iCs/>
        </w:rPr>
        <w:t>Level</w:t>
      </w:r>
      <w:proofErr w:type="spellEnd"/>
      <w:r w:rsidRPr="00AB07E7">
        <w:rPr>
          <w:i/>
          <w:iCs/>
        </w:rPr>
        <w:t xml:space="preserve"> </w:t>
      </w:r>
      <w:proofErr w:type="spellStart"/>
      <w:r w:rsidRPr="00AB07E7">
        <w:rPr>
          <w:i/>
          <w:iCs/>
        </w:rPr>
        <w:t>Agreement</w:t>
      </w:r>
      <w:proofErr w:type="spellEnd"/>
      <w:r w:rsidRPr="00AB07E7">
        <w:t>)</w:t>
      </w:r>
      <w:r w:rsidR="00DE4DA6">
        <w:t>.</w:t>
      </w:r>
    </w:p>
    <w:p w14:paraId="5636BFA2" w14:textId="1B40D7DD" w:rsidR="00DE4DA6" w:rsidRDefault="00DE4DA6" w:rsidP="00AB07E7">
      <w:r>
        <w:tab/>
      </w:r>
      <w:r w:rsidRPr="00DE4DA6">
        <w:t xml:space="preserve">O PLA é a </w:t>
      </w:r>
      <w:r w:rsidRPr="00DE4DA6">
        <w:rPr>
          <w:b/>
          <w:bCs/>
        </w:rPr>
        <w:t>combinado interno do time</w:t>
      </w:r>
      <w:r w:rsidRPr="00DE4DA6">
        <w:t xml:space="preserve"> sobre como eles vão trabalhar juntos para construir ou entregar um projeto. Ele define papéis, responsabilidades e processos antes ou durante a execução.</w:t>
      </w:r>
    </w:p>
    <w:p w14:paraId="74BC1813" w14:textId="4810BCF5" w:rsidR="00BC7653" w:rsidRDefault="00BC7653" w:rsidP="00AB07E7">
      <w:r>
        <w:tab/>
      </w:r>
      <w:r>
        <w:tab/>
      </w:r>
      <w:r w:rsidRPr="00BC7653">
        <w:rPr>
          <w:b/>
          <w:bCs/>
        </w:rPr>
        <w:t>Foco:</w:t>
      </w:r>
      <w:r w:rsidRPr="00BC7653">
        <w:t xml:space="preserve"> Colaboração, entregas, prazos e fluxo de trabalho.</w:t>
      </w:r>
    </w:p>
    <w:p w14:paraId="0DA51724" w14:textId="6FA41FC4" w:rsidR="00BC7653" w:rsidRDefault="00BC7653" w:rsidP="00AB07E7">
      <w:pPr>
        <w:rPr>
          <w:i/>
          <w:iCs/>
        </w:rPr>
      </w:pPr>
      <w:r>
        <w:tab/>
      </w:r>
      <w:r>
        <w:tab/>
      </w:r>
      <w:r>
        <w:tab/>
      </w:r>
      <w:r>
        <w:tab/>
      </w:r>
      <w:r w:rsidRPr="00BC7653">
        <w:rPr>
          <w:b/>
          <w:bCs/>
        </w:rPr>
        <w:t>Exemplo do dia a dia:</w:t>
      </w:r>
      <w:r w:rsidRPr="00BC7653">
        <w:t xml:space="preserve"> Num trabalho em grupo da faculdade/escola, o time combina: </w:t>
      </w:r>
      <w:r w:rsidRPr="00BC7653">
        <w:rPr>
          <w:i/>
          <w:iCs/>
        </w:rPr>
        <w:t>"O João pesquisa o tema até terça, a Maria faz os slides até quinta e todo mundo se reúne sexta às 19h para treinar a apresentação."</w:t>
      </w:r>
    </w:p>
    <w:p w14:paraId="09841135" w14:textId="30C4E3CA" w:rsidR="00BC7653" w:rsidRDefault="00BC7653" w:rsidP="00AB07E7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BC7653">
        <w:rPr>
          <w:b/>
          <w:bCs/>
          <w:i/>
          <w:iCs/>
        </w:rPr>
        <w:t>Exemplo na nuvem/TI:</w:t>
      </w:r>
      <w:r w:rsidRPr="00BC7653">
        <w:rPr>
          <w:i/>
          <w:iCs/>
        </w:rPr>
        <w:t xml:space="preserve"> Combinar que o time de desenvolvimento vai entregar uma nova funcionalidade quinzenalmente, usar a ferramenta X para registrar tarefas e testar o código antes de enviar para o cliente.</w:t>
      </w:r>
    </w:p>
    <w:p w14:paraId="46A62AF5" w14:textId="77777777" w:rsidR="00A86145" w:rsidRDefault="00A86145" w:rsidP="00AB07E7">
      <w:pPr>
        <w:rPr>
          <w:i/>
          <w:iCs/>
        </w:rPr>
      </w:pPr>
    </w:p>
    <w:p w14:paraId="539453CE" w14:textId="338DDE2D" w:rsidR="00A86145" w:rsidRDefault="00A86145" w:rsidP="00AB07E7">
      <w:r w:rsidRPr="00A86145">
        <w:drawing>
          <wp:inline distT="0" distB="0" distL="0" distR="0" wp14:anchorId="64913CD6" wp14:editId="7EED131F">
            <wp:extent cx="5400040" cy="2232660"/>
            <wp:effectExtent l="0" t="0" r="0" b="0"/>
            <wp:docPr id="1459861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61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9C92" w14:textId="201A132F" w:rsidR="00E43803" w:rsidRDefault="00E43803" w:rsidP="00AB07E7">
      <w:r w:rsidRPr="00E43803">
        <w:lastRenderedPageBreak/>
        <w:drawing>
          <wp:inline distT="0" distB="0" distL="0" distR="0" wp14:anchorId="235EA3E7" wp14:editId="3952D0D0">
            <wp:extent cx="5400040" cy="3033395"/>
            <wp:effectExtent l="0" t="0" r="0" b="0"/>
            <wp:docPr id="117924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2916" w14:textId="1FE6EC17" w:rsidR="005C37A9" w:rsidRDefault="005C37A9" w:rsidP="00AB07E7">
      <w:r w:rsidRPr="005C37A9">
        <w:drawing>
          <wp:inline distT="0" distB="0" distL="0" distR="0" wp14:anchorId="78FBF695" wp14:editId="34639260">
            <wp:extent cx="5400040" cy="1617345"/>
            <wp:effectExtent l="0" t="0" r="0" b="1905"/>
            <wp:docPr id="665575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59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EF2F" w14:textId="08BA7A37" w:rsidR="002514EC" w:rsidRDefault="002514EC" w:rsidP="00AB07E7">
      <w:r w:rsidRPr="002514EC">
        <w:drawing>
          <wp:inline distT="0" distB="0" distL="0" distR="0" wp14:anchorId="74EF531D" wp14:editId="01BC03B7">
            <wp:extent cx="5400040" cy="3091815"/>
            <wp:effectExtent l="0" t="0" r="0" b="0"/>
            <wp:docPr id="1769860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01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120A" w14:textId="7CDECAB9" w:rsidR="00DA79D9" w:rsidRDefault="00DA79D9" w:rsidP="00AB07E7">
      <w:r w:rsidRPr="00DA79D9">
        <w:lastRenderedPageBreak/>
        <w:drawing>
          <wp:inline distT="0" distB="0" distL="0" distR="0" wp14:anchorId="0A14072F" wp14:editId="6B3EB7D7">
            <wp:extent cx="5400040" cy="3066415"/>
            <wp:effectExtent l="0" t="0" r="0" b="635"/>
            <wp:docPr id="1938694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4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FD74" w14:textId="0CC8182E" w:rsidR="00464C26" w:rsidRDefault="00464C26" w:rsidP="00AB07E7">
      <w:r>
        <w:t xml:space="preserve">PCI – É </w:t>
      </w:r>
      <w:r w:rsidR="00B3443C">
        <w:t xml:space="preserve">conjunto regulamentos de requisitos </w:t>
      </w:r>
      <w:r w:rsidR="00A86492">
        <w:t>/</w:t>
      </w:r>
    </w:p>
    <w:p w14:paraId="1F7B0E90" w14:textId="0FDBA644" w:rsidR="00B3443C" w:rsidRDefault="00B3443C" w:rsidP="00AB07E7">
      <w:r>
        <w:t xml:space="preserve">Destinados a manter um </w:t>
      </w:r>
      <w:r w:rsidR="00A86492">
        <w:t>ambiente</w:t>
      </w:r>
      <w:r>
        <w:t xml:space="preserve"> </w:t>
      </w:r>
      <w:r w:rsidR="00A86492">
        <w:t>seguro /</w:t>
      </w:r>
    </w:p>
    <w:p w14:paraId="4E7C692D" w14:textId="5D2BB3D7" w:rsidR="00A86492" w:rsidRDefault="00120FBD" w:rsidP="00AB07E7">
      <w:r>
        <w:t xml:space="preserve">Os requisitos se concentram em vários aspectos </w:t>
      </w:r>
      <w:r w:rsidR="002346A1">
        <w:t>da segurança de dados/</w:t>
      </w:r>
    </w:p>
    <w:p w14:paraId="261644DA" w14:textId="565E9FE5" w:rsidR="002346A1" w:rsidRDefault="002346A1" w:rsidP="00AB07E7">
      <w:r>
        <w:t xml:space="preserve">Todas as entidades envolvidas no processamento de dados </w:t>
      </w:r>
      <w:r w:rsidR="006774D5">
        <w:t>/</w:t>
      </w:r>
    </w:p>
    <w:p w14:paraId="4C7949F3" w14:textId="66E4F1A6" w:rsidR="006774D5" w:rsidRDefault="006A6FB2" w:rsidP="00AB07E7">
      <w:r>
        <w:t xml:space="preserve">Devem cumprir </w:t>
      </w:r>
      <w:r w:rsidR="00F51E0D">
        <w:t>os padrões de segurança do PCI/</w:t>
      </w:r>
    </w:p>
    <w:p w14:paraId="614D33DF" w14:textId="546D3A9B" w:rsidR="009208D0" w:rsidRDefault="006E05F3" w:rsidP="00AB07E7">
      <w:r>
        <w:t xml:space="preserve">PCI </w:t>
      </w:r>
      <w:proofErr w:type="spellStart"/>
      <w:r>
        <w:t>Secutity</w:t>
      </w:r>
      <w:proofErr w:type="spellEnd"/>
      <w:r>
        <w:t xml:space="preserve"> S</w:t>
      </w:r>
      <w:r w:rsidR="00876ADA">
        <w:t xml:space="preserve">tandards </w:t>
      </w:r>
      <w:proofErr w:type="spellStart"/>
      <w:r w:rsidR="00876ADA">
        <w:t>Council</w:t>
      </w:r>
      <w:proofErr w:type="spellEnd"/>
      <w:r w:rsidR="00876ADA">
        <w:t xml:space="preserve"> também fornece procedimentos de avali</w:t>
      </w:r>
      <w:r w:rsidR="00A527CF">
        <w:t>ação de segurança.</w:t>
      </w:r>
    </w:p>
    <w:p w14:paraId="0860B2F6" w14:textId="77777777" w:rsidR="00A527CF" w:rsidRDefault="00A527CF" w:rsidP="00AB07E7"/>
    <w:p w14:paraId="40271C18" w14:textId="77777777" w:rsidR="00A527CF" w:rsidRPr="00A527CF" w:rsidRDefault="00A527CF" w:rsidP="00A527CF">
      <w:r w:rsidRPr="00A527CF">
        <w:t xml:space="preserve">Para obter mais informações sobre o PCI: </w:t>
      </w:r>
    </w:p>
    <w:p w14:paraId="376D986A" w14:textId="77777777" w:rsidR="00A527CF" w:rsidRPr="00A527CF" w:rsidRDefault="00A527CF" w:rsidP="00A527CF">
      <w:r w:rsidRPr="00A527CF">
        <w:t>https://www.pcisecuritystandards.org/</w:t>
      </w:r>
    </w:p>
    <w:p w14:paraId="1AD359F0" w14:textId="2FB9A20E" w:rsidR="00A527CF" w:rsidRDefault="00146F2C" w:rsidP="00AB07E7">
      <w:r w:rsidRPr="00146F2C">
        <w:lastRenderedPageBreak/>
        <w:drawing>
          <wp:inline distT="0" distB="0" distL="0" distR="0" wp14:anchorId="7F8AD2EA" wp14:editId="7C030113">
            <wp:extent cx="5400040" cy="2994025"/>
            <wp:effectExtent l="0" t="0" r="0" b="0"/>
            <wp:docPr id="506469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694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51B2" w14:textId="77777777" w:rsidR="007B74BA" w:rsidRDefault="007B74BA" w:rsidP="00AB07E7"/>
    <w:p w14:paraId="4B255812" w14:textId="77777777" w:rsidR="002346A1" w:rsidRDefault="002346A1" w:rsidP="00AB07E7"/>
    <w:p w14:paraId="210675A3" w14:textId="77777777" w:rsidR="00A86492" w:rsidRDefault="00A86492" w:rsidP="00AB07E7"/>
    <w:p w14:paraId="192C914B" w14:textId="77777777" w:rsidR="00AB07E7" w:rsidRDefault="00AB07E7" w:rsidP="00AB07E7">
      <w:pPr>
        <w:pStyle w:val="PargrafodaLista"/>
        <w:ind w:left="2151"/>
      </w:pPr>
    </w:p>
    <w:sectPr w:rsidR="00AB0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A9C"/>
    <w:multiLevelType w:val="multilevel"/>
    <w:tmpl w:val="7EB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2995"/>
    <w:multiLevelType w:val="multilevel"/>
    <w:tmpl w:val="C9D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07669"/>
    <w:multiLevelType w:val="hybridMultilevel"/>
    <w:tmpl w:val="D03E9482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D54E4D"/>
    <w:multiLevelType w:val="hybridMultilevel"/>
    <w:tmpl w:val="3F180D34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4" w15:restartNumberingAfterBreak="0">
    <w:nsid w:val="55A1387C"/>
    <w:multiLevelType w:val="hybridMultilevel"/>
    <w:tmpl w:val="78D6055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B5418"/>
    <w:multiLevelType w:val="multilevel"/>
    <w:tmpl w:val="ABE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80719">
    <w:abstractNumId w:val="0"/>
  </w:num>
  <w:num w:numId="2" w16cid:durableId="213591145">
    <w:abstractNumId w:val="5"/>
  </w:num>
  <w:num w:numId="3" w16cid:durableId="1774589735">
    <w:abstractNumId w:val="1"/>
  </w:num>
  <w:num w:numId="4" w16cid:durableId="128282823">
    <w:abstractNumId w:val="4"/>
  </w:num>
  <w:num w:numId="5" w16cid:durableId="1323700455">
    <w:abstractNumId w:val="2"/>
  </w:num>
  <w:num w:numId="6" w16cid:durableId="2068526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CE"/>
    <w:rsid w:val="00050719"/>
    <w:rsid w:val="00100754"/>
    <w:rsid w:val="00120911"/>
    <w:rsid w:val="00120FBD"/>
    <w:rsid w:val="00146F2C"/>
    <w:rsid w:val="001509CE"/>
    <w:rsid w:val="00182772"/>
    <w:rsid w:val="001A2626"/>
    <w:rsid w:val="0022329C"/>
    <w:rsid w:val="002346A1"/>
    <w:rsid w:val="00245847"/>
    <w:rsid w:val="002514EC"/>
    <w:rsid w:val="002B2AC3"/>
    <w:rsid w:val="003D407E"/>
    <w:rsid w:val="004164C3"/>
    <w:rsid w:val="0044178F"/>
    <w:rsid w:val="00464C26"/>
    <w:rsid w:val="00470A9D"/>
    <w:rsid w:val="0050314F"/>
    <w:rsid w:val="00515FE0"/>
    <w:rsid w:val="005220AA"/>
    <w:rsid w:val="005418AE"/>
    <w:rsid w:val="00547CA1"/>
    <w:rsid w:val="00567954"/>
    <w:rsid w:val="00573042"/>
    <w:rsid w:val="005C37A9"/>
    <w:rsid w:val="005E0B03"/>
    <w:rsid w:val="00613F97"/>
    <w:rsid w:val="006551CA"/>
    <w:rsid w:val="006774D5"/>
    <w:rsid w:val="006A6FB2"/>
    <w:rsid w:val="006E05F3"/>
    <w:rsid w:val="00726E37"/>
    <w:rsid w:val="00754CA9"/>
    <w:rsid w:val="00781ED0"/>
    <w:rsid w:val="00782DC6"/>
    <w:rsid w:val="007935B3"/>
    <w:rsid w:val="007B74BA"/>
    <w:rsid w:val="007E32CE"/>
    <w:rsid w:val="00831999"/>
    <w:rsid w:val="00863038"/>
    <w:rsid w:val="00876ADA"/>
    <w:rsid w:val="008E4352"/>
    <w:rsid w:val="008F6834"/>
    <w:rsid w:val="009208D0"/>
    <w:rsid w:val="009D43F9"/>
    <w:rsid w:val="00A23029"/>
    <w:rsid w:val="00A527CF"/>
    <w:rsid w:val="00A86145"/>
    <w:rsid w:val="00A86492"/>
    <w:rsid w:val="00AB07E7"/>
    <w:rsid w:val="00AB182F"/>
    <w:rsid w:val="00B3443C"/>
    <w:rsid w:val="00BB6919"/>
    <w:rsid w:val="00BC7653"/>
    <w:rsid w:val="00BE34FA"/>
    <w:rsid w:val="00C67B71"/>
    <w:rsid w:val="00C817C3"/>
    <w:rsid w:val="00D34209"/>
    <w:rsid w:val="00D72931"/>
    <w:rsid w:val="00D74B7A"/>
    <w:rsid w:val="00DA79D9"/>
    <w:rsid w:val="00DB6A43"/>
    <w:rsid w:val="00DE0ABA"/>
    <w:rsid w:val="00DE4DA6"/>
    <w:rsid w:val="00E329D5"/>
    <w:rsid w:val="00E41C78"/>
    <w:rsid w:val="00E43803"/>
    <w:rsid w:val="00ED3E5E"/>
    <w:rsid w:val="00F51E0D"/>
    <w:rsid w:val="00F75F1A"/>
    <w:rsid w:val="00FC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3C5A6"/>
  <w15:chartTrackingRefBased/>
  <w15:docId w15:val="{E8150EE4-EA2F-439E-902E-C3C16A42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0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902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64</cp:revision>
  <dcterms:created xsi:type="dcterms:W3CDTF">2026-10-05T21:41:00Z</dcterms:created>
  <dcterms:modified xsi:type="dcterms:W3CDTF">2026-10-06T22:00:00Z</dcterms:modified>
</cp:coreProperties>
</file>