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717F" w:rsidRDefault="00C1717F" w:rsidP="00C1717F">
      <w:pPr>
        <w:spacing w:after="192" w:line="259" w:lineRule="auto"/>
        <w:ind w:left="0" w:firstLine="0"/>
        <w:jc w:val="center"/>
        <w:rPr>
          <w:b/>
          <w:sz w:val="32"/>
        </w:rPr>
      </w:pPr>
      <w:bookmarkStart w:id="0" w:name="_GoBack"/>
      <w:r>
        <w:rPr>
          <w:b/>
          <w:sz w:val="32"/>
        </w:rPr>
        <w:t xml:space="preserve">Практическая работа </w:t>
      </w:r>
      <w:r>
        <w:rPr>
          <w:b/>
          <w:sz w:val="32"/>
          <w:lang w:val="en-US"/>
        </w:rPr>
        <w:t>NAT-1</w:t>
      </w:r>
      <w:r w:rsidR="00C0786A">
        <w:rPr>
          <w:b/>
          <w:sz w:val="32"/>
        </w:rPr>
        <w:t>.</w:t>
      </w:r>
    </w:p>
    <w:p w:rsidR="007B33A7" w:rsidRDefault="00C0786A" w:rsidP="00C1717F">
      <w:pPr>
        <w:spacing w:after="192" w:line="259" w:lineRule="auto"/>
        <w:ind w:left="0" w:firstLine="0"/>
        <w:jc w:val="center"/>
      </w:pPr>
      <w:r>
        <w:rPr>
          <w:b/>
          <w:sz w:val="32"/>
        </w:rPr>
        <w:t>Изучение работы NAT</w:t>
      </w:r>
    </w:p>
    <w:bookmarkEnd w:id="0"/>
    <w:p w:rsidR="007B33A7" w:rsidRDefault="00C0786A">
      <w:pPr>
        <w:pStyle w:val="1"/>
        <w:spacing w:after="159"/>
        <w:ind w:left="-5"/>
      </w:pPr>
      <w:r>
        <w:rPr>
          <w:sz w:val="24"/>
        </w:rPr>
        <w:t>Топология</w:t>
      </w:r>
      <w:r>
        <w:rPr>
          <w:sz w:val="24"/>
        </w:rPr>
        <w:t xml:space="preserve"> </w:t>
      </w:r>
    </w:p>
    <w:p w:rsidR="007B33A7" w:rsidRDefault="00C0786A">
      <w:pPr>
        <w:spacing w:after="227" w:line="259" w:lineRule="auto"/>
        <w:ind w:left="0" w:right="290" w:firstLine="0"/>
        <w:jc w:val="right"/>
      </w:pPr>
      <w:r>
        <w:rPr>
          <w:noProof/>
        </w:rPr>
        <w:drawing>
          <wp:inline distT="0" distB="0" distL="0" distR="0">
            <wp:extent cx="5930900" cy="4548167"/>
            <wp:effectExtent l="0" t="0" r="0" b="0"/>
            <wp:docPr id="58" name="Picture 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 5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0900" cy="4548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w:rsidR="007B33A7" w:rsidRDefault="00C0786A">
      <w:pPr>
        <w:pStyle w:val="1"/>
        <w:spacing w:after="61"/>
        <w:ind w:left="-5"/>
      </w:pPr>
      <w:r>
        <w:rPr>
          <w:sz w:val="24"/>
        </w:rPr>
        <w:t>Задачи</w:t>
      </w:r>
      <w:r>
        <w:rPr>
          <w:sz w:val="24"/>
        </w:rPr>
        <w:t xml:space="preserve"> </w:t>
      </w:r>
    </w:p>
    <w:p w:rsidR="007B33A7" w:rsidRDefault="00C0786A">
      <w:pPr>
        <w:spacing w:after="102" w:line="259" w:lineRule="auto"/>
        <w:ind w:left="355" w:hanging="10"/>
      </w:pPr>
      <w:r>
        <w:rPr>
          <w:b/>
        </w:rPr>
        <w:t xml:space="preserve">Часть 1. Изучение работы NAT во внутренней сети </w:t>
      </w:r>
    </w:p>
    <w:p w:rsidR="007B33A7" w:rsidRDefault="00C0786A">
      <w:pPr>
        <w:spacing w:after="102" w:line="259" w:lineRule="auto"/>
        <w:ind w:left="355" w:hanging="10"/>
      </w:pPr>
      <w:r>
        <w:rPr>
          <w:b/>
        </w:rPr>
        <w:t xml:space="preserve">Часть 2. Изучение работы NAT в сети Интернет </w:t>
      </w:r>
    </w:p>
    <w:p w:rsidR="007B33A7" w:rsidRDefault="00C0786A">
      <w:pPr>
        <w:spacing w:after="261" w:line="259" w:lineRule="auto"/>
        <w:ind w:left="355" w:hanging="10"/>
      </w:pPr>
      <w:r>
        <w:rPr>
          <w:b/>
        </w:rPr>
        <w:t xml:space="preserve">Часть 3. Сбор дополнительной информации </w:t>
      </w:r>
    </w:p>
    <w:p w:rsidR="007B33A7" w:rsidRDefault="00C0786A">
      <w:pPr>
        <w:pStyle w:val="1"/>
        <w:spacing w:after="61"/>
        <w:ind w:left="-5"/>
      </w:pPr>
      <w:r>
        <w:rPr>
          <w:sz w:val="24"/>
        </w:rPr>
        <w:lastRenderedPageBreak/>
        <w:t>Сценарий</w:t>
      </w:r>
      <w:r>
        <w:rPr>
          <w:sz w:val="24"/>
        </w:rPr>
        <w:t xml:space="preserve"> </w:t>
      </w:r>
    </w:p>
    <w:p w:rsidR="007B33A7" w:rsidRDefault="00C0786A">
      <w:pPr>
        <w:ind w:left="345" w:firstLine="0"/>
      </w:pPr>
      <w:r>
        <w:t>При передаче кадра по сети MAC</w:t>
      </w:r>
      <w:r>
        <w:t>-</w:t>
      </w:r>
      <w:r>
        <w:t>адреса могут меняться. IP</w:t>
      </w:r>
      <w:r>
        <w:t>-</w:t>
      </w:r>
      <w:r>
        <w:t>адреса также могут меняться при перенаправлении пакета устройством, настроенным для использования NAT.</w:t>
      </w:r>
      <w:r>
        <w:t xml:space="preserve"> </w:t>
      </w:r>
      <w:r>
        <w:t>В</w:t>
      </w:r>
      <w:r>
        <w:t xml:space="preserve"> </w:t>
      </w:r>
      <w:r>
        <w:t>рамках данного задания мы изучим изменения IP</w:t>
      </w:r>
      <w:r>
        <w:t>-</w:t>
      </w:r>
      <w:r>
        <w:t>адресов во время процесса NAT.</w:t>
      </w:r>
      <w:r>
        <w:t xml:space="preserve"> </w:t>
      </w:r>
    </w:p>
    <w:p w:rsidR="007B33A7" w:rsidRDefault="00C0786A">
      <w:pPr>
        <w:pStyle w:val="1"/>
        <w:ind w:left="-5"/>
      </w:pPr>
      <w:r>
        <w:t>Часть 1:</w:t>
      </w:r>
      <w:r>
        <w:t xml:space="preserve"> </w:t>
      </w:r>
      <w:r>
        <w:t>Изучение работы NAT во внутренней сети</w:t>
      </w:r>
      <w:r>
        <w:t xml:space="preserve"> (интранет)</w:t>
      </w:r>
      <w:r>
        <w:t xml:space="preserve"> </w:t>
      </w:r>
    </w:p>
    <w:p w:rsidR="007B33A7" w:rsidRDefault="00C0786A">
      <w:pPr>
        <w:spacing w:after="118" w:line="259" w:lineRule="auto"/>
        <w:ind w:left="-5" w:hanging="10"/>
      </w:pPr>
      <w:r>
        <w:rPr>
          <w:b/>
          <w:sz w:val="22"/>
        </w:rPr>
        <w:t xml:space="preserve">Шаг 1: Дождитесь, когда сеть сойдется. </w:t>
      </w:r>
    </w:p>
    <w:p w:rsidR="007B33A7" w:rsidRDefault="00C0786A">
      <w:pPr>
        <w:spacing w:after="250"/>
        <w:ind w:left="345" w:firstLine="0"/>
      </w:pPr>
      <w:r>
        <w:t>Схождение всех служб</w:t>
      </w:r>
      <w:r>
        <w:t xml:space="preserve"> </w:t>
      </w:r>
      <w:r>
        <w:t>в</w:t>
      </w:r>
      <w:r>
        <w:t xml:space="preserve"> </w:t>
      </w:r>
      <w:r>
        <w:t xml:space="preserve">сети может занять несколько минут. Процесс можно ускорить, нажав кнопку Fast Forward Time (Ускорить время). </w:t>
      </w:r>
      <w:r>
        <w:t xml:space="preserve"> </w:t>
      </w:r>
    </w:p>
    <w:p w:rsidR="007B33A7" w:rsidRDefault="00C0786A">
      <w:pPr>
        <w:spacing w:after="118" w:line="259" w:lineRule="auto"/>
        <w:ind w:left="-5" w:hanging="10"/>
      </w:pPr>
      <w:r>
        <w:rPr>
          <w:b/>
          <w:sz w:val="22"/>
        </w:rPr>
        <w:t xml:space="preserve">Шаг 2: С любого ПК в </w:t>
      </w:r>
      <w:r>
        <w:rPr>
          <w:b/>
          <w:sz w:val="22"/>
        </w:rPr>
        <w:t xml:space="preserve">центральном домене (Central) создайте запрос HTTP. </w:t>
      </w:r>
    </w:p>
    <w:p w:rsidR="007B33A7" w:rsidRDefault="00C0786A">
      <w:pPr>
        <w:numPr>
          <w:ilvl w:val="0"/>
          <w:numId w:val="1"/>
        </w:numPr>
        <w:ind w:hanging="360"/>
      </w:pPr>
      <w:r>
        <w:t>Откройте веб</w:t>
      </w:r>
      <w:r>
        <w:t>-</w:t>
      </w:r>
      <w:r>
        <w:t>браузер на любом компьютере</w:t>
      </w:r>
      <w:r>
        <w:t xml:space="preserve"> </w:t>
      </w:r>
      <w:r>
        <w:t>в</w:t>
      </w:r>
      <w:r>
        <w:t xml:space="preserve"> </w:t>
      </w:r>
      <w:r>
        <w:t xml:space="preserve">домене </w:t>
      </w:r>
      <w:r>
        <w:rPr>
          <w:b/>
        </w:rPr>
        <w:t>Central</w:t>
      </w:r>
      <w:r>
        <w:t xml:space="preserve"> </w:t>
      </w:r>
      <w:r>
        <w:t>и</w:t>
      </w:r>
      <w:r>
        <w:t xml:space="preserve"> </w:t>
      </w:r>
      <w:r>
        <w:t>введите следующую строку, не нажимая клавишу ВВОД или кнопку перехода (</w:t>
      </w:r>
      <w:r>
        <w:rPr>
          <w:b/>
        </w:rPr>
        <w:t>Go</w:t>
      </w:r>
      <w:r>
        <w:t xml:space="preserve">): </w:t>
      </w:r>
      <w:r>
        <w:rPr>
          <w:b/>
        </w:rPr>
        <w:t>http://branchserver.pka</w:t>
      </w:r>
      <w:r>
        <w:t>.</w:t>
      </w:r>
      <w:r>
        <w:t xml:space="preserve"> </w:t>
      </w:r>
    </w:p>
    <w:p w:rsidR="007B33A7" w:rsidRDefault="00C0786A">
      <w:pPr>
        <w:numPr>
          <w:ilvl w:val="0"/>
          <w:numId w:val="1"/>
        </w:numPr>
        <w:ind w:hanging="360"/>
      </w:pPr>
      <w:r>
        <w:t>Перейдите</w:t>
      </w:r>
      <w:r>
        <w:t xml:space="preserve"> </w:t>
      </w:r>
      <w:r>
        <w:t>в</w:t>
      </w:r>
      <w:r>
        <w:t xml:space="preserve"> </w:t>
      </w:r>
      <w:r>
        <w:t>режим симуляции (</w:t>
      </w:r>
      <w:r>
        <w:rPr>
          <w:b/>
        </w:rPr>
        <w:t>Simulation</w:t>
      </w:r>
      <w:r>
        <w:t>)</w:t>
      </w:r>
      <w:r>
        <w:t xml:space="preserve"> </w:t>
      </w:r>
      <w:r>
        <w:t>и</w:t>
      </w:r>
      <w:r>
        <w:t xml:space="preserve"> </w:t>
      </w:r>
      <w:r>
        <w:t>измените фильтры, чтобы отображались только запросы HTTP.</w:t>
      </w:r>
      <w:r>
        <w:t xml:space="preserve"> </w:t>
      </w:r>
    </w:p>
    <w:p w:rsidR="007B33A7" w:rsidRDefault="00C0786A">
      <w:pPr>
        <w:numPr>
          <w:ilvl w:val="0"/>
          <w:numId w:val="1"/>
        </w:numPr>
        <w:ind w:hanging="360"/>
      </w:pPr>
      <w:r>
        <w:t>Нажмите кнопку перехода (</w:t>
      </w:r>
      <w:r>
        <w:rPr>
          <w:b/>
        </w:rPr>
        <w:t>Go</w:t>
      </w:r>
      <w:r>
        <w:t>)</w:t>
      </w:r>
      <w:r>
        <w:t xml:space="preserve"> </w:t>
      </w:r>
      <w:r>
        <w:t>в</w:t>
      </w:r>
      <w:r>
        <w:t xml:space="preserve"> </w:t>
      </w:r>
      <w:r>
        <w:t xml:space="preserve">браузере </w:t>
      </w:r>
      <w:r>
        <w:t xml:space="preserve">— </w:t>
      </w:r>
      <w:r>
        <w:t>появится конверт PDU.</w:t>
      </w:r>
      <w:r>
        <w:t xml:space="preserve"> </w:t>
      </w:r>
    </w:p>
    <w:p w:rsidR="007B33A7" w:rsidRDefault="00C0786A">
      <w:pPr>
        <w:numPr>
          <w:ilvl w:val="0"/>
          <w:numId w:val="1"/>
        </w:numPr>
        <w:ind w:hanging="360"/>
      </w:pPr>
      <w:r>
        <w:t xml:space="preserve">Нажимайте кнопку </w:t>
      </w:r>
      <w:r>
        <w:rPr>
          <w:b/>
        </w:rPr>
        <w:t>Capture/Forward</w:t>
      </w:r>
      <w:r>
        <w:t xml:space="preserve"> </w:t>
      </w:r>
      <w:r>
        <w:t xml:space="preserve">(Захват/Далее) до тех пор, пока PDU не окажется над </w:t>
      </w:r>
      <w:r>
        <w:rPr>
          <w:b/>
        </w:rPr>
        <w:t>D1</w:t>
      </w:r>
      <w:r>
        <w:t xml:space="preserve"> </w:t>
      </w:r>
      <w:r>
        <w:t xml:space="preserve">или </w:t>
      </w:r>
      <w:r>
        <w:rPr>
          <w:b/>
        </w:rPr>
        <w:t>D2</w:t>
      </w:r>
      <w:r>
        <w:t>. Запишите IP</w:t>
      </w:r>
      <w:r>
        <w:t>-</w:t>
      </w:r>
      <w:r>
        <w:t>адреса источника</w:t>
      </w:r>
      <w:r>
        <w:t xml:space="preserve"> </w:t>
      </w:r>
      <w:r>
        <w:t>и</w:t>
      </w:r>
      <w:r>
        <w:t xml:space="preserve"> </w:t>
      </w:r>
      <w:r>
        <w:t>назн</w:t>
      </w:r>
      <w:r>
        <w:t>ачения. Каким устройствам принадлежат эти адреса?</w:t>
      </w:r>
      <w:r>
        <w:t xml:space="preserve"> </w:t>
      </w:r>
    </w:p>
    <w:p w:rsidR="007B33A7" w:rsidRDefault="00C0786A">
      <w:pPr>
        <w:spacing w:after="102" w:line="259" w:lineRule="auto"/>
        <w:ind w:left="714" w:right="-14" w:hanging="10"/>
      </w:pPr>
      <w:r>
        <w:t xml:space="preserve">____________________________________________________________________________________ </w:t>
      </w:r>
    </w:p>
    <w:p w:rsidR="007B33A7" w:rsidRDefault="00C0786A">
      <w:pPr>
        <w:spacing w:after="102" w:line="259" w:lineRule="auto"/>
        <w:ind w:left="714" w:right="-14" w:hanging="10"/>
      </w:pPr>
      <w:r>
        <w:t xml:space="preserve">____________________________________________________________________________________ </w:t>
      </w:r>
    </w:p>
    <w:p w:rsidR="007B33A7" w:rsidRDefault="00C0786A">
      <w:pPr>
        <w:numPr>
          <w:ilvl w:val="0"/>
          <w:numId w:val="1"/>
        </w:numPr>
        <w:ind w:hanging="360"/>
      </w:pPr>
      <w:r>
        <w:t xml:space="preserve">Нажимайте </w:t>
      </w:r>
      <w:r>
        <w:rPr>
          <w:b/>
        </w:rPr>
        <w:t>Capture/Forward</w:t>
      </w:r>
      <w:r>
        <w:t xml:space="preserve"> </w:t>
      </w:r>
      <w:r>
        <w:t>(Захват</w:t>
      </w:r>
      <w:r>
        <w:t>/Далее) до тех пор, пока</w:t>
      </w:r>
      <w:r>
        <w:t xml:space="preserve"> </w:t>
      </w:r>
      <w:r>
        <w:t xml:space="preserve">PDU не окажется над маршрутизатором </w:t>
      </w:r>
      <w:r>
        <w:rPr>
          <w:b/>
        </w:rPr>
        <w:t>R2</w:t>
      </w:r>
      <w:r>
        <w:t>. Запишите IP</w:t>
      </w:r>
      <w:r>
        <w:t>-</w:t>
      </w:r>
      <w:r>
        <w:t>адреса источника</w:t>
      </w:r>
      <w:r>
        <w:t xml:space="preserve"> </w:t>
      </w:r>
      <w:r>
        <w:t>и</w:t>
      </w:r>
      <w:r>
        <w:t xml:space="preserve"> </w:t>
      </w:r>
      <w:r>
        <w:t>назначения</w:t>
      </w:r>
      <w:r>
        <w:t xml:space="preserve"> </w:t>
      </w:r>
      <w:r>
        <w:t>в</w:t>
      </w:r>
      <w:r>
        <w:t xml:space="preserve"> </w:t>
      </w:r>
      <w:r>
        <w:t>исходящем пакете. Каким устройствам принадлежат эти адреса?</w:t>
      </w:r>
      <w:r>
        <w:t xml:space="preserve">  </w:t>
      </w:r>
    </w:p>
    <w:p w:rsidR="007B33A7" w:rsidRDefault="00C0786A">
      <w:pPr>
        <w:spacing w:after="102" w:line="259" w:lineRule="auto"/>
        <w:ind w:left="714" w:right="-14" w:hanging="10"/>
      </w:pPr>
      <w:r>
        <w:t xml:space="preserve">____________________________________________________________________________________ </w:t>
      </w:r>
    </w:p>
    <w:p w:rsidR="007B33A7" w:rsidRDefault="00C0786A">
      <w:pPr>
        <w:spacing w:after="102" w:line="259" w:lineRule="auto"/>
        <w:ind w:left="714" w:right="-14" w:hanging="10"/>
      </w:pPr>
      <w:r>
        <w:t xml:space="preserve">____________________________________________________________________________________ </w:t>
      </w:r>
    </w:p>
    <w:p w:rsidR="007B33A7" w:rsidRDefault="00C0786A">
      <w:pPr>
        <w:numPr>
          <w:ilvl w:val="0"/>
          <w:numId w:val="1"/>
        </w:numPr>
        <w:spacing w:after="108" w:line="300" w:lineRule="auto"/>
        <w:ind w:hanging="360"/>
      </w:pPr>
      <w:r>
        <w:t>Войдите на маршрутизатор R2, используя «</w:t>
      </w:r>
      <w:r>
        <w:rPr>
          <w:b/>
        </w:rPr>
        <w:t>class</w:t>
      </w:r>
      <w:r>
        <w:t>» для перехода</w:t>
      </w:r>
      <w:r>
        <w:t xml:space="preserve"> </w:t>
      </w:r>
      <w:r>
        <w:t>в</w:t>
      </w:r>
      <w:r>
        <w:t xml:space="preserve"> </w:t>
      </w:r>
      <w:r>
        <w:t>привилегированный режим,</w:t>
      </w:r>
      <w:r>
        <w:t xml:space="preserve"> </w:t>
      </w:r>
      <w:r>
        <w:t>и</w:t>
      </w:r>
      <w:r>
        <w:t xml:space="preserve"> </w:t>
      </w:r>
      <w:r>
        <w:t>просмотрите текущую конфигурацию. Адрес поступил из следующего пула адресов:</w:t>
      </w:r>
      <w:r>
        <w:t xml:space="preserve"> </w:t>
      </w:r>
      <w:r>
        <w:rPr>
          <w:rFonts w:ascii="Courier New" w:eastAsia="Courier New" w:hAnsi="Courier New" w:cs="Courier New"/>
        </w:rPr>
        <w:t xml:space="preserve">ip nat pool R2Pool 64.100.100.3 64.100.100.31 netmask 255.255.255.224 </w:t>
      </w:r>
    </w:p>
    <w:p w:rsidR="007B33A7" w:rsidRDefault="00C0786A">
      <w:pPr>
        <w:numPr>
          <w:ilvl w:val="0"/>
          <w:numId w:val="1"/>
        </w:numPr>
        <w:ind w:hanging="360"/>
      </w:pPr>
      <w:r>
        <w:t xml:space="preserve">Нажимайте </w:t>
      </w:r>
      <w:r>
        <w:rPr>
          <w:b/>
        </w:rPr>
        <w:t>Capture/Forward</w:t>
      </w:r>
      <w:r>
        <w:t xml:space="preserve"> </w:t>
      </w:r>
      <w:r>
        <w:t xml:space="preserve">(Захват/Далее) до тех пор, пока PDU не окажется над маршрутизатором </w:t>
      </w:r>
      <w:r>
        <w:rPr>
          <w:b/>
        </w:rPr>
        <w:t>R4</w:t>
      </w:r>
      <w:r>
        <w:t>. Запишите IP</w:t>
      </w:r>
      <w:r>
        <w:t>-</w:t>
      </w:r>
      <w:r>
        <w:t>адреса источника</w:t>
      </w:r>
      <w:r>
        <w:t xml:space="preserve"> </w:t>
      </w:r>
      <w:r>
        <w:t>и</w:t>
      </w:r>
      <w:r>
        <w:t xml:space="preserve"> </w:t>
      </w:r>
      <w:r>
        <w:t>назначения</w:t>
      </w:r>
      <w:r>
        <w:t xml:space="preserve"> </w:t>
      </w:r>
      <w:r>
        <w:t>в</w:t>
      </w:r>
      <w:r>
        <w:t xml:space="preserve"> </w:t>
      </w:r>
      <w:r>
        <w:t>исходящем пакете. Каким устройствам принадл</w:t>
      </w:r>
      <w:r>
        <w:t>ежат эти адреса?</w:t>
      </w:r>
      <w:r>
        <w:t xml:space="preserve"> </w:t>
      </w:r>
    </w:p>
    <w:p w:rsidR="007B33A7" w:rsidRDefault="00C0786A">
      <w:pPr>
        <w:spacing w:after="102" w:line="259" w:lineRule="auto"/>
        <w:ind w:left="714" w:right="-14" w:hanging="10"/>
      </w:pPr>
      <w:r>
        <w:t xml:space="preserve">____________________________________________________________________________________ </w:t>
      </w:r>
    </w:p>
    <w:p w:rsidR="007B33A7" w:rsidRDefault="00C0786A">
      <w:pPr>
        <w:spacing w:after="102" w:line="259" w:lineRule="auto"/>
        <w:ind w:left="714" w:right="-14" w:hanging="10"/>
      </w:pPr>
      <w:r>
        <w:t xml:space="preserve">____________________________________________________________________________________ </w:t>
      </w:r>
    </w:p>
    <w:p w:rsidR="007B33A7" w:rsidRDefault="00C0786A">
      <w:pPr>
        <w:numPr>
          <w:ilvl w:val="0"/>
          <w:numId w:val="1"/>
        </w:numPr>
        <w:spacing w:after="8"/>
        <w:ind w:hanging="360"/>
      </w:pPr>
      <w:r>
        <w:t xml:space="preserve">Нажимайте </w:t>
      </w:r>
      <w:r>
        <w:rPr>
          <w:b/>
        </w:rPr>
        <w:t>Capture/Forward</w:t>
      </w:r>
      <w:r>
        <w:t xml:space="preserve"> </w:t>
      </w:r>
      <w:r>
        <w:t>(Захват/Далее) до тех пор, пока PDU не о</w:t>
      </w:r>
      <w:r>
        <w:t xml:space="preserve">кажется над </w:t>
      </w:r>
    </w:p>
    <w:p w:rsidR="007B33A7" w:rsidRDefault="00C0786A">
      <w:pPr>
        <w:ind w:left="717" w:firstLine="0"/>
      </w:pPr>
      <w:r>
        <w:rPr>
          <w:b/>
        </w:rPr>
        <w:t>Branchserver.pka</w:t>
      </w:r>
      <w:r>
        <w:t>. Запишите адреса портов TCP источника</w:t>
      </w:r>
      <w:r>
        <w:t xml:space="preserve"> </w:t>
      </w:r>
      <w:r>
        <w:t>и</w:t>
      </w:r>
      <w:r>
        <w:t xml:space="preserve"> </w:t>
      </w:r>
      <w:r>
        <w:t>назначения</w:t>
      </w:r>
      <w:r>
        <w:t xml:space="preserve"> </w:t>
      </w:r>
      <w:r>
        <w:t>в</w:t>
      </w:r>
      <w:r>
        <w:t xml:space="preserve"> </w:t>
      </w:r>
      <w:r>
        <w:t>исходящем сегменте.</w:t>
      </w:r>
      <w:r>
        <w:t xml:space="preserve"> </w:t>
      </w:r>
    </w:p>
    <w:p w:rsidR="007B33A7" w:rsidRDefault="00C0786A">
      <w:pPr>
        <w:numPr>
          <w:ilvl w:val="0"/>
          <w:numId w:val="1"/>
        </w:numPr>
        <w:ind w:hanging="360"/>
      </w:pPr>
      <w:r>
        <w:t xml:space="preserve">На обоих маршрутизаторах </w:t>
      </w:r>
      <w:r>
        <w:rPr>
          <w:b/>
        </w:rPr>
        <w:t>R2</w:t>
      </w:r>
      <w:r>
        <w:t xml:space="preserve"> </w:t>
      </w:r>
      <w:r>
        <w:t>и</w:t>
      </w:r>
      <w:r>
        <w:t xml:space="preserve"> </w:t>
      </w:r>
      <w:r>
        <w:rPr>
          <w:b/>
        </w:rPr>
        <w:t>R4</w:t>
      </w:r>
      <w:r>
        <w:t xml:space="preserve"> </w:t>
      </w:r>
      <w:r>
        <w:t>выполните следующую команду</w:t>
      </w:r>
      <w:r>
        <w:t xml:space="preserve"> </w:t>
      </w:r>
      <w:r>
        <w:t>и</w:t>
      </w:r>
      <w:r>
        <w:t xml:space="preserve"> </w:t>
      </w:r>
      <w:r>
        <w:t>сопоставьте записанные выше IP</w:t>
      </w:r>
      <w:r>
        <w:t>-</w:t>
      </w:r>
      <w:r>
        <w:t>адреса</w:t>
      </w:r>
      <w:r>
        <w:t xml:space="preserve"> </w:t>
      </w:r>
      <w:r>
        <w:t>и</w:t>
      </w:r>
      <w:r>
        <w:t xml:space="preserve"> </w:t>
      </w:r>
      <w:r>
        <w:t>порты соответствующей строке результата:</w:t>
      </w:r>
      <w:r>
        <w:t xml:space="preserve"> </w:t>
      </w:r>
    </w:p>
    <w:p w:rsidR="007B33A7" w:rsidRPr="00C1717F" w:rsidRDefault="00C0786A">
      <w:pPr>
        <w:spacing w:after="42" w:line="259" w:lineRule="auto"/>
        <w:ind w:left="713" w:hanging="10"/>
        <w:rPr>
          <w:lang w:val="en-US"/>
        </w:rPr>
      </w:pPr>
      <w:r w:rsidRPr="00C1717F">
        <w:rPr>
          <w:rFonts w:ascii="Courier New" w:eastAsia="Courier New" w:hAnsi="Courier New" w:cs="Courier New"/>
          <w:lang w:val="en-US"/>
        </w:rPr>
        <w:t xml:space="preserve">R2# </w:t>
      </w:r>
      <w:r w:rsidRPr="00C1717F">
        <w:rPr>
          <w:rFonts w:ascii="Courier New" w:eastAsia="Courier New" w:hAnsi="Courier New" w:cs="Courier New"/>
          <w:b/>
          <w:lang w:val="en-US"/>
        </w:rPr>
        <w:t>show ip nat translations</w:t>
      </w:r>
      <w:r w:rsidRPr="00C1717F">
        <w:rPr>
          <w:rFonts w:ascii="Courier New" w:eastAsia="Courier New" w:hAnsi="Courier New" w:cs="Courier New"/>
          <w:lang w:val="en-US"/>
        </w:rPr>
        <w:t xml:space="preserve"> </w:t>
      </w:r>
    </w:p>
    <w:p w:rsidR="007B33A7" w:rsidRPr="00C1717F" w:rsidRDefault="00C0786A">
      <w:pPr>
        <w:spacing w:after="138" w:line="259" w:lineRule="auto"/>
        <w:ind w:left="713" w:hanging="10"/>
        <w:rPr>
          <w:lang w:val="en-US"/>
        </w:rPr>
      </w:pPr>
      <w:r w:rsidRPr="00C1717F">
        <w:rPr>
          <w:rFonts w:ascii="Courier New" w:eastAsia="Courier New" w:hAnsi="Courier New" w:cs="Courier New"/>
          <w:lang w:val="en-US"/>
        </w:rPr>
        <w:lastRenderedPageBreak/>
        <w:t xml:space="preserve">R4# </w:t>
      </w:r>
      <w:r w:rsidRPr="00C1717F">
        <w:rPr>
          <w:rFonts w:ascii="Courier New" w:eastAsia="Courier New" w:hAnsi="Courier New" w:cs="Courier New"/>
          <w:b/>
          <w:lang w:val="en-US"/>
        </w:rPr>
        <w:t>show ip nat translations</w:t>
      </w:r>
      <w:r w:rsidRPr="00C1717F">
        <w:rPr>
          <w:rFonts w:ascii="Courier New" w:eastAsia="Courier New" w:hAnsi="Courier New" w:cs="Courier New"/>
          <w:lang w:val="en-US"/>
        </w:rPr>
        <w:t xml:space="preserve"> </w:t>
      </w:r>
    </w:p>
    <w:p w:rsidR="007B33A7" w:rsidRDefault="00C0786A">
      <w:pPr>
        <w:numPr>
          <w:ilvl w:val="0"/>
          <w:numId w:val="1"/>
        </w:numPr>
        <w:ind w:hanging="360"/>
      </w:pPr>
      <w:r>
        <w:t>Что общего</w:t>
      </w:r>
      <w:r>
        <w:t xml:space="preserve"> </w:t>
      </w:r>
      <w:r>
        <w:t>у</w:t>
      </w:r>
      <w:r>
        <w:t xml:space="preserve"> </w:t>
      </w:r>
      <w:r>
        <w:t>IP</w:t>
      </w:r>
      <w:r>
        <w:t>-</w:t>
      </w:r>
      <w:r>
        <w:t>адресов внутренней локальной сети? ______________________________________</w:t>
      </w:r>
      <w:r>
        <w:t xml:space="preserve"> </w:t>
      </w:r>
    </w:p>
    <w:p w:rsidR="007B33A7" w:rsidRDefault="00C0786A">
      <w:pPr>
        <w:numPr>
          <w:ilvl w:val="0"/>
          <w:numId w:val="1"/>
        </w:numPr>
        <w:ind w:hanging="360"/>
      </w:pPr>
      <w:r>
        <w:t>Нет ли частных адресов, выходящих за пределы внутренней сети?</w:t>
      </w:r>
      <w:r>
        <w:t xml:space="preserve"> ______________ </w:t>
      </w:r>
    </w:p>
    <w:p w:rsidR="007B33A7" w:rsidRDefault="00C0786A">
      <w:pPr>
        <w:numPr>
          <w:ilvl w:val="0"/>
          <w:numId w:val="1"/>
        </w:numPr>
        <w:ind w:hanging="360"/>
      </w:pPr>
      <w:r>
        <w:t>Вернитесь</w:t>
      </w:r>
      <w:r>
        <w:t xml:space="preserve"> </w:t>
      </w:r>
      <w:r>
        <w:t>в</w:t>
      </w:r>
      <w:r>
        <w:t xml:space="preserve"> </w:t>
      </w:r>
      <w:r>
        <w:t xml:space="preserve">режим </w:t>
      </w:r>
      <w:r>
        <w:rPr>
          <w:b/>
        </w:rPr>
        <w:t>Realtime</w:t>
      </w:r>
      <w:r>
        <w:t xml:space="preserve"> </w:t>
      </w:r>
      <w:r>
        <w:t>(Реальное время).</w:t>
      </w:r>
      <w:r>
        <w:t xml:space="preserve"> </w:t>
      </w:r>
    </w:p>
    <w:p w:rsidR="007B33A7" w:rsidRDefault="00C0786A">
      <w:pPr>
        <w:pStyle w:val="1"/>
        <w:ind w:left="-5"/>
      </w:pPr>
      <w:r>
        <w:t>Часть 2:</w:t>
      </w:r>
      <w:r>
        <w:t xml:space="preserve"> </w:t>
      </w:r>
      <w:r>
        <w:t>Изучение работы NAT</w:t>
      </w:r>
      <w:r>
        <w:t xml:space="preserve"> </w:t>
      </w:r>
      <w:r>
        <w:t>в</w:t>
      </w:r>
      <w:r>
        <w:t xml:space="preserve"> </w:t>
      </w:r>
      <w:r>
        <w:t>Интернете</w:t>
      </w:r>
      <w:r>
        <w:t xml:space="preserve"> </w:t>
      </w:r>
    </w:p>
    <w:p w:rsidR="007B33A7" w:rsidRDefault="00C0786A">
      <w:pPr>
        <w:spacing w:after="118" w:line="259" w:lineRule="auto"/>
        <w:ind w:left="-5" w:hanging="10"/>
      </w:pPr>
      <w:r>
        <w:rPr>
          <w:b/>
          <w:sz w:val="22"/>
        </w:rPr>
        <w:t xml:space="preserve">Шаг 1: С любого ПК из домашнего офиса (Home Office) создайте запрос HTTP. </w:t>
      </w:r>
    </w:p>
    <w:p w:rsidR="007B33A7" w:rsidRDefault="00C0786A">
      <w:pPr>
        <w:numPr>
          <w:ilvl w:val="0"/>
          <w:numId w:val="2"/>
        </w:numPr>
        <w:ind w:hanging="360"/>
      </w:pPr>
      <w:r>
        <w:t>Откройте веб</w:t>
      </w:r>
      <w:r>
        <w:t>-</w:t>
      </w:r>
      <w:r>
        <w:t>браузер на любом компьютере</w:t>
      </w:r>
      <w:r>
        <w:t xml:space="preserve"> </w:t>
      </w:r>
      <w:r>
        <w:t>в</w:t>
      </w:r>
      <w:r>
        <w:t xml:space="preserve"> </w:t>
      </w:r>
      <w:r>
        <w:t>домашнем офисе</w:t>
      </w:r>
      <w:r>
        <w:t xml:space="preserve"> </w:t>
      </w:r>
      <w:r>
        <w:t>и</w:t>
      </w:r>
      <w:r>
        <w:t xml:space="preserve"> </w:t>
      </w:r>
      <w:r>
        <w:t>введите следующую строку, не нажимая клавишу ВВОД или кнопку</w:t>
      </w:r>
      <w:r>
        <w:t xml:space="preserve"> перехода (</w:t>
      </w:r>
      <w:r>
        <w:rPr>
          <w:b/>
        </w:rPr>
        <w:t>Go</w:t>
      </w:r>
      <w:r>
        <w:t xml:space="preserve">): </w:t>
      </w:r>
      <w:r>
        <w:rPr>
          <w:b/>
        </w:rPr>
        <w:t>http://centralserver.pka</w:t>
      </w:r>
      <w:r>
        <w:t>.</w:t>
      </w:r>
      <w:r>
        <w:t xml:space="preserve"> </w:t>
      </w:r>
    </w:p>
    <w:p w:rsidR="007B33A7" w:rsidRDefault="00C0786A">
      <w:pPr>
        <w:numPr>
          <w:ilvl w:val="0"/>
          <w:numId w:val="2"/>
        </w:numPr>
        <w:ind w:hanging="360"/>
      </w:pPr>
      <w:r>
        <w:t>Перейдите</w:t>
      </w:r>
      <w:r>
        <w:t xml:space="preserve"> </w:t>
      </w:r>
      <w:r>
        <w:t>в</w:t>
      </w:r>
      <w:r>
        <w:t xml:space="preserve"> </w:t>
      </w:r>
      <w:r>
        <w:t xml:space="preserve">режим </w:t>
      </w:r>
      <w:r>
        <w:rPr>
          <w:b/>
        </w:rPr>
        <w:t>моделирования</w:t>
      </w:r>
      <w:r>
        <w:t>. Для отображения только запросов HTTP уже должны быть настроены соответствующие фильтры.</w:t>
      </w:r>
      <w:r>
        <w:t xml:space="preserve"> </w:t>
      </w:r>
    </w:p>
    <w:p w:rsidR="007B33A7" w:rsidRDefault="00C0786A">
      <w:pPr>
        <w:numPr>
          <w:ilvl w:val="0"/>
          <w:numId w:val="2"/>
        </w:numPr>
        <w:ind w:hanging="360"/>
      </w:pPr>
      <w:r>
        <w:t>Нажмите кнопку перехода (</w:t>
      </w:r>
      <w:r>
        <w:rPr>
          <w:b/>
        </w:rPr>
        <w:t>Go</w:t>
      </w:r>
      <w:r>
        <w:t>)</w:t>
      </w:r>
      <w:r>
        <w:t xml:space="preserve"> </w:t>
      </w:r>
      <w:r>
        <w:t>в</w:t>
      </w:r>
      <w:r>
        <w:t xml:space="preserve"> </w:t>
      </w:r>
      <w:r>
        <w:t xml:space="preserve">браузере </w:t>
      </w:r>
      <w:r>
        <w:t xml:space="preserve">— </w:t>
      </w:r>
      <w:r>
        <w:t>появится конверт PDU.</w:t>
      </w:r>
      <w:r>
        <w:t xml:space="preserve"> </w:t>
      </w:r>
    </w:p>
    <w:p w:rsidR="007B33A7" w:rsidRDefault="00C0786A">
      <w:pPr>
        <w:numPr>
          <w:ilvl w:val="0"/>
          <w:numId w:val="2"/>
        </w:numPr>
        <w:ind w:hanging="360"/>
      </w:pPr>
      <w:r>
        <w:t xml:space="preserve">Нажимайте кнопку </w:t>
      </w:r>
      <w:r>
        <w:rPr>
          <w:b/>
        </w:rPr>
        <w:t>Capture/F</w:t>
      </w:r>
      <w:r>
        <w:rPr>
          <w:b/>
        </w:rPr>
        <w:t>orward</w:t>
      </w:r>
      <w:r>
        <w:t xml:space="preserve"> </w:t>
      </w:r>
      <w:r>
        <w:t xml:space="preserve">(Захват/Далее) до тех пор, пока PDU не окажется над </w:t>
      </w:r>
      <w:r>
        <w:rPr>
          <w:b/>
        </w:rPr>
        <w:t>WRS</w:t>
      </w:r>
      <w:r>
        <w:t>. Запишите IP</w:t>
      </w:r>
      <w:r>
        <w:t>-</w:t>
      </w:r>
      <w:r>
        <w:t>адреса источника</w:t>
      </w:r>
      <w:r>
        <w:t xml:space="preserve"> </w:t>
      </w:r>
      <w:r>
        <w:t>и</w:t>
      </w:r>
      <w:r>
        <w:t xml:space="preserve"> </w:t>
      </w:r>
      <w:r>
        <w:t>назначения для входящих</w:t>
      </w:r>
      <w:r>
        <w:t xml:space="preserve"> </w:t>
      </w:r>
      <w:r>
        <w:t>и</w:t>
      </w:r>
      <w:r>
        <w:t xml:space="preserve"> </w:t>
      </w:r>
      <w:r>
        <w:t>исходящих пакетов. Каким устройствам принадлежат эти адреса?</w:t>
      </w:r>
      <w:r>
        <w:t xml:space="preserve"> </w:t>
      </w:r>
    </w:p>
    <w:p w:rsidR="007B33A7" w:rsidRDefault="00C0786A">
      <w:pPr>
        <w:spacing w:after="102" w:line="259" w:lineRule="auto"/>
        <w:ind w:left="714" w:right="-14" w:hanging="10"/>
      </w:pPr>
      <w:r>
        <w:t>_________________________________________________________________________</w:t>
      </w:r>
      <w:r>
        <w:t xml:space="preserve">___________ </w:t>
      </w:r>
    </w:p>
    <w:p w:rsidR="007B33A7" w:rsidRDefault="00C0786A">
      <w:pPr>
        <w:spacing w:after="102" w:line="259" w:lineRule="auto"/>
        <w:ind w:left="714" w:right="-14" w:hanging="10"/>
      </w:pPr>
      <w:r>
        <w:t xml:space="preserve">____________________________________________________________________________________ </w:t>
      </w:r>
    </w:p>
    <w:p w:rsidR="007B33A7" w:rsidRDefault="00C0786A">
      <w:pPr>
        <w:numPr>
          <w:ilvl w:val="0"/>
          <w:numId w:val="2"/>
        </w:numPr>
        <w:ind w:hanging="360"/>
      </w:pPr>
      <w:r>
        <w:t xml:space="preserve">Нажимайте </w:t>
      </w:r>
      <w:r>
        <w:rPr>
          <w:b/>
        </w:rPr>
        <w:t>Capture/Forward</w:t>
      </w:r>
      <w:r>
        <w:t xml:space="preserve"> </w:t>
      </w:r>
      <w:r>
        <w:t xml:space="preserve">(Захват/Далее) до тех пор, пока PDU не окажется над маршрутизатором </w:t>
      </w:r>
      <w:r>
        <w:rPr>
          <w:b/>
        </w:rPr>
        <w:t>R2</w:t>
      </w:r>
      <w:r>
        <w:t>. Запишите IP</w:t>
      </w:r>
      <w:r>
        <w:t>-</w:t>
      </w:r>
      <w:r>
        <w:t>адреса источника</w:t>
      </w:r>
      <w:r>
        <w:t xml:space="preserve"> </w:t>
      </w:r>
      <w:r>
        <w:t>и</w:t>
      </w:r>
      <w:r>
        <w:t xml:space="preserve"> </w:t>
      </w:r>
      <w:r>
        <w:t>назначения</w:t>
      </w:r>
      <w:r>
        <w:t xml:space="preserve"> </w:t>
      </w:r>
      <w:r>
        <w:t>в</w:t>
      </w:r>
      <w:r>
        <w:t xml:space="preserve"> </w:t>
      </w:r>
      <w:r>
        <w:t>исходящем пакете. Каким устройствам принадлежат эти адреса?</w:t>
      </w:r>
      <w:r>
        <w:t xml:space="preserve"> </w:t>
      </w:r>
    </w:p>
    <w:p w:rsidR="007B33A7" w:rsidRDefault="00C0786A">
      <w:pPr>
        <w:spacing w:after="102" w:line="259" w:lineRule="auto"/>
        <w:ind w:left="714" w:right="-14" w:hanging="10"/>
      </w:pPr>
      <w:r>
        <w:t xml:space="preserve">____________________________________________________________________________________ </w:t>
      </w:r>
    </w:p>
    <w:p w:rsidR="007B33A7" w:rsidRDefault="00C0786A">
      <w:pPr>
        <w:numPr>
          <w:ilvl w:val="0"/>
          <w:numId w:val="2"/>
        </w:numPr>
        <w:ind w:hanging="360"/>
      </w:pPr>
      <w:r>
        <w:t xml:space="preserve">На маршрутизаторе </w:t>
      </w:r>
      <w:r>
        <w:rPr>
          <w:b/>
        </w:rPr>
        <w:t>R2</w:t>
      </w:r>
      <w:r>
        <w:t xml:space="preserve"> </w:t>
      </w:r>
      <w:r>
        <w:t>выполните следующую команду</w:t>
      </w:r>
      <w:r>
        <w:t xml:space="preserve"> </w:t>
      </w:r>
      <w:r>
        <w:t>и</w:t>
      </w:r>
      <w:r>
        <w:t xml:space="preserve"> </w:t>
      </w:r>
      <w:r>
        <w:t>сопоставьте записанные выше IP</w:t>
      </w:r>
      <w:r>
        <w:t>-</w:t>
      </w:r>
      <w:r>
        <w:t>адреса</w:t>
      </w:r>
      <w:r>
        <w:t xml:space="preserve"> </w:t>
      </w:r>
      <w:r>
        <w:t>и</w:t>
      </w:r>
      <w:r>
        <w:t xml:space="preserve"> </w:t>
      </w:r>
      <w:r>
        <w:t>порты соответствую</w:t>
      </w:r>
      <w:r>
        <w:t>щей строке результата:</w:t>
      </w:r>
      <w:r>
        <w:t xml:space="preserve"> </w:t>
      </w:r>
    </w:p>
    <w:p w:rsidR="007B33A7" w:rsidRDefault="00C0786A">
      <w:pPr>
        <w:spacing w:after="118" w:line="259" w:lineRule="auto"/>
        <w:ind w:left="713" w:hanging="10"/>
      </w:pPr>
      <w:r>
        <w:rPr>
          <w:rFonts w:ascii="Courier New" w:eastAsia="Courier New" w:hAnsi="Courier New" w:cs="Courier New"/>
        </w:rPr>
        <w:t xml:space="preserve">R2# </w:t>
      </w:r>
      <w:r>
        <w:rPr>
          <w:rFonts w:ascii="Courier New" w:eastAsia="Courier New" w:hAnsi="Courier New" w:cs="Courier New"/>
          <w:b/>
        </w:rPr>
        <w:t>show ip nat translations</w:t>
      </w:r>
      <w:r>
        <w:rPr>
          <w:rFonts w:ascii="Courier New" w:eastAsia="Courier New" w:hAnsi="Courier New" w:cs="Courier New"/>
        </w:rPr>
        <w:t xml:space="preserve"> </w:t>
      </w:r>
    </w:p>
    <w:p w:rsidR="007B33A7" w:rsidRDefault="00C0786A">
      <w:pPr>
        <w:numPr>
          <w:ilvl w:val="0"/>
          <w:numId w:val="2"/>
        </w:numPr>
        <w:spacing w:after="307"/>
        <w:ind w:hanging="360"/>
      </w:pPr>
      <w:r>
        <w:t>Вернитесь</w:t>
      </w:r>
      <w:r>
        <w:t xml:space="preserve"> </w:t>
      </w:r>
      <w:r>
        <w:t>в</w:t>
      </w:r>
      <w:r>
        <w:t xml:space="preserve"> </w:t>
      </w:r>
      <w:r>
        <w:t xml:space="preserve">режим </w:t>
      </w:r>
      <w:r>
        <w:rPr>
          <w:b/>
        </w:rPr>
        <w:t>Realtime</w:t>
      </w:r>
      <w:r>
        <w:t xml:space="preserve"> </w:t>
      </w:r>
      <w:r>
        <w:t>(Реальное время). Все ли веб</w:t>
      </w:r>
      <w:r>
        <w:t>-</w:t>
      </w:r>
      <w:r>
        <w:t>страницы отображаются</w:t>
      </w:r>
      <w:r>
        <w:t xml:space="preserve"> </w:t>
      </w:r>
      <w:r>
        <w:t>в</w:t>
      </w:r>
      <w:r>
        <w:t xml:space="preserve"> </w:t>
      </w:r>
      <w:r>
        <w:t>браузерах?</w:t>
      </w:r>
      <w:r>
        <w:t xml:space="preserve"> ______________ </w:t>
      </w:r>
    </w:p>
    <w:p w:rsidR="007B33A7" w:rsidRDefault="00C0786A">
      <w:pPr>
        <w:pStyle w:val="1"/>
        <w:spacing w:after="66"/>
        <w:ind w:left="-5"/>
      </w:pPr>
      <w:r>
        <w:t>Часть 3:</w:t>
      </w:r>
      <w:r>
        <w:t xml:space="preserve"> </w:t>
      </w:r>
      <w:r>
        <w:t>Сбор дополнительной информации</w:t>
      </w:r>
      <w:r>
        <w:t xml:space="preserve"> </w:t>
      </w:r>
    </w:p>
    <w:p w:rsidR="007B33A7" w:rsidRDefault="00C0786A">
      <w:pPr>
        <w:ind w:left="715"/>
      </w:pPr>
      <w:r>
        <w:t>a.</w:t>
      </w:r>
      <w:r>
        <w:t xml:space="preserve"> </w:t>
      </w:r>
      <w:r>
        <w:t>Поэкспериментируйте</w:t>
      </w:r>
      <w:r>
        <w:t xml:space="preserve"> </w:t>
      </w:r>
      <w:r>
        <w:t>с</w:t>
      </w:r>
      <w:r>
        <w:t xml:space="preserve"> </w:t>
      </w:r>
      <w:r>
        <w:t>большим количеством пакетов, как HTTP, так</w:t>
      </w:r>
      <w:r>
        <w:t xml:space="preserve"> </w:t>
      </w:r>
      <w:r>
        <w:t>и</w:t>
      </w:r>
      <w:r>
        <w:t xml:space="preserve"> </w:t>
      </w:r>
      <w:r>
        <w:t>HTTPS. Существует ряд вопросов, которые необходимо рассмотреть.</w:t>
      </w:r>
      <w:r>
        <w:t xml:space="preserve"> </w:t>
      </w:r>
    </w:p>
    <w:p w:rsidR="007B33A7" w:rsidRDefault="00C0786A">
      <w:pPr>
        <w:numPr>
          <w:ilvl w:val="0"/>
          <w:numId w:val="3"/>
        </w:numPr>
        <w:ind w:hanging="122"/>
      </w:pPr>
      <w:r>
        <w:t>Увеличиваются ли таблицы преобразований NAT?</w:t>
      </w:r>
      <w:r>
        <w:t xml:space="preserve"> </w:t>
      </w:r>
    </w:p>
    <w:p w:rsidR="007B33A7" w:rsidRDefault="00C0786A">
      <w:pPr>
        <w:numPr>
          <w:ilvl w:val="0"/>
          <w:numId w:val="3"/>
        </w:numPr>
        <w:ind w:hanging="122"/>
      </w:pPr>
      <w:r>
        <w:t>Имеется ли</w:t>
      </w:r>
      <w:r>
        <w:t xml:space="preserve"> </w:t>
      </w:r>
      <w:r>
        <w:t>в</w:t>
      </w:r>
      <w:r>
        <w:t xml:space="preserve"> </w:t>
      </w:r>
      <w:r>
        <w:t>WRS пул адресов?</w:t>
      </w:r>
      <w:r>
        <w:t xml:space="preserve"> </w:t>
      </w:r>
    </w:p>
    <w:p w:rsidR="007B33A7" w:rsidRDefault="00C0786A">
      <w:pPr>
        <w:numPr>
          <w:ilvl w:val="0"/>
          <w:numId w:val="3"/>
        </w:numPr>
        <w:ind w:hanging="122"/>
      </w:pPr>
      <w:r>
        <w:t>Таким ли способом компьютеры</w:t>
      </w:r>
      <w:r>
        <w:t xml:space="preserve"> </w:t>
      </w:r>
      <w:r>
        <w:t>в</w:t>
      </w:r>
      <w:r>
        <w:t xml:space="preserve"> </w:t>
      </w:r>
      <w:r>
        <w:t>учебной аудитории подключаются</w:t>
      </w:r>
      <w:r>
        <w:t xml:space="preserve"> </w:t>
      </w:r>
      <w:r>
        <w:t>к</w:t>
      </w:r>
      <w:r>
        <w:t xml:space="preserve"> </w:t>
      </w:r>
      <w:r>
        <w:t>Интер</w:t>
      </w:r>
      <w:r>
        <w:t>нету?</w:t>
      </w:r>
      <w:r>
        <w:t xml:space="preserve"> </w:t>
      </w:r>
    </w:p>
    <w:p w:rsidR="007B33A7" w:rsidRDefault="00C0786A">
      <w:pPr>
        <w:numPr>
          <w:ilvl w:val="0"/>
          <w:numId w:val="3"/>
        </w:numPr>
        <w:ind w:hanging="122"/>
      </w:pPr>
      <w:r>
        <w:t>Почему преобразование NAT использует четыре столбца адресов</w:t>
      </w:r>
      <w:r>
        <w:t xml:space="preserve"> </w:t>
      </w:r>
      <w:r>
        <w:t>и</w:t>
      </w:r>
      <w:r>
        <w:t xml:space="preserve"> </w:t>
      </w:r>
      <w:r>
        <w:t>портов?</w:t>
      </w:r>
      <w:r>
        <w:t xml:space="preserve"> </w:t>
      </w:r>
    </w:p>
    <w:sectPr w:rsidR="007B33A7">
      <w:headerReference w:type="even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86" w:right="1100" w:bottom="2779" w:left="1080" w:header="720" w:footer="727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786A" w:rsidRDefault="00C0786A">
      <w:pPr>
        <w:spacing w:after="0" w:line="240" w:lineRule="auto"/>
      </w:pPr>
      <w:r>
        <w:separator/>
      </w:r>
    </w:p>
  </w:endnote>
  <w:endnote w:type="continuationSeparator" w:id="0">
    <w:p w:rsidR="00C0786A" w:rsidRDefault="00C078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33A7" w:rsidRDefault="00C0786A">
    <w:pPr>
      <w:spacing w:after="0" w:line="259" w:lineRule="auto"/>
      <w:ind w:left="0" w:firstLine="0"/>
    </w:pPr>
    <w:r>
      <w:rPr>
        <w:sz w:val="16"/>
      </w:rPr>
      <w:t xml:space="preserve">© </w:t>
    </w:r>
    <w:r>
      <w:rPr>
        <w:sz w:val="16"/>
      </w:rPr>
      <w:t>Корпорация Cisco и/или ее дочерние компании, 2016. Все права защищены.</w:t>
    </w:r>
    <w:r>
      <w:rPr>
        <w:sz w:val="16"/>
      </w:rPr>
      <w:t xml:space="preserve"> </w:t>
    </w:r>
    <w:r>
      <w:rPr>
        <w:sz w:val="16"/>
      </w:rPr>
      <w:t>В</w:t>
    </w:r>
    <w:r>
      <w:rPr>
        <w:sz w:val="16"/>
      </w:rPr>
      <w:t xml:space="preserve"> </w:t>
    </w:r>
    <w:r>
      <w:rPr>
        <w:sz w:val="16"/>
      </w:rPr>
      <w:t xml:space="preserve">данном документе содержится </w:t>
    </w:r>
    <w:r>
      <w:rPr>
        <w:sz w:val="16"/>
      </w:rPr>
      <w:t xml:space="preserve"> </w:t>
    </w:r>
  </w:p>
  <w:p w:rsidR="007B33A7" w:rsidRDefault="00C0786A">
    <w:pPr>
      <w:tabs>
        <w:tab w:val="right" w:pos="10060"/>
      </w:tabs>
      <w:spacing w:after="0" w:line="259" w:lineRule="auto"/>
      <w:ind w:left="0" w:right="-23" w:firstLine="0"/>
    </w:pPr>
    <w:r>
      <w:rPr>
        <w:sz w:val="16"/>
      </w:rPr>
      <w:t>общедоступная информация компании Cisco.</w:t>
    </w:r>
    <w:r>
      <w:rPr>
        <w:sz w:val="16"/>
      </w:rPr>
      <w:t xml:space="preserve"> </w:t>
    </w:r>
    <w:r>
      <w:rPr>
        <w:sz w:val="16"/>
      </w:rPr>
      <w:tab/>
    </w:r>
    <w:r>
      <w:rPr>
        <w:sz w:val="16"/>
      </w:rPr>
      <w:t xml:space="preserve">Страница </w:t>
    </w:r>
    <w:r>
      <w:rPr>
        <w:b/>
        <w:sz w:val="16"/>
      </w:rPr>
      <w:fldChar w:fldCharType="begin"/>
    </w:r>
    <w:r>
      <w:rPr>
        <w:b/>
        <w:sz w:val="16"/>
      </w:rPr>
      <w:instrText xml:space="preserve"> PAGE   \* MERGEFORMAT </w:instrText>
    </w:r>
    <w:r>
      <w:rPr>
        <w:b/>
        <w:sz w:val="16"/>
      </w:rPr>
      <w:fldChar w:fldCharType="separate"/>
    </w:r>
    <w:r>
      <w:rPr>
        <w:b/>
        <w:sz w:val="16"/>
      </w:rPr>
      <w:t>1</w:t>
    </w:r>
    <w:r>
      <w:rPr>
        <w:b/>
        <w:sz w:val="16"/>
      </w:rPr>
      <w:fldChar w:fldCharType="end"/>
    </w:r>
    <w:r>
      <w:rPr>
        <w:sz w:val="16"/>
      </w:rPr>
      <w:t xml:space="preserve"> </w:t>
    </w:r>
    <w:r>
      <w:rPr>
        <w:sz w:val="16"/>
      </w:rPr>
      <w:t xml:space="preserve">из </w:t>
    </w:r>
    <w:r>
      <w:rPr>
        <w:b/>
        <w:sz w:val="16"/>
      </w:rPr>
      <w:fldChar w:fldCharType="begin"/>
    </w:r>
    <w:r>
      <w:rPr>
        <w:b/>
        <w:sz w:val="16"/>
      </w:rPr>
      <w:instrText xml:space="preserve"> NUMPAGES   \* MERGEFORMAT </w:instrText>
    </w:r>
    <w:r>
      <w:rPr>
        <w:b/>
        <w:sz w:val="16"/>
      </w:rPr>
      <w:fldChar w:fldCharType="separate"/>
    </w:r>
    <w:r>
      <w:rPr>
        <w:b/>
        <w:sz w:val="16"/>
      </w:rPr>
      <w:t>4</w:t>
    </w:r>
    <w:r>
      <w:rPr>
        <w:b/>
        <w:sz w:val="16"/>
      </w:rPr>
      <w:fldChar w:fldCharType="end"/>
    </w:r>
    <w:r>
      <w:rPr>
        <w:sz w:val="16"/>
      </w:rP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33A7" w:rsidRDefault="00C0786A">
    <w:pPr>
      <w:tabs>
        <w:tab w:val="right" w:pos="10060"/>
      </w:tabs>
      <w:spacing w:after="0" w:line="259" w:lineRule="auto"/>
      <w:ind w:left="0" w:right="-23" w:firstLine="0"/>
    </w:pPr>
    <w:r>
      <w:rPr>
        <w:sz w:val="16"/>
      </w:rPr>
      <w:tab/>
    </w:r>
    <w:r>
      <w:rPr>
        <w:sz w:val="16"/>
      </w:rPr>
      <w:t xml:space="preserve">Страница </w:t>
    </w:r>
    <w:r>
      <w:rPr>
        <w:b/>
        <w:sz w:val="16"/>
      </w:rPr>
      <w:fldChar w:fldCharType="begin"/>
    </w:r>
    <w:r>
      <w:rPr>
        <w:b/>
        <w:sz w:val="16"/>
      </w:rPr>
      <w:instrText xml:space="preserve"> PAGE   \* MERGEFORMAT </w:instrText>
    </w:r>
    <w:r>
      <w:rPr>
        <w:b/>
        <w:sz w:val="16"/>
      </w:rPr>
      <w:fldChar w:fldCharType="separate"/>
    </w:r>
    <w:r w:rsidR="00C1717F">
      <w:rPr>
        <w:b/>
        <w:noProof/>
        <w:sz w:val="16"/>
      </w:rPr>
      <w:t>3</w:t>
    </w:r>
    <w:r>
      <w:rPr>
        <w:b/>
        <w:sz w:val="16"/>
      </w:rPr>
      <w:fldChar w:fldCharType="end"/>
    </w:r>
    <w:r>
      <w:rPr>
        <w:sz w:val="16"/>
      </w:rPr>
      <w:t xml:space="preserve"> </w:t>
    </w:r>
    <w:r>
      <w:rPr>
        <w:sz w:val="16"/>
      </w:rPr>
      <w:t xml:space="preserve">из </w:t>
    </w:r>
    <w:r>
      <w:rPr>
        <w:b/>
        <w:sz w:val="16"/>
      </w:rPr>
      <w:fldChar w:fldCharType="begin"/>
    </w:r>
    <w:r>
      <w:rPr>
        <w:b/>
        <w:sz w:val="16"/>
      </w:rPr>
      <w:instrText xml:space="preserve"> NUMPAGES   \* MERGEFORMAT </w:instrText>
    </w:r>
    <w:r>
      <w:rPr>
        <w:b/>
        <w:sz w:val="16"/>
      </w:rPr>
      <w:fldChar w:fldCharType="separate"/>
    </w:r>
    <w:r w:rsidR="00C1717F">
      <w:rPr>
        <w:b/>
        <w:noProof/>
        <w:sz w:val="16"/>
      </w:rPr>
      <w:t>3</w:t>
    </w:r>
    <w:r>
      <w:rPr>
        <w:b/>
        <w:sz w:val="16"/>
      </w:rPr>
      <w:fldChar w:fldCharType="end"/>
    </w:r>
    <w:r>
      <w:rPr>
        <w:sz w:val="16"/>
      </w:rPr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33A7" w:rsidRDefault="00C0786A">
    <w:pPr>
      <w:tabs>
        <w:tab w:val="right" w:pos="10060"/>
      </w:tabs>
      <w:spacing w:after="0" w:line="259" w:lineRule="auto"/>
      <w:ind w:left="0" w:right="-23" w:firstLine="0"/>
    </w:pPr>
    <w:r>
      <w:rPr>
        <w:sz w:val="16"/>
      </w:rPr>
      <w:tab/>
    </w:r>
    <w:r>
      <w:rPr>
        <w:sz w:val="16"/>
      </w:rPr>
      <w:t xml:space="preserve">Страница </w:t>
    </w:r>
    <w:r>
      <w:rPr>
        <w:b/>
        <w:sz w:val="16"/>
      </w:rPr>
      <w:fldChar w:fldCharType="begin"/>
    </w:r>
    <w:r>
      <w:rPr>
        <w:b/>
        <w:sz w:val="16"/>
      </w:rPr>
      <w:instrText xml:space="preserve"> PAGE   \* MERGEFORMAT </w:instrText>
    </w:r>
    <w:r>
      <w:rPr>
        <w:b/>
        <w:sz w:val="16"/>
      </w:rPr>
      <w:fldChar w:fldCharType="separate"/>
    </w:r>
    <w:r w:rsidR="00C1717F">
      <w:rPr>
        <w:b/>
        <w:noProof/>
        <w:sz w:val="16"/>
      </w:rPr>
      <w:t>1</w:t>
    </w:r>
    <w:r>
      <w:rPr>
        <w:b/>
        <w:sz w:val="16"/>
      </w:rPr>
      <w:fldChar w:fldCharType="end"/>
    </w:r>
    <w:r>
      <w:rPr>
        <w:sz w:val="16"/>
      </w:rPr>
      <w:t xml:space="preserve"> </w:t>
    </w:r>
    <w:r>
      <w:rPr>
        <w:sz w:val="16"/>
      </w:rPr>
      <w:t xml:space="preserve">из </w:t>
    </w:r>
    <w:r>
      <w:rPr>
        <w:b/>
        <w:sz w:val="16"/>
      </w:rPr>
      <w:fldChar w:fldCharType="begin"/>
    </w:r>
    <w:r>
      <w:rPr>
        <w:b/>
        <w:sz w:val="16"/>
      </w:rPr>
      <w:instrText xml:space="preserve"> NUMPAGES   \* MERGEFORMAT </w:instrText>
    </w:r>
    <w:r>
      <w:rPr>
        <w:b/>
        <w:sz w:val="16"/>
      </w:rPr>
      <w:fldChar w:fldCharType="separate"/>
    </w:r>
    <w:r w:rsidR="00C1717F">
      <w:rPr>
        <w:b/>
        <w:noProof/>
        <w:sz w:val="16"/>
      </w:rPr>
      <w:t>3</w:t>
    </w:r>
    <w:r>
      <w:rPr>
        <w:b/>
        <w:sz w:val="16"/>
      </w:rPr>
      <w:fldChar w:fldCharType="end"/>
    </w:r>
    <w:r>
      <w:rPr>
        <w:sz w:val="16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786A" w:rsidRDefault="00C0786A">
      <w:pPr>
        <w:spacing w:after="0" w:line="240" w:lineRule="auto"/>
      </w:pPr>
      <w:r>
        <w:separator/>
      </w:r>
    </w:p>
  </w:footnote>
  <w:footnote w:type="continuationSeparator" w:id="0">
    <w:p w:rsidR="00C0786A" w:rsidRDefault="00C078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33A7" w:rsidRDefault="00C0786A">
    <w:pPr>
      <w:spacing w:after="0"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667512</wp:posOffset>
              </wp:positionH>
              <wp:positionV relativeFrom="page">
                <wp:posOffset>676656</wp:posOffset>
              </wp:positionV>
              <wp:extent cx="6437376" cy="27432"/>
              <wp:effectExtent l="0" t="0" r="0" b="0"/>
              <wp:wrapSquare wrapText="bothSides"/>
              <wp:docPr id="4890" name="Group 489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37376" cy="27432"/>
                        <a:chOff x="0" y="0"/>
                        <a:chExt cx="6437376" cy="27432"/>
                      </a:xfrm>
                    </wpg:grpSpPr>
                    <wps:wsp>
                      <wps:cNvPr id="5122" name="Shape 5122"/>
                      <wps:cNvSpPr/>
                      <wps:spPr>
                        <a:xfrm>
                          <a:off x="0" y="0"/>
                          <a:ext cx="6437376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37376" h="27432">
                              <a:moveTo>
                                <a:pt x="0" y="0"/>
                              </a:moveTo>
                              <a:lnTo>
                                <a:pt x="6437376" y="0"/>
                              </a:lnTo>
                              <a:lnTo>
                                <a:pt x="6437376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AECDA7D" id="Group 4890" o:spid="_x0000_s1026" style="position:absolute;margin-left:52.55pt;margin-top:53.3pt;width:506.9pt;height:2.15pt;z-index:251658240;mso-position-horizontal-relative:page;mso-position-vertical-relative:page" coordsize="64373,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">
              <v:shape id="Shape 5122" o:spid="_x0000_s1027" style="position:absolute;width:64373;height:274;visibility:visible;mso-wrap-style:square;v-text-anchor:top" coordsize="6437376,27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XEkMQA&#10;AADdAAAADwAAAGRycy9kb3ducmV2LnhtbESPwWrDMBBE74X8g9hALiWRbUhJ3CihBAo5tk4g18Xa&#10;WKbWykhqrPbrq0Khx2Fm3jC7Q7KDuJMPvWMF5aoAQdw63XOn4HJ+XW5AhIiscXBMCr4owGE/e9hh&#10;rd3E73RvYicyhEONCkyMYy1laA1ZDCs3Emfv5rzFmKXvpPY4ZbgdZFUUT9Jiz3nB4EhHQ+1H82kV&#10;pGSOfn09N+b7aqeh3Mrt49tNqcU8vTyDiJTif/ivfdIK1mVVwe+b/ATk/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Z1xJDEAAAA3QAAAA8AAAAAAAAAAAAAAAAAmAIAAGRycy9k&#10;b3ducmV2LnhtbFBLBQYAAAAABAAEAPUAAACJAwAAAAA=&#10;" path="m,l6437376,r,27432l,27432,,e" fillcolor="black" stroked="f" strokeweight="0">
                <v:stroke miterlimit="83231f" joinstyle="miter"/>
                <v:path arrowok="t" textboxrect="0,0,6437376,27432"/>
              </v:shape>
              <w10:wrap type="square" anchorx="page" anchory="page"/>
            </v:group>
          </w:pict>
        </mc:Fallback>
      </mc:AlternateContent>
    </w:r>
    <w:r>
      <w:rPr>
        <w:b/>
      </w:rPr>
      <w:t xml:space="preserve">Packet Tracer. Изучение работы NAT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33A7" w:rsidRDefault="007B33A7">
    <w:pPr>
      <w:spacing w:after="160" w:line="259" w:lineRule="auto"/>
      <w:ind w:left="0" w:firstLine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290137"/>
    <w:multiLevelType w:val="hybridMultilevel"/>
    <w:tmpl w:val="956E1E3E"/>
    <w:lvl w:ilvl="0" w:tplc="82B86318">
      <w:start w:val="1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4208AEA">
      <w:start w:val="1"/>
      <w:numFmt w:val="lowerLetter"/>
      <w:lvlText w:val="%2"/>
      <w:lvlJc w:val="left"/>
      <w:pPr>
        <w:ind w:left="14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4EAB65E">
      <w:start w:val="1"/>
      <w:numFmt w:val="lowerRoman"/>
      <w:lvlText w:val="%3"/>
      <w:lvlJc w:val="left"/>
      <w:pPr>
        <w:ind w:left="21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268D002">
      <w:start w:val="1"/>
      <w:numFmt w:val="decimal"/>
      <w:lvlText w:val="%4"/>
      <w:lvlJc w:val="left"/>
      <w:pPr>
        <w:ind w:left="28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C5889EC">
      <w:start w:val="1"/>
      <w:numFmt w:val="lowerLetter"/>
      <w:lvlText w:val="%5"/>
      <w:lvlJc w:val="left"/>
      <w:pPr>
        <w:ind w:left="35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4ACA7C2">
      <w:start w:val="1"/>
      <w:numFmt w:val="lowerRoman"/>
      <w:lvlText w:val="%6"/>
      <w:lvlJc w:val="left"/>
      <w:pPr>
        <w:ind w:left="43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B72F82C">
      <w:start w:val="1"/>
      <w:numFmt w:val="decimal"/>
      <w:lvlText w:val="%7"/>
      <w:lvlJc w:val="left"/>
      <w:pPr>
        <w:ind w:left="50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C9AF0DC">
      <w:start w:val="1"/>
      <w:numFmt w:val="lowerLetter"/>
      <w:lvlText w:val="%8"/>
      <w:lvlJc w:val="left"/>
      <w:pPr>
        <w:ind w:left="57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C94BFC6">
      <w:start w:val="1"/>
      <w:numFmt w:val="lowerRoman"/>
      <w:lvlText w:val="%9"/>
      <w:lvlJc w:val="left"/>
      <w:pPr>
        <w:ind w:left="64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21E16F2"/>
    <w:multiLevelType w:val="hybridMultilevel"/>
    <w:tmpl w:val="DD906EE2"/>
    <w:lvl w:ilvl="0" w:tplc="639E0C40">
      <w:start w:val="1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452E9F0">
      <w:start w:val="1"/>
      <w:numFmt w:val="lowerLetter"/>
      <w:lvlText w:val="%2"/>
      <w:lvlJc w:val="left"/>
      <w:pPr>
        <w:ind w:left="14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FCC992A">
      <w:start w:val="1"/>
      <w:numFmt w:val="lowerRoman"/>
      <w:lvlText w:val="%3"/>
      <w:lvlJc w:val="left"/>
      <w:pPr>
        <w:ind w:left="21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59CD5AA">
      <w:start w:val="1"/>
      <w:numFmt w:val="decimal"/>
      <w:lvlText w:val="%4"/>
      <w:lvlJc w:val="left"/>
      <w:pPr>
        <w:ind w:left="28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B16EBB6">
      <w:start w:val="1"/>
      <w:numFmt w:val="lowerLetter"/>
      <w:lvlText w:val="%5"/>
      <w:lvlJc w:val="left"/>
      <w:pPr>
        <w:ind w:left="35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2D61ACC">
      <w:start w:val="1"/>
      <w:numFmt w:val="lowerRoman"/>
      <w:lvlText w:val="%6"/>
      <w:lvlJc w:val="left"/>
      <w:pPr>
        <w:ind w:left="43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93E1B5A">
      <w:start w:val="1"/>
      <w:numFmt w:val="decimal"/>
      <w:lvlText w:val="%7"/>
      <w:lvlJc w:val="left"/>
      <w:pPr>
        <w:ind w:left="50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95E2198">
      <w:start w:val="1"/>
      <w:numFmt w:val="lowerLetter"/>
      <w:lvlText w:val="%8"/>
      <w:lvlJc w:val="left"/>
      <w:pPr>
        <w:ind w:left="57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7423604">
      <w:start w:val="1"/>
      <w:numFmt w:val="lowerRoman"/>
      <w:lvlText w:val="%9"/>
      <w:lvlJc w:val="left"/>
      <w:pPr>
        <w:ind w:left="64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2E85B3C"/>
    <w:multiLevelType w:val="hybridMultilevel"/>
    <w:tmpl w:val="90EE8182"/>
    <w:lvl w:ilvl="0" w:tplc="CFFEE0CC">
      <w:start w:val="1"/>
      <w:numFmt w:val="bullet"/>
      <w:lvlText w:val="-"/>
      <w:lvlJc w:val="left"/>
      <w:pPr>
        <w:ind w:left="8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2044C0A">
      <w:start w:val="1"/>
      <w:numFmt w:val="bullet"/>
      <w:lvlText w:val="o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276A7AE">
      <w:start w:val="1"/>
      <w:numFmt w:val="bullet"/>
      <w:lvlText w:val="▪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B0E55AE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61C477C">
      <w:start w:val="1"/>
      <w:numFmt w:val="bullet"/>
      <w:lvlText w:val="o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AC201A4">
      <w:start w:val="1"/>
      <w:numFmt w:val="bullet"/>
      <w:lvlText w:val="▪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440C992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38679D8">
      <w:start w:val="1"/>
      <w:numFmt w:val="bullet"/>
      <w:lvlText w:val="o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5C07266">
      <w:start w:val="1"/>
      <w:numFmt w:val="bullet"/>
      <w:lvlText w:val="▪"/>
      <w:lvlJc w:val="left"/>
      <w:pPr>
        <w:ind w:left="68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3A7"/>
    <w:rsid w:val="007B33A7"/>
    <w:rsid w:val="00C0786A"/>
    <w:rsid w:val="00C17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1807969-4C38-432A-AE57-295474A35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13" w:line="249" w:lineRule="auto"/>
      <w:ind w:left="730" w:hanging="370"/>
    </w:pPr>
    <w:rPr>
      <w:rFonts w:ascii="Arial" w:eastAsia="Arial" w:hAnsi="Arial" w:cs="Arial"/>
      <w:color w:val="000000"/>
      <w:sz w:val="2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203"/>
      <w:ind w:left="10" w:hanging="10"/>
      <w:outlineLvl w:val="0"/>
    </w:pPr>
    <w:rPr>
      <w:rFonts w:ascii="Arial" w:eastAsia="Arial" w:hAnsi="Arial" w:cs="Arial"/>
      <w:b/>
      <w:color w:val="000000"/>
      <w:sz w:val="28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61"/>
      <w:ind w:left="10" w:hanging="10"/>
      <w:outlineLvl w:val="1"/>
    </w:pPr>
    <w:rPr>
      <w:rFonts w:ascii="Arial" w:eastAsia="Arial" w:hAnsi="Arial" w:cs="Arial"/>
      <w:b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Arial" w:eastAsia="Arial" w:hAnsi="Arial" w:cs="Arial"/>
      <w:b/>
      <w:color w:val="000000"/>
      <w:sz w:val="28"/>
    </w:rPr>
  </w:style>
  <w:style w:type="character" w:customStyle="1" w:styleId="20">
    <w:name w:val="Заголовок 2 Знак"/>
    <w:link w:val="2"/>
    <w:rPr>
      <w:rFonts w:ascii="Arial" w:eastAsia="Arial" w:hAnsi="Arial" w:cs="Arial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C1717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1717F"/>
    <w:rPr>
      <w:rFonts w:ascii="Arial" w:eastAsia="Arial" w:hAnsi="Arial" w:cs="Arial"/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720</Words>
  <Characters>4109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Betty Staerk</dc:creator>
  <cp:keywords/>
  <cp:lastModifiedBy>Usserr</cp:lastModifiedBy>
  <cp:revision>2</cp:revision>
  <dcterms:created xsi:type="dcterms:W3CDTF">2023-04-03T05:07:00Z</dcterms:created>
  <dcterms:modified xsi:type="dcterms:W3CDTF">2023-04-03T05:07:00Z</dcterms:modified>
</cp:coreProperties>
</file>