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db_rh;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tb_funcionarios(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id bigint (5) auto_increment,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nome varchar(20),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cargo varchar(20),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turno varchar(5),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salario decimal( 8,2),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primary key (id)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tb_funcionarios (nome, cargo, turno, salario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("Alex", "Desenvolvedor", "Manhã", 6000);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tb_funcionarios (nome, cargo, turno, salario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("Sandro", "Gerente", "Tarde", 8000);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tb_funcionarios (nome, cargo, turno, salario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("Alexandre", "Faxineiro", "Manhã", 1950);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tb_funcionarios (nome, cargo, turno, salario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("Luana", "Desenvolvedora", "Noite", 6000);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tb_funcionarios (nome, cargo, turno, salario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("Lusinete", "Supervisora", "Noite", 7300);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tb_funcionarios where salario &gt; 2000;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tb_funcionarios where salario &lt; 2000;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tb_funcionarios set salario = 3000 where id = 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tb_funcionarios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