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1" w:sz="12" w:val="single"/>
        </w:pBdr>
        <w:spacing w:after="600" w:lineRule="auto"/>
        <w:rPr>
          <w:b w:val="1"/>
          <w:color w:val="ffffff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PLANO DE AÇÃO</w:t>
      </w: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Integrantes</w:t>
            </w:r>
          </w:p>
        </w:tc>
      </w:tr>
      <w:tr>
        <w:trPr>
          <w:cantSplit w:val="0"/>
          <w:trHeight w:val="1202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i w:val="1"/>
                <w:color w:val="000000"/>
                <w:rtl w:val="0"/>
              </w:rPr>
              <w:t xml:space="preserve">Alexandre Ramos de Paula, 1700561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i w:val="1"/>
                <w:color w:val="000000"/>
                <w:rtl w:val="0"/>
              </w:rPr>
              <w:t xml:space="preserve">Julio César Nascimento de Oliveira, 1714943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i w:val="1"/>
                <w:color w:val="000000"/>
                <w:rtl w:val="0"/>
              </w:rPr>
              <w:t xml:space="preserve">Leila Laface da Silva, 1709617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i w:val="1"/>
                <w:color w:val="000000"/>
                <w:rtl w:val="0"/>
              </w:rPr>
              <w:t xml:space="preserve">Victor Procópio dos Santos, 1716610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left"/>
        <w:tblInd w:w="0.0" w:type="dxa"/>
        <w:tblLayout w:type="fixed"/>
        <w:tblLook w:val="0400"/>
      </w:tblPr>
      <w:tblGrid>
        <w:gridCol w:w="2972"/>
        <w:gridCol w:w="6095"/>
        <w:tblGridChange w:id="0">
          <w:tblGrid>
            <w:gridCol w:w="2972"/>
            <w:gridCol w:w="6095"/>
          </w:tblGrid>
        </w:tblGridChange>
      </w:tblGrid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Projeto Integrador para Engenharia de Computação VII 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Tema escolhido pelo grupo com base no tema norteador da UNIVESP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Monitoramento e Analise, focado em filtrar os termos comentados relacionados as doenças mais populares no momento, das redes sociais.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 provisório do trabalho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Integrado de Monitoramento e Análise de tendências de doenças epidêmicas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 pessoas estão desinformadas com relação a sintomas e modos de prevenção acerca das doenças que se espalham mundialmente.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Idealizar um sistema de monitoramento e analise que permita identificar as doenças mais populares no momento. E recomendar orientações de prevenções oficiais sobre cada doença.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(considerando a quantidade de notícias e informações falsas, divulgadas nas redes sociais, de que forma o projeto contribuiria para superar o problema e alcançar os objetivos?)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Usando fontes confiáveis de orientação e apresentando links de tudo que é divulgado pelo site.</w:t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Polo(s)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Santos-SP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Orientador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Descreva o processo de escolha do local de realização do PI.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descreva o processo de escolha do local identificando as seguintes ações: quais outras opções de comunidades externas existiam ou se existiam; como chegaram até essas comunidades; quais as ações e decisões tomaram em grupo para a escolha da comunidade participante do projeto.</w:t>
      </w:r>
    </w:p>
    <w:tbl>
      <w:tblPr>
        <w:tblStyle w:val="Table3"/>
        <w:tblW w:w="850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29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local de aplicabilidade do projeto é a população brasileira informatizada.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se deu a escolha pelo projeto e sua aplicação em um contexto tão amplo?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O local do projeto é o que melhor se coloca para uma aplicação web.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Quais membros do grupo participaram da escolha do local da aplicação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A escolha de uma aplicação web se deu em reunião dos participantes do grupo e aproveitando as características técnicas e as experiências dos componentes habituados ao trabalho em tal plataforma.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Descreva como foi a conversa com a comunidade externa que participará do projeto e que acolheu o grupo.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descreva a primeira visita à comunidade externa, identificando as seguintes ações: qual(is) pessoa(s) conversou(ram) e sua posição na empresa/escola/etc.; descreveu o local da visita; as percepções do grupo quanto ao seu primeiro contato.</w:t>
      </w:r>
    </w:p>
    <w:tbl>
      <w:tblPr>
        <w:tblStyle w:val="Table4"/>
        <w:tblW w:w="850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1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 pessoas entrevistadas (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 pessoas são essas? Considerando a abrangência indicada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ihh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Lascou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 relataram dificuldades em definir fontes onde as informações sobre as doenças e seus cuidados sejam confiáveis e acessíveis de modo fácil e com linguagem inteligível. 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both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Descreva, a partir da conversa com a comunidade externa, quais problemas podem ser pesquisados e que se relacionam com o tema norteador definido pela UNIVESP.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descreva ao menos um problema e sua relação com o tema norteador definido pela Univesp.</w:t>
      </w:r>
    </w:p>
    <w:tbl>
      <w:tblPr>
        <w:tblStyle w:val="Table5"/>
        <w:tblW w:w="850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15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Devido a vasta diversidade de fontes de notícias e informações, as pessoas não têm a facilidade de distinguir o que é fato ou fake. Isto posto, foi identificado com o público-alvo, que por muitas vezes recebem informações não verdadeiras.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(a fake news é hoje uma das piores pragas presentes nas redes sociais, como distingui-las entre o que será filtrado?)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 informações sobre as doenças serão padronizadas pelos integrantes do curso e não serão retiradas dos twitter</w:t>
            </w:r>
            <w:r w:rsidDel="00000000" w:rsidR="00000000" w:rsidRPr="00000000">
              <w:rPr>
                <w:color w:val="0000ff"/>
                <w:rtl w:val="0"/>
              </w:rPr>
              <w:t xml:space="preserve">s pesquisados mas de fontes verificadas.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Frente ao tema norteador e aos problemas levantados junto à comunidade externa, descreva qual o tema específico a ser trabalho pelo grupo no PI.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descreva o tema que será trabalhado no projeto integrador e sua relação com o tema norteador definido pela Univesp.</w:t>
      </w:r>
    </w:p>
    <w:tbl>
      <w:tblPr>
        <w:tblStyle w:val="Table6"/>
        <w:tblW w:w="850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15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proposta é definir um sistema integrado de monitoramento e analise, que filtra os termos comentados relacionados as doenças mais populares no momento, das redes sociais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Através de uma API, essas informações serão tratadas e apresentadas junto com os sintomas e as formas de prevenção, em um web site.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(explique melhor como se dará o tratamento da informação e como será devolvido, á comunidade, seu resultado.)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informação filtrada mostrará um ranking de doenças mais</w:t>
            </w:r>
            <w:r w:rsidDel="00000000" w:rsidR="00000000" w:rsidRPr="00000000">
              <w:rPr>
                <w:color w:val="0000ff"/>
                <w:rtl w:val="0"/>
              </w:rPr>
              <w:t xml:space="preserve">. Citadas e indicará ao usuário a página com informações e detalhes que possam ajudar na prevenção sempre com indução de fontes e verificação de conteúdo.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  <w:sectPr>
          <w:headerReference r:id="rId6" w:type="default"/>
          <w:footerReference r:id="rId7" w:type="default"/>
          <w:pgSz w:h="16838" w:w="11906" w:orient="portrait"/>
          <w:pgMar w:bottom="1134" w:top="1985" w:left="1418" w:right="1418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Plano de Ação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7590" w:firstLine="0"/>
        <w:jc w:val="left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6881" w:firstLine="0"/>
        <w:jc w:val="left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identifique em todas as quinzenas: as atividades de maneira detalhada, os integrantes do grupo responsáveis por elas (todos os integrantes precisam ser listados), as datas de início e de finalização (conclusão da atividade) para cada uma delas.  Além disso, ao descrever a atividade, note se há relação com o objetivo proposto para cada quinzena.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7590" w:firstLine="0"/>
        <w:jc w:val="left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647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1"/>
        <w:gridCol w:w="1557"/>
        <w:gridCol w:w="1416"/>
        <w:gridCol w:w="4461"/>
        <w:tblGridChange w:id="0">
          <w:tblGrid>
            <w:gridCol w:w="4382"/>
            <w:gridCol w:w="2831"/>
            <w:gridCol w:w="1557"/>
            <w:gridCol w:w="1416"/>
            <w:gridCol w:w="4461"/>
          </w:tblGrid>
        </w:tblGridChange>
      </w:tblGrid>
      <w:tr>
        <w:trPr>
          <w:cantSplit w:val="0"/>
          <w:trHeight w:val="15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35">
            <w:pPr>
              <w:spacing w:after="0" w:line="36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Quinzena 1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Analisar o cenário do projeto e iniciar o levantamento bibliográfico para abordar o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3768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blBorders>
              <w:tblLayout w:type="fixed"/>
              <w:tblLook w:val="0000"/>
            </w:tblPr>
            <w:tblGrid>
              <w:gridCol w:w="3768"/>
              <w:tblGridChange w:id="0">
                <w:tblGrid>
                  <w:gridCol w:w="3768"/>
                </w:tblGrid>
              </w:tblGridChange>
            </w:tblGrid>
            <w:tr>
              <w:trPr>
                <w:cantSplit w:val="0"/>
                <w:trHeight w:val="487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000000"/>
                      <w:sz w:val="23"/>
                      <w:szCs w:val="23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1"/>
                      <w:smallCaps w:val="0"/>
                      <w:strike w:val="0"/>
                      <w:color w:val="000000"/>
                      <w:sz w:val="23"/>
                      <w:szCs w:val="23"/>
                      <w:u w:val="none"/>
                      <w:shd w:fill="auto" w:val="clear"/>
                      <w:vertAlign w:val="baseline"/>
                      <w:rtl w:val="0"/>
                    </w:rPr>
                    <w:t xml:space="preserve">Pesquisar sobre a temática geral.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23/08/2021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05/09/2021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Brainstorming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4166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blBorders>
              <w:tblLayout w:type="fixed"/>
              <w:tblLook w:val="0000"/>
            </w:tblPr>
            <w:tblGrid>
              <w:gridCol w:w="4166"/>
              <w:tblGridChange w:id="0">
                <w:tblGrid>
                  <w:gridCol w:w="4166"/>
                </w:tblGrid>
              </w:tblGridChange>
            </w:tblGrid>
            <w:tr>
              <w:trPr>
                <w:cantSplit w:val="0"/>
                <w:trHeight w:val="11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000000"/>
                      <w:sz w:val="23"/>
                      <w:szCs w:val="23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1"/>
                      <w:smallCaps w:val="0"/>
                      <w:strike w:val="0"/>
                      <w:color w:val="000000"/>
                      <w:sz w:val="23"/>
                      <w:szCs w:val="23"/>
                      <w:u w:val="none"/>
                      <w:shd w:fill="auto" w:val="clear"/>
                      <w:vertAlign w:val="baseline"/>
                      <w:rtl w:val="0"/>
                    </w:rPr>
                    <w:t xml:space="preserve">Organizar e definir os integrantes do grupo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23/08/2021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05/09/2021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Reunião com todos os integrantes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823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blBorders>
              <w:tblLayout w:type="fixed"/>
              <w:tblLook w:val="0000"/>
            </w:tblPr>
            <w:tblGrid>
              <w:gridCol w:w="2823"/>
              <w:tblGridChange w:id="0">
                <w:tblGrid>
                  <w:gridCol w:w="2823"/>
                </w:tblGrid>
              </w:tblGridChange>
            </w:tblGrid>
            <w:tr>
              <w:trPr>
                <w:cantSplit w:val="0"/>
                <w:trHeight w:val="11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000000"/>
                      <w:sz w:val="23"/>
                      <w:szCs w:val="23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1"/>
                      <w:smallCaps w:val="0"/>
                      <w:strike w:val="0"/>
                      <w:color w:val="000000"/>
                      <w:sz w:val="23"/>
                      <w:szCs w:val="23"/>
                      <w:u w:val="none"/>
                      <w:shd w:fill="auto" w:val="clear"/>
                      <w:vertAlign w:val="baseline"/>
                      <w:rtl w:val="0"/>
                    </w:rPr>
                    <w:t xml:space="preserve">Trazer sugestões e ideias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23/08/2021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05/09/2021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Brainstorming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Realizar levantamento bibliográfico.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23/08/2021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05/09/2021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Pesquisa científica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Reunião com os integrantes do grupo para analisar as tarefas a serem realizadas.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26/08/2021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Reunião semanal com todos os integrantes do grupo.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Reunião com os integrantes do grupo para analisar as tarefas a serem realizadas.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02/09/2021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Reunião semanal com todos os integrantes do grupo.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4647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1"/>
        <w:gridCol w:w="1557"/>
        <w:gridCol w:w="1416"/>
        <w:gridCol w:w="4461"/>
        <w:tblGridChange w:id="0">
          <w:tblGrid>
            <w:gridCol w:w="4382"/>
            <w:gridCol w:w="2831"/>
            <w:gridCol w:w="1557"/>
            <w:gridCol w:w="1416"/>
            <w:gridCol w:w="4461"/>
          </w:tblGrid>
        </w:tblGridChange>
      </w:tblGrid>
      <w:tr>
        <w:trPr>
          <w:cantSplit w:val="0"/>
          <w:trHeight w:val="15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67">
            <w:pPr>
              <w:spacing w:after="0" w:line="36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Quinzena 2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Interagir com a comunidade externa, definir o problema e organizar o plano de ação.</w:t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i w:val="1"/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Pesquisar doenças endêmicas em evidência.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06/09/2021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19/09/2021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Pesquisa científica.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Definir o problema a ser resolvido e o contexto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Definir a pergunta norteadora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06/09/2021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19/09/2021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Através dos dados disponíveis filtrados do questionário e das entrevistas.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Definir e Organizar objetivos a serem propostos e possíveis soluções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06/09/2021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19/09/2021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Reunião com os integrantes.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Pesquisar arquiteturas e tecnologias envolvidas.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06/09/2021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19/09/2021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Pesquisa na internet.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Elaborar plano de ação. 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06/09/2021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19/09/2021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Reunião com os integrantes.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Elaborar breve questionário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ALEXANDRE E VICTOR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06/09/2021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19/09/2021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Reunião com os integrantes.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Reunião com os integrantes do grupo para analisar as tarefas a serem realizadas.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09/09/2021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Reunião semanal com todos os integrantes do grupo.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Reunião com os integrantes do grupo para analisar as tarefas a serem realizadas.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16/09/2021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Reunião semanal com todos os integrantes do grupo.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4647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1"/>
        <w:gridCol w:w="1557"/>
        <w:gridCol w:w="1416"/>
        <w:gridCol w:w="4461"/>
        <w:tblGridChange w:id="0">
          <w:tblGrid>
            <w:gridCol w:w="4382"/>
            <w:gridCol w:w="2831"/>
            <w:gridCol w:w="1557"/>
            <w:gridCol w:w="1416"/>
            <w:gridCol w:w="4461"/>
          </w:tblGrid>
        </w:tblGridChange>
      </w:tblGrid>
      <w:tr>
        <w:trPr>
          <w:cantSplit w:val="0"/>
          <w:trHeight w:val="15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9E">
            <w:pPr>
              <w:spacing w:after="0" w:line="36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Quinzena 3</w:t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Definir título do trabalho, visitar o local de pesquisa, dar continuidade ao desenvolvimento do trabalho.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Entrega do Plano de Ação.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20/09/2021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20/09/2021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Definir o Título.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20/09/2021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03/10/2021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Elaborar objetivos – geral e específicos.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20/09/2021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03/10/2021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Elaborar justificativa e delimitação do problema.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LEILA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20/09/2021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03/10/2021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Elaborar Introdução e fundamentação teórica.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ALEXANDRE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20/09/2021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03/10/2021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Elaborar os Materiais e Métodos.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JULIO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20/09/2021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03/10/2021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Elaborar resumo.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20/09/2021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03/10/2021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Organizar da referência bibliográfica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20/09/2021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03/10/2021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Reunião com os integrantes do grupo para analisar as tarefas a serem realizadas.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23/09/2021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Reunião semanal com todos os integrantes do grupo.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Reunião com os integrantes do grupo para analisar as tarefas a serem realizadas.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30/09/2021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Reunião semanal com todos os integrantes do grupo.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4647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1"/>
        <w:gridCol w:w="1557"/>
        <w:gridCol w:w="1416"/>
        <w:gridCol w:w="4461"/>
        <w:tblGridChange w:id="0">
          <w:tblGrid>
            <w:gridCol w:w="4382"/>
            <w:gridCol w:w="2831"/>
            <w:gridCol w:w="1557"/>
            <w:gridCol w:w="1416"/>
            <w:gridCol w:w="4461"/>
          </w:tblGrid>
        </w:tblGridChange>
      </w:tblGrid>
      <w:tr>
        <w:trPr>
          <w:cantSplit w:val="0"/>
          <w:trHeight w:val="15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E2">
            <w:pPr>
              <w:spacing w:after="0" w:line="36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Quinzena 4</w:t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Construir e apresentar a solução inicial (Relatório Parcial), coletar sugestões com a comunidade externa; entregar do Relatório Parcial (conforme modelos disponíveis no AVA).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Entregar o Relatório Técnico-Científico Parcial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04/10/2021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17/10/2021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Analisar respostas obtidas no questionário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04/10/2021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17/10/2021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Elaborar Proposta do Protótipo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04/10/2021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17/10/2021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Reunião com os integrantes do grupo para analisar as tarefas a serem realizadas.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07/10/2021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Reunião semanal com todos os integrantes do grupo.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550"/>
              </w:tabs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Reunião com os integrantes do grupo para analisar as tarefas a serem realizadas.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14/10/2021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Reunião semanal com todos os integrantes do grupo.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4647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1"/>
        <w:gridCol w:w="1557"/>
        <w:gridCol w:w="1416"/>
        <w:gridCol w:w="4461"/>
        <w:tblGridChange w:id="0">
          <w:tblGrid>
            <w:gridCol w:w="4382"/>
            <w:gridCol w:w="2831"/>
            <w:gridCol w:w="1557"/>
            <w:gridCol w:w="1416"/>
            <w:gridCol w:w="4461"/>
          </w:tblGrid>
        </w:tblGridChange>
      </w:tblGrid>
      <w:tr>
        <w:trPr>
          <w:cantSplit w:val="0"/>
          <w:trHeight w:val="15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108">
            <w:pPr>
              <w:spacing w:after="0" w:line="36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Quinzena 5</w:t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Construir a solução final, com base nas sugestões do relatório parcial.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Entrega Relatório Parcial.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18/10/2021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18/10/2021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Desenvolver o Protótipo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18/10/2021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31/10/2021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Testar o Funcionamento e a Interface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18/10/2021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31/10/2021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Levantar bibliografias que corroboram com o protótipo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18/10/2021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31/10/2021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Reunião com os integrantes do grupo para analisar as tarefas a serem realizadas.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21/10/2021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Reunião com os integrantes do grupo para analisar as tarefas a serem realizadas.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28/10/2021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Reunião semanal com todos os integrantes do grupo.</w:t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4647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1"/>
        <w:gridCol w:w="1557"/>
        <w:gridCol w:w="1416"/>
        <w:gridCol w:w="4461"/>
        <w:tblGridChange w:id="0">
          <w:tblGrid>
            <w:gridCol w:w="4382"/>
            <w:gridCol w:w="2831"/>
            <w:gridCol w:w="1557"/>
            <w:gridCol w:w="1416"/>
            <w:gridCol w:w="4461"/>
          </w:tblGrid>
        </w:tblGridChange>
      </w:tblGrid>
      <w:tr>
        <w:trPr>
          <w:cantSplit w:val="0"/>
          <w:trHeight w:val="15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134">
            <w:pPr>
              <w:spacing w:after="0" w:line="36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Quinzena 6</w:t>
            </w:r>
          </w:p>
          <w:p w:rsidR="00000000" w:rsidDel="00000000" w:rsidP="00000000" w:rsidRDefault="00000000" w:rsidRPr="00000000" w14:paraId="0000013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Analisar os resultados, finalizar o protótipo e preparar o vídeo de apresentação.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Revisar o Desenvolvimento da Solução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01/11/2021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14/11/2021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Elaborar Considerações Finais.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ALEXANDRE E LEILA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01/11/2021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14/11/2021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Realizar a revisão Geral do Relatório Final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VICTOR E JULIO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01/11/2021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14/11/2021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Realizar avaliação colaborativa.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01/11/2021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14/11/2021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Analisar os resultados 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01/11/2021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14/11/2021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Finalizar o protótipo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01/11/2021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14/11/2021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Elaborar roteiro e textos do vídeo explicativo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VICTOR E LEILA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01/11/2021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14/11/2021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Reunião com os integrantes do grupo para analisar as tarefas a serem realizadas.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04/11/2021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Reunião semanal com todos os integrantes do grupo.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Reunião com os integrantes do grupo para analisar as tarefas a serem realizadas.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11/11/2021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Reunião semanal com todos os integrantes do grupo.</w:t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4647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2"/>
        <w:gridCol w:w="2831"/>
        <w:gridCol w:w="1557"/>
        <w:gridCol w:w="1416"/>
        <w:gridCol w:w="4461"/>
        <w:tblGridChange w:id="0">
          <w:tblGrid>
            <w:gridCol w:w="4382"/>
            <w:gridCol w:w="2831"/>
            <w:gridCol w:w="1557"/>
            <w:gridCol w:w="1416"/>
            <w:gridCol w:w="4461"/>
          </w:tblGrid>
        </w:tblGridChange>
      </w:tblGrid>
      <w:tr>
        <w:trPr>
          <w:cantSplit w:val="0"/>
          <w:trHeight w:val="15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171">
            <w:pPr>
              <w:spacing w:after="0" w:line="36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Quinzena 7</w:t>
            </w:r>
          </w:p>
          <w:p w:rsidR="00000000" w:rsidDel="00000000" w:rsidP="00000000" w:rsidRDefault="00000000" w:rsidRPr="00000000" w14:paraId="0000017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Concluir e entregar o Relatório Final e o Vídeo de apresentação.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tcMar>
              <w:top w:w="57.0" w:type="dxa"/>
              <w:bottom w:w="57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Fazer a Narração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ALEXANDRE E VICTOR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15/11/2021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28/11/2021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Fazer a Edição e Upload do vídeo no Youtube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ALEXANDRE E JULIO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15/11/2021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28/11/2021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Entregar o Relatório Final com link da Apresentação.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29/11/2021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29/11/2021</w:t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Reunião com os integrantes do grupo para analisar as tarefas a serem realizadas.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18/11/2021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Reunião semanal com todos os integrantes do grupo.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Reunião com os integrantes do grupo para analisar as tarefas a serem realizadas.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25/11/2021</w:t>
            </w:r>
          </w:p>
        </w:tc>
        <w:tc>
          <w:tcPr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tcMar>
              <w:top w:w="57.0" w:type="dxa"/>
              <w:bottom w:w="57.0" w:type="dxa"/>
            </w:tcMar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Reunião semanal com todos os integrantes do grupo.</w:t>
            </w:r>
          </w:p>
        </w:tc>
      </w:tr>
    </w:tbl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1906" w:w="16838" w:orient="landscape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Georgia"/>
  <w:font w:name="Calibri"/>
  <w:font w:name="Verdana"/>
  <w:font w:name="Tahom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9060.0" w:type="dxa"/>
      <w:jc w:val="left"/>
      <w:tblInd w:w="0.0" w:type="dxa"/>
      <w:tblLayout w:type="fixed"/>
      <w:tblLook w:val="0600"/>
    </w:tblPr>
    <w:tblGrid>
      <w:gridCol w:w="3020"/>
      <w:gridCol w:w="3020"/>
      <w:gridCol w:w="3020"/>
      <w:tblGridChange w:id="0">
        <w:tblGrid>
          <w:gridCol w:w="3020"/>
          <w:gridCol w:w="3020"/>
          <w:gridCol w:w="30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8"/>
      <w:tblW w:w="14669.0" w:type="dxa"/>
      <w:jc w:val="left"/>
      <w:tblInd w:w="0.0" w:type="dxa"/>
      <w:tblLayout w:type="fixed"/>
      <w:tblLook w:val="0600"/>
    </w:tblPr>
    <w:tblGrid>
      <w:gridCol w:w="4889"/>
      <w:gridCol w:w="4890"/>
      <w:gridCol w:w="4890"/>
      <w:tblGridChange w:id="0">
        <w:tblGrid>
          <w:gridCol w:w="4889"/>
          <w:gridCol w:w="4890"/>
          <w:gridCol w:w="489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A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99">
    <w:pPr>
      <w:pBdr>
        <w:right w:color="d13239" w:space="4" w:sz="24" w:val="single"/>
      </w:pBdr>
      <w:spacing w:after="0" w:lin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PROJETO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13971</wp:posOffset>
          </wp:positionH>
          <wp:positionV relativeFrom="paragraph">
            <wp:posOffset>-2539</wp:posOffset>
          </wp:positionV>
          <wp:extent cx="1057275" cy="369570"/>
          <wp:effectExtent b="0" l="0" r="0" t="0"/>
          <wp:wrapSquare wrapText="bothSides" distB="0" distT="0" distL="114300" distR="114300"/>
          <wp:docPr descr="Desenho de pessoa com texto branco sobre fundo preto&#10;&#10;Descrição gerada automaticamente com confiança média" id="2" name="image1.png"/>
          <a:graphic>
            <a:graphicData uri="http://schemas.openxmlformats.org/drawingml/2006/picture">
              <pic:pic>
                <pic:nvPicPr>
                  <pic:cNvPr descr="Desenho de pessoa com texto branco sobre fundo preto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9A">
    <w:pPr>
      <w:pBdr>
        <w:right w:color="d13239" w:space="4" w:sz="24" w:val="single"/>
      </w:pBdr>
      <w:spacing w:after="0" w:line="240" w:lineRule="auto"/>
      <w:jc w:val="right"/>
      <w:rPr>
        <w:b w:val="1"/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INTEGRADOR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9D">
    <w:pPr>
      <w:pBdr>
        <w:right w:color="d13239" w:space="4" w:sz="24" w:val="single"/>
      </w:pBdr>
      <w:spacing w:after="0" w:lin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PROJETO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13971</wp:posOffset>
          </wp:positionH>
          <wp:positionV relativeFrom="paragraph">
            <wp:posOffset>-2539</wp:posOffset>
          </wp:positionV>
          <wp:extent cx="1057275" cy="369570"/>
          <wp:effectExtent b="0" l="0" r="0" t="0"/>
          <wp:wrapSquare wrapText="bothSides" distB="0" distT="0" distL="114300" distR="114300"/>
          <wp:docPr descr="Desenho de pessoa com texto branco sobre fundo preto&#10;&#10;Descrição gerada automaticamente com confiança média" id="1" name="image1.png"/>
          <a:graphic>
            <a:graphicData uri="http://schemas.openxmlformats.org/drawingml/2006/picture">
              <pic:pic>
                <pic:nvPicPr>
                  <pic:cNvPr descr="Desenho de pessoa com texto branco sobre fundo preto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9E">
    <w:pPr>
      <w:pBdr>
        <w:right w:color="d13239" w:space="4" w:sz="24" w:val="single"/>
      </w:pBdr>
      <w:spacing w:after="0" w:line="240" w:lineRule="auto"/>
      <w:jc w:val="right"/>
      <w:rPr>
        <w:b w:val="1"/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INTEGRADOR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rebuchet MS" w:cs="Trebuchet MS" w:eastAsia="Trebuchet MS" w:hAnsi="Trebuchet MS"/>
        <w:sz w:val="22"/>
        <w:szCs w:val="22"/>
        <w:lang w:val="pt-BR"/>
      </w:rPr>
    </w:rPrDefault>
    <w:pPrDefault>
      <w:pPr>
        <w:spacing w:after="120" w:line="288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85.0" w:type="dxa"/>
        <w:left w:w="108.0" w:type="dxa"/>
        <w:bottom w:w="57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