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  <w:tcBorders>
              <w:top w:sz="0" w:val="single" w:color="111827"/>
              <w:left w:sz="0" w:val="single" w:color="111827"/>
              <w:bottom w:sz="0" w:val="single" w:color="111827"/>
              <w:right w:sz="0" w:val="single" w:color="111827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48"/>
              </w:rPr>
              <w:t>AI-аудит продажних дзвінків</w:t>
              <w:br/>
              <w:t>із YouTube-субтитрів</w:t>
            </w:r>
          </w:p>
          <w:p>
            <w:pPr>
              <w:jc w:val="center"/>
            </w:pPr>
            <w:r>
              <w:rPr>
                <w:rFonts w:ascii="Arial" w:hAnsi="Arial" w:eastAsia="Arial"/>
                <w:color w:val="C7D2FE"/>
                <w:sz w:val="34"/>
              </w:rPr>
              <w:t>AI Sales Call Audit from YouTube Captions</w:t>
            </w:r>
          </w:p>
          <w:p>
            <w:pPr>
              <w:jc w:val="center"/>
            </w:pPr>
            <w:r>
              <w:rPr>
                <w:rFonts w:ascii="Arial" w:hAnsi="Arial" w:eastAsia="Arial"/>
                <w:color w:val="D1D5DB"/>
                <w:sz w:val="20"/>
              </w:rPr>
              <w:t>Презентаційний опис n8n-автоматизації / Presentation overview of the n8n automation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Arial" w:hAnsi="Arial" w:eastAsia="Arial"/>
                <w:b/>
                <w:color w:val="4F46E5"/>
                <w:sz w:val="22"/>
              </w:rPr>
              <w:t>Формат документа / Document format</w:t>
            </w:r>
          </w:p>
          <w:p>
            <w:pPr>
              <w:pStyle w:val="BodyText"/>
            </w:pPr>
            <w:r>
              <w:rPr>
                <w:rFonts w:ascii="Arial" w:hAnsi="Arial" w:eastAsia="Arial"/>
                <w:sz w:val="18"/>
              </w:rPr>
              <w:t>Українська та англійська версії мають однакову структуру, однакові розділи та однаковий зміст. / The Ukrainian and English versions use the same structure, the same sections and the same meaning.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7"/>
          <w:sz w:val="40"/>
        </w:rPr>
        <w:t>UA — AI-аудит продажних дзвінків із YouTube-субтитрів</w:t>
      </w:r>
    </w:p>
    <w:p>
      <w:pPr>
        <w:pStyle w:val="Heading2"/>
      </w:pPr>
      <w:r>
        <w:rPr>
          <w:color w:val="4F46E5"/>
          <w:sz w:val="30"/>
        </w:rPr>
        <w:t>Короткий опис</w:t>
      </w:r>
    </w:p>
    <w:p>
      <w:pPr>
        <w:pStyle w:val="BodyText"/>
      </w:pPr>
      <w:r>
        <w:t>Ця автоматизація знаходить нові записи продажних дзвінків у YouTube, забирає доступні субтитри, перетворює SRT у чистий текст розмови та запускає AI-аналіз якості роботи менеджера.</w:t>
      </w:r>
    </w:p>
    <w:p>
      <w:pPr>
        <w:pStyle w:val="BodyText"/>
      </w:pPr>
      <w:r>
        <w:t>Головна цінність не в самому transcript, а в готовому управлінському розборі: система показує, де менеджер добре веде клієнта, де втрачає продаж, які етапи пропущені та які фрази можна використати в наступному дзвінку.</w:t>
      </w:r>
    </w:p>
    <w:p>
      <w:pPr>
        <w:pStyle w:val="Heading2"/>
      </w:pPr>
      <w:r>
        <w:rPr>
          <w:color w:val="4F46E5"/>
          <w:sz w:val="30"/>
        </w:rPr>
        <w:t>Яку проблему вирішує</w:t>
      </w:r>
    </w:p>
    <w:p>
      <w:pPr>
        <w:pStyle w:val="ListBullet"/>
        <w:spacing w:after="40"/>
      </w:pPr>
      <w:r>
        <w:t>Керівнику продажів не потрібно вручну переглядати або перечитувати кожен запис.</w:t>
      </w:r>
    </w:p>
    <w:p>
      <w:pPr>
        <w:pStyle w:val="ListBullet"/>
        <w:spacing w:after="40"/>
      </w:pPr>
      <w:r>
        <w:t>Усі дзвінки оцінюються за єдиною логікою, тому результати можна порівнювати між менеджерами та відео.</w:t>
      </w:r>
    </w:p>
    <w:p>
      <w:pPr>
        <w:pStyle w:val="ListBullet"/>
        <w:spacing w:after="40"/>
      </w:pPr>
      <w:r>
        <w:t>Менеджер отримує не загальну критику, а конкретні приклади: що сказав добре, де була помилка, чому це вплинуло на продаж і як сказати краще.</w:t>
      </w:r>
    </w:p>
    <w:p>
      <w:pPr>
        <w:pStyle w:val="ListBullet"/>
        <w:spacing w:after="40"/>
      </w:pPr>
      <w:r>
        <w:t>Команда бачить не тільки факт розмови, а якість кожного етапу продажного діалогу.</w:t>
      </w:r>
    </w:p>
    <w:p>
      <w:pPr>
        <w:pStyle w:val="Heading2"/>
      </w:pPr>
      <w:r>
        <w:rPr>
          <w:color w:val="4F46E5"/>
          <w:sz w:val="30"/>
        </w:rPr>
        <w:t>Використаний стек та інтеграції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Компонент</w:t>
            </w:r>
          </w:p>
        </w:tc>
        <w:tc>
          <w:tcPr>
            <w:tcW w:type="dxa" w:w="7200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Роль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n8n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Керує всією логікою: отримує відео, перевіряє дублікати, забирає субтитри, очищає текст, запускає AI-аналіз, створює документи та відправляє результати.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YouTube API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Дістає плейлисти, відео, назви, дати публікації, посилання та доступні доріжки субтитрів.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YouTube Captions / SRT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Основне джерело transcript. Система працює з уже доступними субтитрами відео, завантажує їх у форматі SRT та перетворює у чистий текст.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Supabase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Зберігає реєстр уже оброблених відео та метадані: video_id, плейлист, менеджер/персона, назва відео, посилання і дата публікації. Це не дає обробляти одне відео повторно.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OpenRouter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Підключає AI-моделі до n8n та дає можливість окремо запускати аналіз кожного блоку дзвінка.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Gemini 3.1 Flash Lite Preview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Основна модель для детального аналізу окремих блоків дзвінка: оцінка, цитати, помилки та рекомендації.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Gemini 3.1 Pro Preview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Модель для фінального висновку: загальна картина, де “зламався” продаж, головна причина втрати та топ-рекомендації.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Google Docs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Створює окремий документ із transcript і окремий фінальний документ із повним AI-розбором дзвінка.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Google Sheets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Записує структуровані оцінки по критеріях, блоках і загальний скоринг для подальшої звітності.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Telegram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Повідомляє команду, якщо субтитри недоступні або порожні, а також надсилає результат після завершення аналізу.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JavaScript Code nodes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Очищують SRT, прибирають повтори, формують метадані, рахують оцінки, валідовують текст документа та готують фінальні поля.</w:t>
            </w:r>
          </w:p>
        </w:tc>
      </w:tr>
    </w:tbl>
    <w:p/>
    <w:p>
      <w:pPr>
        <w:pStyle w:val="Heading2"/>
      </w:pPr>
      <w:r>
        <w:rPr>
          <w:color w:val="4F46E5"/>
          <w:sz w:val="30"/>
        </w:rPr>
        <w:t>Послідовність роботи флоу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1. </w:t>
      </w:r>
      <w:r>
        <w:t>Запуск сценарію в n8n.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2. </w:t>
      </w:r>
      <w:r>
        <w:t>Отримання з Supabase списку відео, які вже були оброблені.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3. </w:t>
      </w:r>
      <w:r>
        <w:t>Збір усіх плейлистів з YouTube-акаунта.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4. </w:t>
      </w:r>
      <w:r>
        <w:t>Фільтрація службових або порожніх плейлистів, які не потрібно аналізувати.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5. </w:t>
      </w:r>
      <w:r>
        <w:t>Отримання всіх відео з потрібних плейлистів.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6. </w:t>
      </w:r>
      <w:r>
        <w:t>Формування картки відео: менеджер/персона, playlistId, videoId, назва, дата публікації та YouTube-посилання.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7. </w:t>
      </w:r>
      <w:r>
        <w:t>Порівняння videoId з Supabase та відбір тільки нових відео.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8. </w:t>
      </w:r>
      <w:r>
        <w:t>Послідовна обробка кожного нового відео через цикл.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9. </w:t>
      </w:r>
      <w:r>
        <w:t>Отримання списку доступних субтитрів для конкретного відео.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10. </w:t>
      </w:r>
      <w:r>
        <w:t>Вибір найкращої доріжки субтитрів: ручні субтитри мають пріоритет над автоматичними, мови обираються у пріоритеті uk, ru, en.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11. </w:t>
      </w:r>
      <w:r>
        <w:t>Якщо субтитрів немає, команда отримує Telegram-повідомлення, а відео пропускається до наступної перевірки.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12. </w:t>
      </w:r>
      <w:r>
        <w:t>Завантаження субтитрів у форматі SRT.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13. </w:t>
      </w:r>
      <w:r>
        <w:t>Перевірка, що SRT не порожній. Якщо текст не прийшов, система повідомляє команду та фіксує ситуацію.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14. </w:t>
      </w:r>
      <w:r>
        <w:t>Парсинг SRT: читання таймкодів, обʼєднання дрібних сегментів, очищення повторів, зайвих символів і технічного шуму.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15. </w:t>
      </w:r>
      <w:r>
        <w:t>Формування чистого transcript, підрахунок кількості слів, збереження мови, ознаки автосубтитрів і статусу обробки.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16. </w:t>
      </w:r>
      <w:r>
        <w:t>Запис метаданих відео в Supabase, щоб наступного разу воно не оброблялося повторно.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17. </w:t>
      </w:r>
      <w:r>
        <w:t>Передача підготовленого transcript у AI-частину автоматизації.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18. </w:t>
      </w:r>
      <w:r>
        <w:t>Розбір назви відео: дата, менеджер, ніша або статус, а також приведення часу до київського часового поясу.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19. </w:t>
      </w:r>
      <w:r>
        <w:t>Створення Google Docs-документа з повною транскрибацією.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20. </w:t>
      </w:r>
      <w:r>
        <w:t>Паралельний запуск AI-аналізаторів по 12 блоках продажного дзвінка.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21. </w:t>
      </w:r>
      <w:r>
        <w:t>Збір усіх блокових результатів в один масив.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22. </w:t>
      </w:r>
      <w:r>
        <w:t>Валідація тексту та формування структури фінального документа.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23. </w:t>
      </w:r>
      <w:r>
        <w:t>Фінальний AI-висновок: загальна оцінка, ймовірність покупки, причина втрати, топ-3 покращення і головний фокус менеджеру.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24. </w:t>
      </w:r>
      <w:r>
        <w:t>Створення фінального Google Docs-звіту з повним аналізом.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25. </w:t>
      </w:r>
      <w:r>
        <w:t>Надсилання Telegram-повідомлення з менеджером, датою, назвою відео, YouTube-посиланням і результатом аналізу.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26. </w:t>
      </w:r>
      <w:r>
        <w:t>Запис детальних оцінок у Google Sheets.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27. </w:t>
      </w:r>
      <w:r>
        <w:t>Пауза між відео та перехід до наступного нового запису.</w:t>
      </w:r>
    </w:p>
    <w:p>
      <w:pPr>
        <w:pStyle w:val="Heading2"/>
      </w:pPr>
      <w:r>
        <w:rPr>
          <w:color w:val="4F46E5"/>
          <w:sz w:val="30"/>
        </w:rPr>
        <w:t>Логіка AI-оцінки</w:t>
      </w:r>
    </w:p>
    <w:p>
      <w:pPr>
        <w:pStyle w:val="BodyText"/>
      </w:pPr>
      <w:r>
        <w:t>AI-аналіз розділений на окремі спеціалізовані блоки. Кожен блок повертає структурований результат: оцінки по пунктах, суму балів, ключову помилку, цитати, пояснення впливу на продаж і приклад кращої фрази.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AI-блок</w:t>
            </w:r>
          </w:p>
        </w:tc>
        <w:tc>
          <w:tcPr>
            <w:tcW w:type="dxa" w:w="6336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Що оцінює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Загальні стандарти подачі менеджера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Оцінює тон, впевненість, контакт із клієнтом, повагу, підготовку по ніші та загальну подачу.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1. Вступлення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Перевіряє, чи менеджер зняв напругу, пояснив формат зустрічі та підготував клієнта до можливого рішення в кінці.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2. Про проєкт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Оцінює, чи менеджер зрозумів нішу, продукт, поточну ситуацію, джерела клієнтів, реальний запит і глибинну біль.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3. Точка Б: ціль і кейс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Перевіряє, чи була конкретна ціль у грошах і строках, чи зрозумілий мотив і чи релевантний кейс підсилює віру клієнта.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4. Топ-3 проблеми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Дивиться, чи менеджер виділив справжні причини проблем, а не тільки поверхневі симптоми.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5. Декомпозиція: гроші та кейс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Оцінює, чи менеджер показав шлях до результату через цифри, дії та приклад схожого клієнта.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6. Інструменти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Перевіряє, чи інструменти привʼязані до реальних проблем клієнта, а не подані як загальний список.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7. Покроковий план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Оцінює, чи клієнт побачив зрозумілу послідовність дій після дзвінка.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8. З нами і без нас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Показує, чи менеджер пояснив різницю між самостійним рухом і роботою з командою.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9. Перехід до презентації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Перевіряє, чи перехід до рішення був логічним і не виглядав різким продажем.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10. Презентація програми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Оцінює, чи рішення повʼязане з болями клієнта, структуроване і адаптоване під його ситуацію.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Блок 11. Закриття та заперечення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Перевіряє, чи менеджер озвучив умови, зробив спробу закриття, розкрив справжнє заперечення і зафіксував рішення.</w:t>
            </w:r>
          </w:p>
        </w:tc>
      </w:tr>
    </w:tbl>
    <w:p/>
    <w:p>
      <w:pPr>
        <w:pStyle w:val="Heading2"/>
      </w:pPr>
      <w:r>
        <w:rPr>
          <w:color w:val="4F46E5"/>
          <w:sz w:val="30"/>
        </w:rPr>
        <w:t>Що отримує команда на виході</w:t>
      </w:r>
    </w:p>
    <w:p>
      <w:pPr>
        <w:pStyle w:val="ListBullet"/>
        <w:spacing w:after="40"/>
      </w:pPr>
      <w:r>
        <w:t>Google Docs із повною транскрибацією дзвінка.</w:t>
      </w:r>
    </w:p>
    <w:p>
      <w:pPr>
        <w:pStyle w:val="ListBullet"/>
        <w:spacing w:after="40"/>
      </w:pPr>
      <w:r>
        <w:t>Google Docs із детальним AI-аналізом по всіх блоках.</w:t>
      </w:r>
    </w:p>
    <w:p>
      <w:pPr>
        <w:pStyle w:val="ListBullet"/>
        <w:spacing w:after="40"/>
      </w:pPr>
      <w:r>
        <w:t>Загальна оцінка дзвінка та відсоток якості.</w:t>
      </w:r>
    </w:p>
    <w:p>
      <w:pPr>
        <w:pStyle w:val="ListBullet"/>
        <w:spacing w:after="40"/>
      </w:pPr>
      <w:r>
        <w:t>Оцінки по кожному блоку та кожному критерію.</w:t>
      </w:r>
    </w:p>
    <w:p>
      <w:pPr>
        <w:pStyle w:val="ListBullet"/>
        <w:spacing w:after="40"/>
      </w:pPr>
      <w:r>
        <w:t>Цитати з розмови як докази сильних і слабких моментів.</w:t>
      </w:r>
    </w:p>
    <w:p>
      <w:pPr>
        <w:pStyle w:val="ListBullet"/>
        <w:spacing w:after="40"/>
      </w:pPr>
      <w:r>
        <w:t>Ключова помилка по блоку, пояснення, чому це помилка, і як вона впливає на продаж.</w:t>
      </w:r>
    </w:p>
    <w:p>
      <w:pPr>
        <w:pStyle w:val="ListBullet"/>
        <w:spacing w:after="40"/>
      </w:pPr>
      <w:r>
        <w:t>Готовий приклад фрази, яку менеджер може використати в наступному дзвінку.</w:t>
      </w:r>
    </w:p>
    <w:p>
      <w:pPr>
        <w:pStyle w:val="ListBullet"/>
        <w:spacing w:after="40"/>
      </w:pPr>
      <w:r>
        <w:t>Фінальний висновок: сильний, середній або слабкий дзвінок, ймовірність покупки, де зламався продаж і що виправити.</w:t>
      </w:r>
    </w:p>
    <w:p>
      <w:pPr>
        <w:pStyle w:val="ListBullet"/>
        <w:spacing w:after="40"/>
      </w:pPr>
      <w:r>
        <w:t>Рядок у Google Sheets для подальшої аналітики.</w:t>
      </w:r>
    </w:p>
    <w:p>
      <w:pPr>
        <w:pStyle w:val="ListBullet"/>
        <w:spacing w:after="40"/>
      </w:pPr>
      <w:r>
        <w:t>Telegram-повідомлення з посиланням на відео і результат аналізу.</w:t>
      </w:r>
    </w:p>
    <w:p>
      <w:pPr>
        <w:pStyle w:val="Heading2"/>
      </w:pPr>
      <w:r>
        <w:rPr>
          <w:color w:val="4F46E5"/>
          <w:sz w:val="30"/>
        </w:rPr>
        <w:t>Бізнес-цінність</w:t>
      </w:r>
    </w:p>
    <w:p>
      <w:pPr>
        <w:pStyle w:val="ListBullet"/>
        <w:spacing w:after="40"/>
      </w:pPr>
      <w:r>
        <w:t>Швидка перевірка якості дзвінків без ручного перегляду кожного відео.</w:t>
      </w:r>
    </w:p>
    <w:p>
      <w:pPr>
        <w:pStyle w:val="ListBullet"/>
        <w:spacing w:after="40"/>
      </w:pPr>
      <w:r>
        <w:t>Єдина система оцінювання для всієї команди продажів.</w:t>
      </w:r>
    </w:p>
    <w:p>
      <w:pPr>
        <w:pStyle w:val="ListBullet"/>
        <w:spacing w:after="40"/>
      </w:pPr>
      <w:r>
        <w:t>Навчання менеджерів на реальних дзвінках, а не на загальних порадах.</w:t>
      </w:r>
    </w:p>
    <w:p>
      <w:pPr>
        <w:pStyle w:val="ListBullet"/>
        <w:spacing w:after="40"/>
      </w:pPr>
      <w:r>
        <w:t>Можливість бачити, які етапи продажу найчастіше просідають.</w:t>
      </w:r>
    </w:p>
    <w:p>
      <w:pPr>
        <w:pStyle w:val="ListBullet"/>
        <w:spacing w:after="40"/>
      </w:pPr>
      <w:r>
        <w:t>База структурованих оцінок, яку можна використовувати для динаміки, звітів і coaching-процесу.</w:t>
      </w:r>
    </w:p>
    <w:p>
      <w:pPr>
        <w:pStyle w:val="ListBullet"/>
        <w:spacing w:after="40"/>
      </w:pPr>
      <w:r>
        <w:t>Менеджер отримує конкретну інструкцію: що змінити і яку фразу сказати наступного разу.</w:t>
      </w:r>
    </w:p>
    <w:p>
      <w:pPr>
        <w:pStyle w:val="Heading2"/>
      </w:pPr>
      <w:r>
        <w:rPr>
          <w:color w:val="4F46E5"/>
          <w:sz w:val="30"/>
        </w:rPr>
        <w:t>Примітка щодо безпеки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Arial" w:hAnsi="Arial" w:eastAsia="Arial"/>
                <w:b/>
                <w:color w:val="4F46E5"/>
                <w:sz w:val="22"/>
              </w:rPr>
              <w:t>Безпека даних</w:t>
            </w:r>
          </w:p>
          <w:p>
            <w:pPr>
              <w:pStyle w:val="BodyText"/>
            </w:pPr>
            <w:r>
              <w:rPr>
                <w:rFonts w:ascii="Arial" w:hAnsi="Arial" w:eastAsia="Arial"/>
                <w:sz w:val="18"/>
              </w:rPr>
              <w:t>У презентаційному документі не показані ключі доступу, токени, внутрішні ID, webhook-адреси та інші технічні чутливі дані.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7"/>
          <w:sz w:val="40"/>
        </w:rPr>
        <w:t>EN — AI Sales Call Audit from YouTube Captions</w:t>
      </w:r>
    </w:p>
    <w:p>
      <w:pPr>
        <w:pStyle w:val="Heading2"/>
      </w:pPr>
      <w:r>
        <w:rPr>
          <w:color w:val="4F46E5"/>
          <w:sz w:val="30"/>
        </w:rPr>
        <w:t>Short description</w:t>
      </w:r>
    </w:p>
    <w:p>
      <w:pPr>
        <w:pStyle w:val="BodyText"/>
      </w:pPr>
      <w:r>
        <w:t>This automation finds new sales call recordings on YouTube, retrieves available captions, converts SRT into a clean conversation transcript and launches an AI quality audit of the manager’s work.</w:t>
      </w:r>
    </w:p>
    <w:p>
      <w:pPr>
        <w:pStyle w:val="BodyText"/>
      </w:pPr>
      <w:r>
        <w:t>The main value is not the transcript itself, but the ready-to-use management review: the system shows where the manager led the client well, where the sale was lost, which stages were missed and which phrases can be used in the next call.</w:t>
      </w:r>
    </w:p>
    <w:p>
      <w:pPr>
        <w:pStyle w:val="Heading2"/>
      </w:pPr>
      <w:r>
        <w:rPr>
          <w:color w:val="4F46E5"/>
          <w:sz w:val="30"/>
        </w:rPr>
        <w:t>Problem it solves</w:t>
      </w:r>
    </w:p>
    <w:p>
      <w:pPr>
        <w:pStyle w:val="ListBullet"/>
        <w:spacing w:after="40"/>
      </w:pPr>
      <w:r>
        <w:t>The sales lead does not need to manually watch or reread every recording.</w:t>
      </w:r>
    </w:p>
    <w:p>
      <w:pPr>
        <w:pStyle w:val="ListBullet"/>
        <w:spacing w:after="40"/>
      </w:pPr>
      <w:r>
        <w:t>All calls are evaluated with the same logic, so results can be compared across managers and videos.</w:t>
      </w:r>
    </w:p>
    <w:p>
      <w:pPr>
        <w:pStyle w:val="ListBullet"/>
        <w:spacing w:after="40"/>
      </w:pPr>
      <w:r>
        <w:t>The manager receives not general criticism, but specific examples: what was done well, where the mistake happened, why it affected the sale and how to say it better.</w:t>
      </w:r>
    </w:p>
    <w:p>
      <w:pPr>
        <w:pStyle w:val="ListBullet"/>
        <w:spacing w:after="40"/>
      </w:pPr>
      <w:r>
        <w:t>The team sees not only that a conversation happened, but the quality of every stage of the sales dialogue.</w:t>
      </w:r>
    </w:p>
    <w:p>
      <w:pPr>
        <w:pStyle w:val="Heading2"/>
      </w:pPr>
      <w:r>
        <w:rPr>
          <w:color w:val="4F46E5"/>
          <w:sz w:val="30"/>
        </w:rPr>
        <w:t>Stack and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Component</w:t>
            </w:r>
          </w:p>
        </w:tc>
        <w:tc>
          <w:tcPr>
            <w:tcW w:type="dxa" w:w="7200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Role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n8n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Controls the whole logic: receives videos, checks duplicates, retrieves captions, cleans the text, launches AI analysis, creates documents and sends results.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YouTube API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Retrieves playlists, videos, titles, publication dates, links and available caption tracks.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YouTube Captions / SRT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The main transcript source. The system works with already available video captions, downloads them as SRT and converts them into clean text.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Supabase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Stores the registry of already processed videos and metadata: video_id, playlist, manager/person, video title, link and publication date. This prevents the same video from being processed again.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OpenRouter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Connects AI models to n8n and allows separate analysis runs for each call block.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Gemini 3.1 Flash Lite Preview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The main model for detailed analysis of individual call blocks: scoring, quotes, mistakes and recommendations.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Gemini 3.1 Pro Preview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The model for the final conclusion: overall picture, where the sale “broke”, the main reason for the loss and top recommendations.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Google Docs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Creates a separate document with the transcript and a separate final document with the full AI call review.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Google Sheets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Records structured scores by criteria, blocks and overall scoring for further reporting.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Telegram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Notifies the team when captions are unavailable or empty, and also sends the result after the analysis is completed.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JavaScript Code nodes</w:t>
            </w:r>
          </w:p>
        </w:tc>
        <w:tc>
          <w:tcPr>
            <w:tcW w:type="dxa" w:w="7200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Clean SRT, remove repetitions, prepare metadata, calculate scores, validate document text and prepare final fields.</w:t>
            </w:r>
          </w:p>
        </w:tc>
      </w:tr>
    </w:tbl>
    <w:p/>
    <w:p>
      <w:pPr>
        <w:pStyle w:val="Heading2"/>
      </w:pPr>
      <w:r>
        <w:rPr>
          <w:color w:val="4F46E5"/>
          <w:sz w:val="30"/>
        </w:rPr>
        <w:t>Flow sequence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1. </w:t>
      </w:r>
      <w:r>
        <w:t>The scenario is launched in n8n.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2. </w:t>
      </w:r>
      <w:r>
        <w:t>The system retrieves from Supabase the list of videos that have already been processed.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3. </w:t>
      </w:r>
      <w:r>
        <w:t>All playlists are collected from the YouTube account.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4. </w:t>
      </w:r>
      <w:r>
        <w:t>Service or empty playlists that should not be analyzed are filtered out.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5. </w:t>
      </w:r>
      <w:r>
        <w:t>All videos are retrieved from the relevant playlists.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6. </w:t>
      </w:r>
      <w:r>
        <w:t>A video card is prepared: manager/person, playlistId, videoId, title, publication date and YouTube link.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7. </w:t>
      </w:r>
      <w:r>
        <w:t>The videoId is compared with Supabase and only new videos are selected.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8. </w:t>
      </w:r>
      <w:r>
        <w:t>Each new video is processed one by one through a loop.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9. </w:t>
      </w:r>
      <w:r>
        <w:t>The list of available captions is retrieved for the specific video.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10. </w:t>
      </w:r>
      <w:r>
        <w:t>The best caption track is selected: manual captions have priority over automatic captions, and languages are selected in the priority order uk, ru, en.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11. </w:t>
      </w:r>
      <w:r>
        <w:t>If there are no captions, the team receives a Telegram notification and the video is skipped until the next check.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12. </w:t>
      </w:r>
      <w:r>
        <w:t>Captions are downloaded in SRT format.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13. </w:t>
      </w:r>
      <w:r>
        <w:t>The system checks that the SRT is not empty. If the text was not received, the team is notified and the situation is recorded.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14. </w:t>
      </w:r>
      <w:r>
        <w:t>SRT is parsed: timecodes are read, small segments are merged, repetitions, extra symbols and technical noise are cleaned.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15. </w:t>
      </w:r>
      <w:r>
        <w:t>A clean transcript is formed, word count is calculated, language, autogenerated-caption flag and processing status are saved.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16. </w:t>
      </w:r>
      <w:r>
        <w:t>Video metadata is written to Supabase so the video is not processed again next time.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17. </w:t>
      </w:r>
      <w:r>
        <w:t>The prepared transcript is passed to the AI part of the automation.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18. </w:t>
      </w:r>
      <w:r>
        <w:t>The video title is parsed: date, manager, niche or status, and the time is converted to Kyiv time zone.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19. </w:t>
      </w:r>
      <w:r>
        <w:t>A Google Docs document is created with the full transcript.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20. </w:t>
      </w:r>
      <w:r>
        <w:t>AI analyzers are launched in parallel across 12 sales call blocks.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21. </w:t>
      </w:r>
      <w:r>
        <w:t>All block results are merged into one array.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22. </w:t>
      </w:r>
      <w:r>
        <w:t>The text is validated and the final document structure is prepared.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23. </w:t>
      </w:r>
      <w:r>
        <w:t>The final AI conclusion is generated: overall score, purchase probability, reason for the loss, top 3 improvements and the main focus for the manager.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24. </w:t>
      </w:r>
      <w:r>
        <w:t>The final Google Docs report with the full analysis is created.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25. </w:t>
      </w:r>
      <w:r>
        <w:t>A Telegram message is sent with the manager, date, video title, YouTube link and analysis result.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26. </w:t>
      </w:r>
      <w:r>
        <w:t>Detailed scores are written to Google Sheets.</w:t>
      </w:r>
    </w:p>
    <w:p>
      <w:pPr>
        <w:pStyle w:val="BodyText"/>
        <w:spacing w:after="60"/>
        <w:ind w:left="317" w:hanging="317"/>
      </w:pPr>
      <w:r>
        <w:rPr>
          <w:b/>
        </w:rPr>
        <w:t xml:space="preserve">27. </w:t>
      </w:r>
      <w:r>
        <w:t>The automation waits between videos and moves to the next new recording.</w:t>
      </w:r>
    </w:p>
    <w:p>
      <w:pPr>
        <w:pStyle w:val="Heading2"/>
      </w:pPr>
      <w:r>
        <w:rPr>
          <w:color w:val="4F46E5"/>
          <w:sz w:val="30"/>
        </w:rPr>
        <w:t>AI evaluation logic</w:t>
      </w:r>
    </w:p>
    <w:p>
      <w:pPr>
        <w:pStyle w:val="BodyText"/>
      </w:pPr>
      <w:r>
        <w:t>AI analysis is split into separate specialized blocks. Each block returns a structured result: criterion scores, total points, key mistake, quotes, explanation of the sales impact and an example of a better phrase.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AI block</w:t>
            </w:r>
          </w:p>
        </w:tc>
        <w:tc>
          <w:tcPr>
            <w:tcW w:type="dxa" w:w="6336"/>
            <w:shd w:fill="EEF2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b/>
                <w:color w:val="1F2937"/>
                <w:sz w:val="18"/>
              </w:rPr>
              <w:t>What it evaluates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General standards of the manager’s delivery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Evaluates tone, confidence, client contact, respect, niche preparation and overall delivery.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1. Opening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Checks whether the manager reduced tension, explained the meeting format and prepared the client for a possible solution at the end.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2. Client project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Evaluates whether the manager understood the niche, product, current situation, client sources, real request and deeper pain.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3. Point B: goal and case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Checks whether there was a concrete goal in money and timing, whether the motive was clear and whether a relevant case strengthened the client’s belief.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4. Top 3 problems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Checks whether the manager identified the real causes of the problems, not only surface-level symptoms.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5. Decomposition: money and case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Evaluates whether the manager showed the path to the result through numbers, actions and an example of a similar client.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6. Tools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Checks whether the tools are tied to the client’s real problems, not presented as a generic list.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7. Step-by-step plan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Evaluates whether the client saw a clear sequence of actions after the call.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8. With us and without us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Shows whether the manager explained the difference between moving alone and working with the team.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9. Transition to presentation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Checks whether the transition to the solution was logical and did not feel like a sudden sale.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10. Program presentation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Evaluates whether the solution was linked to the client’s pains, structured and adapted to the client’s situation.</w:t>
            </w:r>
          </w:p>
        </w:tc>
      </w:tr>
      <w:tr>
        <w:tc>
          <w:tcPr>
            <w:tcW w:type="dxa" w:w="3744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Block 11. Closing and objections</w:t>
            </w:r>
          </w:p>
        </w:tc>
        <w:tc>
          <w:tcPr>
            <w:tcW w:type="dxa" w:w="6336"/>
            <w:vAlign w:val="top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rPr>
                <w:rFonts w:ascii="Arial" w:hAnsi="Arial" w:eastAsia="Arial"/>
                <w:sz w:val="18"/>
              </w:rPr>
              <w:t>Checks whether the manager stated the terms, tried to close, uncovered the real objection and fixed the decision.</w:t>
            </w:r>
          </w:p>
        </w:tc>
      </w:tr>
    </w:tbl>
    <w:p/>
    <w:p>
      <w:pPr>
        <w:pStyle w:val="Heading2"/>
      </w:pPr>
      <w:r>
        <w:rPr>
          <w:color w:val="4F46E5"/>
          <w:sz w:val="30"/>
        </w:rPr>
        <w:t>What the team receives</w:t>
      </w:r>
    </w:p>
    <w:p>
      <w:pPr>
        <w:pStyle w:val="ListBullet"/>
        <w:spacing w:after="40"/>
      </w:pPr>
      <w:r>
        <w:t>Google Docs with the full call transcript.</w:t>
      </w:r>
    </w:p>
    <w:p>
      <w:pPr>
        <w:pStyle w:val="ListBullet"/>
        <w:spacing w:after="40"/>
      </w:pPr>
      <w:r>
        <w:t>Google Docs with detailed AI analysis across all blocks.</w:t>
      </w:r>
    </w:p>
    <w:p>
      <w:pPr>
        <w:pStyle w:val="ListBullet"/>
        <w:spacing w:after="40"/>
      </w:pPr>
      <w:r>
        <w:t>Overall call score and quality percentage.</w:t>
      </w:r>
    </w:p>
    <w:p>
      <w:pPr>
        <w:pStyle w:val="ListBullet"/>
        <w:spacing w:after="40"/>
      </w:pPr>
      <w:r>
        <w:t>Scores for every block and every criterion.</w:t>
      </w:r>
    </w:p>
    <w:p>
      <w:pPr>
        <w:pStyle w:val="ListBullet"/>
        <w:spacing w:after="40"/>
      </w:pPr>
      <w:r>
        <w:t>Quotes from the conversation as evidence of strong and weak moments.</w:t>
      </w:r>
    </w:p>
    <w:p>
      <w:pPr>
        <w:pStyle w:val="ListBullet"/>
        <w:spacing w:after="40"/>
      </w:pPr>
      <w:r>
        <w:t>The key mistake in each block, explanation of why it is a mistake and how it affects the sale.</w:t>
      </w:r>
    </w:p>
    <w:p>
      <w:pPr>
        <w:pStyle w:val="ListBullet"/>
        <w:spacing w:after="40"/>
      </w:pPr>
      <w:r>
        <w:t>A ready-to-use example phrase that the manager can use in the next call.</w:t>
      </w:r>
    </w:p>
    <w:p>
      <w:pPr>
        <w:pStyle w:val="ListBullet"/>
        <w:spacing w:after="40"/>
      </w:pPr>
      <w:r>
        <w:t>Final conclusion: strong, average or weak call, purchase probability, where the sale broke and what to fix.</w:t>
      </w:r>
    </w:p>
    <w:p>
      <w:pPr>
        <w:pStyle w:val="ListBullet"/>
        <w:spacing w:after="40"/>
      </w:pPr>
      <w:r>
        <w:t>A row in Google Sheets for further analytics.</w:t>
      </w:r>
    </w:p>
    <w:p>
      <w:pPr>
        <w:pStyle w:val="ListBullet"/>
        <w:spacing w:after="40"/>
      </w:pPr>
      <w:r>
        <w:t>Telegram message with a link to the video and the analysis result.</w:t>
      </w:r>
    </w:p>
    <w:p>
      <w:pPr>
        <w:pStyle w:val="Heading2"/>
      </w:pPr>
      <w:r>
        <w:rPr>
          <w:color w:val="4F46E5"/>
          <w:sz w:val="30"/>
        </w:rPr>
        <w:t>Business value</w:t>
      </w:r>
    </w:p>
    <w:p>
      <w:pPr>
        <w:pStyle w:val="ListBullet"/>
        <w:spacing w:after="40"/>
      </w:pPr>
      <w:r>
        <w:t>Fast quality control of calls without manually watching every video.</w:t>
      </w:r>
    </w:p>
    <w:p>
      <w:pPr>
        <w:pStyle w:val="ListBullet"/>
        <w:spacing w:after="40"/>
      </w:pPr>
      <w:r>
        <w:t>One evaluation system for the whole sales team.</w:t>
      </w:r>
    </w:p>
    <w:p>
      <w:pPr>
        <w:pStyle w:val="ListBullet"/>
        <w:spacing w:after="40"/>
      </w:pPr>
      <w:r>
        <w:t>Manager training based on real calls, not generic advice.</w:t>
      </w:r>
    </w:p>
    <w:p>
      <w:pPr>
        <w:pStyle w:val="ListBullet"/>
        <w:spacing w:after="40"/>
      </w:pPr>
      <w:r>
        <w:t>Ability to see which sales stages most often become weak points.</w:t>
      </w:r>
    </w:p>
    <w:p>
      <w:pPr>
        <w:pStyle w:val="ListBullet"/>
        <w:spacing w:after="40"/>
      </w:pPr>
      <w:r>
        <w:t>A structured scoring database that can be used for dynamics, reports and the coaching process.</w:t>
      </w:r>
    </w:p>
    <w:p>
      <w:pPr>
        <w:pStyle w:val="ListBullet"/>
        <w:spacing w:after="40"/>
      </w:pPr>
      <w:r>
        <w:t>The manager receives a concrete instruction: what to change and what phrase to say next time.</w:t>
      </w:r>
    </w:p>
    <w:p>
      <w:pPr>
        <w:pStyle w:val="Heading2"/>
      </w:pPr>
      <w:r>
        <w:rPr>
          <w:color w:val="4F46E5"/>
          <w:sz w:val="30"/>
        </w:rPr>
        <w:t>Security note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Arial" w:hAnsi="Arial" w:eastAsia="Arial"/>
                <w:b/>
                <w:color w:val="4F46E5"/>
                <w:sz w:val="22"/>
              </w:rPr>
              <w:t>Data security</w:t>
            </w:r>
          </w:p>
          <w:p>
            <w:pPr>
              <w:pStyle w:val="BodyText"/>
            </w:pPr>
            <w:r>
              <w:rPr>
                <w:rFonts w:ascii="Arial" w:hAnsi="Arial" w:eastAsia="Arial"/>
                <w:sz w:val="18"/>
              </w:rPr>
              <w:t>Access keys, tokens, internal IDs, webhook addresses and other sensitive technical data are intentionally not shown in this presentation document.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AI Sales Call Audit Automation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Arial" w:hAnsi="Arial" w:eastAsia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Sales Call Audit from YouTube Captions</dc:title>
  <dc:subject>Presentation document for n8n automation</dc:subject>
  <dc:creator>OpenAI</dc:creator>
  <cp:keywords>n8n, YouTube, SRT, Supabase, OpenRouter, Gemini, Google Docs, Google Sheets, Telegram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