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F5" w:rsidRDefault="00EC1342">
      <w:r>
        <w:t xml:space="preserve">DA ROSA, AJ; DE OLIVEIRA, EG. ARQUITETURA EMPRESARIAL - UMA FERRAMENTA PARA PROMOVER O ALINHAMENTO DA TI COM A ÁREA DE NEGÓCIOS DAS ORGANIZAÇÕES. </w:t>
      </w:r>
      <w:proofErr w:type="spellStart"/>
      <w:r>
        <w:t>Brazil</w:t>
      </w:r>
      <w:proofErr w:type="spellEnd"/>
      <w:r>
        <w:t xml:space="preserve">, South </w:t>
      </w:r>
      <w:proofErr w:type="spellStart"/>
      <w:r>
        <w:t>America</w:t>
      </w:r>
      <w:proofErr w:type="spellEnd"/>
      <w:r>
        <w:t>, 2015</w:t>
      </w:r>
      <w:r w:rsidR="004102A0">
        <w:t xml:space="preserve">. </w:t>
      </w:r>
      <w:proofErr w:type="spellStart"/>
      <w:r w:rsidR="004102A0">
        <w:t>Qualis</w:t>
      </w:r>
      <w:proofErr w:type="spellEnd"/>
      <w:r w:rsidR="004102A0">
        <w:t>: B5.</w:t>
      </w:r>
      <w:bookmarkStart w:id="0" w:name="_GoBack"/>
      <w:bookmarkEnd w:id="0"/>
    </w:p>
    <w:sectPr w:rsidR="000A0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21"/>
    <w:rsid w:val="000A00F5"/>
    <w:rsid w:val="004102A0"/>
    <w:rsid w:val="00863C21"/>
    <w:rsid w:val="00E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3E98"/>
  <w15:chartTrackingRefBased/>
  <w15:docId w15:val="{9892A4D8-C121-4809-844F-07B0085C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3</cp:revision>
  <dcterms:created xsi:type="dcterms:W3CDTF">2017-10-27T17:54:00Z</dcterms:created>
  <dcterms:modified xsi:type="dcterms:W3CDTF">2017-10-27T17:58:00Z</dcterms:modified>
</cp:coreProperties>
</file>