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BA" w:rsidRDefault="00AB5357" w:rsidP="009302AE">
      <w:r w:rsidRPr="00AB5357">
        <w:t xml:space="preserve">SCHMIDT, Rainer </w:t>
      </w:r>
      <w:r w:rsidR="009302AE">
        <w:t>et al.</w:t>
      </w:r>
      <w:r w:rsidR="009302AE">
        <w:t xml:space="preserve"> </w:t>
      </w:r>
      <w:proofErr w:type="spellStart"/>
      <w:r w:rsidR="009302AE" w:rsidRPr="009302AE">
        <w:rPr>
          <w:b/>
        </w:rPr>
        <w:t>Towards</w:t>
      </w:r>
      <w:proofErr w:type="spellEnd"/>
      <w:r w:rsidR="009302AE" w:rsidRPr="009302AE">
        <w:rPr>
          <w:b/>
        </w:rPr>
        <w:t xml:space="preserve"> a Framework for Enterprise </w:t>
      </w:r>
      <w:proofErr w:type="spellStart"/>
      <w:r w:rsidR="009302AE" w:rsidRPr="009302AE">
        <w:rPr>
          <w:b/>
        </w:rPr>
        <w:t>Architecture</w:t>
      </w:r>
      <w:proofErr w:type="spellEnd"/>
      <w:r w:rsidR="009302AE" w:rsidRPr="009302AE">
        <w:rPr>
          <w:b/>
        </w:rPr>
        <w:t xml:space="preserve"> </w:t>
      </w:r>
      <w:proofErr w:type="spellStart"/>
      <w:r w:rsidR="009302AE" w:rsidRPr="009302AE">
        <w:rPr>
          <w:b/>
        </w:rPr>
        <w:t>Analytics</w:t>
      </w:r>
      <w:proofErr w:type="spellEnd"/>
      <w:r w:rsidR="009302AE">
        <w:t xml:space="preserve">. </w:t>
      </w:r>
      <w:r w:rsidRPr="00AB5357">
        <w:rPr>
          <w:rStyle w:val="CitaoHTML"/>
        </w:rPr>
        <w:t xml:space="preserve">In: The 18th IEEE </w:t>
      </w:r>
      <w:proofErr w:type="spellStart"/>
      <w:r w:rsidRPr="00AB5357">
        <w:rPr>
          <w:rStyle w:val="CitaoHTML"/>
        </w:rPr>
        <w:t>International</w:t>
      </w:r>
      <w:proofErr w:type="spellEnd"/>
      <w:r w:rsidRPr="00AB5357">
        <w:rPr>
          <w:rStyle w:val="CitaoHTML"/>
        </w:rPr>
        <w:t xml:space="preserve"> EDOC </w:t>
      </w:r>
      <w:proofErr w:type="spellStart"/>
      <w:r w:rsidRPr="00AB5357">
        <w:rPr>
          <w:rStyle w:val="CitaoHTML"/>
        </w:rPr>
        <w:t>Conference</w:t>
      </w:r>
      <w:proofErr w:type="spellEnd"/>
      <w:r w:rsidRPr="00AB5357">
        <w:rPr>
          <w:rStyle w:val="CitaoHTML"/>
        </w:rPr>
        <w:t xml:space="preserve">, Ulm, </w:t>
      </w:r>
      <w:r>
        <w:rPr>
          <w:rStyle w:val="CitaoHTML"/>
        </w:rPr>
        <w:t>Alemanha</w:t>
      </w:r>
      <w:r w:rsidRPr="00AB5357">
        <w:rPr>
          <w:rStyle w:val="CitaoHTML"/>
        </w:rPr>
        <w:t xml:space="preserve">, </w:t>
      </w:r>
      <w:r w:rsidRPr="00AB5357">
        <w:rPr>
          <w:rStyle w:val="CitaoHTML"/>
        </w:rPr>
        <w:t>1-5</w:t>
      </w:r>
      <w:r>
        <w:rPr>
          <w:rStyle w:val="CitaoHTML"/>
        </w:rPr>
        <w:t xml:space="preserve"> setembro</w:t>
      </w:r>
      <w:r w:rsidRPr="00AB5357">
        <w:rPr>
          <w:rStyle w:val="CitaoHTML"/>
        </w:rPr>
        <w:t xml:space="preserve">, 2014, Ulm: IEEE Computer </w:t>
      </w:r>
      <w:proofErr w:type="spellStart"/>
      <w:r w:rsidRPr="00AB5357">
        <w:rPr>
          <w:rStyle w:val="CitaoHTML"/>
        </w:rPr>
        <w:t>Society</w:t>
      </w:r>
      <w:proofErr w:type="spellEnd"/>
      <w:r w:rsidRPr="00AB5357">
        <w:rPr>
          <w:rStyle w:val="CitaoHTML"/>
        </w:rPr>
        <w:t>, 2014</w:t>
      </w:r>
      <w:r>
        <w:t>.</w:t>
      </w:r>
      <w:r w:rsidR="009302AE">
        <w:t xml:space="preserve"> Disponível em:&lt;</w:t>
      </w:r>
      <w:hyperlink r:id="rId4" w:history="1">
        <w:r w:rsidRPr="00A7412F">
          <w:rPr>
            <w:rStyle w:val="Hyperlink"/>
          </w:rPr>
          <w:t>http://hj.diva-portal.org/smash/record.jsf?pid=diva2%3A7756</w:t>
        </w:r>
        <w:r w:rsidRPr="00A7412F">
          <w:rPr>
            <w:rStyle w:val="Hyperlink"/>
          </w:rPr>
          <w:t>7</w:t>
        </w:r>
        <w:r w:rsidRPr="00A7412F">
          <w:rPr>
            <w:rStyle w:val="Hyperlink"/>
          </w:rPr>
          <w:t>1&amp;dswid=-6039</w:t>
        </w:r>
      </w:hyperlink>
      <w:r w:rsidR="009302AE">
        <w:t>&gt;. Acesso em: 08 nov. 2</w:t>
      </w:r>
      <w:bookmarkStart w:id="0" w:name="_GoBack"/>
      <w:bookmarkEnd w:id="0"/>
      <w:r w:rsidR="009302AE">
        <w:t>017.</w:t>
      </w:r>
    </w:p>
    <w:sectPr w:rsidR="00ED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D7"/>
    <w:rsid w:val="009302AE"/>
    <w:rsid w:val="00AB24D7"/>
    <w:rsid w:val="00AB5357"/>
    <w:rsid w:val="00E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EBBB"/>
  <w15:chartTrackingRefBased/>
  <w15:docId w15:val="{2AA9986F-4D76-4F1E-9126-20529167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AB5357"/>
    <w:rPr>
      <w:i/>
      <w:iCs/>
    </w:rPr>
  </w:style>
  <w:style w:type="character" w:styleId="Hyperlink">
    <w:name w:val="Hyperlink"/>
    <w:basedOn w:val="Fontepargpadro"/>
    <w:uiPriority w:val="99"/>
    <w:unhideWhenUsed/>
    <w:rsid w:val="00AB535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5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j.diva-portal.org/smash/record.jsf?pid=diva2%3A775671&amp;dswid=-603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3</cp:revision>
  <dcterms:created xsi:type="dcterms:W3CDTF">2017-11-08T17:23:00Z</dcterms:created>
  <dcterms:modified xsi:type="dcterms:W3CDTF">2017-11-08T17:31:00Z</dcterms:modified>
</cp:coreProperties>
</file>