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1297" w:rsidRDefault="002B1297" w:rsidP="009C6762">
      <w:pPr>
        <w:rPr>
          <w:b/>
        </w:rPr>
      </w:pPr>
    </w:p>
    <w:p w:rsidR="002B1297" w:rsidRPr="002B1297" w:rsidRDefault="002B1297" w:rsidP="009C6762">
      <w:pPr>
        <w:pStyle w:val="PargrafodaLista"/>
      </w:pPr>
      <w:r>
        <w:t>Temática – Modelagem e processo de negócio BPMN</w:t>
      </w:r>
    </w:p>
    <w:p w:rsidR="002B1297" w:rsidRDefault="002B1297" w:rsidP="009C6762">
      <w:r w:rsidRPr="002B1297">
        <w:rPr>
          <w:b/>
        </w:rPr>
        <w:t>Título</w:t>
      </w:r>
      <w:r>
        <w:t xml:space="preserve"> – </w:t>
      </w:r>
    </w:p>
    <w:p w:rsidR="002B1297" w:rsidRDefault="00C13A07" w:rsidP="009C6762">
      <w:r>
        <w:t xml:space="preserve">Definição de um </w:t>
      </w:r>
      <w:r w:rsidR="002B1297">
        <w:t>Workflow</w:t>
      </w:r>
      <w:r>
        <w:t xml:space="preserve"> utilizando mapas conceituais para implantação de governança coorporativa visando cidades inteligentes.</w:t>
      </w:r>
    </w:p>
    <w:p w:rsidR="002B1297" w:rsidRDefault="002B1297" w:rsidP="009C6762">
      <w:pPr>
        <w:pStyle w:val="PargrafodaLista"/>
        <w:numPr>
          <w:ilvl w:val="0"/>
          <w:numId w:val="1"/>
        </w:numPr>
      </w:pPr>
    </w:p>
    <w:p w:rsidR="002B1297" w:rsidRDefault="00640F28" w:rsidP="009C6762">
      <w:pPr>
        <w:pStyle w:val="PargrafodaLista"/>
      </w:pPr>
      <w:r>
        <w:t xml:space="preserve">Ex.: Cidades inteligentes -&gt; </w:t>
      </w:r>
      <w:r w:rsidR="002B1297">
        <w:t>População aumentando, problemas com saneamento, transporte, desafio é a gente criar soluções de sustentabilidade.</w:t>
      </w:r>
    </w:p>
    <w:p w:rsidR="002B1297" w:rsidRDefault="002B1297" w:rsidP="009C6762">
      <w:pPr>
        <w:pStyle w:val="PargrafodaLista"/>
      </w:pPr>
    </w:p>
    <w:p w:rsidR="002B1297" w:rsidRDefault="002B1297" w:rsidP="009C6762">
      <w:pPr>
        <w:pStyle w:val="PargrafodaLista"/>
        <w:numPr>
          <w:ilvl w:val="0"/>
          <w:numId w:val="1"/>
        </w:numPr>
      </w:pPr>
      <w:r w:rsidRPr="002B1297">
        <w:rPr>
          <w:b/>
        </w:rPr>
        <w:t>Resumo</w:t>
      </w:r>
      <w:r>
        <w:t xml:space="preserve"> – </w:t>
      </w:r>
      <w:r w:rsidR="00640F28">
        <w:t>Não</w:t>
      </w:r>
      <w:r>
        <w:t xml:space="preserve"> tem tabulação, tem de 150 a 250 palavras, 3 a 5 palavras chaves.</w:t>
      </w:r>
    </w:p>
    <w:p w:rsidR="00DB16EA" w:rsidRDefault="00DB16EA" w:rsidP="009C6762">
      <w:pPr>
        <w:rPr>
          <w:b/>
        </w:rPr>
      </w:pPr>
    </w:p>
    <w:p w:rsidR="00DB16EA" w:rsidRDefault="00DB16EA" w:rsidP="009C6762">
      <w:pPr>
        <w:ind w:left="360"/>
        <w:rPr>
          <w:b/>
        </w:rPr>
      </w:pPr>
      <w:r w:rsidRPr="00DB16EA">
        <w:rPr>
          <w:b/>
        </w:rPr>
        <w:t>Contexto:</w:t>
      </w:r>
    </w:p>
    <w:p w:rsidR="00DB16EA" w:rsidRDefault="00DB16EA" w:rsidP="009C6762">
      <w:pPr>
        <w:ind w:left="360"/>
      </w:pPr>
      <w:r>
        <w:t>Com avanço das tecnologias da informação e comunicação (</w:t>
      </w:r>
      <w:proofErr w:type="spellStart"/>
      <w:r>
        <w:t>TICs</w:t>
      </w:r>
      <w:proofErr w:type="spellEnd"/>
      <w:r>
        <w:t xml:space="preserve">), as cidades devem ao mesmo tempo suprir as necessidades de tecnologias que o reside, por isso saber como transformar essas cidades comuns em </w:t>
      </w:r>
      <w:proofErr w:type="spellStart"/>
      <w:r>
        <w:t>Smart</w:t>
      </w:r>
      <w:proofErr w:type="spellEnd"/>
      <w:r>
        <w:t xml:space="preserve"> Cities é uma forma de desenvolvimento que deverá trazer o avanço tecnológico para a população.</w:t>
      </w:r>
    </w:p>
    <w:p w:rsidR="009C6762" w:rsidRPr="00DB16EA" w:rsidRDefault="009C6762" w:rsidP="009C6762">
      <w:pPr>
        <w:ind w:left="360"/>
        <w:rPr>
          <w:b/>
        </w:rPr>
      </w:pPr>
      <w:r w:rsidRPr="00DB16EA">
        <w:rPr>
          <w:b/>
        </w:rPr>
        <w:t>Objetivo:</w:t>
      </w:r>
    </w:p>
    <w:p w:rsidR="009C6762" w:rsidRDefault="009C6762" w:rsidP="009C6762">
      <w:pPr>
        <w:ind w:left="360"/>
      </w:pPr>
      <w:r>
        <w:t>Este trabalho apresenta a elaboração de workflows utilizando mapas conceituais na governança em TIC visando cidades inteligentes.</w:t>
      </w:r>
    </w:p>
    <w:p w:rsidR="00DB16EA" w:rsidRPr="00DB16EA" w:rsidRDefault="00DB16EA" w:rsidP="009C6762">
      <w:pPr>
        <w:ind w:left="360"/>
        <w:rPr>
          <w:b/>
        </w:rPr>
      </w:pPr>
      <w:r>
        <w:rPr>
          <w:b/>
        </w:rPr>
        <w:t>Método:</w:t>
      </w:r>
    </w:p>
    <w:p w:rsidR="00DB16EA" w:rsidRDefault="009C6762" w:rsidP="009C6762">
      <w:pPr>
        <w:ind w:left="360"/>
      </w:pPr>
      <w:r>
        <w:t>As metodologias utilizadas para elaboração do workflow serão</w:t>
      </w:r>
      <w:r w:rsidR="000C6FA1">
        <w:t xml:space="preserve"> </w:t>
      </w:r>
      <w:r w:rsidR="00055C41">
        <w:t xml:space="preserve">a </w:t>
      </w:r>
      <w:r>
        <w:t xml:space="preserve">Notação de modelagem de processo de negócio </w:t>
      </w:r>
      <w:r w:rsidR="000A4434">
        <w:t>(</w:t>
      </w:r>
      <w:r>
        <w:t>BPMN</w:t>
      </w:r>
      <w:r w:rsidR="000A4434">
        <w:t>)</w:t>
      </w:r>
      <w:r w:rsidR="00055C41">
        <w:t xml:space="preserve"> e</w:t>
      </w:r>
      <w:r>
        <w:t xml:space="preserve"> o Business </w:t>
      </w:r>
      <w:proofErr w:type="spellStart"/>
      <w:r>
        <w:t>Process</w:t>
      </w:r>
      <w:proofErr w:type="spellEnd"/>
      <w:r>
        <w:t xml:space="preserve"> Manager (BPM).</w:t>
      </w:r>
      <w:r w:rsidR="00055C41">
        <w:t xml:space="preserve"> </w:t>
      </w:r>
      <w:r>
        <w:t xml:space="preserve"> Para a modelagem dos mapas conceituais será utilizado o padrão XYZ. VERIFICAR COM A SIMONE</w:t>
      </w:r>
    </w:p>
    <w:p w:rsidR="00DB16EA" w:rsidRDefault="009C6762" w:rsidP="009C6762">
      <w:pPr>
        <w:ind w:left="360"/>
      </w:pPr>
      <w:r w:rsidRPr="009C6762">
        <w:rPr>
          <w:b/>
        </w:rPr>
        <w:t>Resultado:</w:t>
      </w:r>
      <w:r w:rsidRPr="009C6762">
        <w:t xml:space="preserve"> Workflow</w:t>
      </w:r>
      <w:r>
        <w:t xml:space="preserve"> da implantação da governança em TIC, do framework projetado e do TOGAF, além, da documentação dos mesmos.</w:t>
      </w:r>
    </w:p>
    <w:p w:rsidR="009C6762" w:rsidRPr="009C6762" w:rsidRDefault="009C6762" w:rsidP="009C6762">
      <w:pPr>
        <w:ind w:left="360"/>
        <w:rPr>
          <w:b/>
        </w:rPr>
      </w:pPr>
      <w:r w:rsidRPr="009C6762">
        <w:rPr>
          <w:b/>
        </w:rPr>
        <w:t>Conclusão:</w:t>
      </w:r>
    </w:p>
    <w:p w:rsidR="00243377" w:rsidRDefault="00AC27E6" w:rsidP="00243377">
      <w:pPr>
        <w:ind w:left="360"/>
      </w:pPr>
      <w:r>
        <w:t xml:space="preserve">Por meio deste </w:t>
      </w:r>
      <w:r w:rsidR="00243377">
        <w:t>trabalho foi possível compreender um estudo de caso através do BPMN, onde resulta em demonstrações dos mapa</w:t>
      </w:r>
      <w:r w:rsidR="00917928">
        <w:t>s conceituais contribuindo para o entendimento do diagrama do workflow</w:t>
      </w:r>
      <w:r w:rsidR="00243377">
        <w:t>.</w:t>
      </w:r>
      <w:r w:rsidR="00917928">
        <w:t xml:space="preserve"> Como trabalho futuro o estudo pode ser feito em outras notações e também aplicar em outros tipos de governança.</w:t>
      </w:r>
    </w:p>
    <w:p w:rsidR="00917928" w:rsidRDefault="00917928" w:rsidP="00243377">
      <w:pPr>
        <w:ind w:left="360"/>
      </w:pPr>
    </w:p>
    <w:p w:rsidR="00917928" w:rsidRDefault="00917928" w:rsidP="00243377">
      <w:pPr>
        <w:ind w:left="360"/>
      </w:pPr>
    </w:p>
    <w:p w:rsidR="00AC27E6" w:rsidRDefault="002B1297" w:rsidP="00243377">
      <w:pPr>
        <w:ind w:left="360"/>
        <w:rPr>
          <w:b/>
        </w:rPr>
      </w:pPr>
      <w:r w:rsidRPr="002B1297">
        <w:rPr>
          <w:b/>
        </w:rPr>
        <w:t>Referências</w:t>
      </w:r>
      <w:r w:rsidR="00AC27E6">
        <w:rPr>
          <w:b/>
        </w:rPr>
        <w:t xml:space="preserve"> – </w:t>
      </w:r>
      <w:hyperlink r:id="rId5" w:history="1">
        <w:r w:rsidR="00AC27E6" w:rsidRPr="00172B21">
          <w:rPr>
            <w:rStyle w:val="Hyperlink"/>
            <w:b/>
          </w:rPr>
          <w:t>http://novo.more.ufsc.br/tese_dissert/inserir_tese_dissert</w:t>
        </w:r>
      </w:hyperlink>
    </w:p>
    <w:p w:rsidR="00AC27E6" w:rsidRDefault="00AC27E6" w:rsidP="009C6762">
      <w:pPr>
        <w:rPr>
          <w:b/>
        </w:rPr>
      </w:pPr>
    </w:p>
    <w:p w:rsidR="002B1297" w:rsidRPr="002B1297" w:rsidRDefault="002B1297" w:rsidP="009C6762">
      <w:pPr>
        <w:rPr>
          <w:b/>
        </w:rPr>
      </w:pPr>
    </w:p>
    <w:p w:rsidR="002B1297" w:rsidRPr="002B1297" w:rsidRDefault="002B1297" w:rsidP="009C6762">
      <w:pPr>
        <w:rPr>
          <w:b/>
        </w:rPr>
      </w:pPr>
      <w:r w:rsidRPr="002B1297">
        <w:rPr>
          <w:b/>
        </w:rPr>
        <w:t>Pré-projeto</w:t>
      </w:r>
    </w:p>
    <w:p w:rsidR="002B1297" w:rsidRDefault="002B1297" w:rsidP="009C6762">
      <w:r>
        <w:t>Contribuições, referências, termina o resto depois faz o pré-projeto.</w:t>
      </w:r>
    </w:p>
    <w:sectPr w:rsidR="002B1297" w:rsidSect="00A42A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7E4AD2"/>
    <w:multiLevelType w:val="multilevel"/>
    <w:tmpl w:val="70C018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>
    <w:nsid w:val="65216340"/>
    <w:multiLevelType w:val="hybridMultilevel"/>
    <w:tmpl w:val="BAA25BD4"/>
    <w:lvl w:ilvl="0" w:tplc="E84C3154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2B1297"/>
    <w:rsid w:val="00055C41"/>
    <w:rsid w:val="000A4434"/>
    <w:rsid w:val="000C6FA1"/>
    <w:rsid w:val="00243377"/>
    <w:rsid w:val="002B1297"/>
    <w:rsid w:val="002D61E6"/>
    <w:rsid w:val="00640F28"/>
    <w:rsid w:val="00693E52"/>
    <w:rsid w:val="00917928"/>
    <w:rsid w:val="009C6762"/>
    <w:rsid w:val="00A30CF3"/>
    <w:rsid w:val="00A42AB7"/>
    <w:rsid w:val="00AC27E6"/>
    <w:rsid w:val="00C13A07"/>
    <w:rsid w:val="00D16EF1"/>
    <w:rsid w:val="00DB16EA"/>
    <w:rsid w:val="00F35E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2AB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B1297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2B129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novo.more.ufsc.br/tese_dissert/inserir_tese_disser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2</Pages>
  <Words>279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IFL</dc:creator>
  <cp:lastModifiedBy>IFL</cp:lastModifiedBy>
  <cp:revision>9</cp:revision>
  <dcterms:created xsi:type="dcterms:W3CDTF">2017-03-25T12:06:00Z</dcterms:created>
  <dcterms:modified xsi:type="dcterms:W3CDTF">2017-03-25T14:36:00Z</dcterms:modified>
</cp:coreProperties>
</file>