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Moet er een homescreen zijn of is de page met de artikelen de eerste page die je ziet?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Moet de radio gelijk starten als de pagina geladen is of moet de gebruiker zelf de radio aanzetten?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Moet de website mobile-ready en responsive zijn?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Moet er een RSS-feed bij? Er zit al een twitter-feed, dus een RSS lijkt mij nogal overbodig.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Moet alleen de pagina psd die ons is gegeven gemaakt worden of moeten wij alle paginas van de website maken?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>Moeten Meld een Fout en Contact twee verschillende buttons zijn?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>
          <w:sz w:val="32"/>
          <w:szCs w:val="32"/>
        </w:rPr>
        <w:t xml:space="preserve">Wat moet de frequenties knop doen?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LibreOffice/5.0.1.2$Windows_x86 LibreOffice_project/81898c9f5c0d43f3473ba111d7b351050be20261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2015-11-11T14:50:15Z</dcterms:created>
  <dc:language>en-US</dc:language>
  <dcterms:modified xsi:type="dcterms:W3CDTF">2015-11-11T15:30:29Z</dcterms:modified>
  <cp:revision>3</cp:revision>
</cp:coreProperties>
</file>