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E9" w:rsidRDefault="00C63EE9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15577F" w:rsidRPr="00740CE7" w:rsidRDefault="00740CE7" w:rsidP="00740CE7">
      <w:pPr>
        <w:jc w:val="right"/>
        <w:rPr>
          <w:rFonts w:asciiTheme="minorHAnsi" w:hAnsiTheme="minorHAnsi"/>
          <w:b/>
          <w:sz w:val="44"/>
          <w:u w:val="single"/>
        </w:rPr>
      </w:pPr>
      <w:r w:rsidRPr="00740CE7">
        <w:rPr>
          <w:rFonts w:ascii="Calibri" w:eastAsia="Calibri" w:hAnsi="Calibri" w:cs="Calibri"/>
          <w:sz w:val="72"/>
          <w:szCs w:val="72"/>
        </w:rPr>
        <w:t>SISTEMA DE GESTIÓN DE INVENTARIO Y VENTAS DE FARMACIA-SGIVF</w:t>
      </w: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6C34BA" w:rsidRDefault="001E2F89" w:rsidP="00C63EE9">
      <w:pPr>
        <w:pStyle w:val="Ttulo"/>
        <w:ind w:firstLine="720"/>
        <w:jc w:val="right"/>
      </w:pPr>
      <w:r>
        <w:t>Manual de Usuario</w:t>
      </w:r>
    </w:p>
    <w:p w:rsidR="007D43F3" w:rsidRDefault="006C34BA" w:rsidP="00C63EE9">
      <w:pPr>
        <w:pStyle w:val="Ttulo"/>
        <w:ind w:firstLine="720"/>
        <w:jc w:val="right"/>
        <w:rPr>
          <w:sz w:val="28"/>
        </w:rPr>
      </w:pPr>
      <w:r>
        <w:t>Versión 1.</w:t>
      </w:r>
      <w:r w:rsidR="004002CB">
        <w:t>0</w:t>
      </w:r>
      <w:r w:rsidR="009326ED">
        <w:br/>
      </w:r>
    </w:p>
    <w:p w:rsidR="009F1AE9" w:rsidRPr="009F1AE9" w:rsidRDefault="009F1AE9" w:rsidP="009F1AE9"/>
    <w:p w:rsidR="007D43F3" w:rsidRDefault="007D43F3" w:rsidP="007D43F3">
      <w:pPr>
        <w:pStyle w:val="Textoindependiente"/>
      </w:pPr>
    </w:p>
    <w:p w:rsidR="007D43F3" w:rsidRDefault="007D43F3" w:rsidP="007D43F3">
      <w:pPr>
        <w:pStyle w:val="InfoBlue"/>
        <w:sectPr w:rsidR="007D43F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D43F3" w:rsidRDefault="007D43F3" w:rsidP="007D43F3">
      <w:pPr>
        <w:pStyle w:val="Ttulo"/>
      </w:pPr>
      <w:r>
        <w:lastRenderedPageBreak/>
        <w:t xml:space="preserve">Revisión Histórica </w:t>
      </w:r>
    </w:p>
    <w:p w:rsidR="007E5ECC" w:rsidRPr="007E5ECC" w:rsidRDefault="007E5ECC" w:rsidP="007E5ECC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10D6" w:rsidRPr="00C010D6" w:rsidTr="00C010D6"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7D43F3" w:rsidTr="007E5ECC">
        <w:tc>
          <w:tcPr>
            <w:tcW w:w="2304" w:type="dxa"/>
          </w:tcPr>
          <w:p w:rsidR="007D43F3" w:rsidRDefault="007E5ECC" w:rsidP="00740CE7">
            <w:pPr>
              <w:pStyle w:val="Tabletext"/>
              <w:jc w:val="center"/>
            </w:pPr>
            <w:r>
              <w:t>&lt;</w:t>
            </w:r>
            <w:r w:rsidR="001E2F89">
              <w:t>24</w:t>
            </w:r>
            <w:r w:rsidR="007D43F3">
              <w:t>/</w:t>
            </w:r>
            <w:r w:rsidR="00740CE7">
              <w:t>noviembre</w:t>
            </w:r>
            <w:r w:rsidR="004E5B09">
              <w:t>/201</w:t>
            </w:r>
            <w:r w:rsidR="0015577F">
              <w:t>8</w:t>
            </w:r>
            <w:r w:rsidR="007D43F3">
              <w:t>&gt;</w:t>
            </w:r>
          </w:p>
        </w:tc>
        <w:tc>
          <w:tcPr>
            <w:tcW w:w="1152" w:type="dxa"/>
          </w:tcPr>
          <w:p w:rsidR="007D43F3" w:rsidRDefault="007D43F3" w:rsidP="005539A0">
            <w:pPr>
              <w:pStyle w:val="Tabletext"/>
              <w:jc w:val="center"/>
            </w:pPr>
            <w:r>
              <w:t>&lt;</w:t>
            </w:r>
            <w:r w:rsidR="006C34BA">
              <w:t>1</w:t>
            </w:r>
            <w:r>
              <w:t>.0&gt;</w:t>
            </w:r>
          </w:p>
        </w:tc>
        <w:tc>
          <w:tcPr>
            <w:tcW w:w="3744" w:type="dxa"/>
          </w:tcPr>
          <w:p w:rsidR="007D43F3" w:rsidRDefault="00140994" w:rsidP="00A31F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7D43F3" w:rsidRDefault="00740CE7" w:rsidP="006C34BA">
            <w:pPr>
              <w:pStyle w:val="Tabletext"/>
              <w:jc w:val="center"/>
            </w:pPr>
            <w:r>
              <w:t>Larry Barreto</w:t>
            </w:r>
          </w:p>
        </w:tc>
      </w:tr>
    </w:tbl>
    <w:p w:rsidR="007D43F3" w:rsidRDefault="007D43F3" w:rsidP="007D43F3">
      <w:pPr>
        <w:pStyle w:val="Textoindependiente"/>
      </w:pPr>
    </w:p>
    <w:p w:rsidR="007E5ECC" w:rsidRDefault="007D43F3" w:rsidP="007E5ECC">
      <w:pPr>
        <w:rPr>
          <w:lang w:val="es-ES"/>
        </w:rPr>
      </w:pPr>
      <w:r>
        <w:rPr>
          <w:lang w:val="es-ES"/>
        </w:rPr>
        <w:br w:type="page"/>
      </w:r>
    </w:p>
    <w:p w:rsidR="001E2F89" w:rsidRDefault="001E2F89" w:rsidP="007D1ED2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7D1ED2" w:rsidRPr="00FF667F" w:rsidRDefault="001E2F89" w:rsidP="007D1ED2">
      <w:pPr>
        <w:ind w:left="720" w:hanging="720"/>
        <w:jc w:val="center"/>
        <w:rPr>
          <w:rFonts w:ascii="Calibri" w:eastAsia="Calibri" w:hAnsi="Calibri" w:cs="Calibri"/>
          <w:b/>
          <w:sz w:val="28"/>
          <w:szCs w:val="40"/>
          <w:u w:val="single"/>
        </w:rPr>
      </w:pPr>
      <w:r>
        <w:rPr>
          <w:rFonts w:ascii="Calibri" w:eastAsia="Calibri" w:hAnsi="Calibri" w:cs="Calibri"/>
          <w:b/>
          <w:sz w:val="48"/>
          <w:szCs w:val="40"/>
          <w:u w:val="single"/>
        </w:rPr>
        <w:t>MANUAL DE USUARIO</w:t>
      </w:r>
    </w:p>
    <w:p w:rsidR="007E5ECC" w:rsidRDefault="007E5ECC" w:rsidP="007E5ECC">
      <w:pPr>
        <w:rPr>
          <w:b/>
          <w:sz w:val="24"/>
          <w:szCs w:val="24"/>
        </w:rPr>
      </w:pPr>
    </w:p>
    <w:p w:rsidR="0095429E" w:rsidRDefault="0095429E" w:rsidP="0095429E">
      <w:pPr>
        <w:rPr>
          <w:b/>
          <w:sz w:val="24"/>
          <w:szCs w:val="24"/>
        </w:rPr>
      </w:pPr>
    </w:p>
    <w:p w:rsidR="001E2F89" w:rsidRDefault="00740CE7" w:rsidP="001E2F89">
      <w:pPr>
        <w:spacing w:line="276" w:lineRule="auto"/>
        <w:jc w:val="both"/>
        <w:rPr>
          <w:sz w:val="24"/>
          <w:lang w:val="es-ES"/>
        </w:rPr>
      </w:pPr>
      <w:r>
        <w:rPr>
          <w:rFonts w:asciiTheme="minorHAnsi" w:eastAsia="Arial" w:hAnsiTheme="minorHAnsi"/>
          <w:sz w:val="24"/>
        </w:rPr>
        <w:t xml:space="preserve">La </w:t>
      </w:r>
      <w:r w:rsidR="001E2F89" w:rsidRPr="001E2F89">
        <w:rPr>
          <w:rFonts w:asciiTheme="minorHAnsi" w:eastAsia="Arial" w:hAnsiTheme="minorHAnsi"/>
          <w:sz w:val="24"/>
        </w:rPr>
        <w:t>finalidad</w:t>
      </w:r>
      <w:r>
        <w:rPr>
          <w:rFonts w:asciiTheme="minorHAnsi" w:eastAsia="Arial" w:hAnsiTheme="minorHAnsi"/>
          <w:sz w:val="24"/>
        </w:rPr>
        <w:t xml:space="preserve"> de este manual es poder conocer</w:t>
      </w:r>
      <w:r w:rsidR="001E2F89" w:rsidRPr="001E2F89">
        <w:rPr>
          <w:rFonts w:asciiTheme="minorHAnsi" w:eastAsia="Arial" w:hAnsiTheme="minorHAnsi"/>
          <w:sz w:val="24"/>
        </w:rPr>
        <w:t xml:space="preserve"> el funcionamiento básico del sistema S</w:t>
      </w:r>
      <w:r>
        <w:rPr>
          <w:rFonts w:asciiTheme="minorHAnsi" w:eastAsia="Arial" w:hAnsiTheme="minorHAnsi"/>
          <w:sz w:val="24"/>
        </w:rPr>
        <w:t>GIVF</w:t>
      </w:r>
      <w:r w:rsidR="001E2F89" w:rsidRPr="001E2F89">
        <w:rPr>
          <w:rFonts w:asciiTheme="minorHAnsi" w:eastAsia="Arial" w:hAnsiTheme="minorHAnsi"/>
          <w:sz w:val="24"/>
        </w:rPr>
        <w:t>.</w:t>
      </w:r>
    </w:p>
    <w:p w:rsidR="001E2F89" w:rsidRDefault="001E2F89" w:rsidP="001E2F89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1E2F89" w:rsidRPr="001E2F89" w:rsidRDefault="001E2F89" w:rsidP="001E2F89">
      <w:pPr>
        <w:rPr>
          <w:rFonts w:asciiTheme="minorHAnsi" w:hAnsiTheme="minorHAnsi"/>
          <w:b/>
          <w:sz w:val="28"/>
          <w:szCs w:val="24"/>
          <w:lang w:val="es-PE"/>
        </w:rPr>
      </w:pPr>
      <w:r w:rsidRPr="001E2F89">
        <w:rPr>
          <w:rFonts w:asciiTheme="minorHAnsi" w:hAnsiTheme="minorHAnsi"/>
          <w:b/>
          <w:sz w:val="28"/>
          <w:szCs w:val="24"/>
          <w:lang w:val="es-PE"/>
        </w:rPr>
        <w:t>REQUERIMIENTOS:</w:t>
      </w:r>
    </w:p>
    <w:p w:rsidR="001E2F89" w:rsidRPr="001E2F89" w:rsidRDefault="001E2F89" w:rsidP="001E2F89">
      <w:pPr>
        <w:pStyle w:val="Prrafodelista"/>
        <w:numPr>
          <w:ilvl w:val="0"/>
          <w:numId w:val="46"/>
        </w:numPr>
        <w:ind w:left="709"/>
        <w:jc w:val="both"/>
        <w:rPr>
          <w:rFonts w:asciiTheme="minorHAnsi" w:eastAsia="Arial" w:hAnsiTheme="minorHAnsi"/>
          <w:sz w:val="24"/>
        </w:rPr>
      </w:pPr>
      <w:r w:rsidRPr="001E2F89">
        <w:rPr>
          <w:rFonts w:asciiTheme="minorHAnsi" w:eastAsia="Arial" w:hAnsiTheme="minorHAnsi"/>
          <w:sz w:val="24"/>
        </w:rPr>
        <w:t xml:space="preserve">Navegador Microsoft Internet Explorer (versión </w:t>
      </w:r>
      <w:r w:rsidR="00740CE7">
        <w:rPr>
          <w:rFonts w:asciiTheme="minorHAnsi" w:eastAsia="Arial" w:hAnsiTheme="minorHAnsi"/>
          <w:sz w:val="24"/>
        </w:rPr>
        <w:t>11</w:t>
      </w:r>
      <w:r w:rsidRPr="001E2F89">
        <w:rPr>
          <w:rFonts w:asciiTheme="minorHAnsi" w:eastAsia="Arial" w:hAnsiTheme="minorHAnsi"/>
          <w:sz w:val="24"/>
        </w:rPr>
        <w:t>.0 o superior) o Mozilla Firefox o Google Chrome.</w:t>
      </w:r>
    </w:p>
    <w:p w:rsidR="001E2F89" w:rsidRPr="001E2F89" w:rsidRDefault="001E2F89" w:rsidP="001E2F89">
      <w:pPr>
        <w:pStyle w:val="Prrafodelista"/>
        <w:numPr>
          <w:ilvl w:val="0"/>
          <w:numId w:val="46"/>
        </w:numPr>
        <w:ind w:left="709"/>
        <w:jc w:val="both"/>
        <w:rPr>
          <w:rFonts w:asciiTheme="minorHAnsi" w:eastAsia="Arial" w:hAnsiTheme="minorHAnsi"/>
          <w:sz w:val="24"/>
        </w:rPr>
      </w:pPr>
      <w:r w:rsidRPr="001E2F89">
        <w:rPr>
          <w:rFonts w:asciiTheme="minorHAnsi" w:eastAsia="Arial" w:hAnsiTheme="minorHAnsi"/>
          <w:sz w:val="24"/>
        </w:rPr>
        <w:t>Tener una cuenta de acceso al sistema.</w:t>
      </w:r>
    </w:p>
    <w:p w:rsidR="001E2F89" w:rsidRDefault="001E2F89" w:rsidP="001E2F89">
      <w:pPr>
        <w:rPr>
          <w:sz w:val="22"/>
        </w:rPr>
      </w:pPr>
    </w:p>
    <w:p w:rsidR="001E2F89" w:rsidRPr="001E2F89" w:rsidRDefault="001E2F89" w:rsidP="001E2F89">
      <w:pPr>
        <w:rPr>
          <w:rFonts w:asciiTheme="minorHAnsi" w:hAnsiTheme="minorHAnsi"/>
          <w:b/>
          <w:sz w:val="28"/>
          <w:szCs w:val="24"/>
          <w:lang w:val="es-PE"/>
        </w:rPr>
      </w:pPr>
      <w:r w:rsidRPr="001E2F89">
        <w:rPr>
          <w:rFonts w:asciiTheme="minorHAnsi" w:hAnsiTheme="minorHAnsi"/>
          <w:b/>
          <w:sz w:val="28"/>
          <w:szCs w:val="24"/>
          <w:lang w:val="es-PE"/>
        </w:rPr>
        <w:t>ACCESO AL SISTEMA</w:t>
      </w:r>
    </w:p>
    <w:p w:rsidR="001E2F89" w:rsidRPr="001E2F89" w:rsidRDefault="001E2F89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  <w:r w:rsidRPr="001E2F89">
        <w:rPr>
          <w:rFonts w:asciiTheme="minorHAnsi" w:eastAsia="Arial" w:hAnsiTheme="minorHAnsi"/>
          <w:sz w:val="24"/>
        </w:rPr>
        <w:t xml:space="preserve">El ingreso al sistema se realizará </w:t>
      </w:r>
      <w:r w:rsidR="00740CE7">
        <w:rPr>
          <w:rFonts w:asciiTheme="minorHAnsi" w:eastAsia="Arial" w:hAnsiTheme="minorHAnsi"/>
          <w:sz w:val="24"/>
        </w:rPr>
        <w:t>mediante</w:t>
      </w:r>
      <w:r w:rsidRPr="001E2F89">
        <w:rPr>
          <w:rFonts w:asciiTheme="minorHAnsi" w:eastAsia="Arial" w:hAnsiTheme="minorHAnsi"/>
          <w:sz w:val="24"/>
        </w:rPr>
        <w:t xml:space="preserve"> la dirección web que le fue administrada por el jefe del proyecto, a su vez al ingresar al portal deberá identificarse como usuario autorizado (</w:t>
      </w:r>
      <w:r w:rsidR="007B28C6">
        <w:rPr>
          <w:rFonts w:asciiTheme="minorHAnsi" w:eastAsia="Arial" w:hAnsiTheme="minorHAnsi"/>
          <w:sz w:val="24"/>
        </w:rPr>
        <w:t>administrador, encargado de inventario, encargado de ventas</w:t>
      </w:r>
      <w:r w:rsidRPr="001E2F89">
        <w:rPr>
          <w:rFonts w:asciiTheme="minorHAnsi" w:eastAsia="Arial" w:hAnsiTheme="minorHAnsi"/>
          <w:sz w:val="24"/>
        </w:rPr>
        <w:t>) para que su ingreso al sistema sea satisfactorio.</w:t>
      </w:r>
    </w:p>
    <w:p w:rsidR="007B28C6" w:rsidRDefault="007B28C6" w:rsidP="001E2F89">
      <w:pPr>
        <w:rPr>
          <w:b/>
          <w:sz w:val="32"/>
          <w:szCs w:val="24"/>
        </w:rPr>
      </w:pPr>
    </w:p>
    <w:p w:rsidR="00151630" w:rsidRDefault="00151630" w:rsidP="001E2F89">
      <w:pPr>
        <w:rPr>
          <w:b/>
          <w:sz w:val="32"/>
          <w:szCs w:val="24"/>
        </w:rPr>
      </w:pPr>
    </w:p>
    <w:p w:rsidR="007B28C6" w:rsidRPr="001E2F89" w:rsidRDefault="007B28C6" w:rsidP="007B28C6">
      <w:pPr>
        <w:rPr>
          <w:rFonts w:asciiTheme="minorHAnsi" w:hAnsiTheme="minorHAnsi"/>
          <w:b/>
          <w:sz w:val="28"/>
          <w:szCs w:val="24"/>
          <w:lang w:val="es-PE"/>
        </w:rPr>
      </w:pPr>
      <w:r>
        <w:rPr>
          <w:rFonts w:asciiTheme="minorHAnsi" w:hAnsiTheme="minorHAnsi"/>
          <w:b/>
          <w:sz w:val="28"/>
          <w:szCs w:val="24"/>
          <w:lang w:val="es-PE"/>
        </w:rPr>
        <w:t>REPORTES</w:t>
      </w:r>
      <w:r>
        <w:rPr>
          <w:rFonts w:asciiTheme="minorHAnsi" w:hAnsiTheme="minorHAnsi"/>
          <w:b/>
          <w:sz w:val="28"/>
          <w:szCs w:val="24"/>
          <w:lang w:val="es-PE"/>
        </w:rPr>
        <w:t xml:space="preserve"> DE</w:t>
      </w:r>
      <w:r>
        <w:rPr>
          <w:rFonts w:asciiTheme="minorHAnsi" w:hAnsiTheme="minorHAnsi"/>
          <w:b/>
          <w:sz w:val="28"/>
          <w:szCs w:val="24"/>
          <w:lang w:val="es-PE"/>
        </w:rPr>
        <w:t>L SISTEMA</w:t>
      </w:r>
    </w:p>
    <w:p w:rsidR="007B28C6" w:rsidRDefault="007B28C6" w:rsidP="007B28C6">
      <w:pPr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>Luego de ingresar al sistema</w:t>
      </w:r>
      <w:r>
        <w:rPr>
          <w:rFonts w:asciiTheme="minorHAnsi" w:eastAsia="Arial" w:hAnsiTheme="minorHAnsi"/>
          <w:sz w:val="24"/>
        </w:rPr>
        <w:t>, podremos ver un panel reportes de diferentes partes del sistema, con sus respectivas gráficas para que de esta manera se pueda visualizar de una manera más</w:t>
      </w:r>
      <w:r w:rsidR="00151630">
        <w:rPr>
          <w:rFonts w:asciiTheme="minorHAnsi" w:eastAsia="Arial" w:hAnsiTheme="minorHAnsi"/>
          <w:sz w:val="24"/>
        </w:rPr>
        <w:t xml:space="preserve"> óptima el estado del negocio.</w:t>
      </w:r>
    </w:p>
    <w:p w:rsidR="00151630" w:rsidRDefault="00151630" w:rsidP="007B28C6">
      <w:pPr>
        <w:rPr>
          <w:rFonts w:asciiTheme="minorHAnsi" w:eastAsia="Arial" w:hAnsiTheme="minorHAnsi"/>
          <w:sz w:val="24"/>
        </w:rPr>
      </w:pPr>
    </w:p>
    <w:p w:rsidR="00151630" w:rsidRDefault="00151630" w:rsidP="007B28C6">
      <w:pPr>
        <w:rPr>
          <w:b/>
          <w:sz w:val="32"/>
          <w:szCs w:val="24"/>
        </w:rPr>
      </w:pPr>
      <w:r>
        <w:rPr>
          <w:b/>
          <w:noProof/>
          <w:sz w:val="32"/>
          <w:szCs w:val="24"/>
          <w:lang w:val="es-PE" w:eastAsia="es-PE"/>
        </w:rPr>
        <w:drawing>
          <wp:inline distT="0" distB="0" distL="0" distR="0">
            <wp:extent cx="5943600" cy="2212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el_repor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C6" w:rsidRDefault="007B28C6" w:rsidP="001E2F89">
      <w:pPr>
        <w:rPr>
          <w:b/>
          <w:sz w:val="32"/>
          <w:szCs w:val="24"/>
        </w:rPr>
      </w:pPr>
    </w:p>
    <w:p w:rsidR="00151630" w:rsidRDefault="00151630" w:rsidP="001E2F89">
      <w:pPr>
        <w:rPr>
          <w:b/>
          <w:sz w:val="32"/>
          <w:szCs w:val="24"/>
        </w:rPr>
      </w:pPr>
    </w:p>
    <w:p w:rsidR="00151630" w:rsidRDefault="00151630" w:rsidP="001E2F89">
      <w:pPr>
        <w:rPr>
          <w:b/>
          <w:sz w:val="32"/>
          <w:szCs w:val="24"/>
        </w:rPr>
      </w:pPr>
    </w:p>
    <w:p w:rsidR="001E2F89" w:rsidRPr="001E2F89" w:rsidRDefault="007B28C6" w:rsidP="001E2F89">
      <w:pPr>
        <w:rPr>
          <w:rFonts w:asciiTheme="minorHAnsi" w:hAnsiTheme="minorHAnsi"/>
          <w:b/>
          <w:sz w:val="28"/>
          <w:szCs w:val="24"/>
          <w:lang w:val="es-PE"/>
        </w:rPr>
      </w:pPr>
      <w:r>
        <w:rPr>
          <w:rFonts w:asciiTheme="minorHAnsi" w:hAnsiTheme="minorHAnsi"/>
          <w:b/>
          <w:sz w:val="28"/>
          <w:szCs w:val="24"/>
          <w:lang w:val="es-PE"/>
        </w:rPr>
        <w:lastRenderedPageBreak/>
        <w:t>INVENTARIO DE MEDICAMENTOS</w:t>
      </w:r>
    </w:p>
    <w:p w:rsidR="001E2F89" w:rsidRDefault="007B28C6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>Luego de ingresar al sistema, como encargado de inventario,</w:t>
      </w:r>
      <w:r w:rsidR="00151630">
        <w:rPr>
          <w:rFonts w:asciiTheme="minorHAnsi" w:eastAsia="Arial" w:hAnsiTheme="minorHAnsi"/>
          <w:sz w:val="24"/>
        </w:rPr>
        <w:t xml:space="preserve"> en la opción Inventario</w:t>
      </w:r>
      <w:r>
        <w:rPr>
          <w:rFonts w:asciiTheme="minorHAnsi" w:eastAsia="Arial" w:hAnsiTheme="minorHAnsi"/>
          <w:sz w:val="24"/>
        </w:rPr>
        <w:t xml:space="preserve"> podremos ver la lista de todos los medicamentos que poseemos actualmente en stock, con sus respectivos datos informativos.</w:t>
      </w:r>
    </w:p>
    <w:p w:rsidR="00151630" w:rsidRDefault="00151630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</w:p>
    <w:p w:rsidR="00151630" w:rsidRDefault="00151630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noProof/>
          <w:sz w:val="24"/>
          <w:lang w:val="es-PE" w:eastAsia="es-PE"/>
        </w:rPr>
        <w:drawing>
          <wp:inline distT="0" distB="0" distL="0" distR="0">
            <wp:extent cx="5943600" cy="31178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ario_medicamen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89" w:rsidRDefault="001E2F89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</w:p>
    <w:p w:rsidR="001E2F89" w:rsidRPr="001E2F89" w:rsidRDefault="001E2F89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</w:p>
    <w:p w:rsidR="00151630" w:rsidRPr="001E2F89" w:rsidRDefault="00151630" w:rsidP="00151630">
      <w:pPr>
        <w:rPr>
          <w:rFonts w:asciiTheme="minorHAnsi" w:hAnsiTheme="minorHAnsi"/>
          <w:b/>
          <w:sz w:val="28"/>
          <w:szCs w:val="24"/>
          <w:lang w:val="es-PE"/>
        </w:rPr>
      </w:pPr>
      <w:r>
        <w:rPr>
          <w:rFonts w:asciiTheme="minorHAnsi" w:hAnsiTheme="minorHAnsi"/>
          <w:b/>
          <w:sz w:val="28"/>
          <w:szCs w:val="24"/>
          <w:lang w:val="es-PE"/>
        </w:rPr>
        <w:t>REGISTRO DE MEDICAMENTO</w:t>
      </w:r>
    </w:p>
    <w:p w:rsidR="001E2F89" w:rsidRDefault="00151630" w:rsidP="00151630">
      <w:pPr>
        <w:spacing w:line="276" w:lineRule="auto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 xml:space="preserve">Luego de ingresar al sistema, como encargado de inventario, en la opción Inventario podremos ver </w:t>
      </w:r>
      <w:r>
        <w:rPr>
          <w:rFonts w:asciiTheme="minorHAnsi" w:eastAsia="Arial" w:hAnsiTheme="minorHAnsi"/>
          <w:sz w:val="24"/>
        </w:rPr>
        <w:t>en la parte inferior derecha un botón con el signo “+”, el cual, luego de dar clic, nos permitirá mediante un formulario agregar los datos del nuevo medicamento a agregar al sistema.</w:t>
      </w:r>
    </w:p>
    <w:p w:rsidR="00151630" w:rsidRPr="00151630" w:rsidRDefault="00151630" w:rsidP="00151630">
      <w:pPr>
        <w:spacing w:line="276" w:lineRule="auto"/>
        <w:jc w:val="both"/>
        <w:rPr>
          <w:rFonts w:asciiTheme="minorHAnsi" w:eastAsia="Arial" w:hAnsiTheme="minorHAnsi"/>
          <w:sz w:val="14"/>
        </w:rPr>
      </w:pPr>
    </w:p>
    <w:p w:rsidR="00151630" w:rsidRPr="001E2F89" w:rsidRDefault="00151630" w:rsidP="00151630">
      <w:pPr>
        <w:spacing w:line="276" w:lineRule="auto"/>
        <w:jc w:val="center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noProof/>
          <w:sz w:val="24"/>
          <w:lang w:val="es-PE" w:eastAsia="es-PE"/>
        </w:rPr>
        <w:drawing>
          <wp:inline distT="0" distB="0" distL="0" distR="0">
            <wp:extent cx="1712794" cy="2255993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rio_ingresar_medic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54" cy="22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89" w:rsidRPr="001E2F89" w:rsidRDefault="001E2F89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7D5A26" w:rsidP="007D5A26">
      <w:pPr>
        <w:rPr>
          <w:sz w:val="24"/>
          <w:szCs w:val="24"/>
        </w:rPr>
      </w:pPr>
      <w:r>
        <w:rPr>
          <w:rFonts w:asciiTheme="minorHAnsi" w:eastAsia="Arial" w:hAnsiTheme="minorHAnsi"/>
          <w:sz w:val="24"/>
        </w:rPr>
        <w:t>Ejemplo de ingreso de medicamento al sistema.</w:t>
      </w:r>
    </w:p>
    <w:p w:rsidR="007D5A26" w:rsidRDefault="007D5A26" w:rsidP="001E2F89">
      <w:pPr>
        <w:rPr>
          <w:sz w:val="24"/>
          <w:szCs w:val="24"/>
        </w:rPr>
      </w:pPr>
    </w:p>
    <w:p w:rsidR="001E2F89" w:rsidRDefault="00151630" w:rsidP="007D5A2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drawing>
          <wp:inline distT="0" distB="0" distL="0" distR="0">
            <wp:extent cx="1804622" cy="2289292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greso_medicamento_ejm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22" cy="22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A26" w:rsidRDefault="007D5A26" w:rsidP="007D5A26">
      <w:pPr>
        <w:rPr>
          <w:sz w:val="24"/>
          <w:szCs w:val="24"/>
        </w:rPr>
      </w:pPr>
    </w:p>
    <w:p w:rsidR="007D5A26" w:rsidRDefault="007D5A26" w:rsidP="007D5A26">
      <w:pPr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>Luego de dar clic al botón INGRESAR el sistema nos mostrará un mensaje de éxito si todo ha ido correctamente.</w:t>
      </w:r>
    </w:p>
    <w:p w:rsidR="007D5A26" w:rsidRDefault="007D5A26" w:rsidP="007D5A2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drawing>
          <wp:inline distT="0" distB="0" distL="0" distR="0">
            <wp:extent cx="2590516" cy="781527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greso_exito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60" cy="7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89" w:rsidRDefault="001E2F89" w:rsidP="001E2F89">
      <w:pPr>
        <w:rPr>
          <w:sz w:val="24"/>
          <w:szCs w:val="24"/>
        </w:rPr>
      </w:pPr>
    </w:p>
    <w:p w:rsidR="001E2F89" w:rsidRDefault="007D5A26" w:rsidP="007D5A26">
      <w:pPr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>Podremos ver nuestro medicamento ya agregado en la lista de medicamentos.</w:t>
      </w:r>
    </w:p>
    <w:p w:rsidR="007D5A26" w:rsidRDefault="007D5A26" w:rsidP="007D5A26">
      <w:pPr>
        <w:rPr>
          <w:rFonts w:asciiTheme="minorHAnsi" w:eastAsia="Arial" w:hAnsiTheme="minorHAnsi"/>
          <w:sz w:val="24"/>
        </w:rPr>
      </w:pPr>
    </w:p>
    <w:p w:rsidR="007D5A26" w:rsidRDefault="007D5A26" w:rsidP="007D5A2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drawing>
          <wp:inline distT="0" distB="0" distL="0" distR="0">
            <wp:extent cx="5588758" cy="265753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emplo_fech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29" r="5783" b="17926"/>
                    <a:stretch/>
                  </pic:blipFill>
                  <pic:spPr bwMode="auto">
                    <a:xfrm>
                      <a:off x="0" y="0"/>
                      <a:ext cx="5599900" cy="26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Default="001E2F89" w:rsidP="001E2F89">
      <w:pPr>
        <w:rPr>
          <w:sz w:val="24"/>
          <w:szCs w:val="24"/>
        </w:rPr>
      </w:pPr>
    </w:p>
    <w:p w:rsidR="001E2F89" w:rsidRPr="001E2F89" w:rsidRDefault="001E2F89" w:rsidP="001E2F89">
      <w:pPr>
        <w:spacing w:line="276" w:lineRule="auto"/>
        <w:jc w:val="both"/>
        <w:rPr>
          <w:rFonts w:asciiTheme="minorHAnsi" w:eastAsia="Arial" w:hAnsiTheme="minorHAnsi"/>
          <w:sz w:val="24"/>
        </w:rPr>
      </w:pPr>
    </w:p>
    <w:sectPr w:rsidR="001E2F89" w:rsidRPr="001E2F8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A93" w:rsidRDefault="00792A93">
      <w:pPr>
        <w:spacing w:line="240" w:lineRule="auto"/>
      </w:pPr>
      <w:r>
        <w:separator/>
      </w:r>
    </w:p>
  </w:endnote>
  <w:endnote w:type="continuationSeparator" w:id="0">
    <w:p w:rsidR="00792A93" w:rsidRDefault="00792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16BE" w:rsidRDefault="00F516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16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E42A6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4E5B09">
          <w:pPr>
            <w:jc w:val="center"/>
          </w:pPr>
          <w:r>
            <w:sym w:font="Symbol" w:char="F0D3"/>
          </w:r>
          <w:r>
            <w:t xml:space="preserve"> </w:t>
          </w:r>
          <w:r>
            <w:rPr>
              <w:sz w:val="18"/>
            </w:rPr>
            <w:t>Gestión de Configuración y Mantenimiento</w:t>
          </w:r>
          <w:r w:rsidRPr="007E5ECC">
            <w:rPr>
              <w:sz w:val="18"/>
            </w:rPr>
            <w:fldChar w:fldCharType="begin"/>
          </w:r>
          <w:r w:rsidRPr="007E5ECC">
            <w:rPr>
              <w:sz w:val="18"/>
            </w:rPr>
            <w:instrText xml:space="preserve"> DOCPROPERTY "Company"  \* MERGEFORMAT </w:instrText>
          </w:r>
          <w:r w:rsidRPr="007E5ECC">
            <w:rPr>
              <w:b/>
              <w:sz w:val="18"/>
            </w:rPr>
            <w:fldChar w:fldCharType="end"/>
          </w:r>
          <w:r w:rsidRPr="007E5ECC">
            <w:rPr>
              <w:sz w:val="18"/>
            </w:rPr>
            <w:t>, 201</w:t>
          </w:r>
          <w:r>
            <w:rPr>
              <w:sz w:val="18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705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5705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F516BE" w:rsidRDefault="00F516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A93" w:rsidRDefault="00792A93">
      <w:pPr>
        <w:spacing w:line="240" w:lineRule="auto"/>
      </w:pPr>
      <w:r>
        <w:separator/>
      </w:r>
    </w:p>
  </w:footnote>
  <w:footnote w:type="continuationSeparator" w:id="0">
    <w:p w:rsidR="00792A93" w:rsidRDefault="00792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rPr>
        <w:sz w:val="24"/>
      </w:rPr>
    </w:pPr>
    <w:r>
      <w:rPr>
        <w:rFonts w:ascii="Arial" w:hAnsi="Arial"/>
        <w:b/>
        <w:noProof/>
        <w:sz w:val="36"/>
        <w:lang w:val="es-PE" w:eastAsia="es-PE"/>
      </w:rPr>
      <w:drawing>
        <wp:anchor distT="0" distB="0" distL="114300" distR="114300" simplePos="0" relativeHeight="251659264" behindDoc="0" locked="0" layoutInCell="1" allowOverlap="1" wp14:anchorId="124A0AE4" wp14:editId="3D908BEB">
          <wp:simplePos x="0" y="0"/>
          <wp:positionH relativeFrom="column">
            <wp:posOffset>5612524</wp:posOffset>
          </wp:positionH>
          <wp:positionV relativeFrom="paragraph">
            <wp:posOffset>-131336</wp:posOffset>
          </wp:positionV>
          <wp:extent cx="987425" cy="1148715"/>
          <wp:effectExtent l="0" t="0" r="3175" b="0"/>
          <wp:wrapSquare wrapText="bothSides"/>
          <wp:docPr id="3" name="Imagen 3" descr="220px-UNMSM_coatofarms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 descr="220px-UNMSM_coatofarms_sea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16BE" w:rsidRDefault="00F516BE">
    <w:pPr>
      <w:pBdr>
        <w:top w:val="single" w:sz="6" w:space="1" w:color="auto"/>
      </w:pBdr>
      <w:rPr>
        <w:sz w:val="24"/>
      </w:rPr>
    </w:pPr>
  </w:p>
  <w:p w:rsidR="00F516BE" w:rsidRDefault="00F516BE" w:rsidP="00695513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MAYOR DE SAN MARCOS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Facultad de Ingeniería de Sistemas e Informática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E.A.P. de Ingeniería de Software</w:t>
    </w:r>
  </w:p>
  <w:p w:rsidR="00F516BE" w:rsidRDefault="00F516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16BE" w:rsidTr="007E5ECC">
      <w:tc>
        <w:tcPr>
          <w:tcW w:w="6379" w:type="dxa"/>
        </w:tcPr>
        <w:p w:rsidR="00F516BE" w:rsidRDefault="001E2F89" w:rsidP="009326ED">
          <w:pPr>
            <w:rPr>
              <w:lang w:val="es-ES"/>
            </w:rPr>
          </w:pPr>
          <w:r>
            <w:t>Manual de Usuario</w:t>
          </w:r>
        </w:p>
      </w:tc>
      <w:tc>
        <w:tcPr>
          <w:tcW w:w="3179" w:type="dxa"/>
        </w:tcPr>
        <w:p w:rsidR="00F516BE" w:rsidRDefault="00F516BE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F516BE" w:rsidTr="007E5ECC">
      <w:tc>
        <w:tcPr>
          <w:tcW w:w="6379" w:type="dxa"/>
        </w:tcPr>
        <w:p w:rsidR="00F516BE" w:rsidRDefault="00F516BE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F516BE" w:rsidRDefault="00F516BE" w:rsidP="00740CE7">
          <w:r>
            <w:rPr>
              <w:lang w:val="es-ES"/>
            </w:rPr>
            <w:t xml:space="preserve">  </w:t>
          </w:r>
          <w:r>
            <w:t>Fecha:  &lt;</w:t>
          </w:r>
          <w:r w:rsidR="001E2F89">
            <w:t>2</w:t>
          </w:r>
          <w:r w:rsidR="00740CE7">
            <w:t>0/noviembre</w:t>
          </w:r>
          <w:r>
            <w:t>/2018&gt;</w:t>
          </w:r>
        </w:p>
      </w:tc>
    </w:tr>
  </w:tbl>
  <w:p w:rsidR="00F516BE" w:rsidRDefault="00F516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863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0058E4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02970A4E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3" w15:restartNumberingAfterBreak="0">
    <w:nsid w:val="08C93F6E"/>
    <w:multiLevelType w:val="multilevel"/>
    <w:tmpl w:val="46E4288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4" w15:restartNumberingAfterBreak="0">
    <w:nsid w:val="096A6281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5" w15:restartNumberingAfterBreak="0">
    <w:nsid w:val="099A0D89"/>
    <w:multiLevelType w:val="hybridMultilevel"/>
    <w:tmpl w:val="C4C2E6DA"/>
    <w:lvl w:ilvl="0" w:tplc="BE00AF6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2CFEE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84C40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C62BA0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84A376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9CEA0A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83CE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83F1C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495E4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1EF352B"/>
    <w:multiLevelType w:val="multilevel"/>
    <w:tmpl w:val="BDFE54F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13BC5716"/>
    <w:multiLevelType w:val="hybridMultilevel"/>
    <w:tmpl w:val="69C87D90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7B23AD7"/>
    <w:multiLevelType w:val="multilevel"/>
    <w:tmpl w:val="6366B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0" w15:restartNumberingAfterBreak="0">
    <w:nsid w:val="1CB578A1"/>
    <w:multiLevelType w:val="hybridMultilevel"/>
    <w:tmpl w:val="177A0FBC"/>
    <w:lvl w:ilvl="0" w:tplc="6FDCB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26294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12" w15:restartNumberingAfterBreak="0">
    <w:nsid w:val="1FFC332C"/>
    <w:multiLevelType w:val="multilevel"/>
    <w:tmpl w:val="A63490B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27757689"/>
    <w:multiLevelType w:val="hybridMultilevel"/>
    <w:tmpl w:val="9168B788"/>
    <w:lvl w:ilvl="0" w:tplc="C77424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885340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27CFE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C3BE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46B1D2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0E69E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29C0C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B83AB0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84E5E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9AD06E4"/>
    <w:multiLevelType w:val="hybridMultilevel"/>
    <w:tmpl w:val="3500CB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B0258"/>
    <w:multiLevelType w:val="multilevel"/>
    <w:tmpl w:val="32AA16C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6" w15:restartNumberingAfterBreak="0">
    <w:nsid w:val="30F90EEC"/>
    <w:multiLevelType w:val="multilevel"/>
    <w:tmpl w:val="32AA16C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7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7F4F5E"/>
    <w:multiLevelType w:val="multilevel"/>
    <w:tmpl w:val="078E3B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9" w15:restartNumberingAfterBreak="0">
    <w:nsid w:val="3BC8356B"/>
    <w:multiLevelType w:val="multilevel"/>
    <w:tmpl w:val="F64C608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42791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2" w15:restartNumberingAfterBreak="0">
    <w:nsid w:val="46921A63"/>
    <w:multiLevelType w:val="hybridMultilevel"/>
    <w:tmpl w:val="438008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030A5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4" w15:restartNumberingAfterBreak="0">
    <w:nsid w:val="4E55518B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5" w15:restartNumberingAfterBreak="0">
    <w:nsid w:val="525D1093"/>
    <w:multiLevelType w:val="hybridMultilevel"/>
    <w:tmpl w:val="02E66A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679E4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B84D7A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7E6EA8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6C13A4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FC7CCC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ADD3C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6912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4B90C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38B4953"/>
    <w:multiLevelType w:val="multilevel"/>
    <w:tmpl w:val="82DEFC74"/>
    <w:lvl w:ilvl="0">
      <w:start w:val="2"/>
      <w:numFmt w:val="decimal"/>
      <w:lvlText w:val="%1"/>
      <w:lvlJc w:val="left"/>
      <w:pPr>
        <w:ind w:left="420" w:hanging="420"/>
      </w:pPr>
      <w:rPr>
        <w:rFonts w:ascii="Verdana" w:hAnsi="Verdan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hAnsi="Verdana"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Verdana" w:hAnsi="Verdana"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Verdana" w:hAnsi="Verdana"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Verdana" w:hAnsi="Verdana"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Verdana" w:hAnsi="Verdana" w:hint="default"/>
        <w:color w:val="FFFFFF" w:themeColor="background1"/>
      </w:rPr>
    </w:lvl>
  </w:abstractNum>
  <w:abstractNum w:abstractNumId="27" w15:restartNumberingAfterBreak="0">
    <w:nsid w:val="53D14851"/>
    <w:multiLevelType w:val="multilevel"/>
    <w:tmpl w:val="2D429FF8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56A36F10"/>
    <w:multiLevelType w:val="multilevel"/>
    <w:tmpl w:val="FEF474B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9" w15:restartNumberingAfterBreak="0">
    <w:nsid w:val="5A717D0F"/>
    <w:multiLevelType w:val="hybridMultilevel"/>
    <w:tmpl w:val="F46EE210"/>
    <w:lvl w:ilvl="0" w:tplc="C77424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33B57"/>
    <w:multiLevelType w:val="hybridMultilevel"/>
    <w:tmpl w:val="83EEC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747B1"/>
    <w:multiLevelType w:val="hybridMultilevel"/>
    <w:tmpl w:val="2640ADB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441C3"/>
    <w:multiLevelType w:val="multilevel"/>
    <w:tmpl w:val="46A20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3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49F7A92"/>
    <w:multiLevelType w:val="hybridMultilevel"/>
    <w:tmpl w:val="FCCE03D4"/>
    <w:lvl w:ilvl="0" w:tplc="6C9893A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66730EBF"/>
    <w:multiLevelType w:val="multilevel"/>
    <w:tmpl w:val="B62AEA64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2B43599"/>
    <w:multiLevelType w:val="multilevel"/>
    <w:tmpl w:val="32AA16C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7" w15:restartNumberingAfterBreak="0">
    <w:nsid w:val="75A452EE"/>
    <w:multiLevelType w:val="hybridMultilevel"/>
    <w:tmpl w:val="98B83EC4"/>
    <w:lvl w:ilvl="0" w:tplc="C774242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509E4"/>
    <w:multiLevelType w:val="multilevel"/>
    <w:tmpl w:val="5DC2582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880"/>
      </w:pPr>
      <w:rPr>
        <w:rFonts w:hint="default"/>
      </w:rPr>
    </w:lvl>
  </w:abstractNum>
  <w:abstractNum w:abstractNumId="39" w15:restartNumberingAfterBreak="0">
    <w:nsid w:val="798707B9"/>
    <w:multiLevelType w:val="multilevel"/>
    <w:tmpl w:val="F0602E1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0" w15:restartNumberingAfterBreak="0">
    <w:nsid w:val="7CDF4BCA"/>
    <w:multiLevelType w:val="hybridMultilevel"/>
    <w:tmpl w:val="73C485A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43C5A"/>
    <w:multiLevelType w:val="multilevel"/>
    <w:tmpl w:val="0CE27D30"/>
    <w:lvl w:ilvl="0">
      <w:start w:val="2"/>
      <w:numFmt w:val="decimal"/>
      <w:lvlText w:val="%1"/>
      <w:lvlJc w:val="left"/>
      <w:pPr>
        <w:ind w:left="420" w:hanging="420"/>
      </w:pPr>
      <w:rPr>
        <w:rFonts w:ascii="Verdana" w:hAnsi="Verdan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hAnsi="Verdana"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Verdana" w:hAnsi="Verdana"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Verdana" w:hAnsi="Verdana"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Verdana" w:hAnsi="Verdana"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Verdana" w:hAnsi="Verdana" w:hint="default"/>
        <w:color w:val="FFFFFF" w:themeColor="background1"/>
      </w:rPr>
    </w:lvl>
  </w:abstractNum>
  <w:abstractNum w:abstractNumId="42" w15:restartNumberingAfterBreak="0">
    <w:nsid w:val="7E8A4906"/>
    <w:multiLevelType w:val="multilevel"/>
    <w:tmpl w:val="32AA16C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3" w15:restartNumberingAfterBreak="0">
    <w:nsid w:val="7EB07E6F"/>
    <w:multiLevelType w:val="multilevel"/>
    <w:tmpl w:val="9EB6450E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37"/>
  </w:num>
  <w:num w:numId="4">
    <w:abstractNumId w:val="39"/>
  </w:num>
  <w:num w:numId="5">
    <w:abstractNumId w:val="27"/>
  </w:num>
  <w:num w:numId="6">
    <w:abstractNumId w:val="25"/>
  </w:num>
  <w:num w:numId="7">
    <w:abstractNumId w:val="13"/>
  </w:num>
  <w:num w:numId="8">
    <w:abstractNumId w:val="14"/>
  </w:num>
  <w:num w:numId="9">
    <w:abstractNumId w:val="40"/>
  </w:num>
  <w:num w:numId="10">
    <w:abstractNumId w:val="29"/>
  </w:num>
  <w:num w:numId="11">
    <w:abstractNumId w:val="22"/>
  </w:num>
  <w:num w:numId="12">
    <w:abstractNumId w:val="5"/>
  </w:num>
  <w:num w:numId="13">
    <w:abstractNumId w:val="30"/>
  </w:num>
  <w:num w:numId="14">
    <w:abstractNumId w:val="31"/>
  </w:num>
  <w:num w:numId="15">
    <w:abstractNumId w:val="34"/>
  </w:num>
  <w:num w:numId="16">
    <w:abstractNumId w:val="32"/>
  </w:num>
  <w:num w:numId="17">
    <w:abstractNumId w:val="21"/>
  </w:num>
  <w:num w:numId="18">
    <w:abstractNumId w:val="24"/>
  </w:num>
  <w:num w:numId="19">
    <w:abstractNumId w:val="1"/>
  </w:num>
  <w:num w:numId="20">
    <w:abstractNumId w:val="26"/>
  </w:num>
  <w:num w:numId="21">
    <w:abstractNumId w:val="15"/>
  </w:num>
  <w:num w:numId="22">
    <w:abstractNumId w:val="42"/>
  </w:num>
  <w:num w:numId="23">
    <w:abstractNumId w:val="2"/>
  </w:num>
  <w:num w:numId="24">
    <w:abstractNumId w:val="38"/>
  </w:num>
  <w:num w:numId="25">
    <w:abstractNumId w:val="16"/>
  </w:num>
  <w:num w:numId="26">
    <w:abstractNumId w:val="41"/>
  </w:num>
  <w:num w:numId="27">
    <w:abstractNumId w:val="36"/>
  </w:num>
  <w:num w:numId="28">
    <w:abstractNumId w:val="11"/>
  </w:num>
  <w:num w:numId="29">
    <w:abstractNumId w:val="4"/>
  </w:num>
  <w:num w:numId="30">
    <w:abstractNumId w:val="23"/>
  </w:num>
  <w:num w:numId="31">
    <w:abstractNumId w:val="18"/>
  </w:num>
  <w:num w:numId="32">
    <w:abstractNumId w:val="19"/>
  </w:num>
  <w:num w:numId="33">
    <w:abstractNumId w:val="7"/>
  </w:num>
  <w:num w:numId="34">
    <w:abstractNumId w:val="12"/>
  </w:num>
  <w:num w:numId="35">
    <w:abstractNumId w:val="28"/>
  </w:num>
  <w:num w:numId="36">
    <w:abstractNumId w:val="43"/>
  </w:num>
  <w:num w:numId="37">
    <w:abstractNumId w:val="33"/>
  </w:num>
  <w:num w:numId="38">
    <w:abstractNumId w:val="3"/>
  </w:num>
  <w:num w:numId="39">
    <w:abstractNumId w:val="17"/>
  </w:num>
  <w:num w:numId="40">
    <w:abstractNumId w:val="35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 w:numId="43">
    <w:abstractNumId w:val="10"/>
  </w:num>
  <w:num w:numId="44">
    <w:abstractNumId w:val="10"/>
  </w:num>
  <w:num w:numId="45">
    <w:abstractNumId w:val="20"/>
  </w:num>
  <w:num w:numId="4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F3"/>
    <w:rsid w:val="00000B16"/>
    <w:rsid w:val="0000435D"/>
    <w:rsid w:val="000420FB"/>
    <w:rsid w:val="000441E6"/>
    <w:rsid w:val="000453AC"/>
    <w:rsid w:val="00066489"/>
    <w:rsid w:val="00075134"/>
    <w:rsid w:val="000A10B6"/>
    <w:rsid w:val="000B30DC"/>
    <w:rsid w:val="000C6312"/>
    <w:rsid w:val="00110C9E"/>
    <w:rsid w:val="001401E9"/>
    <w:rsid w:val="00140994"/>
    <w:rsid w:val="00144AE9"/>
    <w:rsid w:val="00151630"/>
    <w:rsid w:val="0015577F"/>
    <w:rsid w:val="00160D08"/>
    <w:rsid w:val="00166E40"/>
    <w:rsid w:val="00184986"/>
    <w:rsid w:val="00193158"/>
    <w:rsid w:val="001D62C5"/>
    <w:rsid w:val="001D7D04"/>
    <w:rsid w:val="001E2F89"/>
    <w:rsid w:val="001F627D"/>
    <w:rsid w:val="002067D1"/>
    <w:rsid w:val="00207190"/>
    <w:rsid w:val="002410F6"/>
    <w:rsid w:val="00254A7F"/>
    <w:rsid w:val="00270CAC"/>
    <w:rsid w:val="00285BB3"/>
    <w:rsid w:val="002D2859"/>
    <w:rsid w:val="002E6028"/>
    <w:rsid w:val="002F4B79"/>
    <w:rsid w:val="00341356"/>
    <w:rsid w:val="003C6DF9"/>
    <w:rsid w:val="004002CB"/>
    <w:rsid w:val="004021AE"/>
    <w:rsid w:val="00404F7E"/>
    <w:rsid w:val="00417B5B"/>
    <w:rsid w:val="00453F81"/>
    <w:rsid w:val="00457057"/>
    <w:rsid w:val="004919B2"/>
    <w:rsid w:val="004E5B09"/>
    <w:rsid w:val="005319A5"/>
    <w:rsid w:val="00547DCF"/>
    <w:rsid w:val="005539A0"/>
    <w:rsid w:val="005777E5"/>
    <w:rsid w:val="005860DE"/>
    <w:rsid w:val="005C4868"/>
    <w:rsid w:val="005D7947"/>
    <w:rsid w:val="005E5F6E"/>
    <w:rsid w:val="005F5525"/>
    <w:rsid w:val="00614A83"/>
    <w:rsid w:val="006407B4"/>
    <w:rsid w:val="00642F23"/>
    <w:rsid w:val="006467BA"/>
    <w:rsid w:val="006525EB"/>
    <w:rsid w:val="00652987"/>
    <w:rsid w:val="00666A51"/>
    <w:rsid w:val="00692486"/>
    <w:rsid w:val="00695513"/>
    <w:rsid w:val="006A4BC9"/>
    <w:rsid w:val="006B205B"/>
    <w:rsid w:val="006C34BA"/>
    <w:rsid w:val="006E3806"/>
    <w:rsid w:val="006F7ACA"/>
    <w:rsid w:val="00703D72"/>
    <w:rsid w:val="0072464A"/>
    <w:rsid w:val="00724672"/>
    <w:rsid w:val="00740CE7"/>
    <w:rsid w:val="00784E74"/>
    <w:rsid w:val="00792A93"/>
    <w:rsid w:val="007B28C6"/>
    <w:rsid w:val="007D1ED2"/>
    <w:rsid w:val="007D3C37"/>
    <w:rsid w:val="007D43F3"/>
    <w:rsid w:val="007D5A26"/>
    <w:rsid w:val="007E5ECC"/>
    <w:rsid w:val="00826B75"/>
    <w:rsid w:val="00833007"/>
    <w:rsid w:val="00835388"/>
    <w:rsid w:val="00847CAE"/>
    <w:rsid w:val="00883F41"/>
    <w:rsid w:val="008A0610"/>
    <w:rsid w:val="008C7887"/>
    <w:rsid w:val="008C7927"/>
    <w:rsid w:val="008D19E6"/>
    <w:rsid w:val="008D630A"/>
    <w:rsid w:val="00906F30"/>
    <w:rsid w:val="00921EA7"/>
    <w:rsid w:val="00924838"/>
    <w:rsid w:val="009326ED"/>
    <w:rsid w:val="009422C8"/>
    <w:rsid w:val="0095429E"/>
    <w:rsid w:val="009758C6"/>
    <w:rsid w:val="009800E5"/>
    <w:rsid w:val="009E0003"/>
    <w:rsid w:val="009F1AE9"/>
    <w:rsid w:val="009F227A"/>
    <w:rsid w:val="00A07511"/>
    <w:rsid w:val="00A23380"/>
    <w:rsid w:val="00A31F2D"/>
    <w:rsid w:val="00A56C76"/>
    <w:rsid w:val="00AF1D1A"/>
    <w:rsid w:val="00B13B27"/>
    <w:rsid w:val="00B376E3"/>
    <w:rsid w:val="00B66636"/>
    <w:rsid w:val="00B7037B"/>
    <w:rsid w:val="00B9224D"/>
    <w:rsid w:val="00BE65D1"/>
    <w:rsid w:val="00C010D6"/>
    <w:rsid w:val="00C34EE1"/>
    <w:rsid w:val="00C63EE9"/>
    <w:rsid w:val="00CC7B4A"/>
    <w:rsid w:val="00CD54B2"/>
    <w:rsid w:val="00CE7B22"/>
    <w:rsid w:val="00CF07F2"/>
    <w:rsid w:val="00D06A8B"/>
    <w:rsid w:val="00D55868"/>
    <w:rsid w:val="00D55EFA"/>
    <w:rsid w:val="00D620D0"/>
    <w:rsid w:val="00D74685"/>
    <w:rsid w:val="00D80517"/>
    <w:rsid w:val="00D84610"/>
    <w:rsid w:val="00D866A3"/>
    <w:rsid w:val="00D97B2A"/>
    <w:rsid w:val="00DA66DC"/>
    <w:rsid w:val="00DD1621"/>
    <w:rsid w:val="00E42A64"/>
    <w:rsid w:val="00E71273"/>
    <w:rsid w:val="00E75962"/>
    <w:rsid w:val="00E81188"/>
    <w:rsid w:val="00E9781F"/>
    <w:rsid w:val="00EA3B54"/>
    <w:rsid w:val="00F11144"/>
    <w:rsid w:val="00F21D6D"/>
    <w:rsid w:val="00F516BE"/>
    <w:rsid w:val="00F654B8"/>
    <w:rsid w:val="00F65879"/>
    <w:rsid w:val="00FB6453"/>
    <w:rsid w:val="00FC027E"/>
    <w:rsid w:val="00FC38E0"/>
    <w:rsid w:val="00FF172F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D87D7"/>
  <w15:docId w15:val="{269C2672-10C6-45D6-B060-B7D0C04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7D43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D43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D43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D43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D43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D43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D43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D43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D43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43F3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7D43F3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7D43F3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7D43F3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7D43F3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7D43F3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7D43F3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7D43F3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7D43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D43F3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TDC1">
    <w:name w:val="toc 1"/>
    <w:basedOn w:val="Normal"/>
    <w:next w:val="Normal"/>
    <w:semiHidden/>
    <w:rsid w:val="007D43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D43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D43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7D43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7D43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7D43F3"/>
  </w:style>
  <w:style w:type="paragraph" w:customStyle="1" w:styleId="Tabletext">
    <w:name w:val="Tabletext"/>
    <w:basedOn w:val="Normal"/>
    <w:rsid w:val="007D43F3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D43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customStyle="1" w:styleId="InfoBlue">
    <w:name w:val="InfoBlue"/>
    <w:basedOn w:val="Normal"/>
    <w:next w:val="Textoindependiente"/>
    <w:autoRedefine/>
    <w:rsid w:val="007D43F3"/>
    <w:pPr>
      <w:spacing w:after="120"/>
      <w:ind w:left="720"/>
    </w:pPr>
  </w:style>
  <w:style w:type="paragraph" w:styleId="Prrafodelista">
    <w:name w:val="List Paragraph"/>
    <w:basedOn w:val="Normal"/>
    <w:uiPriority w:val="34"/>
    <w:qFormat/>
    <w:rsid w:val="007D43F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6A4BC9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val="es-PE" w:eastAsia="es-PE"/>
    </w:rPr>
  </w:style>
  <w:style w:type="table" w:customStyle="1" w:styleId="Tabladelistadetareas">
    <w:name w:val="Tabla de lista de tareas"/>
    <w:basedOn w:val="Tablanormal"/>
    <w:uiPriority w:val="99"/>
    <w:rsid w:val="009326ED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17"/>
      <w:szCs w:val="17"/>
      <w:lang w:val="es-ES" w:eastAsia="es-ES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BBB59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9326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B30DC"/>
    <w:rPr>
      <w:color w:val="0000FF" w:themeColor="hyperlink"/>
      <w:u w:val="single"/>
    </w:rPr>
  </w:style>
  <w:style w:type="paragraph" w:customStyle="1" w:styleId="BodyA">
    <w:name w:val="Body A"/>
    <w:rsid w:val="00E8118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6concolores">
    <w:name w:val="Grid Table 6 Colorful"/>
    <w:basedOn w:val="Tablanormal"/>
    <w:uiPriority w:val="51"/>
    <w:rsid w:val="00547DCF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2A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PE" w:eastAsia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 3"/>
    <w:basedOn w:val="Normal"/>
    <w:rsid w:val="006B205B"/>
    <w:pPr>
      <w:widowControl/>
      <w:spacing w:line="240" w:lineRule="auto"/>
      <w:ind w:left="709"/>
      <w:jc w:val="both"/>
    </w:pPr>
    <w:rPr>
      <w:rFonts w:ascii="Arial" w:hAnsi="Arial"/>
      <w:lang w:val="es-ES_tradnl" w:eastAsia="es-ES"/>
    </w:rPr>
  </w:style>
  <w:style w:type="table" w:styleId="Tabladecuadrcula4-nfasis2">
    <w:name w:val="Grid Table 4 Accent 2"/>
    <w:basedOn w:val="Tablanormal"/>
    <w:uiPriority w:val="49"/>
    <w:rsid w:val="005F55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Windows7</cp:lastModifiedBy>
  <cp:revision>2</cp:revision>
  <cp:lastPrinted>2018-04-03T08:39:00Z</cp:lastPrinted>
  <dcterms:created xsi:type="dcterms:W3CDTF">2018-11-20T18:08:00Z</dcterms:created>
  <dcterms:modified xsi:type="dcterms:W3CDTF">2018-11-20T18:08:00Z</dcterms:modified>
</cp:coreProperties>
</file>