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F6" w:rsidRPr="001866F6" w:rsidRDefault="001866F6" w:rsidP="001866F6">
      <w:pPr>
        <w:pStyle w:val="Puesto"/>
        <w:rPr>
          <w:sz w:val="72"/>
          <w:szCs w:val="72"/>
        </w:rPr>
      </w:pPr>
      <w:r w:rsidRPr="001866F6">
        <w:rPr>
          <w:sz w:val="72"/>
          <w:szCs w:val="72"/>
        </w:rPr>
        <w:t xml:space="preserve">Documento Casos de Prueba </w:t>
      </w:r>
      <w:r w:rsidR="006C34BA" w:rsidRPr="001866F6">
        <w:rPr>
          <w:sz w:val="72"/>
          <w:szCs w:val="72"/>
        </w:rPr>
        <w:t>Versión 1.</w:t>
      </w:r>
      <w:r w:rsidR="004002CB" w:rsidRPr="001866F6">
        <w:rPr>
          <w:sz w:val="72"/>
          <w:szCs w:val="72"/>
        </w:rPr>
        <w:t>0</w:t>
      </w:r>
      <w:r w:rsidR="009326ED" w:rsidRPr="001866F6">
        <w:rPr>
          <w:sz w:val="72"/>
          <w:szCs w:val="72"/>
        </w:rPr>
        <w:br/>
      </w:r>
    </w:p>
    <w:p w:rsidR="001866F6" w:rsidRDefault="001866F6" w:rsidP="007D43F3">
      <w:pPr>
        <w:pStyle w:val="InfoBlue"/>
      </w:pPr>
    </w:p>
    <w:p w:rsidR="001866F6" w:rsidRDefault="001866F6" w:rsidP="001866F6">
      <w:pPr>
        <w:pStyle w:val="InfoBlue"/>
        <w:ind w:left="0"/>
      </w:pPr>
    </w:p>
    <w:p w:rsidR="001866F6" w:rsidRDefault="001866F6" w:rsidP="007D43F3">
      <w:pPr>
        <w:pStyle w:val="InfoBlue"/>
      </w:pPr>
    </w:p>
    <w:p w:rsidR="001866F6" w:rsidRDefault="001866F6" w:rsidP="001866F6">
      <w:pPr>
        <w:pStyle w:val="Contenidodelmarc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Integrantes: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Angeles Rojas, Jorge Alexander.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Arizola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Yánac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Carlos.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Arotuma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Martinez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Victor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Miguel.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Arteaga Quico,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Alisson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Diane.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Barreto Trujillo, Larry Steve.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color w:val="000000"/>
        </w:rPr>
      </w:pPr>
      <w:r>
        <w:rPr>
          <w:rFonts w:ascii="Arial" w:eastAsia="Arial" w:hAnsi="Arial" w:cs="Arial"/>
          <w:color w:val="000000"/>
        </w:rPr>
        <w:t>Castillo Chávez, Luigi Jair.</w:t>
      </w:r>
    </w:p>
    <w:p w:rsidR="007D43F3" w:rsidRDefault="001866F6" w:rsidP="007D43F3">
      <w:pPr>
        <w:pStyle w:val="InfoBlue"/>
        <w:sectPr w:rsidR="007D43F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82ED3">
        <w:rPr>
          <w:rFonts w:asciiTheme="minorHAnsi" w:hAnsiTheme="minorHAnsi" w:cstheme="minorHAnsi"/>
          <w:noProof/>
          <w:lang w:val="es-PE" w:eastAsia="es-PE"/>
        </w:rPr>
        <w:drawing>
          <wp:anchor distT="0" distB="8890" distL="114300" distR="121920" simplePos="0" relativeHeight="251659264" behindDoc="1" locked="0" layoutInCell="1" allowOverlap="1" wp14:anchorId="6833562F" wp14:editId="147E3B58">
            <wp:simplePos x="0" y="0"/>
            <wp:positionH relativeFrom="page">
              <wp:posOffset>1885950</wp:posOffset>
            </wp:positionH>
            <wp:positionV relativeFrom="paragraph">
              <wp:posOffset>993775</wp:posOffset>
            </wp:positionV>
            <wp:extent cx="4069080" cy="1134110"/>
            <wp:effectExtent l="0" t="0" r="0" b="0"/>
            <wp:wrapNone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3F3" w:rsidRDefault="007D43F3" w:rsidP="007D43F3">
      <w:pPr>
        <w:pStyle w:val="Puesto"/>
      </w:pPr>
      <w:r>
        <w:lastRenderedPageBreak/>
        <w:t xml:space="preserve">Revisión Histórica </w:t>
      </w:r>
    </w:p>
    <w:p w:rsidR="007E5ECC" w:rsidRPr="007E5ECC" w:rsidRDefault="007E5ECC" w:rsidP="007E5ECC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10D6" w:rsidRPr="00C010D6" w:rsidTr="00C010D6"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D344FB" w:rsidTr="007E5ECC">
        <w:tc>
          <w:tcPr>
            <w:tcW w:w="2304" w:type="dxa"/>
          </w:tcPr>
          <w:p w:rsidR="00D344FB" w:rsidRDefault="00D344FB" w:rsidP="00D344FB">
            <w:r>
              <w:t>&lt;20/noviembre/2018&gt;</w:t>
            </w:r>
          </w:p>
        </w:tc>
        <w:tc>
          <w:tcPr>
            <w:tcW w:w="1152" w:type="dxa"/>
          </w:tcPr>
          <w:p w:rsidR="00D344FB" w:rsidRDefault="00D344FB" w:rsidP="00D344FB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D344FB" w:rsidRDefault="00D344FB" w:rsidP="00D344FB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D344FB" w:rsidRDefault="00D344FB" w:rsidP="00D344FB">
            <w:pPr>
              <w:pStyle w:val="Tabletext"/>
              <w:jc w:val="center"/>
            </w:pPr>
          </w:p>
        </w:tc>
      </w:tr>
    </w:tbl>
    <w:p w:rsidR="007D43F3" w:rsidRDefault="007D43F3" w:rsidP="007D43F3">
      <w:pPr>
        <w:pStyle w:val="Textoindependiente"/>
      </w:pPr>
    </w:p>
    <w:p w:rsidR="007E5ECC" w:rsidRDefault="007D43F3" w:rsidP="007E5ECC">
      <w:pPr>
        <w:rPr>
          <w:lang w:val="es-ES"/>
        </w:rPr>
      </w:pPr>
      <w:r>
        <w:rPr>
          <w:lang w:val="es-ES"/>
        </w:rPr>
        <w:br w:type="page"/>
      </w: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  <w:r>
        <w:rPr>
          <w:rFonts w:ascii="Calibri" w:eastAsia="Calibri" w:hAnsi="Calibri" w:cs="Calibri"/>
          <w:b/>
          <w:sz w:val="48"/>
          <w:szCs w:val="40"/>
          <w:u w:val="single"/>
        </w:rPr>
        <w:t>Índice</w:t>
      </w:r>
    </w:p>
    <w:p w:rsidR="004318BD" w:rsidRDefault="004318BD" w:rsidP="004318BD"/>
    <w:sdt>
      <w:sdtPr>
        <w:rPr>
          <w:lang w:val="es-ES"/>
        </w:rPr>
        <w:id w:val="-4890878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425233" w:rsidRDefault="00425233">
          <w:pPr>
            <w:pStyle w:val="TtulodeTDC"/>
          </w:pPr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09074" w:history="1">
            <w:r w:rsidRPr="00332E8F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rFonts w:cs="Arial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75" w:history="1">
            <w:r w:rsidRPr="00332E8F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CONT</w:t>
            </w:r>
            <w:bookmarkStart w:id="0" w:name="_GoBack"/>
            <w:bookmarkEnd w:id="0"/>
            <w:r w:rsidRPr="00332E8F">
              <w:rPr>
                <w:rStyle w:val="Hipervnculo"/>
                <w:noProof/>
                <w:lang w:val="es-ES"/>
              </w:rPr>
              <w:t>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76" w:history="1">
            <w:r w:rsidRPr="00332E8F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IDENTIFICADOR DE LA ESPECIFICACIÓN DE CASO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77" w:history="1">
            <w:r w:rsidRPr="00332E8F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ARTÍCULOS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78" w:history="1">
            <w:r w:rsidRPr="00332E8F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ESPECIFICACIONES DE LA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79" w:history="1">
            <w:r w:rsidRPr="00332E8F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ESPECIFICACIONES DE LA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80" w:history="1">
            <w:r w:rsidRPr="00332E8F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NECESIDADES AMBIENTALES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81" w:history="1">
            <w:r w:rsidRPr="00332E8F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REQUISITOS PROCESALES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30509082" w:history="1">
            <w:r w:rsidRPr="00332E8F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332E8F">
              <w:rPr>
                <w:rStyle w:val="Hipervnculo"/>
                <w:noProof/>
                <w:lang w:val="es-ES"/>
              </w:rPr>
              <w:t>DEPENDENCIAS DEL INTERCASO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0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33" w:rsidRDefault="00425233">
          <w:r>
            <w:rPr>
              <w:b/>
              <w:bCs/>
              <w:lang w:val="es-ES"/>
            </w:rPr>
            <w:fldChar w:fldCharType="end"/>
          </w:r>
        </w:p>
      </w:sdtContent>
    </w:sdt>
    <w:p w:rsidR="004318BD" w:rsidRDefault="004318BD" w:rsidP="004318BD">
      <w:pPr>
        <w:pStyle w:val="Prrafodelista"/>
        <w:tabs>
          <w:tab w:val="right" w:leader="dot" w:pos="8364"/>
        </w:tabs>
      </w:pP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1E2F89" w:rsidRDefault="001E2F89" w:rsidP="007D1ED2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rPr>
          <w:rFonts w:asciiTheme="minorHAnsi" w:hAnsiTheme="minorHAnsi"/>
          <w:sz w:val="28"/>
          <w:lang w:val="es-ES"/>
        </w:rPr>
      </w:pPr>
      <w:bookmarkStart w:id="1" w:name="_Toc499300447"/>
      <w:bookmarkStart w:id="2" w:name="_Toc425054504"/>
      <w:bookmarkStart w:id="3" w:name="_Toc423410238"/>
      <w:bookmarkStart w:id="4" w:name="_Toc530509074"/>
      <w:r w:rsidRPr="004318BD">
        <w:rPr>
          <w:rFonts w:asciiTheme="minorHAnsi" w:hAnsiTheme="minorHAnsi" w:cs="Arial"/>
          <w:sz w:val="28"/>
          <w:lang w:val="es-ES"/>
        </w:rPr>
        <w:t>OBJETIVO</w:t>
      </w:r>
      <w:bookmarkEnd w:id="1"/>
      <w:bookmarkEnd w:id="4"/>
    </w:p>
    <w:bookmarkEnd w:id="2"/>
    <w:bookmarkEnd w:id="3"/>
    <w:p w:rsidR="004318BD" w:rsidRPr="00D344FB" w:rsidRDefault="00D344FB" w:rsidP="004318BD">
      <w:pPr>
        <w:ind w:left="720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Identificar el caso de uso de pruebas que usaremos para la gestión de medicamentos</w:t>
      </w:r>
    </w:p>
    <w:p w:rsidR="004318BD" w:rsidRPr="004318BD" w:rsidRDefault="004318BD" w:rsidP="00CD3A9A">
      <w:pPr>
        <w:pStyle w:val="Ttulo1"/>
        <w:widowControl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5" w:name="_Toc499300448"/>
      <w:bookmarkStart w:id="6" w:name="_Toc530509075"/>
      <w:r w:rsidRPr="004318BD">
        <w:rPr>
          <w:rFonts w:asciiTheme="minorHAnsi" w:hAnsiTheme="minorHAnsi"/>
          <w:sz w:val="28"/>
          <w:lang w:val="es-ES"/>
        </w:rPr>
        <w:t>CONTORNO</w:t>
      </w:r>
      <w:bookmarkEnd w:id="5"/>
      <w:bookmarkEnd w:id="6"/>
    </w:p>
    <w:p w:rsidR="004318BD" w:rsidRDefault="004318BD" w:rsidP="00CD3A9A">
      <w:pPr>
        <w:pStyle w:val="Ttulo2"/>
        <w:widowControl/>
        <w:numPr>
          <w:ilvl w:val="1"/>
          <w:numId w:val="3"/>
        </w:numPr>
        <w:jc w:val="both"/>
        <w:rPr>
          <w:rFonts w:asciiTheme="minorHAnsi" w:hAnsiTheme="minorHAnsi"/>
          <w:sz w:val="24"/>
          <w:lang w:val="es-ES"/>
        </w:rPr>
      </w:pPr>
      <w:bookmarkStart w:id="7" w:name="_Toc499300449"/>
      <w:bookmarkStart w:id="8" w:name="_Toc530509076"/>
      <w:r w:rsidRPr="004318BD">
        <w:rPr>
          <w:rFonts w:asciiTheme="minorHAnsi" w:hAnsiTheme="minorHAnsi"/>
          <w:sz w:val="24"/>
          <w:lang w:val="es-ES"/>
        </w:rPr>
        <w:t>IDENTIFICADOR DE LA ESPECIFICACIÓN DE CASO DE PRUEBA</w:t>
      </w:r>
      <w:bookmarkEnd w:id="7"/>
      <w:bookmarkEnd w:id="8"/>
    </w:p>
    <w:p w:rsidR="00D344FB" w:rsidRPr="00D344FB" w:rsidRDefault="00D344FB" w:rsidP="00D344FB">
      <w:pPr>
        <w:ind w:left="720"/>
        <w:rPr>
          <w:rFonts w:asciiTheme="minorHAnsi" w:hAnsiTheme="minorHAnsi" w:cstheme="minorHAnsi"/>
          <w:sz w:val="24"/>
          <w:szCs w:val="24"/>
          <w:lang w:val="es-ES"/>
        </w:rPr>
      </w:pPr>
      <w:r w:rsidRPr="00D344FB">
        <w:rPr>
          <w:rFonts w:asciiTheme="minorHAnsi" w:hAnsiTheme="minorHAnsi" w:cstheme="minorHAnsi"/>
          <w:sz w:val="24"/>
          <w:szCs w:val="24"/>
          <w:lang w:val="es-ES"/>
        </w:rPr>
        <w:t>CP01 – Gestión de medicamentos</w:t>
      </w:r>
    </w:p>
    <w:p w:rsidR="004318BD" w:rsidRPr="004318BD" w:rsidRDefault="004318BD" w:rsidP="00CD3A9A">
      <w:pPr>
        <w:pStyle w:val="Ttulo2"/>
        <w:widowControl/>
        <w:numPr>
          <w:ilvl w:val="1"/>
          <w:numId w:val="3"/>
        </w:numPr>
        <w:jc w:val="both"/>
        <w:rPr>
          <w:rFonts w:asciiTheme="minorHAnsi" w:hAnsiTheme="minorHAnsi"/>
          <w:sz w:val="24"/>
          <w:lang w:val="es-ES"/>
        </w:rPr>
      </w:pPr>
      <w:bookmarkStart w:id="9" w:name="_Toc499300450"/>
      <w:bookmarkStart w:id="10" w:name="_Toc530509077"/>
      <w:r w:rsidRPr="004318BD">
        <w:rPr>
          <w:rFonts w:asciiTheme="minorHAnsi" w:hAnsiTheme="minorHAnsi"/>
          <w:sz w:val="24"/>
          <w:lang w:val="es-ES"/>
        </w:rPr>
        <w:t>ARTÍCULOS DE PRUEBA</w:t>
      </w:r>
      <w:bookmarkEnd w:id="9"/>
      <w:bookmarkEnd w:id="10"/>
    </w:p>
    <w:p w:rsidR="00D344FB" w:rsidRPr="004318BD" w:rsidRDefault="00D344FB" w:rsidP="00D344FB">
      <w:pPr>
        <w:ind w:firstLine="720"/>
        <w:jc w:val="both"/>
        <w:rPr>
          <w:rFonts w:asciiTheme="minorHAnsi" w:hAnsiTheme="minorHAnsi" w:cs="Arial"/>
          <w:sz w:val="24"/>
          <w:lang w:val="es-ES"/>
        </w:rPr>
      </w:pPr>
      <w:bookmarkStart w:id="11" w:name="_Toc499300451"/>
      <w:r w:rsidRPr="004318BD">
        <w:rPr>
          <w:rFonts w:asciiTheme="minorHAnsi" w:hAnsiTheme="minorHAnsi" w:cs="Arial"/>
          <w:sz w:val="24"/>
          <w:lang w:val="es-ES"/>
        </w:rPr>
        <w:t>Los siguientes documentos son necesarios para apoyar las pruebas del sistema</w:t>
      </w:r>
    </w:p>
    <w:p w:rsidR="00D344FB" w:rsidRPr="004318BD" w:rsidRDefault="00D344FB" w:rsidP="00D344FB">
      <w:pPr>
        <w:numPr>
          <w:ilvl w:val="0"/>
          <w:numId w:val="4"/>
        </w:numPr>
        <w:ind w:left="1800"/>
        <w:jc w:val="both"/>
        <w:rPr>
          <w:rFonts w:asciiTheme="minorHAnsi" w:hAnsiTheme="minorHAnsi" w:cs="Arial"/>
          <w:sz w:val="24"/>
          <w:lang w:val="es-ES"/>
        </w:rPr>
      </w:pPr>
      <w:r w:rsidRPr="004318BD">
        <w:rPr>
          <w:rFonts w:asciiTheme="minorHAnsi" w:hAnsiTheme="minorHAnsi" w:cs="Arial"/>
          <w:sz w:val="24"/>
          <w:lang w:val="es-ES"/>
        </w:rPr>
        <w:t>S</w:t>
      </w:r>
      <w:r>
        <w:rPr>
          <w:rFonts w:asciiTheme="minorHAnsi" w:hAnsiTheme="minorHAnsi" w:cs="Arial"/>
          <w:sz w:val="24"/>
          <w:lang w:val="es-ES"/>
        </w:rPr>
        <w:t>GIFV</w:t>
      </w:r>
      <w:r w:rsidRPr="004318BD">
        <w:rPr>
          <w:rFonts w:asciiTheme="minorHAnsi" w:hAnsiTheme="minorHAnsi" w:cs="Arial"/>
          <w:sz w:val="24"/>
          <w:lang w:val="es-ES"/>
        </w:rPr>
        <w:t>_</w:t>
      </w:r>
      <w:r>
        <w:rPr>
          <w:rFonts w:asciiTheme="minorHAnsi" w:hAnsiTheme="minorHAnsi" w:cs="Arial"/>
          <w:sz w:val="24"/>
          <w:lang w:val="es-ES"/>
        </w:rPr>
        <w:t>CU</w:t>
      </w:r>
      <w:r w:rsidRPr="004318BD">
        <w:rPr>
          <w:rFonts w:asciiTheme="minorHAnsi" w:hAnsiTheme="minorHAnsi" w:cs="Arial"/>
          <w:sz w:val="24"/>
          <w:lang w:val="es-ES"/>
        </w:rPr>
        <w:t>_</w:t>
      </w:r>
      <w:r>
        <w:rPr>
          <w:rFonts w:asciiTheme="minorHAnsi" w:hAnsiTheme="minorHAnsi" w:cs="Arial"/>
          <w:sz w:val="24"/>
          <w:lang w:val="es-ES"/>
        </w:rPr>
        <w:t>GM</w:t>
      </w:r>
    </w:p>
    <w:p w:rsidR="00D344FB" w:rsidRPr="004318BD" w:rsidRDefault="00D344FB" w:rsidP="00D344FB">
      <w:pPr>
        <w:numPr>
          <w:ilvl w:val="0"/>
          <w:numId w:val="4"/>
        </w:numPr>
        <w:ind w:left="1800"/>
        <w:jc w:val="both"/>
        <w:rPr>
          <w:rFonts w:asciiTheme="minorHAnsi" w:hAnsiTheme="minorHAnsi" w:cs="Arial"/>
          <w:sz w:val="24"/>
          <w:lang w:val="es-ES"/>
        </w:rPr>
      </w:pPr>
      <w:r w:rsidRPr="004318BD">
        <w:rPr>
          <w:rFonts w:asciiTheme="minorHAnsi" w:hAnsiTheme="minorHAnsi" w:cs="Arial"/>
          <w:sz w:val="24"/>
          <w:lang w:val="es-ES"/>
        </w:rPr>
        <w:t>Guía o manual de usuario</w:t>
      </w:r>
    </w:p>
    <w:p w:rsidR="004318BD" w:rsidRPr="004318BD" w:rsidRDefault="004318BD" w:rsidP="00CD3A9A">
      <w:pPr>
        <w:pStyle w:val="Ttulo1"/>
        <w:widowControl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12" w:name="_Toc530509078"/>
      <w:r w:rsidRPr="004318BD">
        <w:rPr>
          <w:rFonts w:asciiTheme="minorHAnsi" w:hAnsiTheme="minorHAnsi"/>
          <w:sz w:val="28"/>
          <w:lang w:val="es-ES"/>
        </w:rPr>
        <w:t>ESPECIFICACIONES DE LA ENTRADA</w:t>
      </w:r>
      <w:bookmarkEnd w:id="11"/>
      <w:bookmarkEnd w:id="12"/>
    </w:p>
    <w:p w:rsidR="004318BD" w:rsidRDefault="00D344FB" w:rsidP="004318BD">
      <w:pPr>
        <w:spacing w:line="237" w:lineRule="auto"/>
        <w:ind w:left="720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D344FB">
        <w:rPr>
          <w:rFonts w:asciiTheme="minorHAnsi" w:hAnsiTheme="minorHAnsi" w:cs="Arial"/>
          <w:sz w:val="24"/>
          <w:szCs w:val="24"/>
        </w:rPr>
        <w:t xml:space="preserve">Los datos </w:t>
      </w:r>
      <w:r>
        <w:rPr>
          <w:rFonts w:asciiTheme="minorHAnsi" w:hAnsiTheme="minorHAnsi" w:cs="Arial"/>
          <w:sz w:val="24"/>
          <w:szCs w:val="24"/>
        </w:rPr>
        <w:t xml:space="preserve">que usaremos para el desarrollo de esta prueba corresponden </w:t>
      </w:r>
      <w:r w:rsidR="00FD6445">
        <w:rPr>
          <w:rFonts w:asciiTheme="minorHAnsi" w:hAnsiTheme="minorHAnsi" w:cs="Arial"/>
          <w:sz w:val="24"/>
          <w:szCs w:val="24"/>
        </w:rPr>
        <w:t>al registro</w:t>
      </w:r>
      <w:r>
        <w:rPr>
          <w:rFonts w:asciiTheme="minorHAnsi" w:hAnsiTheme="minorHAnsi" w:cs="Arial"/>
          <w:sz w:val="24"/>
          <w:szCs w:val="24"/>
        </w:rPr>
        <w:t xml:space="preserve"> de un medicamento:</w:t>
      </w:r>
    </w:p>
    <w:p w:rsidR="00D344FB" w:rsidRDefault="00D344FB" w:rsidP="00D344FB">
      <w:pPr>
        <w:pStyle w:val="Prrafodelista"/>
        <w:numPr>
          <w:ilvl w:val="0"/>
          <w:numId w:val="10"/>
        </w:numPr>
        <w:spacing w:line="237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Los campos que serán </w:t>
      </w:r>
      <w:r w:rsidR="00FD6445">
        <w:rPr>
          <w:rFonts w:asciiTheme="minorHAnsi" w:hAnsiTheme="minorHAnsi" w:cs="Arial"/>
          <w:sz w:val="24"/>
          <w:szCs w:val="24"/>
        </w:rPr>
        <w:t>ingresados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FD6445">
        <w:rPr>
          <w:rFonts w:asciiTheme="minorHAnsi" w:hAnsiTheme="minorHAnsi" w:cs="Arial"/>
          <w:sz w:val="24"/>
          <w:szCs w:val="24"/>
        </w:rPr>
        <w:t>contienen</w:t>
      </w:r>
      <w:r>
        <w:rPr>
          <w:rFonts w:asciiTheme="minorHAnsi" w:hAnsiTheme="minorHAnsi" w:cs="Arial"/>
          <w:sz w:val="24"/>
          <w:szCs w:val="24"/>
        </w:rPr>
        <w:t xml:space="preserve"> los siguientes</w:t>
      </w:r>
      <w:r w:rsidR="00425233">
        <w:rPr>
          <w:rFonts w:asciiTheme="minorHAnsi" w:hAnsiTheme="minorHAnsi" w:cs="Arial"/>
          <w:sz w:val="24"/>
          <w:szCs w:val="24"/>
        </w:rPr>
        <w:t xml:space="preserve"> datos</w:t>
      </w:r>
      <w:r>
        <w:rPr>
          <w:rFonts w:asciiTheme="minorHAnsi" w:hAnsiTheme="minorHAnsi" w:cs="Arial"/>
          <w:sz w:val="24"/>
          <w:szCs w:val="24"/>
        </w:rPr>
        <w:t>:</w:t>
      </w:r>
    </w:p>
    <w:p w:rsidR="00D344FB" w:rsidRPr="00D344FB" w:rsidRDefault="00D344FB" w:rsidP="00425233">
      <w:pPr>
        <w:pStyle w:val="Prrafodelista"/>
        <w:spacing w:line="237" w:lineRule="auto"/>
        <w:ind w:left="1800" w:firstLine="360"/>
        <w:jc w:val="both"/>
        <w:rPr>
          <w:rFonts w:asciiTheme="minorHAnsi" w:hAnsiTheme="minorHAnsi" w:cs="Arial"/>
          <w:sz w:val="24"/>
          <w:szCs w:val="24"/>
        </w:rPr>
      </w:pPr>
      <w:r w:rsidRPr="00D344FB">
        <w:rPr>
          <w:rFonts w:asciiTheme="minorHAnsi" w:hAnsiTheme="minorHAnsi" w:cs="Arial"/>
          <w:sz w:val="24"/>
          <w:szCs w:val="24"/>
        </w:rPr>
        <w:t>Código</w:t>
      </w:r>
      <w:r>
        <w:rPr>
          <w:rFonts w:asciiTheme="minorHAnsi" w:hAnsiTheme="minorHAnsi" w:cs="Arial"/>
          <w:sz w:val="24"/>
          <w:szCs w:val="24"/>
        </w:rPr>
        <w:t>: "M023"</w:t>
      </w:r>
    </w:p>
    <w:p w:rsidR="00D344FB" w:rsidRPr="00D344FB" w:rsidRDefault="00D344FB" w:rsidP="00425233">
      <w:pPr>
        <w:pStyle w:val="Prrafodelista"/>
        <w:spacing w:line="237" w:lineRule="auto"/>
        <w:ind w:left="1800" w:firstLine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Descripción: "paracetamol"</w:t>
      </w:r>
    </w:p>
    <w:p w:rsidR="00D344FB" w:rsidRPr="00D344FB" w:rsidRDefault="00D344FB" w:rsidP="00425233">
      <w:pPr>
        <w:pStyle w:val="Prrafodelista"/>
        <w:spacing w:line="237" w:lineRule="auto"/>
        <w:ind w:left="1800" w:firstLine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Tipo: "pastilla"</w:t>
      </w:r>
    </w:p>
    <w:p w:rsidR="00D344FB" w:rsidRPr="00D344FB" w:rsidRDefault="00D344FB" w:rsidP="00425233">
      <w:pPr>
        <w:pStyle w:val="Prrafodelista"/>
        <w:spacing w:line="237" w:lineRule="auto"/>
        <w:ind w:left="1800" w:firstLine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Fecha Vencimiento</w:t>
      </w:r>
      <w:r w:rsidR="00425233">
        <w:rPr>
          <w:rFonts w:asciiTheme="minorHAnsi" w:hAnsiTheme="minorHAnsi" w:cs="Arial"/>
          <w:sz w:val="24"/>
          <w:szCs w:val="24"/>
        </w:rPr>
        <w:t>: "2019-01-19"</w:t>
      </w:r>
    </w:p>
    <w:p w:rsidR="00D344FB" w:rsidRPr="00D344FB" w:rsidRDefault="00D344FB" w:rsidP="00425233">
      <w:pPr>
        <w:pStyle w:val="Prrafodelista"/>
        <w:spacing w:line="237" w:lineRule="auto"/>
        <w:ind w:left="1800" w:firstLine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Stock: 125</w:t>
      </w:r>
    </w:p>
    <w:p w:rsidR="00D344FB" w:rsidRDefault="00D344FB" w:rsidP="00425233">
      <w:pPr>
        <w:pStyle w:val="Prrafodelista"/>
        <w:spacing w:line="237" w:lineRule="auto"/>
        <w:ind w:left="1800" w:firstLine="360"/>
        <w:jc w:val="both"/>
        <w:rPr>
          <w:rFonts w:asciiTheme="minorHAnsi" w:hAnsiTheme="minorHAnsi" w:cs="Arial"/>
          <w:sz w:val="24"/>
          <w:szCs w:val="24"/>
        </w:rPr>
      </w:pPr>
      <w:r w:rsidRPr="00D344FB">
        <w:rPr>
          <w:rFonts w:asciiTheme="minorHAnsi" w:hAnsiTheme="minorHAnsi" w:cs="Arial"/>
          <w:sz w:val="24"/>
          <w:szCs w:val="24"/>
        </w:rPr>
        <w:t>Precio Referencial</w:t>
      </w:r>
      <w:r w:rsidRPr="00D344FB">
        <w:rPr>
          <w:rFonts w:asciiTheme="minorHAnsi" w:hAnsiTheme="minorHAnsi" w:cs="Arial"/>
          <w:sz w:val="24"/>
          <w:szCs w:val="24"/>
        </w:rPr>
        <w:t>: 1.2</w:t>
      </w:r>
    </w:p>
    <w:p w:rsidR="00425233" w:rsidRPr="00D344FB" w:rsidRDefault="00425233" w:rsidP="00425233">
      <w:pPr>
        <w:pStyle w:val="Prrafodelista"/>
        <w:numPr>
          <w:ilvl w:val="0"/>
          <w:numId w:val="10"/>
        </w:numPr>
        <w:spacing w:line="237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</w:t>
      </w:r>
      <w:r w:rsidR="00FD6445">
        <w:rPr>
          <w:rFonts w:asciiTheme="minorHAnsi" w:hAnsiTheme="minorHAnsi" w:cs="Arial"/>
          <w:sz w:val="24"/>
          <w:szCs w:val="24"/>
        </w:rPr>
        <w:t>ulsa</w:t>
      </w:r>
      <w:r>
        <w:rPr>
          <w:rFonts w:asciiTheme="minorHAnsi" w:hAnsiTheme="minorHAnsi" w:cs="Arial"/>
          <w:sz w:val="24"/>
          <w:szCs w:val="24"/>
        </w:rPr>
        <w:t xml:space="preserve">mos el botón de </w:t>
      </w:r>
      <w:r w:rsidR="00FD6445">
        <w:rPr>
          <w:rFonts w:asciiTheme="minorHAnsi" w:hAnsiTheme="minorHAnsi" w:cs="Arial"/>
          <w:sz w:val="24"/>
          <w:szCs w:val="24"/>
        </w:rPr>
        <w:t>“ingresar” de la aplicación</w:t>
      </w:r>
      <w:r>
        <w:rPr>
          <w:rFonts w:asciiTheme="minorHAnsi" w:hAnsiTheme="minorHAnsi" w:cs="Arial"/>
          <w:sz w:val="24"/>
          <w:szCs w:val="24"/>
        </w:rPr>
        <w:t xml:space="preserve"> </w:t>
      </w:r>
    </w:p>
    <w:p w:rsidR="004318BD" w:rsidRPr="004318BD" w:rsidRDefault="004318BD" w:rsidP="004318BD">
      <w:pPr>
        <w:spacing w:line="237" w:lineRule="auto"/>
        <w:ind w:left="720"/>
        <w:contextualSpacing/>
        <w:jc w:val="both"/>
        <w:rPr>
          <w:rFonts w:asciiTheme="minorHAnsi" w:hAnsiTheme="minorHAnsi" w:cs="Arial"/>
        </w:rPr>
      </w:pPr>
    </w:p>
    <w:p w:rsidR="004318BD" w:rsidRDefault="004318BD" w:rsidP="00CD3A9A">
      <w:pPr>
        <w:pStyle w:val="Ttulo1"/>
        <w:widowControl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13" w:name="_Toc499300452"/>
      <w:bookmarkStart w:id="14" w:name="_Toc530509079"/>
      <w:r w:rsidRPr="004318BD">
        <w:rPr>
          <w:rFonts w:asciiTheme="minorHAnsi" w:hAnsiTheme="minorHAnsi"/>
          <w:sz w:val="28"/>
          <w:lang w:val="es-ES"/>
        </w:rPr>
        <w:t>ESPECIFICACIONES DE LA SALIDA</w:t>
      </w:r>
      <w:bookmarkEnd w:id="13"/>
      <w:bookmarkEnd w:id="14"/>
    </w:p>
    <w:p w:rsidR="00FD6445" w:rsidRPr="00FD6445" w:rsidRDefault="00FD6445" w:rsidP="00FD6445">
      <w:pPr>
        <w:pStyle w:val="Prrafodelista"/>
        <w:numPr>
          <w:ilvl w:val="0"/>
          <w:numId w:val="10"/>
        </w:numPr>
      </w:pPr>
      <w:r>
        <w:t>El sistema registra el medicamento ingresado</w:t>
      </w:r>
    </w:p>
    <w:p w:rsidR="004318BD" w:rsidRPr="004318BD" w:rsidRDefault="004318BD" w:rsidP="004318BD">
      <w:pPr>
        <w:jc w:val="both"/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15" w:name="_Toc499300453"/>
      <w:bookmarkStart w:id="16" w:name="_Toc530509080"/>
      <w:r w:rsidRPr="004318BD">
        <w:rPr>
          <w:rFonts w:asciiTheme="minorHAnsi" w:hAnsiTheme="minorHAnsi"/>
          <w:sz w:val="28"/>
          <w:lang w:val="es-ES"/>
        </w:rPr>
        <w:t>NECESIDADES AMBIENTALES</w:t>
      </w:r>
      <w:bookmarkEnd w:id="15"/>
      <w:bookmarkEnd w:id="16"/>
    </w:p>
    <w:p w:rsidR="004318BD" w:rsidRDefault="004318BD" w:rsidP="004318BD">
      <w:pPr>
        <w:ind w:left="273"/>
        <w:rPr>
          <w:rFonts w:asciiTheme="minorHAnsi" w:hAnsiTheme="minorHAnsi"/>
          <w:lang w:val="es-ES"/>
        </w:rPr>
      </w:pPr>
    </w:p>
    <w:p w:rsidR="00FD6445" w:rsidRPr="004318BD" w:rsidRDefault="00FD6445" w:rsidP="00FD6445">
      <w:pPr>
        <w:pStyle w:val="Ttulo2"/>
        <w:numPr>
          <w:ilvl w:val="1"/>
          <w:numId w:val="3"/>
        </w:numPr>
        <w:ind w:left="993"/>
        <w:jc w:val="both"/>
        <w:rPr>
          <w:rFonts w:asciiTheme="minorHAnsi" w:hAnsiTheme="minorHAnsi"/>
          <w:sz w:val="24"/>
          <w:lang w:val="es-ES"/>
        </w:rPr>
      </w:pPr>
      <w:bookmarkStart w:id="17" w:name="_Toc499300454"/>
      <w:r w:rsidRPr="004318BD">
        <w:rPr>
          <w:rFonts w:asciiTheme="minorHAnsi" w:hAnsiTheme="minorHAnsi"/>
          <w:sz w:val="24"/>
          <w:lang w:val="es-ES"/>
        </w:rPr>
        <w:t>HARDWARE</w:t>
      </w:r>
      <w:bookmarkEnd w:id="17"/>
    </w:p>
    <w:p w:rsidR="00FD6445" w:rsidRPr="004318BD" w:rsidRDefault="00FD6445" w:rsidP="00FD6445">
      <w:pPr>
        <w:pStyle w:val="Ttulo2"/>
        <w:numPr>
          <w:ilvl w:val="0"/>
          <w:numId w:val="8"/>
        </w:numPr>
        <w:ind w:left="1134"/>
        <w:jc w:val="both"/>
        <w:rPr>
          <w:rFonts w:asciiTheme="minorHAnsi" w:hAnsiTheme="minorHAnsi"/>
          <w:b w:val="0"/>
          <w:sz w:val="24"/>
          <w:lang w:val="es-ES"/>
        </w:rPr>
      </w:pPr>
      <w:bookmarkStart w:id="18" w:name="_Toc499300455"/>
      <w:r w:rsidRPr="004318BD">
        <w:rPr>
          <w:rFonts w:asciiTheme="minorHAnsi" w:eastAsia="Arial" w:hAnsiTheme="minorHAnsi" w:cs="Arial"/>
          <w:b w:val="0"/>
          <w:sz w:val="24"/>
        </w:rPr>
        <w:t>Las pruebas se llevarán a cabo e</w:t>
      </w:r>
      <w:r>
        <w:rPr>
          <w:rFonts w:asciiTheme="minorHAnsi" w:eastAsia="Arial" w:hAnsiTheme="minorHAnsi" w:cs="Arial"/>
          <w:b w:val="0"/>
          <w:sz w:val="24"/>
        </w:rPr>
        <w:t>n la configuración de hardware de un Servidor</w:t>
      </w:r>
      <w:r w:rsidRPr="004318BD">
        <w:rPr>
          <w:rFonts w:asciiTheme="minorHAnsi" w:eastAsia="Arial" w:hAnsiTheme="minorHAnsi" w:cs="Arial"/>
          <w:b w:val="0"/>
          <w:sz w:val="24"/>
        </w:rPr>
        <w:t xml:space="preserve"> local.</w:t>
      </w:r>
      <w:bookmarkEnd w:id="18"/>
      <w:r w:rsidRPr="004318BD">
        <w:rPr>
          <w:rFonts w:asciiTheme="minorHAnsi" w:eastAsia="Arial" w:hAnsiTheme="minorHAnsi" w:cs="Arial"/>
          <w:b w:val="0"/>
          <w:sz w:val="24"/>
        </w:rPr>
        <w:t xml:space="preserve"> </w:t>
      </w:r>
    </w:p>
    <w:p w:rsidR="00FD6445" w:rsidRPr="004318BD" w:rsidRDefault="00FD6445" w:rsidP="00FD6445">
      <w:pPr>
        <w:ind w:left="774"/>
        <w:jc w:val="both"/>
        <w:rPr>
          <w:rFonts w:asciiTheme="minorHAnsi" w:hAnsiTheme="minorHAnsi"/>
          <w:sz w:val="24"/>
        </w:rPr>
      </w:pPr>
    </w:p>
    <w:p w:rsidR="00FD6445" w:rsidRDefault="00FD6445" w:rsidP="00FD6445">
      <w:pPr>
        <w:rPr>
          <w:rFonts w:asciiTheme="minorHAnsi" w:hAnsiTheme="minorHAnsi"/>
        </w:rPr>
      </w:pPr>
    </w:p>
    <w:p w:rsidR="00FD6445" w:rsidRPr="004318BD" w:rsidRDefault="00FD6445" w:rsidP="00FD6445">
      <w:pPr>
        <w:rPr>
          <w:rFonts w:asciiTheme="minorHAnsi" w:hAnsiTheme="minorHAnsi"/>
        </w:rPr>
      </w:pPr>
    </w:p>
    <w:p w:rsidR="00FD6445" w:rsidRPr="004318BD" w:rsidRDefault="00FD6445" w:rsidP="00FD6445">
      <w:pPr>
        <w:rPr>
          <w:rFonts w:asciiTheme="minorHAnsi" w:hAnsiTheme="minorHAnsi"/>
          <w:lang w:val="es-ES"/>
        </w:rPr>
      </w:pPr>
    </w:p>
    <w:p w:rsidR="00FD6445" w:rsidRPr="004318BD" w:rsidRDefault="00FD6445" w:rsidP="00FD6445">
      <w:pPr>
        <w:pStyle w:val="Ttulo2"/>
        <w:numPr>
          <w:ilvl w:val="1"/>
          <w:numId w:val="3"/>
        </w:numPr>
        <w:ind w:left="993"/>
        <w:rPr>
          <w:rFonts w:asciiTheme="minorHAnsi" w:hAnsiTheme="minorHAnsi"/>
          <w:sz w:val="24"/>
          <w:lang w:val="es-ES"/>
        </w:rPr>
      </w:pPr>
      <w:bookmarkStart w:id="19" w:name="_Toc499300456"/>
      <w:r w:rsidRPr="004318BD">
        <w:rPr>
          <w:rFonts w:asciiTheme="minorHAnsi" w:hAnsiTheme="minorHAnsi"/>
          <w:sz w:val="24"/>
          <w:lang w:val="es-ES"/>
        </w:rPr>
        <w:lastRenderedPageBreak/>
        <w:t>SOFTWARE</w:t>
      </w:r>
      <w:bookmarkEnd w:id="19"/>
    </w:p>
    <w:p w:rsidR="00FD6445" w:rsidRPr="00FD6445" w:rsidRDefault="00FD6445" w:rsidP="00FD6445">
      <w:pPr>
        <w:pStyle w:val="Prrafodelista"/>
        <w:numPr>
          <w:ilvl w:val="0"/>
          <w:numId w:val="10"/>
        </w:numPr>
        <w:spacing w:line="244" w:lineRule="auto"/>
        <w:jc w:val="both"/>
        <w:rPr>
          <w:rFonts w:asciiTheme="minorHAnsi" w:hAnsiTheme="minorHAnsi"/>
          <w:sz w:val="24"/>
        </w:rPr>
      </w:pPr>
      <w:r w:rsidRPr="00FD6445">
        <w:rPr>
          <w:rFonts w:asciiTheme="minorHAnsi" w:eastAsia="Arial" w:hAnsiTheme="minorHAnsi" w:cs="Arial"/>
          <w:b/>
          <w:sz w:val="24"/>
        </w:rPr>
        <w:t xml:space="preserve">Sistema Operativo: </w:t>
      </w:r>
      <w:r w:rsidRPr="00FD6445">
        <w:rPr>
          <w:rFonts w:asciiTheme="minorHAnsi" w:eastAsia="Arial" w:hAnsiTheme="minorHAnsi" w:cs="Arial"/>
          <w:sz w:val="24"/>
        </w:rPr>
        <w:t>Windows 7 de 64 bits.</w:t>
      </w:r>
    </w:p>
    <w:p w:rsidR="00FD6445" w:rsidRPr="00FD6445" w:rsidRDefault="00FD6445" w:rsidP="00FD6445">
      <w:pPr>
        <w:pStyle w:val="Prrafodelista"/>
        <w:numPr>
          <w:ilvl w:val="0"/>
          <w:numId w:val="10"/>
        </w:numPr>
        <w:spacing w:line="244" w:lineRule="auto"/>
        <w:jc w:val="both"/>
        <w:rPr>
          <w:rFonts w:asciiTheme="minorHAnsi" w:hAnsiTheme="minorHAnsi"/>
          <w:sz w:val="24"/>
        </w:rPr>
      </w:pPr>
      <w:r w:rsidRPr="00FD6445">
        <w:rPr>
          <w:rFonts w:asciiTheme="minorHAnsi" w:eastAsia="Arial" w:hAnsiTheme="minorHAnsi" w:cs="Arial"/>
          <w:b/>
          <w:sz w:val="24"/>
        </w:rPr>
        <w:t>S</w:t>
      </w:r>
      <w:r w:rsidRPr="00FD6445">
        <w:rPr>
          <w:rFonts w:asciiTheme="minorHAnsi" w:eastAsia="Arial" w:hAnsiTheme="minorHAnsi" w:cs="Arial"/>
          <w:b/>
          <w:sz w:val="24"/>
        </w:rPr>
        <w:t xml:space="preserve">oftware de comunicaciones: </w:t>
      </w:r>
      <w:r>
        <w:rPr>
          <w:rFonts w:asciiTheme="minorHAnsi" w:eastAsia="Arial" w:hAnsiTheme="minorHAnsi" w:cs="Arial"/>
          <w:sz w:val="24"/>
        </w:rPr>
        <w:t xml:space="preserve">Todos los </w:t>
      </w:r>
      <w:proofErr w:type="spellStart"/>
      <w:r>
        <w:rPr>
          <w:rFonts w:asciiTheme="minorHAnsi" w:eastAsia="Arial" w:hAnsiTheme="minorHAnsi" w:cs="Arial"/>
          <w:sz w:val="24"/>
        </w:rPr>
        <w:t>test</w:t>
      </w:r>
      <w:r w:rsidRPr="00FD6445">
        <w:rPr>
          <w:rFonts w:asciiTheme="minorHAnsi" w:eastAsia="Arial" w:hAnsiTheme="minorHAnsi" w:cs="Arial"/>
          <w:sz w:val="24"/>
        </w:rPr>
        <w:t>e</w:t>
      </w:r>
      <w:r>
        <w:rPr>
          <w:rFonts w:asciiTheme="minorHAnsi" w:eastAsia="Arial" w:hAnsiTheme="minorHAnsi" w:cs="Arial"/>
          <w:sz w:val="24"/>
        </w:rPr>
        <w:t>adores</w:t>
      </w:r>
      <w:proofErr w:type="spellEnd"/>
      <w:r w:rsidRPr="00FD6445">
        <w:rPr>
          <w:rFonts w:asciiTheme="minorHAnsi" w:eastAsia="Arial" w:hAnsiTheme="minorHAnsi" w:cs="Arial"/>
          <w:sz w:val="24"/>
        </w:rPr>
        <w:t xml:space="preserve"> conectados en línea pondrán a prueba el programa bajo el control del software de comunicación de prueba.</w:t>
      </w:r>
    </w:p>
    <w:p w:rsidR="00FD6445" w:rsidRPr="00FD6445" w:rsidRDefault="00FD6445" w:rsidP="00FD6445">
      <w:pPr>
        <w:pStyle w:val="Prrafodelista"/>
        <w:numPr>
          <w:ilvl w:val="0"/>
          <w:numId w:val="10"/>
        </w:numPr>
        <w:spacing w:line="244" w:lineRule="auto"/>
        <w:jc w:val="both"/>
        <w:rPr>
          <w:rFonts w:asciiTheme="minorHAnsi" w:hAnsiTheme="minorHAnsi"/>
          <w:sz w:val="24"/>
        </w:rPr>
      </w:pPr>
      <w:r w:rsidRPr="00FD6445">
        <w:rPr>
          <w:rFonts w:asciiTheme="minorHAnsi" w:eastAsia="Arial" w:hAnsiTheme="minorHAnsi" w:cs="Arial"/>
          <w:b/>
          <w:sz w:val="24"/>
        </w:rPr>
        <w:t xml:space="preserve">Seguridad: </w:t>
      </w:r>
      <w:r w:rsidRPr="00FD6445">
        <w:rPr>
          <w:rFonts w:asciiTheme="minorHAnsi" w:eastAsia="Arial" w:hAnsiTheme="minorHAnsi" w:cs="Arial"/>
          <w:sz w:val="24"/>
        </w:rPr>
        <w:t>Se limitará a los controles existentes.</w:t>
      </w: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rPr>
          <w:rFonts w:asciiTheme="minorHAnsi" w:hAnsiTheme="minorHAnsi"/>
          <w:sz w:val="28"/>
          <w:lang w:val="es-ES"/>
        </w:rPr>
      </w:pPr>
      <w:bookmarkStart w:id="20" w:name="_Toc499300457"/>
      <w:bookmarkStart w:id="21" w:name="_Toc530509081"/>
      <w:r w:rsidRPr="004318BD">
        <w:rPr>
          <w:rFonts w:asciiTheme="minorHAnsi" w:hAnsiTheme="minorHAnsi"/>
          <w:sz w:val="28"/>
          <w:lang w:val="es-ES"/>
        </w:rPr>
        <w:t>REQUISITOS PROCESALES ESPECIALES</w:t>
      </w:r>
      <w:bookmarkEnd w:id="20"/>
      <w:bookmarkEnd w:id="21"/>
    </w:p>
    <w:p w:rsidR="00FD6445" w:rsidRPr="004318BD" w:rsidRDefault="00FD6445" w:rsidP="00FD6445">
      <w:pPr>
        <w:spacing w:line="235" w:lineRule="auto"/>
        <w:ind w:left="708"/>
        <w:rPr>
          <w:rFonts w:asciiTheme="minorHAnsi" w:hAnsiTheme="minorHAnsi"/>
          <w:sz w:val="24"/>
        </w:rPr>
      </w:pPr>
      <w:r>
        <w:rPr>
          <w:rFonts w:asciiTheme="minorHAnsi" w:eastAsia="Arial" w:hAnsiTheme="minorHAnsi" w:cs="Arial"/>
          <w:sz w:val="24"/>
        </w:rPr>
        <w:t>No se presentan procedimientos especiales a tener en cuenta con este caso de uso, e</w:t>
      </w:r>
      <w:r w:rsidRPr="004318BD">
        <w:rPr>
          <w:rFonts w:asciiTheme="minorHAnsi" w:eastAsia="Arial" w:hAnsiTheme="minorHAnsi" w:cs="Arial"/>
          <w:sz w:val="24"/>
        </w:rPr>
        <w:t xml:space="preserve">l procedimiento para utilizar el módulo Gestionar </w:t>
      </w:r>
      <w:r>
        <w:rPr>
          <w:rFonts w:asciiTheme="minorHAnsi" w:eastAsia="Arial" w:hAnsiTheme="minorHAnsi" w:cs="Arial"/>
          <w:sz w:val="24"/>
        </w:rPr>
        <w:t>medicamentos</w:t>
      </w:r>
      <w:r w:rsidRPr="004318BD">
        <w:rPr>
          <w:rFonts w:asciiTheme="minorHAnsi" w:eastAsia="Arial" w:hAnsiTheme="minorHAnsi" w:cs="Arial"/>
          <w:sz w:val="24"/>
        </w:rPr>
        <w:t xml:space="preserve"> se encuentra </w:t>
      </w:r>
      <w:r>
        <w:rPr>
          <w:rFonts w:asciiTheme="minorHAnsi" w:eastAsia="Arial" w:hAnsiTheme="minorHAnsi" w:cs="Arial"/>
          <w:sz w:val="24"/>
        </w:rPr>
        <w:t>descrito en el manual de usuario.</w:t>
      </w: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rPr>
          <w:rFonts w:asciiTheme="minorHAnsi" w:hAnsiTheme="minorHAnsi"/>
          <w:sz w:val="28"/>
          <w:lang w:val="es-ES"/>
        </w:rPr>
      </w:pPr>
      <w:bookmarkStart w:id="22" w:name="_Toc499300458"/>
      <w:bookmarkStart w:id="23" w:name="_Toc530509082"/>
      <w:r w:rsidRPr="004318BD">
        <w:rPr>
          <w:rFonts w:asciiTheme="minorHAnsi" w:hAnsiTheme="minorHAnsi"/>
          <w:sz w:val="28"/>
          <w:lang w:val="es-ES"/>
        </w:rPr>
        <w:t>DEPENDENCIAS DEL INTERCASO</w:t>
      </w:r>
      <w:bookmarkEnd w:id="22"/>
      <w:bookmarkEnd w:id="23"/>
    </w:p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tbl>
      <w:tblPr>
        <w:tblW w:w="9240" w:type="dxa"/>
        <w:tblInd w:w="585" w:type="dxa"/>
        <w:tblLayout w:type="fixed"/>
        <w:tblLook w:val="0400" w:firstRow="0" w:lastRow="0" w:firstColumn="0" w:lastColumn="0" w:noHBand="0" w:noVBand="1"/>
      </w:tblPr>
      <w:tblGrid>
        <w:gridCol w:w="2076"/>
        <w:gridCol w:w="4077"/>
        <w:gridCol w:w="3087"/>
      </w:tblGrid>
      <w:tr w:rsidR="004318BD" w:rsidRPr="004318BD" w:rsidTr="004318BD">
        <w:trPr>
          <w:trHeight w:val="338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18BD" w:rsidRPr="004318BD" w:rsidRDefault="004318BD" w:rsidP="006E7DE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CASO DE PRUEBA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18BD" w:rsidRPr="004318BD" w:rsidRDefault="004318BD" w:rsidP="00F0408E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18BD" w:rsidRPr="004318BD" w:rsidRDefault="004318BD" w:rsidP="006E7DE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RESULTADO ESPERADO</w:t>
            </w:r>
          </w:p>
        </w:tc>
      </w:tr>
      <w:tr w:rsidR="004318BD" w:rsidRPr="004318BD" w:rsidTr="004318BD">
        <w:trPr>
          <w:trHeight w:val="59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Código: "M023"</w:t>
            </w:r>
          </w:p>
          <w:p w:rsid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Descripción: "paracetamol"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Tipo: "pastilla"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Fecha Vencimiento: "2019-01-19"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Stock: 125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Precio Referencial: 1.2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F0408E" w:rsidP="004318BD">
            <w:pPr>
              <w:spacing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Se registra el medicamento correctamente</w:t>
            </w:r>
          </w:p>
        </w:tc>
      </w:tr>
      <w:tr w:rsidR="004318BD" w:rsidRPr="004318BD" w:rsidTr="004318BD">
        <w:trPr>
          <w:trHeight w:val="696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2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Código: "M0</w:t>
            </w:r>
            <w:r>
              <w:rPr>
                <w:rFonts w:asciiTheme="minorHAnsi" w:hAnsiTheme="minorHAnsi" w:cs="Arial"/>
                <w:sz w:val="24"/>
                <w:szCs w:val="24"/>
              </w:rPr>
              <w:t>26</w:t>
            </w:r>
            <w:r w:rsidRPr="00F0408E">
              <w:rPr>
                <w:rFonts w:asciiTheme="minorHAnsi" w:hAnsiTheme="minorHAnsi" w:cs="Arial"/>
                <w:sz w:val="24"/>
                <w:szCs w:val="24"/>
              </w:rPr>
              <w:t>"</w:t>
            </w:r>
          </w:p>
          <w:p w:rsid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 xml:space="preserve">Descripción: </w:t>
            </w:r>
            <w:r>
              <w:rPr>
                <w:rFonts w:asciiTheme="minorHAnsi" w:hAnsiTheme="minorHAnsi" w:cs="Arial"/>
                <w:sz w:val="24"/>
                <w:szCs w:val="24"/>
              </w:rPr>
              <w:t>"ACICLOVIR</w:t>
            </w:r>
            <w:r w:rsidRPr="00F0408E">
              <w:rPr>
                <w:rFonts w:asciiTheme="minorHAnsi" w:hAnsiTheme="minorHAnsi" w:cs="Arial"/>
                <w:sz w:val="24"/>
                <w:szCs w:val="24"/>
              </w:rPr>
              <w:t>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Tipo: "pastilla"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Fecha Vencimiento</w:t>
            </w:r>
            <w:r>
              <w:rPr>
                <w:rFonts w:asciiTheme="minorHAnsi" w:hAnsiTheme="minorHAnsi" w:cs="Arial"/>
                <w:sz w:val="24"/>
                <w:szCs w:val="24"/>
              </w:rPr>
              <w:t>: NULL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 xml:space="preserve">Stock: </w:t>
            </w:r>
            <w:r>
              <w:rPr>
                <w:rFonts w:asciiTheme="minorHAnsi" w:hAnsiTheme="minorHAnsi" w:cs="Arial"/>
                <w:sz w:val="24"/>
                <w:szCs w:val="24"/>
              </w:rPr>
              <w:t>NULL</w:t>
            </w:r>
          </w:p>
          <w:p w:rsidR="004318BD" w:rsidRPr="004318BD" w:rsidRDefault="00F0408E" w:rsidP="00F0408E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 xml:space="preserve">Precio Referencial: </w:t>
            </w:r>
            <w:r>
              <w:rPr>
                <w:rFonts w:asciiTheme="minorHAnsi" w:hAnsiTheme="minorHAnsi" w:cs="Arial"/>
                <w:sz w:val="24"/>
                <w:szCs w:val="24"/>
              </w:rPr>
              <w:t>NULL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F0408E" w:rsidP="00F0408E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F0408E">
              <w:rPr>
                <w:rFonts w:asciiTheme="minorHAnsi" w:hAnsiTheme="minorHAnsi"/>
                <w:sz w:val="21"/>
              </w:rPr>
              <w:t xml:space="preserve">No se puede registrar </w:t>
            </w:r>
            <w:r>
              <w:rPr>
                <w:rFonts w:asciiTheme="minorHAnsi" w:hAnsiTheme="minorHAnsi"/>
                <w:sz w:val="21"/>
              </w:rPr>
              <w:t>el</w:t>
            </w:r>
            <w:r w:rsidRPr="00F0408E">
              <w:rPr>
                <w:rFonts w:asciiTheme="minorHAnsi" w:hAnsiTheme="minorHAnsi"/>
                <w:sz w:val="21"/>
              </w:rPr>
              <w:t xml:space="preserve"> medicamento, ya que cada campo es obligatorio</w:t>
            </w:r>
          </w:p>
        </w:tc>
      </w:tr>
      <w:tr w:rsidR="004318BD" w:rsidRPr="004318BD" w:rsidTr="004318BD">
        <w:trPr>
          <w:trHeight w:val="696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3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Código: "M</w:t>
            </w:r>
            <w:r>
              <w:rPr>
                <w:rFonts w:asciiTheme="minorHAnsi" w:hAnsiTheme="minorHAnsi" w:cs="Arial"/>
                <w:sz w:val="24"/>
                <w:szCs w:val="24"/>
              </w:rPr>
              <w:t>/#</w:t>
            </w:r>
            <w:r w:rsidRPr="00F0408E">
              <w:rPr>
                <w:rFonts w:asciiTheme="minorHAnsi" w:hAnsiTheme="minorHAnsi" w:cs="Arial"/>
                <w:sz w:val="24"/>
                <w:szCs w:val="24"/>
              </w:rPr>
              <w:t>02</w:t>
            </w:r>
            <w:r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F0408E">
              <w:rPr>
                <w:rFonts w:asciiTheme="minorHAnsi" w:hAnsiTheme="minorHAnsi" w:cs="Arial"/>
                <w:sz w:val="24"/>
                <w:szCs w:val="24"/>
              </w:rPr>
              <w:t>"</w:t>
            </w:r>
          </w:p>
          <w:p w:rsid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Descripción: "</w:t>
            </w:r>
            <w:r>
              <w:rPr>
                <w:rFonts w:asciiTheme="minorHAnsi" w:hAnsiTheme="minorHAnsi" w:cs="Arial"/>
                <w:sz w:val="24"/>
                <w:szCs w:val="24"/>
              </w:rPr>
              <w:t>ACNOTIN</w:t>
            </w:r>
            <w:r w:rsidRPr="00F0408E">
              <w:rPr>
                <w:rFonts w:asciiTheme="minorHAnsi" w:hAnsiTheme="minorHAnsi" w:cs="Arial"/>
                <w:sz w:val="24"/>
                <w:szCs w:val="24"/>
              </w:rPr>
              <w:t>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Tipo: "pastilla"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Fecha Vencimiento: "2019-01-19"</w:t>
            </w:r>
          </w:p>
          <w:p w:rsidR="00F0408E" w:rsidRPr="00F0408E" w:rsidRDefault="00F0408E" w:rsidP="00F0408E">
            <w:pPr>
              <w:spacing w:line="237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Stock: 125</w:t>
            </w:r>
          </w:p>
          <w:p w:rsidR="004318BD" w:rsidRPr="004318BD" w:rsidRDefault="00F0408E" w:rsidP="00F0408E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F0408E">
              <w:rPr>
                <w:rFonts w:asciiTheme="minorHAnsi" w:hAnsiTheme="minorHAnsi" w:cs="Arial"/>
                <w:sz w:val="24"/>
                <w:szCs w:val="24"/>
              </w:rPr>
              <w:t>Precio Referencial: 1.2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F0408E" w:rsidP="004318BD">
            <w:pPr>
              <w:spacing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No se registra el medicamento, el código no puede contener caracteres especiales</w:t>
            </w:r>
          </w:p>
        </w:tc>
      </w:tr>
    </w:tbl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</w:rPr>
      </w:pPr>
    </w:p>
    <w:p w:rsidR="001E2F89" w:rsidRPr="004318BD" w:rsidRDefault="001E2F89" w:rsidP="004318BD">
      <w:pPr>
        <w:rPr>
          <w:rFonts w:asciiTheme="minorHAnsi" w:eastAsia="Arial" w:hAnsiTheme="minorHAnsi"/>
          <w:sz w:val="24"/>
        </w:rPr>
      </w:pPr>
    </w:p>
    <w:sectPr w:rsidR="001E2F89" w:rsidRPr="004318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5F6" w:rsidRDefault="006365F6">
      <w:pPr>
        <w:spacing w:line="240" w:lineRule="auto"/>
      </w:pPr>
      <w:r>
        <w:separator/>
      </w:r>
    </w:p>
  </w:endnote>
  <w:endnote w:type="continuationSeparator" w:id="0">
    <w:p w:rsidR="006365F6" w:rsidRDefault="00636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BE" w:rsidRDefault="00F516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16BE" w:rsidRDefault="00F516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16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E42A6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4E5B09">
          <w:pPr>
            <w:jc w:val="center"/>
          </w:pPr>
          <w:r>
            <w:sym w:font="Symbol" w:char="F0D3"/>
          </w:r>
          <w:r>
            <w:t xml:space="preserve"> </w:t>
          </w:r>
          <w:r>
            <w:rPr>
              <w:sz w:val="18"/>
            </w:rPr>
            <w:t>Gestión de Configuración y Mantenimiento</w:t>
          </w:r>
          <w:r w:rsidRPr="007E5ECC">
            <w:rPr>
              <w:sz w:val="18"/>
            </w:rPr>
            <w:fldChar w:fldCharType="begin"/>
          </w:r>
          <w:r w:rsidRPr="007E5ECC">
            <w:rPr>
              <w:sz w:val="18"/>
            </w:rPr>
            <w:instrText xml:space="preserve"> DOCPROPERTY "Company"  \* MERGEFORMAT </w:instrText>
          </w:r>
          <w:r w:rsidRPr="007E5ECC">
            <w:rPr>
              <w:b/>
              <w:sz w:val="18"/>
            </w:rPr>
            <w:fldChar w:fldCharType="end"/>
          </w:r>
          <w:r w:rsidRPr="007E5ECC">
            <w:rPr>
              <w:sz w:val="18"/>
            </w:rPr>
            <w:t>, 201</w:t>
          </w:r>
          <w:r>
            <w:rPr>
              <w:sz w:val="18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0408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0408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F516BE" w:rsidRDefault="00F516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BE" w:rsidRDefault="00F516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5F6" w:rsidRDefault="006365F6">
      <w:pPr>
        <w:spacing w:line="240" w:lineRule="auto"/>
      </w:pPr>
      <w:r>
        <w:separator/>
      </w:r>
    </w:p>
  </w:footnote>
  <w:footnote w:type="continuationSeparator" w:id="0">
    <w:p w:rsidR="006365F6" w:rsidRDefault="00636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BE" w:rsidRDefault="00F516BE">
    <w:pPr>
      <w:rPr>
        <w:sz w:val="24"/>
      </w:rPr>
    </w:pPr>
    <w:r>
      <w:rPr>
        <w:rFonts w:ascii="Arial" w:hAnsi="Arial"/>
        <w:b/>
        <w:noProof/>
        <w:sz w:val="36"/>
        <w:lang w:val="es-PE" w:eastAsia="es-PE"/>
      </w:rPr>
      <w:drawing>
        <wp:anchor distT="0" distB="0" distL="114300" distR="114300" simplePos="0" relativeHeight="251659264" behindDoc="0" locked="0" layoutInCell="1" allowOverlap="1" wp14:anchorId="124A0AE4" wp14:editId="3D908BEB">
          <wp:simplePos x="0" y="0"/>
          <wp:positionH relativeFrom="column">
            <wp:posOffset>5612524</wp:posOffset>
          </wp:positionH>
          <wp:positionV relativeFrom="paragraph">
            <wp:posOffset>-131336</wp:posOffset>
          </wp:positionV>
          <wp:extent cx="987425" cy="1148715"/>
          <wp:effectExtent l="0" t="0" r="3175" b="0"/>
          <wp:wrapSquare wrapText="bothSides"/>
          <wp:docPr id="3" name="Imagen 3" descr="220px-UNMSM_coatofarms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 descr="220px-UNMSM_coatofarms_sea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16BE" w:rsidRDefault="00F516BE">
    <w:pPr>
      <w:pBdr>
        <w:top w:val="single" w:sz="6" w:space="1" w:color="auto"/>
      </w:pBdr>
      <w:rPr>
        <w:sz w:val="24"/>
      </w:rPr>
    </w:pPr>
  </w:p>
  <w:p w:rsidR="00F516BE" w:rsidRDefault="00F516BE" w:rsidP="00695513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MAYOR DE SAN MARCOS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Facultad de Ingeniería de Sistemas e Informática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E.A.P. de Ingeniería de Software</w:t>
    </w:r>
  </w:p>
  <w:p w:rsidR="00F516BE" w:rsidRDefault="00F516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16BE" w:rsidTr="007E5ECC">
      <w:tc>
        <w:tcPr>
          <w:tcW w:w="6379" w:type="dxa"/>
        </w:tcPr>
        <w:p w:rsidR="00F516BE" w:rsidRDefault="004318BD" w:rsidP="009326ED">
          <w:pPr>
            <w:rPr>
              <w:lang w:val="es-ES"/>
            </w:rPr>
          </w:pPr>
          <w:r>
            <w:t>Documento Casos de Prueba</w:t>
          </w:r>
        </w:p>
      </w:tc>
      <w:tc>
        <w:tcPr>
          <w:tcW w:w="3179" w:type="dxa"/>
        </w:tcPr>
        <w:p w:rsidR="00F516BE" w:rsidRDefault="00F516BE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F516BE" w:rsidTr="007E5ECC">
      <w:tc>
        <w:tcPr>
          <w:tcW w:w="6379" w:type="dxa"/>
        </w:tcPr>
        <w:p w:rsidR="00F516BE" w:rsidRDefault="00F516BE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F516BE" w:rsidRDefault="00F516BE" w:rsidP="00A32EBA">
          <w:r>
            <w:rPr>
              <w:lang w:val="es-ES"/>
            </w:rPr>
            <w:t xml:space="preserve">  </w:t>
          </w:r>
          <w:r>
            <w:t>Fecha:  &lt;</w:t>
          </w:r>
          <w:r w:rsidR="00D344FB">
            <w:t>20/noviembre/2018</w:t>
          </w:r>
          <w:r w:rsidR="00A32EBA">
            <w:t>&gt;</w:t>
          </w:r>
        </w:p>
      </w:tc>
    </w:tr>
  </w:tbl>
  <w:p w:rsidR="00F516BE" w:rsidRDefault="00F516B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BE" w:rsidRDefault="00F516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318D3838"/>
    <w:multiLevelType w:val="multilevel"/>
    <w:tmpl w:val="EC54DC5E"/>
    <w:lvl w:ilvl="0">
      <w:start w:val="1"/>
      <w:numFmt w:val="bullet"/>
      <w:lvlText w:val=""/>
      <w:lvlJc w:val="left"/>
      <w:pPr>
        <w:ind w:left="1080" w:firstLine="11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26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54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69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8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2680"/>
      </w:pPr>
      <w:rPr>
        <w:rFonts w:ascii="Arial" w:eastAsia="Arial" w:hAnsi="Arial" w:cs="Arial"/>
      </w:rPr>
    </w:lvl>
  </w:abstractNum>
  <w:abstractNum w:abstractNumId="2">
    <w:nsid w:val="38F54414"/>
    <w:multiLevelType w:val="multilevel"/>
    <w:tmpl w:val="F828DA68"/>
    <w:lvl w:ilvl="0">
      <w:start w:val="1"/>
      <w:numFmt w:val="bullet"/>
      <w:lvlText w:val=""/>
      <w:lvlJc w:val="left"/>
      <w:pPr>
        <w:ind w:left="1080" w:firstLine="11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26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54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69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8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2680"/>
      </w:pPr>
      <w:rPr>
        <w:rFonts w:ascii="Arial" w:eastAsia="Arial" w:hAnsi="Arial" w:cs="Arial"/>
      </w:rPr>
    </w:lvl>
  </w:abstractNum>
  <w:abstractNum w:abstractNumId="3">
    <w:nsid w:val="39D86503"/>
    <w:multiLevelType w:val="hybridMultilevel"/>
    <w:tmpl w:val="CF720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6469A"/>
    <w:multiLevelType w:val="hybridMultilevel"/>
    <w:tmpl w:val="6584FFDE"/>
    <w:lvl w:ilvl="0" w:tplc="91FE383A">
      <w:start w:val="1"/>
      <w:numFmt w:val="lowerLetter"/>
      <w:lvlText w:val="%1)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0613F"/>
    <w:multiLevelType w:val="hybridMultilevel"/>
    <w:tmpl w:val="1078345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D2F25"/>
    <w:multiLevelType w:val="multilevel"/>
    <w:tmpl w:val="C45A5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7EE13EEC"/>
    <w:multiLevelType w:val="hybridMultilevel"/>
    <w:tmpl w:val="AC50F3F2"/>
    <w:lvl w:ilvl="0" w:tplc="5B4CC55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F3"/>
    <w:rsid w:val="00000B16"/>
    <w:rsid w:val="0000435D"/>
    <w:rsid w:val="000420FB"/>
    <w:rsid w:val="000441E6"/>
    <w:rsid w:val="000453AC"/>
    <w:rsid w:val="00066489"/>
    <w:rsid w:val="00075134"/>
    <w:rsid w:val="000A10B6"/>
    <w:rsid w:val="000B30DC"/>
    <w:rsid w:val="000C6312"/>
    <w:rsid w:val="00110C9E"/>
    <w:rsid w:val="001401E9"/>
    <w:rsid w:val="00140994"/>
    <w:rsid w:val="00144AE9"/>
    <w:rsid w:val="0015577F"/>
    <w:rsid w:val="00160D08"/>
    <w:rsid w:val="00166E40"/>
    <w:rsid w:val="00184986"/>
    <w:rsid w:val="001866F6"/>
    <w:rsid w:val="00193158"/>
    <w:rsid w:val="001D62C5"/>
    <w:rsid w:val="001D7D04"/>
    <w:rsid w:val="001E2F89"/>
    <w:rsid w:val="001F627D"/>
    <w:rsid w:val="002067D1"/>
    <w:rsid w:val="00207190"/>
    <w:rsid w:val="002410F6"/>
    <w:rsid w:val="00254A7F"/>
    <w:rsid w:val="00270CAC"/>
    <w:rsid w:val="00285BB3"/>
    <w:rsid w:val="002D2859"/>
    <w:rsid w:val="002D67EE"/>
    <w:rsid w:val="002E6028"/>
    <w:rsid w:val="002F4B79"/>
    <w:rsid w:val="00341356"/>
    <w:rsid w:val="003C6DF9"/>
    <w:rsid w:val="004002CB"/>
    <w:rsid w:val="004021AE"/>
    <w:rsid w:val="00404F7E"/>
    <w:rsid w:val="004052C5"/>
    <w:rsid w:val="00417B5B"/>
    <w:rsid w:val="00425233"/>
    <w:rsid w:val="004318BD"/>
    <w:rsid w:val="00453F81"/>
    <w:rsid w:val="004919B2"/>
    <w:rsid w:val="004E5B09"/>
    <w:rsid w:val="005319A5"/>
    <w:rsid w:val="00547DCF"/>
    <w:rsid w:val="005539A0"/>
    <w:rsid w:val="005777E5"/>
    <w:rsid w:val="005860DE"/>
    <w:rsid w:val="005C4868"/>
    <w:rsid w:val="005D7947"/>
    <w:rsid w:val="005E5F6E"/>
    <w:rsid w:val="005F5525"/>
    <w:rsid w:val="00614A83"/>
    <w:rsid w:val="006365F6"/>
    <w:rsid w:val="006407B4"/>
    <w:rsid w:val="00642F23"/>
    <w:rsid w:val="006467BA"/>
    <w:rsid w:val="006525EB"/>
    <w:rsid w:val="00652987"/>
    <w:rsid w:val="00666A51"/>
    <w:rsid w:val="00692486"/>
    <w:rsid w:val="00695513"/>
    <w:rsid w:val="006A4BC9"/>
    <w:rsid w:val="006B205B"/>
    <w:rsid w:val="006C34BA"/>
    <w:rsid w:val="006E3806"/>
    <w:rsid w:val="006F7ACA"/>
    <w:rsid w:val="00703D72"/>
    <w:rsid w:val="0072464A"/>
    <w:rsid w:val="00724672"/>
    <w:rsid w:val="00784E74"/>
    <w:rsid w:val="00792A93"/>
    <w:rsid w:val="007D1ED2"/>
    <w:rsid w:val="007D3C37"/>
    <w:rsid w:val="007D43F3"/>
    <w:rsid w:val="007E5ECC"/>
    <w:rsid w:val="00826B75"/>
    <w:rsid w:val="00833007"/>
    <w:rsid w:val="00835388"/>
    <w:rsid w:val="00847CAE"/>
    <w:rsid w:val="00883F41"/>
    <w:rsid w:val="008A0610"/>
    <w:rsid w:val="008C7887"/>
    <w:rsid w:val="008C7927"/>
    <w:rsid w:val="008D19E6"/>
    <w:rsid w:val="008D630A"/>
    <w:rsid w:val="00906F30"/>
    <w:rsid w:val="00921EA7"/>
    <w:rsid w:val="00924838"/>
    <w:rsid w:val="009326ED"/>
    <w:rsid w:val="009422C8"/>
    <w:rsid w:val="0095429E"/>
    <w:rsid w:val="009758C6"/>
    <w:rsid w:val="009800E5"/>
    <w:rsid w:val="009F1AE9"/>
    <w:rsid w:val="009F227A"/>
    <w:rsid w:val="00A07511"/>
    <w:rsid w:val="00A23380"/>
    <w:rsid w:val="00A31F2D"/>
    <w:rsid w:val="00A32EBA"/>
    <w:rsid w:val="00A56C76"/>
    <w:rsid w:val="00AF1D1A"/>
    <w:rsid w:val="00B376E3"/>
    <w:rsid w:val="00B66636"/>
    <w:rsid w:val="00B7037B"/>
    <w:rsid w:val="00B9224D"/>
    <w:rsid w:val="00BE65D1"/>
    <w:rsid w:val="00C010D6"/>
    <w:rsid w:val="00C34EE1"/>
    <w:rsid w:val="00C63EE9"/>
    <w:rsid w:val="00CC7B4A"/>
    <w:rsid w:val="00CD3A9A"/>
    <w:rsid w:val="00CD54B2"/>
    <w:rsid w:val="00CE7B22"/>
    <w:rsid w:val="00CF07F2"/>
    <w:rsid w:val="00D06A8B"/>
    <w:rsid w:val="00D344FB"/>
    <w:rsid w:val="00D55868"/>
    <w:rsid w:val="00D55EFA"/>
    <w:rsid w:val="00D620D0"/>
    <w:rsid w:val="00D74685"/>
    <w:rsid w:val="00D80517"/>
    <w:rsid w:val="00D84610"/>
    <w:rsid w:val="00D866A3"/>
    <w:rsid w:val="00D97B2A"/>
    <w:rsid w:val="00DA66DC"/>
    <w:rsid w:val="00DD1621"/>
    <w:rsid w:val="00E42A64"/>
    <w:rsid w:val="00E71273"/>
    <w:rsid w:val="00E75962"/>
    <w:rsid w:val="00E81188"/>
    <w:rsid w:val="00E9781F"/>
    <w:rsid w:val="00EA3B54"/>
    <w:rsid w:val="00F0408E"/>
    <w:rsid w:val="00F11144"/>
    <w:rsid w:val="00F21D6D"/>
    <w:rsid w:val="00F516BE"/>
    <w:rsid w:val="00F654B8"/>
    <w:rsid w:val="00F65879"/>
    <w:rsid w:val="00FB6453"/>
    <w:rsid w:val="00FC027E"/>
    <w:rsid w:val="00FC38E0"/>
    <w:rsid w:val="00FD6445"/>
    <w:rsid w:val="00FF172F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C2672-10C6-45D6-B060-B7D0C04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7D43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D43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D43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D43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D43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D43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D43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D43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D43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43F3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7D43F3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7D43F3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7D43F3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7D43F3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7D43F3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7D43F3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7D43F3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Puesto">
    <w:name w:val="Title"/>
    <w:basedOn w:val="Normal"/>
    <w:next w:val="Normal"/>
    <w:link w:val="PuestoCar"/>
    <w:qFormat/>
    <w:rsid w:val="007D43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7D43F3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TDC1">
    <w:name w:val="toc 1"/>
    <w:basedOn w:val="Normal"/>
    <w:next w:val="Normal"/>
    <w:uiPriority w:val="39"/>
    <w:rsid w:val="007D43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D43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D43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7D43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7D43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7D43F3"/>
  </w:style>
  <w:style w:type="paragraph" w:customStyle="1" w:styleId="Tabletext">
    <w:name w:val="Tabletext"/>
    <w:basedOn w:val="Normal"/>
    <w:rsid w:val="007D43F3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D43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customStyle="1" w:styleId="InfoBlue">
    <w:name w:val="InfoBlue"/>
    <w:basedOn w:val="Normal"/>
    <w:next w:val="Textoindependiente"/>
    <w:autoRedefine/>
    <w:rsid w:val="007D43F3"/>
    <w:pPr>
      <w:spacing w:after="120"/>
      <w:ind w:left="720"/>
    </w:pPr>
  </w:style>
  <w:style w:type="paragraph" w:styleId="Prrafodelista">
    <w:name w:val="List Paragraph"/>
    <w:basedOn w:val="Normal"/>
    <w:link w:val="PrrafodelistaCar"/>
    <w:uiPriority w:val="34"/>
    <w:qFormat/>
    <w:rsid w:val="007D43F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6A4BC9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val="es-PE" w:eastAsia="es-PE"/>
    </w:rPr>
  </w:style>
  <w:style w:type="table" w:customStyle="1" w:styleId="Tabladelistadetareas">
    <w:name w:val="Tabla de lista de tareas"/>
    <w:basedOn w:val="Tablanormal"/>
    <w:uiPriority w:val="99"/>
    <w:rsid w:val="009326ED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17"/>
      <w:szCs w:val="17"/>
      <w:lang w:val="es-ES" w:eastAsia="es-ES"/>
    </w:r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BBB59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9326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B30DC"/>
    <w:rPr>
      <w:color w:val="0000FF" w:themeColor="hyperlink"/>
      <w:u w:val="single"/>
    </w:rPr>
  </w:style>
  <w:style w:type="paragraph" w:customStyle="1" w:styleId="BodyA">
    <w:name w:val="Body A"/>
    <w:rsid w:val="00E8118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6concolores">
    <w:name w:val="Grid Table 6 Colorful"/>
    <w:basedOn w:val="Tablanormal"/>
    <w:uiPriority w:val="51"/>
    <w:rsid w:val="00547DCF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2A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3">
    <w:name w:val="Normal 3"/>
    <w:basedOn w:val="Normal"/>
    <w:rsid w:val="006B205B"/>
    <w:pPr>
      <w:widowControl/>
      <w:spacing w:line="240" w:lineRule="auto"/>
      <w:ind w:left="709"/>
      <w:jc w:val="both"/>
    </w:pPr>
    <w:rPr>
      <w:rFonts w:ascii="Arial" w:hAnsi="Arial"/>
      <w:lang w:val="es-ES_tradnl" w:eastAsia="es-ES"/>
    </w:rPr>
  </w:style>
  <w:style w:type="table" w:styleId="Tabladecuadrcula4-nfasis2">
    <w:name w:val="Grid Table 4 Accent 2"/>
    <w:basedOn w:val="Tablanormal"/>
    <w:uiPriority w:val="49"/>
    <w:rsid w:val="005F55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1866F6"/>
    <w:rPr>
      <w:rFonts w:ascii="Calibri" w:eastAsia="Calibri" w:hAnsi="Calibri" w:cs="Times New Roman"/>
      <w:lang w:val="es-ES"/>
    </w:rPr>
  </w:style>
  <w:style w:type="paragraph" w:customStyle="1" w:styleId="Contenidodelmarco">
    <w:name w:val="Contenido del marco"/>
    <w:basedOn w:val="Normal"/>
    <w:qFormat/>
    <w:rsid w:val="001866F6"/>
    <w:pPr>
      <w:widowControl/>
      <w:spacing w:after="200" w:line="276" w:lineRule="auto"/>
    </w:pPr>
    <w:rPr>
      <w:rFonts w:ascii="Liberation Serif" w:eastAsia="Noto Sans CJK SC Regular" w:hAnsi="Liberation Serif" w:cs="FreeSans"/>
      <w:sz w:val="24"/>
      <w:szCs w:val="24"/>
      <w:lang w:val="es-PE"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2523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C639F-5821-4E03-9866-DDE26CF0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Usuario</cp:lastModifiedBy>
  <cp:revision>5</cp:revision>
  <cp:lastPrinted>2018-04-03T08:39:00Z</cp:lastPrinted>
  <dcterms:created xsi:type="dcterms:W3CDTF">2018-06-26T00:35:00Z</dcterms:created>
  <dcterms:modified xsi:type="dcterms:W3CDTF">2018-11-21T01:53:00Z</dcterms:modified>
</cp:coreProperties>
</file>