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9" w:after="0" w:line="240"/>
        <w:ind w:right="6997" w:left="33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Abene irene agnes</w:t>
      </w:r>
    </w:p>
    <w:p>
      <w:pPr>
        <w:spacing w:before="2" w:after="0" w:line="298"/>
        <w:ind w:right="0" w:left="33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Né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22/06/1985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Yaoundé</w:t>
      </w:r>
    </w:p>
    <w:p>
      <w:pPr>
        <w:spacing w:before="0" w:after="0" w:line="275"/>
        <w:ind w:right="0" w:left="33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695 805 457</w:t>
      </w:r>
    </w:p>
    <w:p>
      <w:pPr>
        <w:spacing w:before="1" w:after="0" w:line="240"/>
        <w:ind w:right="0" w:left="3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Mail: abeneireneagnes@gmail.com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6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355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56"/>
          <w:u w:val="single"/>
          <w:shd w:fill="auto" w:val="clear"/>
        </w:rPr>
        <w:t xml:space="preserve">Curriculum</w:t>
      </w:r>
      <w:r>
        <w:rPr>
          <w:rFonts w:ascii="Cambria" w:hAnsi="Cambria" w:cs="Cambria" w:eastAsia="Cambria"/>
          <w:b/>
          <w:color w:val="auto"/>
          <w:spacing w:val="-15"/>
          <w:position w:val="0"/>
          <w:sz w:val="56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56"/>
          <w:u w:val="single"/>
          <w:shd w:fill="auto" w:val="clear"/>
        </w:rPr>
        <w:t xml:space="preserve">Vitae</w:t>
      </w:r>
    </w:p>
    <w:p>
      <w:pPr>
        <w:spacing w:before="1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76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-6"/>
          <w:position w:val="0"/>
          <w:sz w:val="28"/>
          <w:u w:val="single"/>
          <w:shd w:fill="auto" w:val="clear"/>
        </w:rPr>
        <w:t xml:space="preserve">DOMAINES</w:t>
      </w:r>
      <w:r>
        <w:rPr>
          <w:rFonts w:ascii="Verdana" w:hAnsi="Verdana" w:cs="Verdana" w:eastAsia="Verdana"/>
          <w:b/>
          <w:i/>
          <w:color w:val="auto"/>
          <w:spacing w:val="-10"/>
          <w:position w:val="0"/>
          <w:sz w:val="28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b/>
          <w:i/>
          <w:color w:val="auto"/>
          <w:spacing w:val="-6"/>
          <w:position w:val="0"/>
          <w:sz w:val="28"/>
          <w:u w:val="single"/>
          <w:shd w:fill="auto" w:val="clear"/>
        </w:rPr>
        <w:t xml:space="preserve">DE</w:t>
      </w:r>
      <w:r>
        <w:rPr>
          <w:rFonts w:ascii="Verdana" w:hAnsi="Verdana" w:cs="Verdana" w:eastAsia="Verdana"/>
          <w:b/>
          <w:i/>
          <w:color w:val="auto"/>
          <w:spacing w:val="-12"/>
          <w:position w:val="0"/>
          <w:sz w:val="28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b/>
          <w:i/>
          <w:color w:val="auto"/>
          <w:spacing w:val="-6"/>
          <w:position w:val="0"/>
          <w:sz w:val="28"/>
          <w:u w:val="single"/>
          <w:shd w:fill="auto" w:val="clear"/>
        </w:rPr>
        <w:t xml:space="preserve">COMPETENCE</w:t>
      </w:r>
    </w:p>
    <w:p>
      <w:pPr>
        <w:spacing w:before="21" w:after="0" w:line="240"/>
        <w:ind w:right="0" w:left="0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47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*Domaine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compétence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du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travail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6"/>
          <w:u w:val="single"/>
          <w:shd w:fill="auto" w:val="clear"/>
        </w:rPr>
        <w:t xml:space="preserve">ligne</w:t>
      </w:r>
    </w:p>
    <w:p>
      <w:pPr>
        <w:numPr>
          <w:ilvl w:val="0"/>
          <w:numId w:val="12"/>
        </w:numPr>
        <w:tabs>
          <w:tab w:val="left" w:pos="902" w:leader="none"/>
        </w:tabs>
        <w:spacing w:before="294" w:after="0" w:line="298"/>
        <w:ind w:right="0" w:left="902" w:hanging="359"/>
        <w:jc w:val="left"/>
        <w:rPr>
          <w:rFonts w:ascii="Wingdings" w:hAnsi="Wingdings" w:cs="Wingdings" w:eastAsia="Wingdings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Bonne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maitrise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négociation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avec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client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fois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mail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par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téléphone</w:t>
      </w:r>
    </w:p>
    <w:p>
      <w:pPr>
        <w:numPr>
          <w:ilvl w:val="0"/>
          <w:numId w:val="12"/>
        </w:numPr>
        <w:tabs>
          <w:tab w:val="left" w:pos="902" w:leader="none"/>
        </w:tabs>
        <w:spacing w:before="0" w:after="0" w:line="298"/>
        <w:ind w:right="0" w:left="902" w:hanging="359"/>
        <w:jc w:val="left"/>
        <w:rPr>
          <w:rFonts w:ascii="Wingdings" w:hAnsi="Wingdings" w:cs="Wingdings" w:eastAsia="Wingdings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Maitrise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marketing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ligne</w:t>
      </w:r>
    </w:p>
    <w:p>
      <w:pPr>
        <w:numPr>
          <w:ilvl w:val="0"/>
          <w:numId w:val="12"/>
        </w:numPr>
        <w:tabs>
          <w:tab w:val="left" w:pos="902" w:leader="none"/>
        </w:tabs>
        <w:spacing w:before="0" w:after="0" w:line="298"/>
        <w:ind w:right="0" w:left="902" w:hanging="359"/>
        <w:jc w:val="left"/>
        <w:rPr>
          <w:rFonts w:ascii="Wingdings" w:hAnsi="Wingdings" w:cs="Wingdings" w:eastAsia="Wingdings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Bonne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maitrise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travail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équipe</w:t>
      </w:r>
    </w:p>
    <w:p>
      <w:pPr>
        <w:numPr>
          <w:ilvl w:val="0"/>
          <w:numId w:val="12"/>
        </w:numPr>
        <w:tabs>
          <w:tab w:val="left" w:pos="902" w:leader="none"/>
        </w:tabs>
        <w:spacing w:before="0" w:after="0" w:line="298"/>
        <w:ind w:right="0" w:left="902" w:hanging="359"/>
        <w:jc w:val="left"/>
        <w:rPr>
          <w:rFonts w:ascii="Wingdings" w:hAnsi="Wingdings" w:cs="Wingdings" w:eastAsia="Wingdings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Bonne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maitrise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langue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française</w:t>
      </w:r>
    </w:p>
    <w:p>
      <w:pPr>
        <w:numPr>
          <w:ilvl w:val="0"/>
          <w:numId w:val="12"/>
        </w:numPr>
        <w:tabs>
          <w:tab w:val="left" w:pos="902" w:leader="none"/>
        </w:tabs>
        <w:spacing w:before="1" w:after="0" w:line="240"/>
        <w:ind w:right="0" w:left="902" w:hanging="359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Bonne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flexibilité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adaptabilité</w:t>
      </w:r>
    </w:p>
    <w:p>
      <w:pPr>
        <w:numPr>
          <w:ilvl w:val="0"/>
          <w:numId w:val="12"/>
        </w:numPr>
        <w:tabs>
          <w:tab w:val="left" w:pos="902" w:leader="none"/>
        </w:tabs>
        <w:spacing w:before="1" w:after="0" w:line="240"/>
        <w:ind w:right="0" w:left="902" w:hanging="359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Persuasif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convaicant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4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476" w:firstLine="0"/>
        <w:jc w:val="left"/>
        <w:rPr>
          <w:rFonts w:ascii="Verdana" w:hAnsi="Verdana" w:cs="Verdana" w:eastAsia="Verdana"/>
          <w:b/>
          <w:i/>
          <w:color w:val="auto"/>
          <w:spacing w:val="-2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EXPERIENCES</w:t>
      </w:r>
      <w:r>
        <w:rPr>
          <w:rFonts w:ascii="Verdana" w:hAnsi="Verdana" w:cs="Verdana" w:eastAsia="Verdana"/>
          <w:b/>
          <w:i/>
          <w:color w:val="auto"/>
          <w:spacing w:val="35"/>
          <w:position w:val="0"/>
          <w:sz w:val="24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b/>
          <w:i/>
          <w:color w:val="auto"/>
          <w:spacing w:val="-2"/>
          <w:position w:val="0"/>
          <w:sz w:val="24"/>
          <w:u w:val="single"/>
          <w:shd w:fill="auto" w:val="clear"/>
        </w:rPr>
        <w:t xml:space="preserve">PROFESSIONNELLES</w:t>
      </w:r>
    </w:p>
    <w:p>
      <w:pPr>
        <w:spacing w:before="0" w:after="0" w:line="240"/>
        <w:ind w:right="0" w:left="476" w:firstLine="0"/>
        <w:jc w:val="left"/>
        <w:rPr>
          <w:rFonts w:ascii="Verdana" w:hAnsi="Verdana" w:cs="Verdana" w:eastAsia="Verdana"/>
          <w:b/>
          <w:i/>
          <w:color w:val="auto"/>
          <w:spacing w:val="-2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dans 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LE SECRETARIAT</w:t>
      </w:r>
    </w:p>
    <w:p>
      <w:pPr>
        <w:spacing w:before="0" w:after="0" w:line="240"/>
        <w:ind w:right="0" w:left="4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476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dotted"/>
          <w:shd w:fill="auto" w:val="clear"/>
        </w:rPr>
        <w:t xml:space="preserve">18 Mars 2015-18 fevrier 2016: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Secretaire à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6"/>
          <w:shd w:fill="auto" w:val="clear"/>
        </w:rPr>
        <w:t xml:space="preserve">FUSION PLUS SARL</w:t>
      </w:r>
    </w:p>
    <w:p>
      <w:pPr>
        <w:numPr>
          <w:ilvl w:val="0"/>
          <w:numId w:val="20"/>
        </w:numPr>
        <w:spacing w:before="0" w:after="0" w:line="240"/>
        <w:ind w:right="0" w:left="1196" w:hanging="36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Acceuil et distribution</w:t>
      </w:r>
    </w:p>
    <w:p>
      <w:pPr>
        <w:numPr>
          <w:ilvl w:val="0"/>
          <w:numId w:val="20"/>
        </w:numPr>
        <w:spacing w:before="0" w:after="0" w:line="240"/>
        <w:ind w:right="0" w:left="1196" w:hanging="36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prise de rendez vous et message electronique </w:t>
      </w:r>
    </w:p>
    <w:p>
      <w:pPr>
        <w:numPr>
          <w:ilvl w:val="0"/>
          <w:numId w:val="20"/>
        </w:numPr>
        <w:spacing w:before="0" w:after="0" w:line="240"/>
        <w:ind w:right="0" w:left="1196" w:hanging="36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saisie et mise en forme des documents</w:t>
      </w:r>
    </w:p>
    <w:p>
      <w:pPr>
        <w:numPr>
          <w:ilvl w:val="0"/>
          <w:numId w:val="20"/>
        </w:numPr>
        <w:spacing w:before="0" w:after="0" w:line="240"/>
        <w:ind w:right="0" w:left="1196" w:hanging="36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classement et archivage</w:t>
      </w:r>
    </w:p>
    <w:p>
      <w:pPr>
        <w:numPr>
          <w:ilvl w:val="0"/>
          <w:numId w:val="20"/>
        </w:numPr>
        <w:spacing w:before="0" w:after="0" w:line="240"/>
        <w:ind w:right="0" w:left="1196" w:hanging="36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traitement des operations courantes</w:t>
      </w:r>
    </w:p>
    <w:p>
      <w:pPr>
        <w:numPr>
          <w:ilvl w:val="0"/>
          <w:numId w:val="20"/>
        </w:numPr>
        <w:spacing w:before="0" w:after="0" w:line="240"/>
        <w:ind w:right="0" w:left="1196" w:hanging="36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redaction des rapports</w:t>
      </w:r>
    </w:p>
    <w:p>
      <w:pPr>
        <w:spacing w:before="0" w:after="0" w:line="240"/>
        <w:ind w:right="0" w:left="476" w:firstLine="0"/>
        <w:jc w:val="left"/>
        <w:rPr>
          <w:rFonts w:ascii="Verdana" w:hAnsi="Verdana" w:cs="Verdana" w:eastAsia="Verdana"/>
          <w:b/>
          <w:i/>
          <w:color w:val="auto"/>
          <w:spacing w:val="-2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476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95" w:leader="none"/>
        </w:tabs>
        <w:spacing w:before="19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dans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LA GESTION DES DONNEES</w:t>
      </w:r>
    </w:p>
    <w:p>
      <w:pPr>
        <w:spacing w:before="149" w:after="0" w:line="240"/>
        <w:ind w:right="194" w:left="54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dotted"/>
          <w:shd w:fill="auto" w:val="clear"/>
        </w:rPr>
        <w:t xml:space="preserve">janvier 2020-juin 2020: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stagiaire en suivi et evaluation ,analyse des données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METBIOTA INC</w:t>
      </w:r>
    </w:p>
    <w:p>
      <w:pPr>
        <w:numPr>
          <w:ilvl w:val="0"/>
          <w:numId w:val="24"/>
        </w:numPr>
        <w:tabs>
          <w:tab w:val="left" w:pos="1316" w:leader="none"/>
        </w:tabs>
        <w:spacing w:before="3" w:after="0" w:line="240"/>
        <w:ind w:right="874" w:left="131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Collecter et saisir les données</w:t>
      </w:r>
    </w:p>
    <w:p>
      <w:pPr>
        <w:numPr>
          <w:ilvl w:val="0"/>
          <w:numId w:val="24"/>
        </w:numPr>
        <w:tabs>
          <w:tab w:val="left" w:pos="1316" w:leader="none"/>
        </w:tabs>
        <w:spacing w:before="3" w:after="0" w:line="318"/>
        <w:ind w:right="0" w:left="131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alimenter et mettre à jour les bases de données</w:t>
      </w:r>
    </w:p>
    <w:p>
      <w:pPr>
        <w:numPr>
          <w:ilvl w:val="0"/>
          <w:numId w:val="24"/>
        </w:numPr>
        <w:tabs>
          <w:tab w:val="left" w:pos="1316" w:leader="none"/>
        </w:tabs>
        <w:spacing w:before="0" w:after="0" w:line="317"/>
        <w:ind w:right="0" w:left="131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controler corriger et consolider les données</w:t>
      </w:r>
    </w:p>
    <w:p>
      <w:pPr>
        <w:tabs>
          <w:tab w:val="left" w:pos="1316" w:leader="none"/>
        </w:tabs>
        <w:spacing w:before="0" w:after="0" w:line="31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316" w:leader="none"/>
        </w:tabs>
        <w:spacing w:before="0" w:after="0" w:line="31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Dans le TELECONSEIL</w:t>
      </w:r>
    </w:p>
    <w:p>
      <w:pPr>
        <w:spacing w:before="297" w:after="0" w:line="240"/>
        <w:ind w:right="0" w:left="54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dotted"/>
          <w:shd w:fill="auto" w:val="clear"/>
        </w:rPr>
        <w:t xml:space="preserve">mars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u w:val="dotted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dotted"/>
          <w:shd w:fill="auto" w:val="clear"/>
        </w:rPr>
        <w:t xml:space="preserve">2021-mars 2022 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Téléconseiller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au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sein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société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AFB CALL CENTER</w:t>
      </w:r>
    </w:p>
    <w:p>
      <w:pPr>
        <w:numPr>
          <w:ilvl w:val="0"/>
          <w:numId w:val="29"/>
        </w:numPr>
        <w:tabs>
          <w:tab w:val="left" w:pos="1263" w:leader="none"/>
        </w:tabs>
        <w:spacing w:before="2" w:after="0" w:line="318"/>
        <w:ind w:right="0" w:left="126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Appels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téléphonique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avec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les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clients</w:t>
      </w:r>
    </w:p>
    <w:p>
      <w:pPr>
        <w:numPr>
          <w:ilvl w:val="0"/>
          <w:numId w:val="29"/>
        </w:numPr>
        <w:tabs>
          <w:tab w:val="left" w:pos="1263" w:leader="none"/>
        </w:tabs>
        <w:spacing w:before="0" w:after="0" w:line="318"/>
        <w:ind w:right="0" w:left="126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Conseil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gestion des profils google my business</w:t>
      </w:r>
    </w:p>
    <w:p>
      <w:pPr>
        <w:numPr>
          <w:ilvl w:val="0"/>
          <w:numId w:val="29"/>
        </w:numPr>
        <w:tabs>
          <w:tab w:val="left" w:pos="1263" w:leader="none"/>
        </w:tabs>
        <w:spacing w:before="0" w:after="0" w:line="318"/>
        <w:ind w:right="0" w:left="126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conseil en referencement SEO</w:t>
      </w:r>
    </w:p>
    <w:p>
      <w:pPr>
        <w:numPr>
          <w:ilvl w:val="0"/>
          <w:numId w:val="29"/>
        </w:numPr>
        <w:tabs>
          <w:tab w:val="left" w:pos="1263" w:leader="none"/>
        </w:tabs>
        <w:spacing w:before="0" w:after="0" w:line="318"/>
        <w:ind w:right="0" w:left="126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Travail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équipe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sous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pression</w:t>
      </w:r>
    </w:p>
    <w:p>
      <w:pPr>
        <w:numPr>
          <w:ilvl w:val="0"/>
          <w:numId w:val="29"/>
        </w:numPr>
        <w:tabs>
          <w:tab w:val="left" w:pos="1263" w:leader="none"/>
        </w:tabs>
        <w:spacing w:before="0" w:after="0" w:line="317"/>
        <w:ind w:right="0" w:left="126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Travail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avec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mails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(Gmail)</w:t>
      </w:r>
    </w:p>
    <w:p>
      <w:pPr>
        <w:numPr>
          <w:ilvl w:val="0"/>
          <w:numId w:val="29"/>
        </w:numPr>
        <w:tabs>
          <w:tab w:val="left" w:pos="1263" w:leader="none"/>
        </w:tabs>
        <w:spacing w:before="0" w:after="0" w:line="318"/>
        <w:ind w:right="0" w:left="126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Travail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avec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internet</w:t>
      </w:r>
    </w:p>
    <w:p>
      <w:pPr>
        <w:tabs>
          <w:tab w:val="left" w:pos="1263" w:leader="none"/>
        </w:tabs>
        <w:spacing w:before="0" w:after="0" w:line="31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AVRIL 2022-decembre 2023:PROPRIETAIRE DU CENTRE D'APPEL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6"/>
          <w:shd w:fill="auto" w:val="clear"/>
        </w:rPr>
        <w:t xml:space="preserve">DIGITAL CALL CENTER</w:t>
      </w:r>
    </w:p>
    <w:p>
      <w:pPr>
        <w:spacing w:before="0" w:after="0" w:line="31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6" w:after="0" w:line="240"/>
        <w:ind w:right="0" w:left="476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-10"/>
          <w:position w:val="0"/>
          <w:sz w:val="24"/>
          <w:u w:val="single"/>
          <w:shd w:fill="auto" w:val="clear"/>
        </w:rPr>
        <w:t xml:space="preserve">AUTRES COMPETENCES</w:t>
      </w:r>
      <w:r>
        <w:rPr>
          <w:rFonts w:ascii="Verdana" w:hAnsi="Verdana" w:cs="Verdana" w:eastAsia="Verdana"/>
          <w:b/>
          <w:i/>
          <w:color w:val="auto"/>
          <w:spacing w:val="-6"/>
          <w:position w:val="0"/>
          <w:sz w:val="24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b/>
          <w:i/>
          <w:color w:val="auto"/>
          <w:spacing w:val="-10"/>
          <w:position w:val="0"/>
          <w:sz w:val="24"/>
          <w:u w:val="single"/>
          <w:shd w:fill="auto" w:val="clear"/>
        </w:rPr>
        <w:t xml:space="preserve">PROFESSIONNELLES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61" w:after="0" w:line="240"/>
        <w:ind w:right="0" w:left="0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47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*Domaine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compétence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informatique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bureautique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administratif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et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6"/>
          <w:u w:val="single"/>
          <w:shd w:fill="auto" w:val="clear"/>
        </w:rPr>
        <w:t xml:space="preserve">économique</w:t>
      </w:r>
    </w:p>
    <w:p>
      <w:pPr>
        <w:spacing w:before="3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0"/>
        </w:numPr>
        <w:tabs>
          <w:tab w:val="left" w:pos="616" w:leader="none"/>
          <w:tab w:val="left" w:pos="618" w:leader="none"/>
        </w:tabs>
        <w:spacing w:before="0" w:after="0" w:line="276"/>
        <w:ind w:right="728" w:left="618" w:hanging="2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Maitrise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Word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particulièrement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saisie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traitement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texte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avec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Word</w:t>
      </w:r>
    </w:p>
    <w:p>
      <w:pPr>
        <w:numPr>
          <w:ilvl w:val="0"/>
          <w:numId w:val="40"/>
        </w:numPr>
        <w:tabs>
          <w:tab w:val="left" w:pos="616" w:leader="none"/>
          <w:tab w:val="left" w:pos="618" w:leader="none"/>
        </w:tabs>
        <w:spacing w:before="2" w:after="0" w:line="276"/>
        <w:ind w:right="577" w:left="618" w:hanging="2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Bonne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rédaction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rapports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analyses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avec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l’outil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informatique 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Word,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Excel, Power Point,</w:t>
      </w:r>
    </w:p>
    <w:p>
      <w:pPr>
        <w:numPr>
          <w:ilvl w:val="0"/>
          <w:numId w:val="40"/>
        </w:numPr>
        <w:tabs>
          <w:tab w:val="left" w:pos="616" w:leader="none"/>
          <w:tab w:val="left" w:pos="618" w:leader="none"/>
        </w:tabs>
        <w:spacing w:before="0" w:after="0" w:line="276"/>
        <w:ind w:right="328" w:left="618" w:hanging="2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Bonne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gestion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l’autonomisation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système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d’information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entreprise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travers l’ERP «Entreprise Ressource planning ou progiciel de gestion intégrée »</w:t>
      </w:r>
    </w:p>
    <w:p>
      <w:pPr>
        <w:numPr>
          <w:ilvl w:val="0"/>
          <w:numId w:val="40"/>
        </w:numPr>
        <w:tabs>
          <w:tab w:val="left" w:pos="616" w:leader="none"/>
        </w:tabs>
        <w:spacing w:before="0" w:after="0" w:line="240"/>
        <w:ind w:right="0" w:left="616" w:hanging="2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Maitrise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d’Excel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power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point</w:t>
      </w:r>
    </w:p>
    <w:p>
      <w:pPr>
        <w:numPr>
          <w:ilvl w:val="0"/>
          <w:numId w:val="40"/>
        </w:numPr>
        <w:tabs>
          <w:tab w:val="left" w:pos="616" w:leader="none"/>
          <w:tab w:val="left" w:pos="618" w:leader="none"/>
        </w:tabs>
        <w:spacing w:before="44" w:after="0" w:line="276"/>
        <w:ind w:right="408" w:left="618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Assurer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Veille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Communicationnelle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Matière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Community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management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et des différents outils du community management</w:t>
      </w:r>
    </w:p>
    <w:p>
      <w:pPr>
        <w:numPr>
          <w:ilvl w:val="0"/>
          <w:numId w:val="40"/>
        </w:numPr>
        <w:tabs>
          <w:tab w:val="left" w:pos="616" w:leader="none"/>
        </w:tabs>
        <w:spacing w:before="0" w:after="0" w:line="298"/>
        <w:ind w:right="0" w:left="616" w:hanging="2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Maitrise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rédaction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d’une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correspondance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administrative</w:t>
      </w:r>
    </w:p>
    <w:p>
      <w:pPr>
        <w:numPr>
          <w:ilvl w:val="0"/>
          <w:numId w:val="40"/>
        </w:numPr>
        <w:tabs>
          <w:tab w:val="left" w:pos="616" w:leader="none"/>
        </w:tabs>
        <w:spacing w:before="47" w:after="0" w:line="240"/>
        <w:ind w:right="0" w:left="616" w:hanging="2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Maitrise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différents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types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documents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administratifs</w:t>
      </w:r>
    </w:p>
    <w:p>
      <w:pPr>
        <w:numPr>
          <w:ilvl w:val="0"/>
          <w:numId w:val="40"/>
        </w:numPr>
        <w:tabs>
          <w:tab w:val="left" w:pos="616" w:leader="none"/>
          <w:tab w:val="left" w:pos="618" w:leader="none"/>
        </w:tabs>
        <w:spacing w:before="44" w:after="0" w:line="276"/>
        <w:ind w:right="407" w:left="618" w:hanging="2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Maitrise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méthodes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d’archivage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documents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ainsi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des types de classifications des documents</w:t>
      </w:r>
    </w:p>
    <w:p>
      <w:pPr>
        <w:numPr>
          <w:ilvl w:val="0"/>
          <w:numId w:val="40"/>
        </w:numPr>
        <w:tabs>
          <w:tab w:val="left" w:pos="616" w:leader="none"/>
        </w:tabs>
        <w:spacing w:before="0" w:after="0" w:line="298"/>
        <w:ind w:right="0" w:left="616" w:hanging="2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Bonne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gestion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administrative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entreprise</w:t>
      </w:r>
    </w:p>
    <w:p>
      <w:pPr>
        <w:numPr>
          <w:ilvl w:val="0"/>
          <w:numId w:val="40"/>
        </w:numPr>
        <w:tabs>
          <w:tab w:val="left" w:pos="616" w:leader="none"/>
        </w:tabs>
        <w:spacing w:before="47" w:after="0" w:line="240"/>
        <w:ind w:right="0" w:left="616" w:hanging="2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Analyser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les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rapports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financiers</w:t>
      </w:r>
    </w:p>
    <w:p>
      <w:pPr>
        <w:numPr>
          <w:ilvl w:val="0"/>
          <w:numId w:val="40"/>
        </w:numPr>
        <w:tabs>
          <w:tab w:val="left" w:pos="616" w:leader="none"/>
        </w:tabs>
        <w:spacing w:before="44" w:after="0" w:line="240"/>
        <w:ind w:right="0" w:left="616" w:hanging="2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Gérer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les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analyses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opérationnelles,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analyses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comptable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budgétaire</w:t>
      </w:r>
    </w:p>
    <w:p>
      <w:pPr>
        <w:numPr>
          <w:ilvl w:val="0"/>
          <w:numId w:val="40"/>
        </w:numPr>
        <w:tabs>
          <w:tab w:val="left" w:pos="616" w:leader="none"/>
        </w:tabs>
        <w:spacing w:before="45" w:after="0" w:line="240"/>
        <w:ind w:right="0" w:left="616" w:hanging="2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Assurer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l’analyse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l’activité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économique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l’entreprise</w:t>
      </w:r>
    </w:p>
    <w:p>
      <w:pPr>
        <w:numPr>
          <w:ilvl w:val="0"/>
          <w:numId w:val="40"/>
        </w:numPr>
        <w:tabs>
          <w:tab w:val="left" w:pos="616" w:leader="none"/>
          <w:tab w:val="left" w:pos="618" w:leader="none"/>
        </w:tabs>
        <w:spacing w:before="44" w:after="0" w:line="278"/>
        <w:ind w:right="591" w:left="618" w:hanging="2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Faire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analyses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rapports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financiers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avec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l’outil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informatique 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Word,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Excel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; xlstat,</w:t>
      </w:r>
    </w:p>
    <w:p>
      <w:pPr>
        <w:tabs>
          <w:tab w:val="left" w:pos="616" w:leader="none"/>
          <w:tab w:val="left" w:pos="618" w:leader="none"/>
        </w:tabs>
        <w:spacing w:before="44" w:after="0" w:line="278"/>
        <w:ind w:right="59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4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-2"/>
          <w:position w:val="0"/>
          <w:sz w:val="22"/>
          <w:u w:val="single"/>
          <w:shd w:fill="auto" w:val="clear"/>
        </w:rPr>
        <w:t xml:space="preserve">FORMATION</w:t>
      </w:r>
      <w:r>
        <w:rPr>
          <w:rFonts w:ascii="Verdana" w:hAnsi="Verdana" w:cs="Verdana" w:eastAsia="Verdana"/>
          <w:b/>
          <w:i/>
          <w:color w:val="auto"/>
          <w:spacing w:val="-8"/>
          <w:position w:val="0"/>
          <w:sz w:val="22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b/>
          <w:i/>
          <w:color w:val="auto"/>
          <w:spacing w:val="-2"/>
          <w:position w:val="0"/>
          <w:sz w:val="22"/>
          <w:u w:val="single"/>
          <w:shd w:fill="auto" w:val="clear"/>
        </w:rPr>
        <w:t xml:space="preserve">ACADEMIQUE</w:t>
      </w:r>
    </w:p>
    <w:p>
      <w:pPr>
        <w:spacing w:before="0" w:after="0" w:line="295"/>
        <w:ind w:right="0" w:left="4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2005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Baccalauréat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lettres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A4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Allemand</w:t>
      </w:r>
    </w:p>
    <w:p>
      <w:pPr>
        <w:spacing w:before="13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476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-2"/>
          <w:position w:val="0"/>
          <w:sz w:val="24"/>
          <w:u w:val="single"/>
          <w:shd w:fill="auto" w:val="clear"/>
        </w:rPr>
        <w:t xml:space="preserve">FORMATION</w:t>
      </w:r>
      <w:r>
        <w:rPr>
          <w:rFonts w:ascii="Verdana" w:hAnsi="Verdana" w:cs="Verdana" w:eastAsia="Verdana"/>
          <w:b/>
          <w:i/>
          <w:color w:val="auto"/>
          <w:spacing w:val="-9"/>
          <w:position w:val="0"/>
          <w:sz w:val="24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b/>
          <w:i/>
          <w:color w:val="auto"/>
          <w:spacing w:val="-2"/>
          <w:position w:val="0"/>
          <w:sz w:val="24"/>
          <w:u w:val="single"/>
          <w:shd w:fill="auto" w:val="clear"/>
        </w:rPr>
        <w:t xml:space="preserve">PROFESSIONNELLE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JUILLET 2019-MARS 2020: formation en statistiques et gestion des bases des données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7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9"/>
        <w:ind w:right="0" w:left="47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DIVERS</w:t>
      </w:r>
    </w:p>
    <w:p>
      <w:pPr>
        <w:spacing w:before="0" w:after="0" w:line="295"/>
        <w:ind w:right="0" w:left="4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dotted"/>
          <w:shd w:fill="auto" w:val="clear"/>
        </w:rPr>
        <w:t xml:space="preserve">Intérêt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pour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le MARKETING DIGITAL</w:t>
      </w:r>
    </w:p>
    <w:p>
      <w:pPr>
        <w:spacing w:before="1" w:after="0" w:line="298"/>
        <w:ind w:right="0" w:left="4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dotted"/>
          <w:shd w:fill="auto" w:val="clear"/>
        </w:rPr>
        <w:t xml:space="preserve">langue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français,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</w:p>
    <w:p>
      <w:pPr>
        <w:spacing w:before="0" w:after="0" w:line="240"/>
        <w:ind w:right="194" w:left="4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dotted"/>
          <w:shd w:fill="auto" w:val="clear"/>
        </w:rPr>
        <w:t xml:space="preserve">Vie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u w:val="dotted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dotted"/>
          <w:shd w:fill="auto" w:val="clear"/>
        </w:rPr>
        <w:t xml:space="preserve">associative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membre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des AMIES SOLIDAIRES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</w:p>
    <w:p>
      <w:pPr>
        <w:spacing w:before="0" w:after="0" w:line="240"/>
        <w:ind w:right="194" w:left="4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dotted"/>
          <w:shd w:fill="auto" w:val="clear"/>
        </w:rPr>
        <w:t xml:space="preserve">Sport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: course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2">
    <w:abstractNumId w:val="24"/>
  </w:num>
  <w:num w:numId="20">
    <w:abstractNumId w:val="18"/>
  </w:num>
  <w:num w:numId="24">
    <w:abstractNumId w:val="12"/>
  </w:num>
  <w:num w:numId="29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