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Техническое задание: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Студент: Тектуманидзе Александр Георгиевич,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группа R4260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Направление подготовки/Специальность: 27.04.03. - Математические технологии системного анализа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Тема ВКР: Обработка и классификация импульсов головного мозга в реальном времени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Руководитель: Бабушкин Максим Владимирович, доцент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Исходные данные к работе: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Сырые измерения, снятые с ЭЭГ сенсора.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Исследования в области моторной зоны головного мозга.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Техническая документация средств измерения.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Описание технологического процесса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 и задачи: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 работы – определить оптимальный конвейер алгоритмов, состоящий из алгоритма фильтрации сырых данных с ЭЭГ сенсора и </w:t>
      </w:r>
      <w:r w:rsidDel="00000000" w:rsidR="00000000" w:rsidRPr="00000000">
        <w:rPr>
          <w:rtl w:val="0"/>
        </w:rPr>
        <w:t xml:space="preserve">многоклассового</w:t>
      </w:r>
      <w:r w:rsidDel="00000000" w:rsidR="00000000" w:rsidRPr="00000000">
        <w:rPr>
          <w:rtl w:val="0"/>
        </w:rPr>
        <w:t xml:space="preserve"> классификатора для определения класса движения. Конвейер должен быть оптимизирован по следующим параметрам:  скорость вычисления и точность предсказаний. Оценка качества будет производиться на основе F1-меры, скорость конвейера будет измеряться в миллисекундах с начала движения до момента фиксации алгоритмом решения задачи.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Основные задачи исследования: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Сформировать перечень основных алгоритмов фильтрации временных рядов для сравнения, а также архитектур машинного обучения для многоклассовой классификации. 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Провести сравнительный анализ алгоритмов фильтрации на сырых данных ЭЭГ сенсора.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Провести анализ различных архитектур моделей </w:t>
      </w:r>
      <w:r w:rsidDel="00000000" w:rsidR="00000000" w:rsidRPr="00000000">
        <w:rPr>
          <w:rtl w:val="0"/>
        </w:rPr>
        <w:t xml:space="preserve">многоклассовой</w:t>
      </w:r>
      <w:r w:rsidDel="00000000" w:rsidR="00000000" w:rsidRPr="00000000">
        <w:rPr>
          <w:rtl w:val="0"/>
        </w:rPr>
        <w:t xml:space="preserve"> классификации отфильтрованного сигнала в реальном времени.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Построить конвейер алгоритмов для решения задачи </w:t>
      </w:r>
      <w:r w:rsidDel="00000000" w:rsidR="00000000" w:rsidRPr="00000000">
        <w:rPr>
          <w:rtl w:val="0"/>
        </w:rPr>
        <w:t xml:space="preserve">многоклассовой</w:t>
      </w:r>
      <w:r w:rsidDel="00000000" w:rsidR="00000000" w:rsidRPr="00000000">
        <w:rPr>
          <w:rtl w:val="0"/>
        </w:rPr>
        <w:t xml:space="preserve"> классификации сигналов, полученных измерениями моторной зоны головного мозга.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Перечень подлежащих разработке вопросов: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Анализ предметной области и существующих решений.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Сравнительный анализ алгоритмов фильтрации в реальном времени на сырых данных, снятых с моторной зоны головного мозга.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Сравнительный анализ архитектур машинного обучения для многоклассовой классификации на данных, полученных после фильтрации измерений, снятых с ЭЭГ.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Построение конвейера алгоритмов для решения задачи </w:t>
      </w:r>
      <w:r w:rsidDel="00000000" w:rsidR="00000000" w:rsidRPr="00000000">
        <w:rPr>
          <w:rtl w:val="0"/>
        </w:rPr>
        <w:t xml:space="preserve">многоклассовой</w:t>
      </w:r>
      <w:r w:rsidDel="00000000" w:rsidR="00000000" w:rsidRPr="00000000">
        <w:rPr>
          <w:rtl w:val="0"/>
        </w:rPr>
        <w:t xml:space="preserve"> классификации, представленного в виде единого программного обеспечения.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Рекомендуемые материалы и пособия: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Lawhern, V.J., Solon, A.J., Waytowich, N.R., Gordon, S.M., Hung, C.P. and Lance, B.J. EEGNet: A compact convolutional neural network for EEG-based brain-computer interfaces. 2018. URL: https://arxiv.org/pdf/1611.08024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Dobson T., Robson G. On the BCI problem // 2024. URL: https://arxiv.org/html/2411.07652v1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Официальная документация и репозиторий от компании “OpenBCI”.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Содержание и предполагаемая структура работы: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</w:t>
        <w:tab/>
        <w:t xml:space="preserve">Введение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</w:t>
        <w:tab/>
        <w:t xml:space="preserve">Подготовка и анализ сырых данных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</w:t>
        <w:tab/>
        <w:t xml:space="preserve">Анализ алгоритмов фильтрации временных рядов 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</w:t>
        <w:tab/>
        <w:t xml:space="preserve">Анализ архитектур машинного обучения в области </w:t>
      </w:r>
      <w:r w:rsidDel="00000000" w:rsidR="00000000" w:rsidRPr="00000000">
        <w:rPr>
          <w:rtl w:val="0"/>
        </w:rPr>
        <w:t xml:space="preserve">многоклассовой</w:t>
      </w:r>
      <w:r w:rsidDel="00000000" w:rsidR="00000000" w:rsidRPr="00000000">
        <w:rPr>
          <w:rtl w:val="0"/>
        </w:rPr>
        <w:t xml:space="preserve"> классификации 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</w:t>
        <w:tab/>
        <w:t xml:space="preserve">Формирование единого программного обеспечения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</w:t>
        <w:tab/>
        <w:t xml:space="preserve">Анализ результатов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</w:t>
        <w:tab/>
        <w:t xml:space="preserve">Заключение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