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Regular Expression (Regex) Cheat Sheet</w:t>
      </w:r>
    </w:p>
    <w:p>
      <w:pPr>
        <w:pStyle w:val="Heading1"/>
      </w:pPr>
      <w:r>
        <w:t>📘 Basic Regex Syntax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Syntax</w:t>
            </w:r>
          </w:p>
        </w:tc>
        <w:tc>
          <w:tcPr>
            <w:tcW w:type="dxa" w:w="2160"/>
          </w:tcPr>
          <w:p>
            <w:r>
              <w:t>Meaning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Matches</w:t>
            </w:r>
          </w:p>
        </w:tc>
      </w:tr>
      <w:tr>
        <w:tc>
          <w:tcPr>
            <w:tcW w:type="dxa" w:w="2160"/>
          </w:tcPr>
          <w:p>
            <w:r>
              <w:t>.</w:t>
            </w:r>
          </w:p>
        </w:tc>
        <w:tc>
          <w:tcPr>
            <w:tcW w:type="dxa" w:w="2160"/>
          </w:tcPr>
          <w:p>
            <w:r>
              <w:t>Any character except newline (\n)</w:t>
            </w:r>
          </w:p>
        </w:tc>
        <w:tc>
          <w:tcPr>
            <w:tcW w:type="dxa" w:w="2160"/>
          </w:tcPr>
          <w:p>
            <w:r>
              <w:t>a.c</w:t>
            </w:r>
          </w:p>
        </w:tc>
        <w:tc>
          <w:tcPr>
            <w:tcW w:type="dxa" w:w="2160"/>
          </w:tcPr>
          <w:p>
            <w:r>
              <w:t>"abc", "a1c"</w:t>
            </w:r>
          </w:p>
        </w:tc>
      </w:tr>
      <w:tr>
        <w:tc>
          <w:tcPr>
            <w:tcW w:type="dxa" w:w="2160"/>
          </w:tcPr>
          <w:p>
            <w:r>
              <w:t>\w</w:t>
            </w:r>
          </w:p>
        </w:tc>
        <w:tc>
          <w:tcPr>
            <w:tcW w:type="dxa" w:w="2160"/>
          </w:tcPr>
          <w:p>
            <w:r>
              <w:t>Word character (letters, digits, _)</w:t>
            </w:r>
          </w:p>
        </w:tc>
        <w:tc>
          <w:tcPr>
            <w:tcW w:type="dxa" w:w="2160"/>
          </w:tcPr>
          <w:p>
            <w:r>
              <w:t>\w+</w:t>
            </w:r>
          </w:p>
        </w:tc>
        <w:tc>
          <w:tcPr>
            <w:tcW w:type="dxa" w:w="2160"/>
          </w:tcPr>
          <w:p>
            <w:r>
              <w:t>"word", "hello123"</w:t>
            </w:r>
          </w:p>
        </w:tc>
      </w:tr>
      <w:tr>
        <w:tc>
          <w:tcPr>
            <w:tcW w:type="dxa" w:w="2160"/>
          </w:tcPr>
          <w:p>
            <w:r>
              <w:t>\W</w:t>
            </w:r>
          </w:p>
        </w:tc>
        <w:tc>
          <w:tcPr>
            <w:tcW w:type="dxa" w:w="2160"/>
          </w:tcPr>
          <w:p>
            <w:r>
              <w:t>Non-word character</w:t>
            </w:r>
          </w:p>
        </w:tc>
        <w:tc>
          <w:tcPr>
            <w:tcW w:type="dxa" w:w="2160"/>
          </w:tcPr>
          <w:p>
            <w:r>
              <w:t>\W+</w:t>
            </w:r>
          </w:p>
        </w:tc>
        <w:tc>
          <w:tcPr>
            <w:tcW w:type="dxa" w:w="2160"/>
          </w:tcPr>
          <w:p>
            <w:r>
              <w:t>"!", " "</w:t>
            </w:r>
          </w:p>
        </w:tc>
      </w:tr>
      <w:tr>
        <w:tc>
          <w:tcPr>
            <w:tcW w:type="dxa" w:w="2160"/>
          </w:tcPr>
          <w:p>
            <w:r>
              <w:t>\d</w:t>
            </w:r>
          </w:p>
        </w:tc>
        <w:tc>
          <w:tcPr>
            <w:tcW w:type="dxa" w:w="2160"/>
          </w:tcPr>
          <w:p>
            <w:r>
              <w:t>Digit (0-9)</w:t>
            </w:r>
          </w:p>
        </w:tc>
        <w:tc>
          <w:tcPr>
            <w:tcW w:type="dxa" w:w="2160"/>
          </w:tcPr>
          <w:p>
            <w:r>
              <w:t>\d+</w:t>
            </w:r>
          </w:p>
        </w:tc>
        <w:tc>
          <w:tcPr>
            <w:tcW w:type="dxa" w:w="2160"/>
          </w:tcPr>
          <w:p>
            <w:r>
              <w:t>"123", "42"</w:t>
            </w:r>
          </w:p>
        </w:tc>
      </w:tr>
      <w:tr>
        <w:tc>
          <w:tcPr>
            <w:tcW w:type="dxa" w:w="2160"/>
          </w:tcPr>
          <w:p>
            <w:r>
              <w:t>\D</w:t>
            </w:r>
          </w:p>
        </w:tc>
        <w:tc>
          <w:tcPr>
            <w:tcW w:type="dxa" w:w="2160"/>
          </w:tcPr>
          <w:p>
            <w:r>
              <w:t>Non-digit</w:t>
            </w:r>
          </w:p>
        </w:tc>
        <w:tc>
          <w:tcPr>
            <w:tcW w:type="dxa" w:w="2160"/>
          </w:tcPr>
          <w:p>
            <w:r>
              <w:t>\D+</w:t>
            </w:r>
          </w:p>
        </w:tc>
        <w:tc>
          <w:tcPr>
            <w:tcW w:type="dxa" w:w="2160"/>
          </w:tcPr>
          <w:p>
            <w:r>
              <w:t>"abc", "!"</w:t>
            </w:r>
          </w:p>
        </w:tc>
      </w:tr>
      <w:tr>
        <w:tc>
          <w:tcPr>
            <w:tcW w:type="dxa" w:w="2160"/>
          </w:tcPr>
          <w:p>
            <w:r>
              <w:t>\s</w:t>
            </w:r>
          </w:p>
        </w:tc>
        <w:tc>
          <w:tcPr>
            <w:tcW w:type="dxa" w:w="2160"/>
          </w:tcPr>
          <w:p>
            <w:r>
              <w:t>Whitespace (space, tab, newline)</w:t>
            </w:r>
          </w:p>
        </w:tc>
        <w:tc>
          <w:tcPr>
            <w:tcW w:type="dxa" w:w="2160"/>
          </w:tcPr>
          <w:p>
            <w:r>
              <w:t>\s+</w:t>
            </w:r>
          </w:p>
        </w:tc>
        <w:tc>
          <w:tcPr>
            <w:tcW w:type="dxa" w:w="2160"/>
          </w:tcPr>
          <w:p>
            <w:r>
              <w:t>" ", "\t", "\n"</w:t>
            </w:r>
          </w:p>
        </w:tc>
      </w:tr>
      <w:tr>
        <w:tc>
          <w:tcPr>
            <w:tcW w:type="dxa" w:w="2160"/>
          </w:tcPr>
          <w:p>
            <w:r>
              <w:t>\S</w:t>
            </w:r>
          </w:p>
        </w:tc>
        <w:tc>
          <w:tcPr>
            <w:tcW w:type="dxa" w:w="2160"/>
          </w:tcPr>
          <w:p>
            <w:r>
              <w:t>Non-whitespace</w:t>
            </w:r>
          </w:p>
        </w:tc>
        <w:tc>
          <w:tcPr>
            <w:tcW w:type="dxa" w:w="2160"/>
          </w:tcPr>
          <w:p>
            <w:r>
              <w:t>\S+</w:t>
            </w:r>
          </w:p>
        </w:tc>
        <w:tc>
          <w:tcPr>
            <w:tcW w:type="dxa" w:w="2160"/>
          </w:tcPr>
          <w:p>
            <w:r>
              <w:t>"hello", "42"</w:t>
            </w:r>
          </w:p>
        </w:tc>
      </w:tr>
      <w:tr>
        <w:tc>
          <w:tcPr>
            <w:tcW w:type="dxa" w:w="2160"/>
          </w:tcPr>
          <w:p>
            <w:r>
              <w:t>\b</w:t>
            </w:r>
          </w:p>
        </w:tc>
        <w:tc>
          <w:tcPr>
            <w:tcW w:type="dxa" w:w="2160"/>
          </w:tcPr>
          <w:p>
            <w:r>
              <w:t>Word boundary</w:t>
            </w:r>
          </w:p>
        </w:tc>
        <w:tc>
          <w:tcPr>
            <w:tcW w:type="dxa" w:w="2160"/>
          </w:tcPr>
          <w:p>
            <w:r>
              <w:t>\bcat\b</w:t>
            </w:r>
          </w:p>
        </w:tc>
        <w:tc>
          <w:tcPr>
            <w:tcW w:type="dxa" w:w="2160"/>
          </w:tcPr>
          <w:p>
            <w:r>
              <w:t>"cat" in "a cat is here"</w:t>
            </w:r>
          </w:p>
        </w:tc>
      </w:tr>
      <w:tr>
        <w:tc>
          <w:tcPr>
            <w:tcW w:type="dxa" w:w="2160"/>
          </w:tcPr>
          <w:p>
            <w:r>
              <w:t>\B</w:t>
            </w:r>
          </w:p>
        </w:tc>
        <w:tc>
          <w:tcPr>
            <w:tcW w:type="dxa" w:w="2160"/>
          </w:tcPr>
          <w:p>
            <w:r>
              <w:t>Not a word boundary</w:t>
            </w:r>
          </w:p>
        </w:tc>
        <w:tc>
          <w:tcPr>
            <w:tcW w:type="dxa" w:w="2160"/>
          </w:tcPr>
          <w:p>
            <w:r>
              <w:t>\Bcat\B</w:t>
            </w:r>
          </w:p>
        </w:tc>
        <w:tc>
          <w:tcPr>
            <w:tcW w:type="dxa" w:w="2160"/>
          </w:tcPr>
          <w:p>
            <w:r>
              <w:t>"cat" in "scattered"</w:t>
            </w:r>
          </w:p>
        </w:tc>
      </w:tr>
      <w:tr>
        <w:tc>
          <w:tcPr>
            <w:tcW w:type="dxa" w:w="2160"/>
          </w:tcPr>
          <w:p>
            <w:r>
              <w:t>^</w:t>
            </w:r>
          </w:p>
        </w:tc>
        <w:tc>
          <w:tcPr>
            <w:tcW w:type="dxa" w:w="2160"/>
          </w:tcPr>
          <w:p>
            <w:r>
              <w:t>Start of string or line</w:t>
            </w:r>
          </w:p>
        </w:tc>
        <w:tc>
          <w:tcPr>
            <w:tcW w:type="dxa" w:w="2160"/>
          </w:tcPr>
          <w:p>
            <w:r>
              <w:t>^Hello</w:t>
            </w:r>
          </w:p>
        </w:tc>
        <w:tc>
          <w:tcPr>
            <w:tcW w:type="dxa" w:w="2160"/>
          </w:tcPr>
          <w:p>
            <w:r>
              <w:t>"Hello world"</w:t>
            </w:r>
          </w:p>
        </w:tc>
      </w:tr>
      <w:tr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End of string or line</w:t>
            </w:r>
          </w:p>
        </w:tc>
        <w:tc>
          <w:tcPr>
            <w:tcW w:type="dxa" w:w="2160"/>
          </w:tcPr>
          <w:p>
            <w:r>
              <w:t>world$</w:t>
            </w:r>
          </w:p>
        </w:tc>
        <w:tc>
          <w:tcPr>
            <w:tcW w:type="dxa" w:w="2160"/>
          </w:tcPr>
          <w:p>
            <w:r>
              <w:t>"Hello world"</w:t>
            </w:r>
          </w:p>
        </w:tc>
      </w:tr>
      <w:tr>
        <w:tc>
          <w:tcPr>
            <w:tcW w:type="dxa" w:w="2160"/>
          </w:tcPr>
          <w:p>
            <w:r>
              <w:t>[...]</w:t>
            </w:r>
          </w:p>
        </w:tc>
        <w:tc>
          <w:tcPr>
            <w:tcW w:type="dxa" w:w="2160"/>
          </w:tcPr>
          <w:p>
            <w:r>
              <w:t>Character set</w:t>
            </w:r>
          </w:p>
        </w:tc>
        <w:tc>
          <w:tcPr>
            <w:tcW w:type="dxa" w:w="2160"/>
          </w:tcPr>
          <w:p>
            <w:r>
              <w:t>[aeiou]</w:t>
            </w:r>
          </w:p>
        </w:tc>
        <w:tc>
          <w:tcPr>
            <w:tcW w:type="dxa" w:w="2160"/>
          </w:tcPr>
          <w:p>
            <w:r>
              <w:t>"a", "e"</w:t>
            </w:r>
          </w:p>
        </w:tc>
      </w:tr>
      <w:tr>
        <w:tc>
          <w:tcPr>
            <w:tcW w:type="dxa" w:w="2160"/>
          </w:tcPr>
          <w:p>
            <w:r>
              <w:t>[^...]</w:t>
            </w:r>
          </w:p>
        </w:tc>
        <w:tc>
          <w:tcPr>
            <w:tcW w:type="dxa" w:w="2160"/>
          </w:tcPr>
          <w:p>
            <w:r>
              <w:t>Negated character set</w:t>
            </w:r>
          </w:p>
        </w:tc>
        <w:tc>
          <w:tcPr>
            <w:tcW w:type="dxa" w:w="2160"/>
          </w:tcPr>
          <w:p>
            <w:r>
              <w:t>[^aeiou]</w:t>
            </w:r>
          </w:p>
        </w:tc>
        <w:tc>
          <w:tcPr>
            <w:tcW w:type="dxa" w:w="2160"/>
          </w:tcPr>
          <w:p>
            <w:r>
              <w:t>"b", "z"</w:t>
            </w:r>
          </w:p>
        </w:tc>
      </w:tr>
      <w:tr>
        <w:tc>
          <w:tcPr>
            <w:tcW w:type="dxa" w:w="2160"/>
          </w:tcPr>
          <w:p>
            <w:r>
              <w:t>(a|b)</w:t>
            </w:r>
          </w:p>
        </w:tc>
        <w:tc>
          <w:tcPr>
            <w:tcW w:type="dxa" w:w="2160"/>
          </w:tcPr>
          <w:p>
            <w:r>
              <w:t>Alternation (a or b)</w:t>
            </w:r>
          </w:p>
        </w:tc>
        <w:tc>
          <w:tcPr>
            <w:tcW w:type="dxa" w:w="2160"/>
          </w:tcPr>
          <w:p>
            <w:r>
              <w:t>(yes|no)</w:t>
            </w:r>
          </w:p>
        </w:tc>
        <w:tc>
          <w:tcPr>
            <w:tcW w:type="dxa" w:w="2160"/>
          </w:tcPr>
          <w:p>
            <w:r>
              <w:t>"yes", "no"</w:t>
            </w:r>
          </w:p>
        </w:tc>
      </w:tr>
      <w:tr>
        <w:tc>
          <w:tcPr>
            <w:tcW w:type="dxa" w:w="2160"/>
          </w:tcPr>
          <w:p>
            <w:r>
              <w:t>(...)</w:t>
            </w:r>
          </w:p>
        </w:tc>
        <w:tc>
          <w:tcPr>
            <w:tcW w:type="dxa" w:w="2160"/>
          </w:tcPr>
          <w:p>
            <w:r>
              <w:t>Capturing group</w:t>
            </w:r>
          </w:p>
        </w:tc>
        <w:tc>
          <w:tcPr>
            <w:tcW w:type="dxa" w:w="2160"/>
          </w:tcPr>
          <w:p>
            <w:r>
              <w:t>(\d+)-(\d+)</w:t>
            </w:r>
          </w:p>
        </w:tc>
        <w:tc>
          <w:tcPr>
            <w:tcW w:type="dxa" w:w="2160"/>
          </w:tcPr>
          <w:p>
            <w:r>
              <w:t>"12-34" as 12, 34</w:t>
            </w:r>
          </w:p>
        </w:tc>
      </w:tr>
      <w:tr>
        <w:tc>
          <w:tcPr>
            <w:tcW w:type="dxa" w:w="2160"/>
          </w:tcPr>
          <w:p>
            <w:r>
              <w:t>(?:...)</w:t>
            </w:r>
          </w:p>
        </w:tc>
        <w:tc>
          <w:tcPr>
            <w:tcW w:type="dxa" w:w="2160"/>
          </w:tcPr>
          <w:p>
            <w:r>
              <w:t>Non-capturing group</w:t>
            </w:r>
          </w:p>
        </w:tc>
        <w:tc>
          <w:tcPr>
            <w:tcW w:type="dxa" w:w="2160"/>
          </w:tcPr>
          <w:p>
            <w:r>
              <w:t>(?:foo|bar)</w:t>
            </w:r>
          </w:p>
        </w:tc>
        <w:tc>
          <w:tcPr>
            <w:tcW w:type="dxa" w:w="2160"/>
          </w:tcPr>
          <w:p>
            <w:r>
              <w:t>"foo", "bar"</w:t>
            </w:r>
          </w:p>
        </w:tc>
      </w:tr>
      <w:tr>
        <w:tc>
          <w:tcPr>
            <w:tcW w:type="dxa" w:w="2160"/>
          </w:tcPr>
          <w:p>
            <w:r>
              <w:t>(?=...)</w:t>
            </w:r>
          </w:p>
        </w:tc>
        <w:tc>
          <w:tcPr>
            <w:tcW w:type="dxa" w:w="2160"/>
          </w:tcPr>
          <w:p>
            <w:r>
              <w:t>Positive lookahead</w:t>
            </w:r>
          </w:p>
        </w:tc>
        <w:tc>
          <w:tcPr>
            <w:tcW w:type="dxa" w:w="2160"/>
          </w:tcPr>
          <w:p>
            <w:r>
              <w:t>\w+(?=\d)</w:t>
            </w:r>
          </w:p>
        </w:tc>
        <w:tc>
          <w:tcPr>
            <w:tcW w:type="dxa" w:w="2160"/>
          </w:tcPr>
          <w:p>
            <w:r>
              <w:t>"word1" in "word1"</w:t>
            </w:r>
          </w:p>
        </w:tc>
      </w:tr>
      <w:tr>
        <w:tc>
          <w:tcPr>
            <w:tcW w:type="dxa" w:w="2160"/>
          </w:tcPr>
          <w:p>
            <w:r>
              <w:t>(?!...)</w:t>
            </w:r>
          </w:p>
        </w:tc>
        <w:tc>
          <w:tcPr>
            <w:tcW w:type="dxa" w:w="2160"/>
          </w:tcPr>
          <w:p>
            <w:r>
              <w:t>Negative lookahead</w:t>
            </w:r>
          </w:p>
        </w:tc>
        <w:tc>
          <w:tcPr>
            <w:tcW w:type="dxa" w:w="2160"/>
          </w:tcPr>
          <w:p>
            <w:r>
              <w:t>\w+(?!\d)</w:t>
            </w:r>
          </w:p>
        </w:tc>
        <w:tc>
          <w:tcPr>
            <w:tcW w:type="dxa" w:w="2160"/>
          </w:tcPr>
          <w:p>
            <w:r>
              <w:t>"word" not followed by digit</w:t>
            </w:r>
          </w:p>
        </w:tc>
      </w:tr>
      <w:tr>
        <w:tc>
          <w:tcPr>
            <w:tcW w:type="dxa" w:w="2160"/>
          </w:tcPr>
          <w:p>
            <w:r>
              <w:t>(?&lt;=...)</w:t>
            </w:r>
          </w:p>
        </w:tc>
        <w:tc>
          <w:tcPr>
            <w:tcW w:type="dxa" w:w="2160"/>
          </w:tcPr>
          <w:p>
            <w:r>
              <w:t>Positive lookbehind</w:t>
            </w:r>
          </w:p>
        </w:tc>
        <w:tc>
          <w:tcPr>
            <w:tcW w:type="dxa" w:w="2160"/>
          </w:tcPr>
          <w:p>
            <w:r>
              <w:t>(?&lt;=\$)\d+</w:t>
            </w:r>
          </w:p>
        </w:tc>
        <w:tc>
          <w:tcPr>
            <w:tcW w:type="dxa" w:w="2160"/>
          </w:tcPr>
          <w:p>
            <w:r>
              <w:t>"50" in "$50"</w:t>
            </w:r>
          </w:p>
        </w:tc>
      </w:tr>
      <w:tr>
        <w:tc>
          <w:tcPr>
            <w:tcW w:type="dxa" w:w="2160"/>
          </w:tcPr>
          <w:p>
            <w:r>
              <w:t>(?&lt;!...)</w:t>
            </w:r>
          </w:p>
        </w:tc>
        <w:tc>
          <w:tcPr>
            <w:tcW w:type="dxa" w:w="2160"/>
          </w:tcPr>
          <w:p>
            <w:r>
              <w:t>Negative lookbehind</w:t>
            </w:r>
          </w:p>
        </w:tc>
        <w:tc>
          <w:tcPr>
            <w:tcW w:type="dxa" w:w="2160"/>
          </w:tcPr>
          <w:p>
            <w:r>
              <w:t>(?&lt;!\$)\d+</w:t>
            </w:r>
          </w:p>
        </w:tc>
        <w:tc>
          <w:tcPr>
            <w:tcW w:type="dxa" w:w="2160"/>
          </w:tcPr>
          <w:p>
            <w:r>
              <w:t>"50" not preceded by "$"</w:t>
            </w:r>
          </w:p>
        </w:tc>
      </w:tr>
    </w:tbl>
    <w:p>
      <w:pPr>
        <w:pStyle w:val="Heading1"/>
      </w:pPr>
      <w:r>
        <w:t>🔁 Quantifiers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Syntax</w:t>
            </w:r>
          </w:p>
        </w:tc>
        <w:tc>
          <w:tcPr>
            <w:tcW w:type="dxa" w:w="2160"/>
          </w:tcPr>
          <w:p>
            <w:r>
              <w:t>Meaning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Matches</w:t>
            </w:r>
          </w:p>
        </w:tc>
      </w:tr>
      <w:tr>
        <w:tc>
          <w:tcPr>
            <w:tcW w:type="dxa" w:w="2160"/>
          </w:tcPr>
          <w:p>
            <w:r>
              <w:t>*</w:t>
            </w:r>
          </w:p>
        </w:tc>
        <w:tc>
          <w:tcPr>
            <w:tcW w:type="dxa" w:w="2160"/>
          </w:tcPr>
          <w:p>
            <w:r>
              <w:t>0 or more times</w:t>
            </w:r>
          </w:p>
        </w:tc>
        <w:tc>
          <w:tcPr>
            <w:tcW w:type="dxa" w:w="2160"/>
          </w:tcPr>
          <w:p>
            <w:r>
              <w:t>a*</w:t>
            </w:r>
          </w:p>
        </w:tc>
        <w:tc>
          <w:tcPr>
            <w:tcW w:type="dxa" w:w="2160"/>
          </w:tcPr>
          <w:p>
            <w:r>
              <w:t>"" , "a", "aaaa"</w:t>
            </w:r>
          </w:p>
        </w:tc>
      </w:tr>
      <w:tr>
        <w:tc>
          <w:tcPr>
            <w:tcW w:type="dxa" w:w="2160"/>
          </w:tcPr>
          <w:p>
            <w:r>
              <w:t>+</w:t>
            </w:r>
          </w:p>
        </w:tc>
        <w:tc>
          <w:tcPr>
            <w:tcW w:type="dxa" w:w="2160"/>
          </w:tcPr>
          <w:p>
            <w:r>
              <w:t>1 or more times</w:t>
            </w:r>
          </w:p>
        </w:tc>
        <w:tc>
          <w:tcPr>
            <w:tcW w:type="dxa" w:w="2160"/>
          </w:tcPr>
          <w:p>
            <w:r>
              <w:t>a+</w:t>
            </w:r>
          </w:p>
        </w:tc>
        <w:tc>
          <w:tcPr>
            <w:tcW w:type="dxa" w:w="2160"/>
          </w:tcPr>
          <w:p>
            <w:r>
              <w:t>"a", "aaa"</w:t>
            </w:r>
          </w:p>
        </w:tc>
      </w:tr>
      <w:tr>
        <w:tc>
          <w:tcPr>
            <w:tcW w:type="dxa" w:w="2160"/>
          </w:tcPr>
          <w:p>
            <w:r>
              <w:t>?</w:t>
            </w:r>
          </w:p>
        </w:tc>
        <w:tc>
          <w:tcPr>
            <w:tcW w:type="dxa" w:w="2160"/>
          </w:tcPr>
          <w:p>
            <w:r>
              <w:t>0 or 1 time</w:t>
            </w:r>
          </w:p>
        </w:tc>
        <w:tc>
          <w:tcPr>
            <w:tcW w:type="dxa" w:w="2160"/>
          </w:tcPr>
          <w:p>
            <w:r>
              <w:t>a?</w:t>
            </w:r>
          </w:p>
        </w:tc>
        <w:tc>
          <w:tcPr>
            <w:tcW w:type="dxa" w:w="2160"/>
          </w:tcPr>
          <w:p>
            <w:r>
              <w:t>"" , "a"</w:t>
            </w:r>
          </w:p>
        </w:tc>
      </w:tr>
      <w:tr>
        <w:tc>
          <w:tcPr>
            <w:tcW w:type="dxa" w:w="2160"/>
          </w:tcPr>
          <w:p>
            <w:r>
              <w:t>{n}</w:t>
            </w:r>
          </w:p>
        </w:tc>
        <w:tc>
          <w:tcPr>
            <w:tcW w:type="dxa" w:w="2160"/>
          </w:tcPr>
          <w:p>
            <w:r>
              <w:t>Exactly n times</w:t>
            </w:r>
          </w:p>
        </w:tc>
        <w:tc>
          <w:tcPr>
            <w:tcW w:type="dxa" w:w="2160"/>
          </w:tcPr>
          <w:p>
            <w:r>
              <w:t>a{3}</w:t>
            </w:r>
          </w:p>
        </w:tc>
        <w:tc>
          <w:tcPr>
            <w:tcW w:type="dxa" w:w="2160"/>
          </w:tcPr>
          <w:p>
            <w:r>
              <w:t>"aaa"</w:t>
            </w:r>
          </w:p>
        </w:tc>
      </w:tr>
      <w:tr>
        <w:tc>
          <w:tcPr>
            <w:tcW w:type="dxa" w:w="2160"/>
          </w:tcPr>
          <w:p>
            <w:r>
              <w:t>{n,}</w:t>
            </w:r>
          </w:p>
        </w:tc>
        <w:tc>
          <w:tcPr>
            <w:tcW w:type="dxa" w:w="2160"/>
          </w:tcPr>
          <w:p>
            <w:r>
              <w:t>At least n times</w:t>
            </w:r>
          </w:p>
        </w:tc>
        <w:tc>
          <w:tcPr>
            <w:tcW w:type="dxa" w:w="2160"/>
          </w:tcPr>
          <w:p>
            <w:r>
              <w:t>a{2,}</w:t>
            </w:r>
          </w:p>
        </w:tc>
        <w:tc>
          <w:tcPr>
            <w:tcW w:type="dxa" w:w="2160"/>
          </w:tcPr>
          <w:p>
            <w:r>
              <w:t>"aa", "aaaa"</w:t>
            </w:r>
          </w:p>
        </w:tc>
      </w:tr>
      <w:tr>
        <w:tc>
          <w:tcPr>
            <w:tcW w:type="dxa" w:w="2160"/>
          </w:tcPr>
          <w:p>
            <w:r>
              <w:t>{n,m}</w:t>
            </w:r>
          </w:p>
        </w:tc>
        <w:tc>
          <w:tcPr>
            <w:tcW w:type="dxa" w:w="2160"/>
          </w:tcPr>
          <w:p>
            <w:r>
              <w:t>Between n and m times</w:t>
            </w:r>
          </w:p>
        </w:tc>
        <w:tc>
          <w:tcPr>
            <w:tcW w:type="dxa" w:w="2160"/>
          </w:tcPr>
          <w:p>
            <w:r>
              <w:t>a{2,4}</w:t>
            </w:r>
          </w:p>
        </w:tc>
        <w:tc>
          <w:tcPr>
            <w:tcW w:type="dxa" w:w="2160"/>
          </w:tcPr>
          <w:p>
            <w:r>
              <w:t>"aa", "aaa", "aaaa"</w:t>
            </w:r>
          </w:p>
        </w:tc>
      </w:tr>
      <w:tr>
        <w:tc>
          <w:tcPr>
            <w:tcW w:type="dxa" w:w="2160"/>
          </w:tcPr>
          <w:p>
            <w:r>
              <w:t>*?</w:t>
            </w:r>
          </w:p>
        </w:tc>
        <w:tc>
          <w:tcPr>
            <w:tcW w:type="dxa" w:w="2160"/>
          </w:tcPr>
          <w:p>
            <w:r>
              <w:t>Lazy 0+ (fewest possible)</w:t>
            </w:r>
          </w:p>
        </w:tc>
        <w:tc>
          <w:tcPr>
            <w:tcW w:type="dxa" w:w="2160"/>
          </w:tcPr>
          <w:p>
            <w:r>
              <w:t>a*?</w:t>
            </w:r>
          </w:p>
        </w:tc>
        <w:tc>
          <w:tcPr>
            <w:tcW w:type="dxa" w:w="2160"/>
          </w:tcPr>
          <w:p>
            <w:r>
              <w:t>"" , "a"</w:t>
            </w:r>
          </w:p>
        </w:tc>
      </w:tr>
      <w:tr>
        <w:tc>
          <w:tcPr>
            <w:tcW w:type="dxa" w:w="2160"/>
          </w:tcPr>
          <w:p>
            <w:r>
              <w:t>+?</w:t>
            </w:r>
          </w:p>
        </w:tc>
        <w:tc>
          <w:tcPr>
            <w:tcW w:type="dxa" w:w="2160"/>
          </w:tcPr>
          <w:p>
            <w:r>
              <w:t>Lazy 1+ (fewest possible)</w:t>
            </w:r>
          </w:p>
        </w:tc>
        <w:tc>
          <w:tcPr>
            <w:tcW w:type="dxa" w:w="2160"/>
          </w:tcPr>
          <w:p>
            <w:r>
              <w:t>a+?</w:t>
            </w:r>
          </w:p>
        </w:tc>
        <w:tc>
          <w:tcPr>
            <w:tcW w:type="dxa" w:w="2160"/>
          </w:tcPr>
          <w:p>
            <w:r>
              <w:t>"a"</w:t>
            </w:r>
          </w:p>
        </w:tc>
      </w:tr>
    </w:tbl>
    <w:p>
      <w:pPr>
        <w:pStyle w:val="Heading1"/>
      </w:pPr>
      <w:r>
        <w:t>🌍 Unicode &amp; Escaping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Syntax</w:t>
            </w:r>
          </w:p>
        </w:tc>
        <w:tc>
          <w:tcPr>
            <w:tcW w:type="dxa" w:w="2880"/>
          </w:tcPr>
          <w:p>
            <w:r>
              <w:t>Meaning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\p{L}</w:t>
            </w:r>
          </w:p>
        </w:tc>
        <w:tc>
          <w:tcPr>
            <w:tcW w:type="dxa" w:w="2880"/>
          </w:tcPr>
          <w:p>
            <w:r>
              <w:t>Any kind of letter (Unicode)</w:t>
            </w:r>
          </w:p>
        </w:tc>
        <w:tc>
          <w:tcPr>
            <w:tcW w:type="dxa" w:w="2880"/>
          </w:tcPr>
          <w:p>
            <w:r>
              <w:t>/\p{L}+/u</w:t>
            </w:r>
          </w:p>
        </w:tc>
      </w:tr>
      <w:tr>
        <w:tc>
          <w:tcPr>
            <w:tcW w:type="dxa" w:w="2880"/>
          </w:tcPr>
          <w:p>
            <w:r>
              <w:t>\P{L}</w:t>
            </w:r>
          </w:p>
        </w:tc>
        <w:tc>
          <w:tcPr>
            <w:tcW w:type="dxa" w:w="2880"/>
          </w:tcPr>
          <w:p>
            <w:r>
              <w:t>Not a letter (Unicode)</w:t>
            </w:r>
          </w:p>
        </w:tc>
        <w:tc>
          <w:tcPr>
            <w:tcW w:type="dxa" w:w="2880"/>
          </w:tcPr>
          <w:p>
            <w:r>
              <w:t>/\P{L}/u</w:t>
            </w:r>
          </w:p>
        </w:tc>
      </w:tr>
      <w:tr>
        <w:tc>
          <w:tcPr>
            <w:tcW w:type="dxa" w:w="2880"/>
          </w:tcPr>
          <w:p>
            <w:r>
              <w:t>\\</w:t>
            </w:r>
          </w:p>
        </w:tc>
        <w:tc>
          <w:tcPr>
            <w:tcW w:type="dxa" w:w="2880"/>
          </w:tcPr>
          <w:p>
            <w:r>
              <w:t>Literal backslash</w:t>
            </w:r>
          </w:p>
        </w:tc>
        <w:tc>
          <w:tcPr>
            <w:tcW w:type="dxa" w:w="2880"/>
          </w:tcPr>
          <w:p>
            <w:r>
              <w:t>/\\\\/</w:t>
            </w:r>
          </w:p>
        </w:tc>
      </w:tr>
      <w:tr>
        <w:tc>
          <w:tcPr>
            <w:tcW w:type="dxa" w:w="2880"/>
          </w:tcPr>
          <w:p>
            <w:r>
              <w:t>\n</w:t>
            </w:r>
          </w:p>
        </w:tc>
        <w:tc>
          <w:tcPr>
            <w:tcW w:type="dxa" w:w="2880"/>
          </w:tcPr>
          <w:p>
            <w:r>
              <w:t>Newline</w:t>
            </w:r>
          </w:p>
        </w:tc>
        <w:tc>
          <w:tcPr>
            <w:tcW w:type="dxa" w:w="2880"/>
          </w:tcPr>
          <w:p>
            <w:r>
              <w:t>\n</w:t>
            </w:r>
          </w:p>
        </w:tc>
      </w:tr>
      <w:tr>
        <w:tc>
          <w:tcPr>
            <w:tcW w:type="dxa" w:w="2880"/>
          </w:tcPr>
          <w:p>
            <w:r>
              <w:t>\t</w:t>
            </w:r>
          </w:p>
        </w:tc>
        <w:tc>
          <w:tcPr>
            <w:tcW w:type="dxa" w:w="2880"/>
          </w:tcPr>
          <w:p>
            <w:r>
              <w:t>Tab</w:t>
            </w:r>
          </w:p>
        </w:tc>
        <w:tc>
          <w:tcPr>
            <w:tcW w:type="dxa" w:w="2880"/>
          </w:tcPr>
          <w:p>
            <w:r>
              <w:t>\t</w:t>
            </w:r>
          </w:p>
        </w:tc>
      </w:tr>
      <w:tr>
        <w:tc>
          <w:tcPr>
            <w:tcW w:type="dxa" w:w="2880"/>
          </w:tcPr>
          <w:p>
            <w:r>
              <w:t>.</w:t>
            </w:r>
          </w:p>
        </w:tc>
        <w:tc>
          <w:tcPr>
            <w:tcW w:type="dxa" w:w="2880"/>
          </w:tcPr>
          <w:p>
            <w:r>
              <w:t>Any character except newline</w:t>
            </w:r>
          </w:p>
        </w:tc>
        <w:tc>
          <w:tcPr>
            <w:tcW w:type="dxa" w:w="2880"/>
          </w:tcPr>
          <w:p>
            <w:r>
              <w:t>/./</w:t>
            </w:r>
          </w:p>
        </w:tc>
      </w:tr>
    </w:tbl>
    <w:p>
      <w:pPr>
        <w:pStyle w:val="Heading1"/>
      </w:pPr>
      <w:r>
        <w:t>🎌 Flags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Flag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Effect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global</w:t>
            </w:r>
          </w:p>
        </w:tc>
        <w:tc>
          <w:tcPr>
            <w:tcW w:type="dxa" w:w="2880"/>
          </w:tcPr>
          <w:p>
            <w:r>
              <w:t>Match all occurrences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ignoreCase</w:t>
            </w:r>
          </w:p>
        </w:tc>
        <w:tc>
          <w:tcPr>
            <w:tcW w:type="dxa" w:w="2880"/>
          </w:tcPr>
          <w:p>
            <w:r>
              <w:t>Case-insensitive matching</w:t>
            </w:r>
          </w:p>
        </w:tc>
      </w:tr>
      <w:tr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multiline</w:t>
            </w:r>
          </w:p>
        </w:tc>
        <w:tc>
          <w:tcPr>
            <w:tcW w:type="dxa" w:w="2880"/>
          </w:tcPr>
          <w:p>
            <w:r>
              <w:t>^ and $ match line start/end</w:t>
            </w:r>
          </w:p>
        </w:tc>
      </w:tr>
      <w:tr>
        <w:tc>
          <w:tcPr>
            <w:tcW w:type="dxa" w:w="288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unicode</w:t>
            </w:r>
          </w:p>
        </w:tc>
        <w:tc>
          <w:tcPr>
            <w:tcW w:type="dxa" w:w="2880"/>
          </w:tcPr>
          <w:p>
            <w:r>
              <w:t>Enables Unicode mode (e.g., \p{L})</w:t>
            </w:r>
          </w:p>
        </w:tc>
      </w:tr>
      <w:tr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dotAll</w:t>
            </w:r>
          </w:p>
        </w:tc>
        <w:tc>
          <w:tcPr>
            <w:tcW w:type="dxa" w:w="2880"/>
          </w:tcPr>
          <w:p>
            <w:r>
              <w:t>. matches newline too</w:t>
            </w:r>
          </w:p>
        </w:tc>
      </w:tr>
      <w:tr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sticky</w:t>
            </w:r>
          </w:p>
        </w:tc>
        <w:tc>
          <w:tcPr>
            <w:tcW w:type="dxa" w:w="2880"/>
          </w:tcPr>
          <w:p>
            <w:r>
              <w:t>Match must start at lastIndex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