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93434" w14:textId="48B8772C" w:rsidR="00F42E9C" w:rsidRPr="00F42E9C" w:rsidRDefault="00F42E9C" w:rsidP="00F42E9C">
      <w:pPr>
        <w:rPr>
          <w:lang w:val="en-US"/>
        </w:rPr>
      </w:pPr>
      <w:r w:rsidRPr="00F42E9C">
        <w:rPr>
          <w:lang w:val="en-US"/>
        </w:rPr>
        <w:t xml:space="preserve">Alright, </w:t>
      </w:r>
      <w:proofErr w:type="spellStart"/>
      <w:r w:rsidRPr="00F42E9C">
        <w:rPr>
          <w:lang w:val="en-US"/>
        </w:rPr>
        <w:t>hypertuning</w:t>
      </w:r>
      <w:proofErr w:type="spellEnd"/>
      <w:r w:rsidRPr="00F42E9C">
        <w:rPr>
          <w:lang w:val="en-US"/>
        </w:rPr>
        <w:t xml:space="preserve"> an RNN. One of my favorite things to do with models is to experiment with the parameters, so this is the perfect week to test my skills on something we learned about!</w:t>
      </w:r>
      <w:r w:rsidRPr="00F42E9C">
        <w:rPr>
          <w:lang w:val="en-US"/>
        </w:rPr>
        <w:br/>
        <w:t>I wanted to use a similar approach to the first week, where we also had to change parameters to see what worked, like the dropout. Right now, we need to create a better model that achieves over 0.900 accuracy. According to the instructions, this should be easily done, and yes, that turned out to be totally true. With the given RNN script, we could reach 0.900 in around 10 epochs.</w:t>
      </w:r>
    </w:p>
    <w:p w14:paraId="5D549C36" w14:textId="77777777" w:rsidR="00F42E9C" w:rsidRPr="00F42E9C" w:rsidRDefault="00F42E9C" w:rsidP="00F42E9C">
      <w:pPr>
        <w:rPr>
          <w:lang w:val="en-US"/>
        </w:rPr>
      </w:pPr>
      <w:r w:rsidRPr="00F42E9C">
        <w:rPr>
          <w:lang w:val="en-US"/>
        </w:rPr>
        <w:t>So, I created a grid where my searches would go, to avoid random numbers and random results. I first experimented with the parameters manually. Here are some things I found:</w:t>
      </w:r>
    </w:p>
    <w:p w14:paraId="11F99E0F" w14:textId="77777777" w:rsidR="00F42E9C" w:rsidRPr="00F42E9C" w:rsidRDefault="00F42E9C" w:rsidP="00F42E9C">
      <w:pPr>
        <w:numPr>
          <w:ilvl w:val="0"/>
          <w:numId w:val="4"/>
        </w:numPr>
        <w:rPr>
          <w:lang w:val="en-US"/>
        </w:rPr>
      </w:pPr>
      <w:r w:rsidRPr="00F42E9C">
        <w:rPr>
          <w:lang w:val="en-US"/>
        </w:rPr>
        <w:t>Using a high learning rate (like 0.1) doesn’t work at all; it performs very poorly.</w:t>
      </w:r>
    </w:p>
    <w:p w14:paraId="1A0B7742" w14:textId="77777777" w:rsidR="00F42E9C" w:rsidRPr="00F42E9C" w:rsidRDefault="00F42E9C" w:rsidP="00F42E9C">
      <w:pPr>
        <w:numPr>
          <w:ilvl w:val="0"/>
          <w:numId w:val="4"/>
        </w:numPr>
        <w:rPr>
          <w:lang w:val="en-US"/>
        </w:rPr>
      </w:pPr>
      <w:r w:rsidRPr="00F42E9C">
        <w:rPr>
          <w:lang w:val="en-US"/>
        </w:rPr>
        <w:t>Early stopping helped a lot in saving time, some runs even ended in around 20 epochs, which saved 2–3 minutes per run.</w:t>
      </w:r>
    </w:p>
    <w:p w14:paraId="718EDDDC" w14:textId="576A09EC" w:rsidR="00F42E9C" w:rsidRPr="00F42E9C" w:rsidRDefault="00F42E9C" w:rsidP="00F42E9C">
      <w:pPr>
        <w:numPr>
          <w:ilvl w:val="0"/>
          <w:numId w:val="4"/>
        </w:numPr>
        <w:rPr>
          <w:lang w:val="en-US"/>
        </w:rPr>
      </w:pPr>
      <w:r w:rsidRPr="00F42E9C">
        <w:rPr>
          <w:lang w:val="en-US"/>
        </w:rPr>
        <w:t>A hidden layer size of 32 gave similar performance compared to 64 and 128. Slightly worse than the others, but still good enough considering it uses much fewer parameters.</w:t>
      </w:r>
    </w:p>
    <w:p w14:paraId="10E23883" w14:textId="77777777" w:rsidR="00F42E9C" w:rsidRPr="00F42E9C" w:rsidRDefault="00F42E9C" w:rsidP="00F42E9C">
      <w:pPr>
        <w:rPr>
          <w:lang w:val="en-US"/>
        </w:rPr>
      </w:pPr>
      <w:r w:rsidRPr="00F42E9C">
        <w:rPr>
          <w:lang w:val="en-US"/>
        </w:rPr>
        <w:t xml:space="preserve">After my random search, I decided to approach </w:t>
      </w:r>
      <w:proofErr w:type="spellStart"/>
      <w:r w:rsidRPr="00F42E9C">
        <w:rPr>
          <w:lang w:val="en-US"/>
        </w:rPr>
        <w:t>hypertuning</w:t>
      </w:r>
      <w:proofErr w:type="spellEnd"/>
      <w:r w:rsidRPr="00F42E9C">
        <w:rPr>
          <w:lang w:val="en-US"/>
        </w:rPr>
        <w:t xml:space="preserve"> in a different way: namely, via an automated script that tries out a number of different models, given the parameters below.</w:t>
      </w:r>
    </w:p>
    <w:p w14:paraId="643C8AB6" w14:textId="77777777" w:rsidR="003A19EA" w:rsidRPr="003A19EA" w:rsidRDefault="003A19EA" w:rsidP="003A19EA">
      <w:pPr>
        <w:shd w:val="clear" w:color="auto" w:fill="1F1F1F"/>
        <w:spacing w:after="0" w:line="285" w:lineRule="atLeast"/>
        <w:rPr>
          <w:rFonts w:ascii="Consolas" w:eastAsia="Times New Roman" w:hAnsi="Consolas" w:cs="Times New Roman"/>
          <w:color w:val="CCCCCC"/>
          <w:kern w:val="0"/>
          <w:sz w:val="21"/>
          <w:szCs w:val="21"/>
          <w:lang w:val="en-US" w:eastAsia="nl-NL"/>
          <w14:ligatures w14:val="none"/>
        </w:rPr>
      </w:pPr>
      <w:proofErr w:type="spellStart"/>
      <w:r w:rsidRPr="003A19EA">
        <w:rPr>
          <w:rFonts w:ascii="Consolas" w:eastAsia="Times New Roman" w:hAnsi="Consolas" w:cs="Times New Roman"/>
          <w:color w:val="CCCCCC"/>
          <w:kern w:val="0"/>
          <w:sz w:val="21"/>
          <w:szCs w:val="21"/>
          <w:lang w:val="en-US" w:eastAsia="nl-NL"/>
          <w14:ligatures w14:val="none"/>
        </w:rPr>
        <w:t>hidden_sizes</w:t>
      </w:r>
      <w:proofErr w:type="spellEnd"/>
      <w:r w:rsidRPr="003A19EA">
        <w:rPr>
          <w:rFonts w:ascii="Consolas" w:eastAsia="Times New Roman" w:hAnsi="Consolas" w:cs="Times New Roman"/>
          <w:color w:val="CCCCCC"/>
          <w:kern w:val="0"/>
          <w:sz w:val="21"/>
          <w:szCs w:val="21"/>
          <w:lang w:val="en-US" w:eastAsia="nl-NL"/>
          <w14:ligatures w14:val="none"/>
        </w:rPr>
        <w:t xml:space="preserve"> </w:t>
      </w:r>
      <w:r w:rsidRPr="003A19EA">
        <w:rPr>
          <w:rFonts w:ascii="Consolas" w:eastAsia="Times New Roman" w:hAnsi="Consolas" w:cs="Times New Roman"/>
          <w:color w:val="D4D4D4"/>
          <w:kern w:val="0"/>
          <w:sz w:val="21"/>
          <w:szCs w:val="21"/>
          <w:lang w:val="en-US" w:eastAsia="nl-NL"/>
          <w14:ligatures w14:val="none"/>
        </w:rPr>
        <w:t>=</w:t>
      </w:r>
      <w:r w:rsidRPr="003A19EA">
        <w:rPr>
          <w:rFonts w:ascii="Consolas" w:eastAsia="Times New Roman" w:hAnsi="Consolas" w:cs="Times New Roman"/>
          <w:color w:val="CCCCCC"/>
          <w:kern w:val="0"/>
          <w:sz w:val="21"/>
          <w:szCs w:val="21"/>
          <w:lang w:val="en-US" w:eastAsia="nl-NL"/>
          <w14:ligatures w14:val="none"/>
        </w:rPr>
        <w:t xml:space="preserve"> [</w:t>
      </w:r>
      <w:r w:rsidRPr="003A19EA">
        <w:rPr>
          <w:rFonts w:ascii="Consolas" w:eastAsia="Times New Roman" w:hAnsi="Consolas" w:cs="Times New Roman"/>
          <w:color w:val="B5CEA8"/>
          <w:kern w:val="0"/>
          <w:sz w:val="21"/>
          <w:szCs w:val="21"/>
          <w:lang w:val="en-US" w:eastAsia="nl-NL"/>
          <w14:ligatures w14:val="none"/>
        </w:rPr>
        <w:t>32</w:t>
      </w:r>
      <w:r w:rsidRPr="003A19EA">
        <w:rPr>
          <w:rFonts w:ascii="Consolas" w:eastAsia="Times New Roman" w:hAnsi="Consolas" w:cs="Times New Roman"/>
          <w:color w:val="CCCCCC"/>
          <w:kern w:val="0"/>
          <w:sz w:val="21"/>
          <w:szCs w:val="21"/>
          <w:lang w:val="en-US" w:eastAsia="nl-NL"/>
          <w14:ligatures w14:val="none"/>
        </w:rPr>
        <w:t xml:space="preserve">, </w:t>
      </w:r>
      <w:r w:rsidRPr="003A19EA">
        <w:rPr>
          <w:rFonts w:ascii="Consolas" w:eastAsia="Times New Roman" w:hAnsi="Consolas" w:cs="Times New Roman"/>
          <w:color w:val="B5CEA8"/>
          <w:kern w:val="0"/>
          <w:sz w:val="21"/>
          <w:szCs w:val="21"/>
          <w:lang w:val="en-US" w:eastAsia="nl-NL"/>
          <w14:ligatures w14:val="none"/>
        </w:rPr>
        <w:t>64</w:t>
      </w:r>
      <w:r w:rsidRPr="003A19EA">
        <w:rPr>
          <w:rFonts w:ascii="Consolas" w:eastAsia="Times New Roman" w:hAnsi="Consolas" w:cs="Times New Roman"/>
          <w:color w:val="CCCCCC"/>
          <w:kern w:val="0"/>
          <w:sz w:val="21"/>
          <w:szCs w:val="21"/>
          <w:lang w:val="en-US" w:eastAsia="nl-NL"/>
          <w14:ligatures w14:val="none"/>
        </w:rPr>
        <w:t xml:space="preserve">, </w:t>
      </w:r>
      <w:r w:rsidRPr="003A19EA">
        <w:rPr>
          <w:rFonts w:ascii="Consolas" w:eastAsia="Times New Roman" w:hAnsi="Consolas" w:cs="Times New Roman"/>
          <w:color w:val="B5CEA8"/>
          <w:kern w:val="0"/>
          <w:sz w:val="21"/>
          <w:szCs w:val="21"/>
          <w:lang w:val="en-US" w:eastAsia="nl-NL"/>
          <w14:ligatures w14:val="none"/>
        </w:rPr>
        <w:t>128</w:t>
      </w:r>
      <w:r w:rsidRPr="003A19EA">
        <w:rPr>
          <w:rFonts w:ascii="Consolas" w:eastAsia="Times New Roman" w:hAnsi="Consolas" w:cs="Times New Roman"/>
          <w:color w:val="CCCCCC"/>
          <w:kern w:val="0"/>
          <w:sz w:val="21"/>
          <w:szCs w:val="21"/>
          <w:lang w:val="en-US" w:eastAsia="nl-NL"/>
          <w14:ligatures w14:val="none"/>
        </w:rPr>
        <w:t>]</w:t>
      </w:r>
    </w:p>
    <w:p w14:paraId="01A24A34" w14:textId="77777777" w:rsidR="003A19EA" w:rsidRPr="003A19EA" w:rsidRDefault="003A19EA" w:rsidP="003A19EA">
      <w:pPr>
        <w:shd w:val="clear" w:color="auto" w:fill="1F1F1F"/>
        <w:spacing w:after="0" w:line="285" w:lineRule="atLeast"/>
        <w:rPr>
          <w:rFonts w:ascii="Consolas" w:eastAsia="Times New Roman" w:hAnsi="Consolas" w:cs="Times New Roman"/>
          <w:color w:val="CCCCCC"/>
          <w:kern w:val="0"/>
          <w:sz w:val="21"/>
          <w:szCs w:val="21"/>
          <w:lang w:val="en-US" w:eastAsia="nl-NL"/>
          <w14:ligatures w14:val="none"/>
        </w:rPr>
      </w:pPr>
      <w:proofErr w:type="spellStart"/>
      <w:r w:rsidRPr="003A19EA">
        <w:rPr>
          <w:rFonts w:ascii="Consolas" w:eastAsia="Times New Roman" w:hAnsi="Consolas" w:cs="Times New Roman"/>
          <w:color w:val="CCCCCC"/>
          <w:kern w:val="0"/>
          <w:sz w:val="21"/>
          <w:szCs w:val="21"/>
          <w:lang w:val="en-US" w:eastAsia="nl-NL"/>
          <w14:ligatures w14:val="none"/>
        </w:rPr>
        <w:t>num_layers_options</w:t>
      </w:r>
      <w:proofErr w:type="spellEnd"/>
      <w:r w:rsidRPr="003A19EA">
        <w:rPr>
          <w:rFonts w:ascii="Consolas" w:eastAsia="Times New Roman" w:hAnsi="Consolas" w:cs="Times New Roman"/>
          <w:color w:val="CCCCCC"/>
          <w:kern w:val="0"/>
          <w:sz w:val="21"/>
          <w:szCs w:val="21"/>
          <w:lang w:val="en-US" w:eastAsia="nl-NL"/>
          <w14:ligatures w14:val="none"/>
        </w:rPr>
        <w:t xml:space="preserve"> </w:t>
      </w:r>
      <w:r w:rsidRPr="003A19EA">
        <w:rPr>
          <w:rFonts w:ascii="Consolas" w:eastAsia="Times New Roman" w:hAnsi="Consolas" w:cs="Times New Roman"/>
          <w:color w:val="D4D4D4"/>
          <w:kern w:val="0"/>
          <w:sz w:val="21"/>
          <w:szCs w:val="21"/>
          <w:lang w:val="en-US" w:eastAsia="nl-NL"/>
          <w14:ligatures w14:val="none"/>
        </w:rPr>
        <w:t>=</w:t>
      </w:r>
      <w:r w:rsidRPr="003A19EA">
        <w:rPr>
          <w:rFonts w:ascii="Consolas" w:eastAsia="Times New Roman" w:hAnsi="Consolas" w:cs="Times New Roman"/>
          <w:color w:val="CCCCCC"/>
          <w:kern w:val="0"/>
          <w:sz w:val="21"/>
          <w:szCs w:val="21"/>
          <w:lang w:val="en-US" w:eastAsia="nl-NL"/>
          <w14:ligatures w14:val="none"/>
        </w:rPr>
        <w:t xml:space="preserve"> [</w:t>
      </w:r>
      <w:r w:rsidRPr="003A19EA">
        <w:rPr>
          <w:rFonts w:ascii="Consolas" w:eastAsia="Times New Roman" w:hAnsi="Consolas" w:cs="Times New Roman"/>
          <w:color w:val="B5CEA8"/>
          <w:kern w:val="0"/>
          <w:sz w:val="21"/>
          <w:szCs w:val="21"/>
          <w:lang w:val="en-US" w:eastAsia="nl-NL"/>
          <w14:ligatures w14:val="none"/>
        </w:rPr>
        <w:t>1</w:t>
      </w:r>
      <w:r w:rsidRPr="003A19EA">
        <w:rPr>
          <w:rFonts w:ascii="Consolas" w:eastAsia="Times New Roman" w:hAnsi="Consolas" w:cs="Times New Roman"/>
          <w:color w:val="CCCCCC"/>
          <w:kern w:val="0"/>
          <w:sz w:val="21"/>
          <w:szCs w:val="21"/>
          <w:lang w:val="en-US" w:eastAsia="nl-NL"/>
          <w14:ligatures w14:val="none"/>
        </w:rPr>
        <w:t xml:space="preserve">, </w:t>
      </w:r>
      <w:r w:rsidRPr="003A19EA">
        <w:rPr>
          <w:rFonts w:ascii="Consolas" w:eastAsia="Times New Roman" w:hAnsi="Consolas" w:cs="Times New Roman"/>
          <w:color w:val="B5CEA8"/>
          <w:kern w:val="0"/>
          <w:sz w:val="21"/>
          <w:szCs w:val="21"/>
          <w:lang w:val="en-US" w:eastAsia="nl-NL"/>
          <w14:ligatures w14:val="none"/>
        </w:rPr>
        <w:t>2</w:t>
      </w:r>
      <w:r w:rsidRPr="003A19EA">
        <w:rPr>
          <w:rFonts w:ascii="Consolas" w:eastAsia="Times New Roman" w:hAnsi="Consolas" w:cs="Times New Roman"/>
          <w:color w:val="CCCCCC"/>
          <w:kern w:val="0"/>
          <w:sz w:val="21"/>
          <w:szCs w:val="21"/>
          <w:lang w:val="en-US" w:eastAsia="nl-NL"/>
          <w14:ligatures w14:val="none"/>
        </w:rPr>
        <w:t xml:space="preserve">, </w:t>
      </w:r>
      <w:r w:rsidRPr="003A19EA">
        <w:rPr>
          <w:rFonts w:ascii="Consolas" w:eastAsia="Times New Roman" w:hAnsi="Consolas" w:cs="Times New Roman"/>
          <w:color w:val="B5CEA8"/>
          <w:kern w:val="0"/>
          <w:sz w:val="21"/>
          <w:szCs w:val="21"/>
          <w:lang w:val="en-US" w:eastAsia="nl-NL"/>
          <w14:ligatures w14:val="none"/>
        </w:rPr>
        <w:t>3</w:t>
      </w:r>
      <w:r w:rsidRPr="003A19EA">
        <w:rPr>
          <w:rFonts w:ascii="Consolas" w:eastAsia="Times New Roman" w:hAnsi="Consolas" w:cs="Times New Roman"/>
          <w:color w:val="CCCCCC"/>
          <w:kern w:val="0"/>
          <w:sz w:val="21"/>
          <w:szCs w:val="21"/>
          <w:lang w:val="en-US" w:eastAsia="nl-NL"/>
          <w14:ligatures w14:val="none"/>
        </w:rPr>
        <w:t>]</w:t>
      </w:r>
    </w:p>
    <w:p w14:paraId="4A055773" w14:textId="77777777" w:rsidR="003A19EA" w:rsidRPr="003A19EA" w:rsidRDefault="003A19EA" w:rsidP="003A19EA">
      <w:pPr>
        <w:shd w:val="clear" w:color="auto" w:fill="1F1F1F"/>
        <w:spacing w:after="0" w:line="285" w:lineRule="atLeast"/>
        <w:rPr>
          <w:rFonts w:ascii="Consolas" w:eastAsia="Times New Roman" w:hAnsi="Consolas" w:cs="Times New Roman"/>
          <w:color w:val="CCCCCC"/>
          <w:kern w:val="0"/>
          <w:sz w:val="21"/>
          <w:szCs w:val="21"/>
          <w:lang w:val="en-US" w:eastAsia="nl-NL"/>
          <w14:ligatures w14:val="none"/>
        </w:rPr>
      </w:pPr>
      <w:r w:rsidRPr="003A19EA">
        <w:rPr>
          <w:rFonts w:ascii="Consolas" w:eastAsia="Times New Roman" w:hAnsi="Consolas" w:cs="Times New Roman"/>
          <w:color w:val="CCCCCC"/>
          <w:kern w:val="0"/>
          <w:sz w:val="21"/>
          <w:szCs w:val="21"/>
          <w:lang w:val="en-US" w:eastAsia="nl-NL"/>
          <w14:ligatures w14:val="none"/>
        </w:rPr>
        <w:t xml:space="preserve">dropouts </w:t>
      </w:r>
      <w:r w:rsidRPr="003A19EA">
        <w:rPr>
          <w:rFonts w:ascii="Consolas" w:eastAsia="Times New Roman" w:hAnsi="Consolas" w:cs="Times New Roman"/>
          <w:color w:val="D4D4D4"/>
          <w:kern w:val="0"/>
          <w:sz w:val="21"/>
          <w:szCs w:val="21"/>
          <w:lang w:val="en-US" w:eastAsia="nl-NL"/>
          <w14:ligatures w14:val="none"/>
        </w:rPr>
        <w:t>=</w:t>
      </w:r>
      <w:r w:rsidRPr="003A19EA">
        <w:rPr>
          <w:rFonts w:ascii="Consolas" w:eastAsia="Times New Roman" w:hAnsi="Consolas" w:cs="Times New Roman"/>
          <w:color w:val="CCCCCC"/>
          <w:kern w:val="0"/>
          <w:sz w:val="21"/>
          <w:szCs w:val="21"/>
          <w:lang w:val="en-US" w:eastAsia="nl-NL"/>
          <w14:ligatures w14:val="none"/>
        </w:rPr>
        <w:t xml:space="preserve"> [</w:t>
      </w:r>
      <w:r w:rsidRPr="003A19EA">
        <w:rPr>
          <w:rFonts w:ascii="Consolas" w:eastAsia="Times New Roman" w:hAnsi="Consolas" w:cs="Times New Roman"/>
          <w:color w:val="B5CEA8"/>
          <w:kern w:val="0"/>
          <w:sz w:val="21"/>
          <w:szCs w:val="21"/>
          <w:lang w:val="en-US" w:eastAsia="nl-NL"/>
          <w14:ligatures w14:val="none"/>
        </w:rPr>
        <w:t>0.0</w:t>
      </w:r>
      <w:r w:rsidRPr="003A19EA">
        <w:rPr>
          <w:rFonts w:ascii="Consolas" w:eastAsia="Times New Roman" w:hAnsi="Consolas" w:cs="Times New Roman"/>
          <w:color w:val="CCCCCC"/>
          <w:kern w:val="0"/>
          <w:sz w:val="21"/>
          <w:szCs w:val="21"/>
          <w:lang w:val="en-US" w:eastAsia="nl-NL"/>
          <w14:ligatures w14:val="none"/>
        </w:rPr>
        <w:t xml:space="preserve">, </w:t>
      </w:r>
      <w:r w:rsidRPr="003A19EA">
        <w:rPr>
          <w:rFonts w:ascii="Consolas" w:eastAsia="Times New Roman" w:hAnsi="Consolas" w:cs="Times New Roman"/>
          <w:color w:val="B5CEA8"/>
          <w:kern w:val="0"/>
          <w:sz w:val="21"/>
          <w:szCs w:val="21"/>
          <w:lang w:val="en-US" w:eastAsia="nl-NL"/>
          <w14:ligatures w14:val="none"/>
        </w:rPr>
        <w:t>0.1</w:t>
      </w:r>
      <w:r w:rsidRPr="003A19EA">
        <w:rPr>
          <w:rFonts w:ascii="Consolas" w:eastAsia="Times New Roman" w:hAnsi="Consolas" w:cs="Times New Roman"/>
          <w:color w:val="CCCCCC"/>
          <w:kern w:val="0"/>
          <w:sz w:val="21"/>
          <w:szCs w:val="21"/>
          <w:lang w:val="en-US" w:eastAsia="nl-NL"/>
          <w14:ligatures w14:val="none"/>
        </w:rPr>
        <w:t xml:space="preserve">, </w:t>
      </w:r>
      <w:r w:rsidRPr="003A19EA">
        <w:rPr>
          <w:rFonts w:ascii="Consolas" w:eastAsia="Times New Roman" w:hAnsi="Consolas" w:cs="Times New Roman"/>
          <w:color w:val="B5CEA8"/>
          <w:kern w:val="0"/>
          <w:sz w:val="21"/>
          <w:szCs w:val="21"/>
          <w:lang w:val="en-US" w:eastAsia="nl-NL"/>
          <w14:ligatures w14:val="none"/>
        </w:rPr>
        <w:t>0.2</w:t>
      </w:r>
      <w:r w:rsidRPr="003A19EA">
        <w:rPr>
          <w:rFonts w:ascii="Consolas" w:eastAsia="Times New Roman" w:hAnsi="Consolas" w:cs="Times New Roman"/>
          <w:color w:val="CCCCCC"/>
          <w:kern w:val="0"/>
          <w:sz w:val="21"/>
          <w:szCs w:val="21"/>
          <w:lang w:val="en-US" w:eastAsia="nl-NL"/>
          <w14:ligatures w14:val="none"/>
        </w:rPr>
        <w:t xml:space="preserve">, </w:t>
      </w:r>
      <w:r w:rsidRPr="003A19EA">
        <w:rPr>
          <w:rFonts w:ascii="Consolas" w:eastAsia="Times New Roman" w:hAnsi="Consolas" w:cs="Times New Roman"/>
          <w:color w:val="B5CEA8"/>
          <w:kern w:val="0"/>
          <w:sz w:val="21"/>
          <w:szCs w:val="21"/>
          <w:lang w:val="en-US" w:eastAsia="nl-NL"/>
          <w14:ligatures w14:val="none"/>
        </w:rPr>
        <w:t>0.3</w:t>
      </w:r>
      <w:r w:rsidRPr="003A19EA">
        <w:rPr>
          <w:rFonts w:ascii="Consolas" w:eastAsia="Times New Roman" w:hAnsi="Consolas" w:cs="Times New Roman"/>
          <w:color w:val="CCCCCC"/>
          <w:kern w:val="0"/>
          <w:sz w:val="21"/>
          <w:szCs w:val="21"/>
          <w:lang w:val="en-US" w:eastAsia="nl-NL"/>
          <w14:ligatures w14:val="none"/>
        </w:rPr>
        <w:t>]</w:t>
      </w:r>
    </w:p>
    <w:p w14:paraId="49F8B736" w14:textId="77777777" w:rsidR="003A19EA" w:rsidRPr="003A19EA" w:rsidRDefault="003A19EA" w:rsidP="003A19EA">
      <w:pPr>
        <w:shd w:val="clear" w:color="auto" w:fill="1F1F1F"/>
        <w:spacing w:after="0" w:line="285" w:lineRule="atLeast"/>
        <w:rPr>
          <w:rFonts w:ascii="Consolas" w:eastAsia="Times New Roman" w:hAnsi="Consolas" w:cs="Times New Roman"/>
          <w:color w:val="CCCCCC"/>
          <w:kern w:val="0"/>
          <w:sz w:val="21"/>
          <w:szCs w:val="21"/>
          <w:lang w:val="en-US" w:eastAsia="nl-NL"/>
          <w14:ligatures w14:val="none"/>
        </w:rPr>
      </w:pPr>
      <w:proofErr w:type="spellStart"/>
      <w:r w:rsidRPr="003A19EA">
        <w:rPr>
          <w:rFonts w:ascii="Consolas" w:eastAsia="Times New Roman" w:hAnsi="Consolas" w:cs="Times New Roman"/>
          <w:color w:val="CCCCCC"/>
          <w:kern w:val="0"/>
          <w:sz w:val="21"/>
          <w:szCs w:val="21"/>
          <w:lang w:val="en-US" w:eastAsia="nl-NL"/>
          <w14:ligatures w14:val="none"/>
        </w:rPr>
        <w:t>learning_rates</w:t>
      </w:r>
      <w:proofErr w:type="spellEnd"/>
      <w:r w:rsidRPr="003A19EA">
        <w:rPr>
          <w:rFonts w:ascii="Consolas" w:eastAsia="Times New Roman" w:hAnsi="Consolas" w:cs="Times New Roman"/>
          <w:color w:val="CCCCCC"/>
          <w:kern w:val="0"/>
          <w:sz w:val="21"/>
          <w:szCs w:val="21"/>
          <w:lang w:val="en-US" w:eastAsia="nl-NL"/>
          <w14:ligatures w14:val="none"/>
        </w:rPr>
        <w:t xml:space="preserve"> </w:t>
      </w:r>
      <w:r w:rsidRPr="003A19EA">
        <w:rPr>
          <w:rFonts w:ascii="Consolas" w:eastAsia="Times New Roman" w:hAnsi="Consolas" w:cs="Times New Roman"/>
          <w:color w:val="D4D4D4"/>
          <w:kern w:val="0"/>
          <w:sz w:val="21"/>
          <w:szCs w:val="21"/>
          <w:lang w:val="en-US" w:eastAsia="nl-NL"/>
          <w14:ligatures w14:val="none"/>
        </w:rPr>
        <w:t>=</w:t>
      </w:r>
      <w:r w:rsidRPr="003A19EA">
        <w:rPr>
          <w:rFonts w:ascii="Consolas" w:eastAsia="Times New Roman" w:hAnsi="Consolas" w:cs="Times New Roman"/>
          <w:color w:val="CCCCCC"/>
          <w:kern w:val="0"/>
          <w:sz w:val="21"/>
          <w:szCs w:val="21"/>
          <w:lang w:val="en-US" w:eastAsia="nl-NL"/>
          <w14:ligatures w14:val="none"/>
        </w:rPr>
        <w:t xml:space="preserve"> [</w:t>
      </w:r>
      <w:r w:rsidRPr="003A19EA">
        <w:rPr>
          <w:rFonts w:ascii="Consolas" w:eastAsia="Times New Roman" w:hAnsi="Consolas" w:cs="Times New Roman"/>
          <w:color w:val="B5CEA8"/>
          <w:kern w:val="0"/>
          <w:sz w:val="21"/>
          <w:szCs w:val="21"/>
          <w:lang w:val="en-US" w:eastAsia="nl-NL"/>
          <w14:ligatures w14:val="none"/>
        </w:rPr>
        <w:t>0.001</w:t>
      </w:r>
      <w:r w:rsidRPr="003A19EA">
        <w:rPr>
          <w:rFonts w:ascii="Consolas" w:eastAsia="Times New Roman" w:hAnsi="Consolas" w:cs="Times New Roman"/>
          <w:color w:val="CCCCCC"/>
          <w:kern w:val="0"/>
          <w:sz w:val="21"/>
          <w:szCs w:val="21"/>
          <w:lang w:val="en-US" w:eastAsia="nl-NL"/>
          <w14:ligatures w14:val="none"/>
        </w:rPr>
        <w:t xml:space="preserve">, </w:t>
      </w:r>
      <w:r w:rsidRPr="003A19EA">
        <w:rPr>
          <w:rFonts w:ascii="Consolas" w:eastAsia="Times New Roman" w:hAnsi="Consolas" w:cs="Times New Roman"/>
          <w:color w:val="B5CEA8"/>
          <w:kern w:val="0"/>
          <w:sz w:val="21"/>
          <w:szCs w:val="21"/>
          <w:lang w:val="en-US" w:eastAsia="nl-NL"/>
          <w14:ligatures w14:val="none"/>
        </w:rPr>
        <w:t>0.0005</w:t>
      </w:r>
      <w:r w:rsidRPr="003A19EA">
        <w:rPr>
          <w:rFonts w:ascii="Consolas" w:eastAsia="Times New Roman" w:hAnsi="Consolas" w:cs="Times New Roman"/>
          <w:color w:val="CCCCCC"/>
          <w:kern w:val="0"/>
          <w:sz w:val="21"/>
          <w:szCs w:val="21"/>
          <w:lang w:val="en-US" w:eastAsia="nl-NL"/>
          <w14:ligatures w14:val="none"/>
        </w:rPr>
        <w:t xml:space="preserve">, </w:t>
      </w:r>
      <w:r w:rsidRPr="003A19EA">
        <w:rPr>
          <w:rFonts w:ascii="Consolas" w:eastAsia="Times New Roman" w:hAnsi="Consolas" w:cs="Times New Roman"/>
          <w:color w:val="B5CEA8"/>
          <w:kern w:val="0"/>
          <w:sz w:val="21"/>
          <w:szCs w:val="21"/>
          <w:lang w:val="en-US" w:eastAsia="nl-NL"/>
          <w14:ligatures w14:val="none"/>
        </w:rPr>
        <w:t>0.0001</w:t>
      </w:r>
      <w:r w:rsidRPr="003A19EA">
        <w:rPr>
          <w:rFonts w:ascii="Consolas" w:eastAsia="Times New Roman" w:hAnsi="Consolas" w:cs="Times New Roman"/>
          <w:color w:val="CCCCCC"/>
          <w:kern w:val="0"/>
          <w:sz w:val="21"/>
          <w:szCs w:val="21"/>
          <w:lang w:val="en-US" w:eastAsia="nl-NL"/>
          <w14:ligatures w14:val="none"/>
        </w:rPr>
        <w:t>]</w:t>
      </w:r>
    </w:p>
    <w:p w14:paraId="1865C356" w14:textId="77777777" w:rsidR="003A19EA" w:rsidRPr="00F42E9C" w:rsidRDefault="003A19EA">
      <w:pPr>
        <w:rPr>
          <w:lang w:val="en-US"/>
        </w:rPr>
      </w:pPr>
    </w:p>
    <w:p w14:paraId="4050E866" w14:textId="77777777" w:rsidR="00F42E9C" w:rsidRPr="00F42E9C" w:rsidRDefault="00F42E9C" w:rsidP="00F42E9C">
      <w:pPr>
        <w:rPr>
          <w:lang w:val="en-US"/>
        </w:rPr>
      </w:pPr>
      <w:r w:rsidRPr="00F42E9C">
        <w:rPr>
          <w:lang w:val="en-US"/>
        </w:rPr>
        <w:t>I ran through 30 different models, with a total training time of around 2 hours (115 minutes to be precise). Using this automatic script, the model chooses random parameters and avoids duplicates. With this approach, we easily surpassed the 0.900 accuracy that was given as the minimum bar.</w:t>
      </w:r>
    </w:p>
    <w:p w14:paraId="7AF06E0A" w14:textId="77777777" w:rsidR="00F42E9C" w:rsidRPr="00F42E9C" w:rsidRDefault="00F42E9C" w:rsidP="00F42E9C">
      <w:pPr>
        <w:rPr>
          <w:lang w:val="en-US"/>
        </w:rPr>
      </w:pPr>
      <w:r w:rsidRPr="00F42E9C">
        <w:rPr>
          <w:lang w:val="en-US"/>
        </w:rPr>
        <w:t>What I found is that hidden unit size 128 was the sweet spot for these models. The top 5 performing models all used 128 units. It might be worth exploring even higher sizes, like 256 or 512, although given these already high accuracies, it may be overkill.</w:t>
      </w:r>
    </w:p>
    <w:p w14:paraId="74BA5F6E" w14:textId="508F5FE3" w:rsidR="00F42E9C" w:rsidRPr="00F42E9C" w:rsidRDefault="00F42E9C" w:rsidP="00F42E9C">
      <w:pPr>
        <w:rPr>
          <w:lang w:val="en-US"/>
        </w:rPr>
      </w:pPr>
      <w:r w:rsidRPr="00F42E9C">
        <w:rPr>
          <w:lang w:val="en-US"/>
        </w:rPr>
        <w:t>The number of layers was mostly 3, with the exception of the best-performing model using only 2. Interestingly, models with 3 layers often required longer training times than those with 2 layers. So, while deeper models sometimes performed well, longer training didn’t always guarantee the best performance.</w:t>
      </w:r>
    </w:p>
    <w:p w14:paraId="2CEBEB15" w14:textId="77777777" w:rsidR="00F42E9C" w:rsidRPr="00F42E9C" w:rsidRDefault="00F42E9C" w:rsidP="00F42E9C">
      <w:pPr>
        <w:rPr>
          <w:lang w:val="en-US"/>
        </w:rPr>
      </w:pPr>
      <w:r w:rsidRPr="00F42E9C">
        <w:rPr>
          <w:lang w:val="en-US"/>
        </w:rPr>
        <w:t>Dropout was a bit inconsistent, and I couldn’t find a clear pattern to draw strong conclusions from it.</w:t>
      </w:r>
    </w:p>
    <w:p w14:paraId="71A662A9" w14:textId="6AEDFADB" w:rsidR="00F42E9C" w:rsidRPr="00F42E9C" w:rsidRDefault="00F42E9C" w:rsidP="00F42E9C">
      <w:pPr>
        <w:rPr>
          <w:lang w:val="en-US"/>
        </w:rPr>
      </w:pPr>
      <w:r w:rsidRPr="00F42E9C">
        <w:rPr>
          <w:lang w:val="en-US"/>
        </w:rPr>
        <w:t>For the learning rate, most models used 0.001 or 0.0001, but never 0.0005, which is quite odd. When 0.0005 was used, models consistently performed worse.</w:t>
      </w:r>
    </w:p>
    <w:tbl>
      <w:tblPr>
        <w:tblStyle w:val="TableGrid"/>
        <w:tblW w:w="9072" w:type="dxa"/>
        <w:tblInd w:w="-5" w:type="dxa"/>
        <w:tblLook w:val="04A0" w:firstRow="1" w:lastRow="0" w:firstColumn="1" w:lastColumn="0" w:noHBand="0" w:noVBand="1"/>
      </w:tblPr>
      <w:tblGrid>
        <w:gridCol w:w="1997"/>
        <w:gridCol w:w="1832"/>
        <w:gridCol w:w="1133"/>
        <w:gridCol w:w="1275"/>
        <w:gridCol w:w="993"/>
        <w:gridCol w:w="1842"/>
      </w:tblGrid>
      <w:tr w:rsidR="00B91C8F" w:rsidRPr="00F42E9C" w14:paraId="4644F46B" w14:textId="77777777" w:rsidTr="00030713">
        <w:tc>
          <w:tcPr>
            <w:tcW w:w="1997" w:type="dxa"/>
          </w:tcPr>
          <w:p w14:paraId="238D2B92" w14:textId="77777777" w:rsidR="00B91C8F" w:rsidRPr="00F42E9C" w:rsidRDefault="00B91C8F" w:rsidP="00030713">
            <w:pPr>
              <w:rPr>
                <w:lang w:val="en-US"/>
              </w:rPr>
            </w:pPr>
            <w:r w:rsidRPr="00F42E9C">
              <w:rPr>
                <w:lang w:val="en-US"/>
              </w:rPr>
              <w:t>Name</w:t>
            </w:r>
          </w:p>
        </w:tc>
        <w:tc>
          <w:tcPr>
            <w:tcW w:w="1832" w:type="dxa"/>
          </w:tcPr>
          <w:p w14:paraId="79CD42B9" w14:textId="77777777" w:rsidR="00B91C8F" w:rsidRPr="00F42E9C" w:rsidRDefault="00B91C8F" w:rsidP="00030713">
            <w:pPr>
              <w:rPr>
                <w:lang w:val="en-US"/>
              </w:rPr>
            </w:pPr>
            <w:r w:rsidRPr="00F42E9C">
              <w:rPr>
                <w:lang w:val="en-US"/>
              </w:rPr>
              <w:t>Accuracy max</w:t>
            </w:r>
          </w:p>
        </w:tc>
        <w:tc>
          <w:tcPr>
            <w:tcW w:w="1133" w:type="dxa"/>
          </w:tcPr>
          <w:p w14:paraId="5285A65F" w14:textId="77777777" w:rsidR="00B91C8F" w:rsidRPr="00F42E9C" w:rsidRDefault="00B91C8F" w:rsidP="00030713">
            <w:pPr>
              <w:rPr>
                <w:lang w:val="en-US"/>
              </w:rPr>
            </w:pPr>
            <w:r w:rsidRPr="00F42E9C">
              <w:rPr>
                <w:lang w:val="en-US"/>
              </w:rPr>
              <w:t>Hidden layer size</w:t>
            </w:r>
          </w:p>
        </w:tc>
        <w:tc>
          <w:tcPr>
            <w:tcW w:w="1275" w:type="dxa"/>
          </w:tcPr>
          <w:p w14:paraId="6C4C6B64" w14:textId="77777777" w:rsidR="00B91C8F" w:rsidRPr="00F42E9C" w:rsidRDefault="00B91C8F" w:rsidP="00030713">
            <w:pPr>
              <w:rPr>
                <w:lang w:val="en-US"/>
              </w:rPr>
            </w:pPr>
            <w:r w:rsidRPr="00F42E9C">
              <w:rPr>
                <w:lang w:val="en-US"/>
              </w:rPr>
              <w:t>Number of Layers</w:t>
            </w:r>
          </w:p>
        </w:tc>
        <w:tc>
          <w:tcPr>
            <w:tcW w:w="993" w:type="dxa"/>
          </w:tcPr>
          <w:p w14:paraId="4AC0D636" w14:textId="77777777" w:rsidR="00B91C8F" w:rsidRPr="00F42E9C" w:rsidRDefault="00B91C8F" w:rsidP="00030713">
            <w:pPr>
              <w:rPr>
                <w:lang w:val="en-US"/>
              </w:rPr>
            </w:pPr>
            <w:r w:rsidRPr="00F42E9C">
              <w:rPr>
                <w:lang w:val="en-US"/>
              </w:rPr>
              <w:t>Dropout</w:t>
            </w:r>
          </w:p>
        </w:tc>
        <w:tc>
          <w:tcPr>
            <w:tcW w:w="1842" w:type="dxa"/>
          </w:tcPr>
          <w:p w14:paraId="62E6AB42" w14:textId="77777777" w:rsidR="00B91C8F" w:rsidRPr="00F42E9C" w:rsidRDefault="00B91C8F" w:rsidP="00030713">
            <w:pPr>
              <w:rPr>
                <w:lang w:val="en-US"/>
              </w:rPr>
            </w:pPr>
            <w:r w:rsidRPr="00F42E9C">
              <w:rPr>
                <w:lang w:val="en-US"/>
              </w:rPr>
              <w:t>Learning rate</w:t>
            </w:r>
          </w:p>
        </w:tc>
      </w:tr>
      <w:tr w:rsidR="00B91C8F" w:rsidRPr="00F42E9C" w14:paraId="1B877033" w14:textId="77777777" w:rsidTr="00030713">
        <w:tc>
          <w:tcPr>
            <w:tcW w:w="1997" w:type="dxa"/>
          </w:tcPr>
          <w:p w14:paraId="5E6186DC" w14:textId="77777777" w:rsidR="00B91C8F" w:rsidRPr="00F42E9C" w:rsidRDefault="00B91C8F" w:rsidP="00030713">
            <w:pPr>
              <w:rPr>
                <w:lang w:val="en-US"/>
              </w:rPr>
            </w:pPr>
            <w:r w:rsidRPr="00F42E9C">
              <w:rPr>
                <w:lang w:val="en-US"/>
              </w:rPr>
              <w:t>Intrigued fly 96</w:t>
            </w:r>
          </w:p>
        </w:tc>
        <w:tc>
          <w:tcPr>
            <w:tcW w:w="1832" w:type="dxa"/>
          </w:tcPr>
          <w:p w14:paraId="5E7F8587" w14:textId="77777777" w:rsidR="00B91C8F" w:rsidRPr="00F42E9C" w:rsidRDefault="00B91C8F" w:rsidP="00030713">
            <w:pPr>
              <w:rPr>
                <w:lang w:val="en-US"/>
              </w:rPr>
            </w:pPr>
            <w:r w:rsidRPr="00F42E9C">
              <w:rPr>
                <w:lang w:val="en-US"/>
              </w:rPr>
              <w:t>0.976</w:t>
            </w:r>
          </w:p>
        </w:tc>
        <w:tc>
          <w:tcPr>
            <w:tcW w:w="1133" w:type="dxa"/>
          </w:tcPr>
          <w:p w14:paraId="5D32838D" w14:textId="77777777" w:rsidR="00B91C8F" w:rsidRPr="00F42E9C" w:rsidRDefault="00B91C8F" w:rsidP="00030713">
            <w:pPr>
              <w:rPr>
                <w:lang w:val="en-US"/>
              </w:rPr>
            </w:pPr>
            <w:r w:rsidRPr="00F42E9C">
              <w:rPr>
                <w:lang w:val="en-US"/>
              </w:rPr>
              <w:t>128</w:t>
            </w:r>
          </w:p>
        </w:tc>
        <w:tc>
          <w:tcPr>
            <w:tcW w:w="1275" w:type="dxa"/>
          </w:tcPr>
          <w:p w14:paraId="75EDAD8F" w14:textId="77777777" w:rsidR="00B91C8F" w:rsidRPr="00F42E9C" w:rsidRDefault="00B91C8F" w:rsidP="00030713">
            <w:pPr>
              <w:rPr>
                <w:lang w:val="en-US"/>
              </w:rPr>
            </w:pPr>
            <w:r w:rsidRPr="00F42E9C">
              <w:rPr>
                <w:lang w:val="en-US"/>
              </w:rPr>
              <w:t>2</w:t>
            </w:r>
          </w:p>
        </w:tc>
        <w:tc>
          <w:tcPr>
            <w:tcW w:w="993" w:type="dxa"/>
          </w:tcPr>
          <w:p w14:paraId="3A283206" w14:textId="77777777" w:rsidR="00B91C8F" w:rsidRPr="00F42E9C" w:rsidRDefault="00B91C8F" w:rsidP="00030713">
            <w:pPr>
              <w:rPr>
                <w:lang w:val="en-US"/>
              </w:rPr>
            </w:pPr>
            <w:r w:rsidRPr="00F42E9C">
              <w:rPr>
                <w:lang w:val="en-US"/>
              </w:rPr>
              <w:t>0.2</w:t>
            </w:r>
          </w:p>
        </w:tc>
        <w:tc>
          <w:tcPr>
            <w:tcW w:w="1842" w:type="dxa"/>
          </w:tcPr>
          <w:p w14:paraId="3313D963" w14:textId="77777777" w:rsidR="00B91C8F" w:rsidRPr="00F42E9C" w:rsidRDefault="00B91C8F" w:rsidP="00030713">
            <w:pPr>
              <w:rPr>
                <w:lang w:val="en-US"/>
              </w:rPr>
            </w:pPr>
            <w:r w:rsidRPr="00F42E9C">
              <w:rPr>
                <w:lang w:val="en-US"/>
              </w:rPr>
              <w:t>0.001</w:t>
            </w:r>
          </w:p>
        </w:tc>
      </w:tr>
      <w:tr w:rsidR="00B91C8F" w:rsidRPr="00F42E9C" w14:paraId="3132E274" w14:textId="77777777" w:rsidTr="00030713">
        <w:tc>
          <w:tcPr>
            <w:tcW w:w="1997" w:type="dxa"/>
          </w:tcPr>
          <w:p w14:paraId="35E82813" w14:textId="77777777" w:rsidR="00B91C8F" w:rsidRPr="00F42E9C" w:rsidRDefault="00B91C8F" w:rsidP="00030713">
            <w:pPr>
              <w:rPr>
                <w:lang w:val="en-US"/>
              </w:rPr>
            </w:pPr>
            <w:r w:rsidRPr="00F42E9C">
              <w:rPr>
                <w:lang w:val="en-US"/>
              </w:rPr>
              <w:t>Painted Moth 165</w:t>
            </w:r>
          </w:p>
        </w:tc>
        <w:tc>
          <w:tcPr>
            <w:tcW w:w="1832" w:type="dxa"/>
          </w:tcPr>
          <w:p w14:paraId="265628AF" w14:textId="77777777" w:rsidR="00B91C8F" w:rsidRPr="00F42E9C" w:rsidRDefault="00B91C8F" w:rsidP="00030713">
            <w:pPr>
              <w:rPr>
                <w:lang w:val="en-US"/>
              </w:rPr>
            </w:pPr>
            <w:r w:rsidRPr="00F42E9C">
              <w:rPr>
                <w:lang w:val="en-US"/>
              </w:rPr>
              <w:t>0.971</w:t>
            </w:r>
          </w:p>
        </w:tc>
        <w:tc>
          <w:tcPr>
            <w:tcW w:w="1133" w:type="dxa"/>
          </w:tcPr>
          <w:p w14:paraId="52639BDD" w14:textId="77777777" w:rsidR="00B91C8F" w:rsidRPr="00F42E9C" w:rsidRDefault="00B91C8F" w:rsidP="00030713">
            <w:pPr>
              <w:rPr>
                <w:lang w:val="en-US"/>
              </w:rPr>
            </w:pPr>
            <w:r w:rsidRPr="00F42E9C">
              <w:rPr>
                <w:lang w:val="en-US"/>
              </w:rPr>
              <w:t>128</w:t>
            </w:r>
          </w:p>
        </w:tc>
        <w:tc>
          <w:tcPr>
            <w:tcW w:w="1275" w:type="dxa"/>
          </w:tcPr>
          <w:p w14:paraId="525F4267" w14:textId="77777777" w:rsidR="00B91C8F" w:rsidRPr="00F42E9C" w:rsidRDefault="00B91C8F" w:rsidP="00030713">
            <w:pPr>
              <w:rPr>
                <w:lang w:val="en-US"/>
              </w:rPr>
            </w:pPr>
            <w:r w:rsidRPr="00F42E9C">
              <w:rPr>
                <w:lang w:val="en-US"/>
              </w:rPr>
              <w:t>3</w:t>
            </w:r>
          </w:p>
        </w:tc>
        <w:tc>
          <w:tcPr>
            <w:tcW w:w="993" w:type="dxa"/>
          </w:tcPr>
          <w:p w14:paraId="2B835072" w14:textId="77777777" w:rsidR="00B91C8F" w:rsidRPr="00F42E9C" w:rsidRDefault="00B91C8F" w:rsidP="00030713">
            <w:pPr>
              <w:rPr>
                <w:lang w:val="en-US"/>
              </w:rPr>
            </w:pPr>
            <w:r w:rsidRPr="00F42E9C">
              <w:rPr>
                <w:lang w:val="en-US"/>
              </w:rPr>
              <w:t>0.3</w:t>
            </w:r>
          </w:p>
        </w:tc>
        <w:tc>
          <w:tcPr>
            <w:tcW w:w="1842" w:type="dxa"/>
          </w:tcPr>
          <w:p w14:paraId="67B1F5E3" w14:textId="77777777" w:rsidR="00B91C8F" w:rsidRPr="00F42E9C" w:rsidRDefault="00B91C8F" w:rsidP="00030713">
            <w:pPr>
              <w:rPr>
                <w:lang w:val="en-US"/>
              </w:rPr>
            </w:pPr>
            <w:r w:rsidRPr="00F42E9C">
              <w:rPr>
                <w:lang w:val="en-US"/>
              </w:rPr>
              <w:t>0.0001</w:t>
            </w:r>
          </w:p>
        </w:tc>
      </w:tr>
      <w:tr w:rsidR="00B91C8F" w:rsidRPr="00F42E9C" w14:paraId="0B97EF94" w14:textId="77777777" w:rsidTr="00030713">
        <w:tc>
          <w:tcPr>
            <w:tcW w:w="1997" w:type="dxa"/>
          </w:tcPr>
          <w:p w14:paraId="08263F94" w14:textId="77777777" w:rsidR="00B91C8F" w:rsidRPr="00F42E9C" w:rsidRDefault="00B91C8F" w:rsidP="00030713">
            <w:pPr>
              <w:rPr>
                <w:lang w:val="en-US"/>
              </w:rPr>
            </w:pPr>
            <w:r w:rsidRPr="00F42E9C">
              <w:rPr>
                <w:lang w:val="en-US"/>
              </w:rPr>
              <w:t>Blushing newt 123</w:t>
            </w:r>
          </w:p>
        </w:tc>
        <w:tc>
          <w:tcPr>
            <w:tcW w:w="1832" w:type="dxa"/>
          </w:tcPr>
          <w:p w14:paraId="3E61D686" w14:textId="77777777" w:rsidR="00B91C8F" w:rsidRPr="00F42E9C" w:rsidRDefault="00B91C8F" w:rsidP="00030713">
            <w:pPr>
              <w:rPr>
                <w:lang w:val="en-US"/>
              </w:rPr>
            </w:pPr>
            <w:r w:rsidRPr="00F42E9C">
              <w:rPr>
                <w:lang w:val="en-US"/>
              </w:rPr>
              <w:t>0.9640625 </w:t>
            </w:r>
          </w:p>
        </w:tc>
        <w:tc>
          <w:tcPr>
            <w:tcW w:w="1133" w:type="dxa"/>
          </w:tcPr>
          <w:p w14:paraId="4A6FB0A4" w14:textId="77777777" w:rsidR="00B91C8F" w:rsidRPr="00F42E9C" w:rsidRDefault="00B91C8F" w:rsidP="00030713">
            <w:pPr>
              <w:rPr>
                <w:lang w:val="en-US"/>
              </w:rPr>
            </w:pPr>
            <w:r w:rsidRPr="00F42E9C">
              <w:rPr>
                <w:lang w:val="en-US"/>
              </w:rPr>
              <w:t>128</w:t>
            </w:r>
          </w:p>
        </w:tc>
        <w:tc>
          <w:tcPr>
            <w:tcW w:w="1275" w:type="dxa"/>
          </w:tcPr>
          <w:p w14:paraId="39D854E0" w14:textId="77777777" w:rsidR="00B91C8F" w:rsidRPr="00F42E9C" w:rsidRDefault="00B91C8F" w:rsidP="00030713">
            <w:pPr>
              <w:rPr>
                <w:lang w:val="en-US"/>
              </w:rPr>
            </w:pPr>
            <w:r w:rsidRPr="00F42E9C">
              <w:rPr>
                <w:lang w:val="en-US"/>
              </w:rPr>
              <w:t>3</w:t>
            </w:r>
          </w:p>
        </w:tc>
        <w:tc>
          <w:tcPr>
            <w:tcW w:w="993" w:type="dxa"/>
          </w:tcPr>
          <w:p w14:paraId="3B3CF249" w14:textId="77777777" w:rsidR="00B91C8F" w:rsidRPr="00F42E9C" w:rsidRDefault="00B91C8F" w:rsidP="00030713">
            <w:pPr>
              <w:rPr>
                <w:lang w:val="en-US"/>
              </w:rPr>
            </w:pPr>
            <w:r w:rsidRPr="00F42E9C">
              <w:rPr>
                <w:lang w:val="en-US"/>
              </w:rPr>
              <w:t>0.1</w:t>
            </w:r>
          </w:p>
        </w:tc>
        <w:tc>
          <w:tcPr>
            <w:tcW w:w="1842" w:type="dxa"/>
          </w:tcPr>
          <w:p w14:paraId="2C27BD5A" w14:textId="77777777" w:rsidR="00B91C8F" w:rsidRPr="00F42E9C" w:rsidRDefault="00B91C8F" w:rsidP="00030713">
            <w:pPr>
              <w:rPr>
                <w:lang w:val="en-US"/>
              </w:rPr>
            </w:pPr>
            <w:r w:rsidRPr="00F42E9C">
              <w:rPr>
                <w:lang w:val="en-US"/>
              </w:rPr>
              <w:t>0.0001</w:t>
            </w:r>
          </w:p>
        </w:tc>
      </w:tr>
      <w:tr w:rsidR="00B91C8F" w:rsidRPr="00F42E9C" w14:paraId="76B88A05" w14:textId="77777777" w:rsidTr="00030713">
        <w:tc>
          <w:tcPr>
            <w:tcW w:w="1997" w:type="dxa"/>
          </w:tcPr>
          <w:p w14:paraId="5ECEB7FC" w14:textId="77777777" w:rsidR="00B91C8F" w:rsidRPr="00F42E9C" w:rsidRDefault="00B91C8F" w:rsidP="00030713">
            <w:pPr>
              <w:rPr>
                <w:lang w:val="en-US"/>
              </w:rPr>
            </w:pPr>
            <w:r w:rsidRPr="00F42E9C">
              <w:rPr>
                <w:lang w:val="en-US"/>
              </w:rPr>
              <w:t>Victorious Hound 539</w:t>
            </w:r>
          </w:p>
        </w:tc>
        <w:tc>
          <w:tcPr>
            <w:tcW w:w="1832" w:type="dxa"/>
          </w:tcPr>
          <w:p w14:paraId="3B7539BB" w14:textId="77777777" w:rsidR="00B91C8F" w:rsidRPr="00F42E9C" w:rsidRDefault="00B91C8F" w:rsidP="00030713">
            <w:pPr>
              <w:rPr>
                <w:lang w:val="en-US"/>
              </w:rPr>
            </w:pPr>
            <w:r w:rsidRPr="00F42E9C">
              <w:rPr>
                <w:lang w:val="en-US"/>
              </w:rPr>
              <w:t>0.9640625 </w:t>
            </w:r>
          </w:p>
        </w:tc>
        <w:tc>
          <w:tcPr>
            <w:tcW w:w="1133" w:type="dxa"/>
          </w:tcPr>
          <w:p w14:paraId="1B348617" w14:textId="77777777" w:rsidR="00B91C8F" w:rsidRPr="00F42E9C" w:rsidRDefault="00B91C8F" w:rsidP="00030713">
            <w:pPr>
              <w:rPr>
                <w:lang w:val="en-US"/>
              </w:rPr>
            </w:pPr>
            <w:r w:rsidRPr="00F42E9C">
              <w:rPr>
                <w:lang w:val="en-US"/>
              </w:rPr>
              <w:t>128</w:t>
            </w:r>
          </w:p>
        </w:tc>
        <w:tc>
          <w:tcPr>
            <w:tcW w:w="1275" w:type="dxa"/>
          </w:tcPr>
          <w:p w14:paraId="4908DAF3" w14:textId="77777777" w:rsidR="00B91C8F" w:rsidRPr="00F42E9C" w:rsidRDefault="00B91C8F" w:rsidP="00030713">
            <w:pPr>
              <w:rPr>
                <w:lang w:val="en-US"/>
              </w:rPr>
            </w:pPr>
            <w:r w:rsidRPr="00F42E9C">
              <w:rPr>
                <w:lang w:val="en-US"/>
              </w:rPr>
              <w:t>3</w:t>
            </w:r>
          </w:p>
        </w:tc>
        <w:tc>
          <w:tcPr>
            <w:tcW w:w="993" w:type="dxa"/>
          </w:tcPr>
          <w:p w14:paraId="73C477C3" w14:textId="77777777" w:rsidR="00B91C8F" w:rsidRPr="00F42E9C" w:rsidRDefault="00B91C8F" w:rsidP="00030713">
            <w:pPr>
              <w:rPr>
                <w:lang w:val="en-US"/>
              </w:rPr>
            </w:pPr>
            <w:r w:rsidRPr="00F42E9C">
              <w:rPr>
                <w:lang w:val="en-US"/>
              </w:rPr>
              <w:t>0.0</w:t>
            </w:r>
          </w:p>
        </w:tc>
        <w:tc>
          <w:tcPr>
            <w:tcW w:w="1842" w:type="dxa"/>
          </w:tcPr>
          <w:p w14:paraId="53336BB9" w14:textId="77777777" w:rsidR="00B91C8F" w:rsidRPr="00F42E9C" w:rsidRDefault="00B91C8F" w:rsidP="00030713">
            <w:pPr>
              <w:rPr>
                <w:lang w:val="en-US"/>
              </w:rPr>
            </w:pPr>
            <w:r w:rsidRPr="00F42E9C">
              <w:rPr>
                <w:lang w:val="en-US"/>
              </w:rPr>
              <w:t>0.001</w:t>
            </w:r>
          </w:p>
        </w:tc>
      </w:tr>
      <w:tr w:rsidR="00B91C8F" w:rsidRPr="00F42E9C" w14:paraId="46EE537D" w14:textId="77777777" w:rsidTr="00030713">
        <w:tc>
          <w:tcPr>
            <w:tcW w:w="1997" w:type="dxa"/>
          </w:tcPr>
          <w:p w14:paraId="2093DEA6" w14:textId="77777777" w:rsidR="00B91C8F" w:rsidRPr="00F42E9C" w:rsidRDefault="00B91C8F" w:rsidP="00030713">
            <w:pPr>
              <w:rPr>
                <w:lang w:val="en-US"/>
              </w:rPr>
            </w:pPr>
            <w:r w:rsidRPr="00F42E9C">
              <w:rPr>
                <w:lang w:val="en-US"/>
              </w:rPr>
              <w:t>Unleashed Gnu 130</w:t>
            </w:r>
          </w:p>
        </w:tc>
        <w:tc>
          <w:tcPr>
            <w:tcW w:w="1832" w:type="dxa"/>
          </w:tcPr>
          <w:p w14:paraId="63D15175" w14:textId="77777777" w:rsidR="00B91C8F" w:rsidRPr="00F42E9C" w:rsidRDefault="00B91C8F" w:rsidP="00030713">
            <w:pPr>
              <w:rPr>
                <w:lang w:val="en-US"/>
              </w:rPr>
            </w:pPr>
            <w:r w:rsidRPr="00F42E9C">
              <w:rPr>
                <w:lang w:val="en-US"/>
              </w:rPr>
              <w:t>0.9640625 </w:t>
            </w:r>
          </w:p>
        </w:tc>
        <w:tc>
          <w:tcPr>
            <w:tcW w:w="1133" w:type="dxa"/>
          </w:tcPr>
          <w:p w14:paraId="702ED675" w14:textId="77777777" w:rsidR="00B91C8F" w:rsidRPr="00F42E9C" w:rsidRDefault="00B91C8F" w:rsidP="00030713">
            <w:pPr>
              <w:rPr>
                <w:lang w:val="en-US"/>
              </w:rPr>
            </w:pPr>
            <w:r w:rsidRPr="00F42E9C">
              <w:rPr>
                <w:lang w:val="en-US"/>
              </w:rPr>
              <w:t>128</w:t>
            </w:r>
          </w:p>
        </w:tc>
        <w:tc>
          <w:tcPr>
            <w:tcW w:w="1275" w:type="dxa"/>
          </w:tcPr>
          <w:p w14:paraId="4FE6485B" w14:textId="77777777" w:rsidR="00B91C8F" w:rsidRPr="00F42E9C" w:rsidRDefault="00B91C8F" w:rsidP="00030713">
            <w:pPr>
              <w:rPr>
                <w:lang w:val="en-US"/>
              </w:rPr>
            </w:pPr>
            <w:r w:rsidRPr="00F42E9C">
              <w:rPr>
                <w:lang w:val="en-US"/>
              </w:rPr>
              <w:t>3</w:t>
            </w:r>
          </w:p>
        </w:tc>
        <w:tc>
          <w:tcPr>
            <w:tcW w:w="993" w:type="dxa"/>
          </w:tcPr>
          <w:p w14:paraId="50729CA8" w14:textId="77777777" w:rsidR="00B91C8F" w:rsidRPr="00F42E9C" w:rsidRDefault="00B91C8F" w:rsidP="00030713">
            <w:pPr>
              <w:rPr>
                <w:lang w:val="en-US"/>
              </w:rPr>
            </w:pPr>
            <w:r w:rsidRPr="00F42E9C">
              <w:rPr>
                <w:lang w:val="en-US"/>
              </w:rPr>
              <w:t>0.1</w:t>
            </w:r>
          </w:p>
        </w:tc>
        <w:tc>
          <w:tcPr>
            <w:tcW w:w="1842" w:type="dxa"/>
          </w:tcPr>
          <w:p w14:paraId="57F0AB74" w14:textId="77777777" w:rsidR="00B91C8F" w:rsidRPr="00F42E9C" w:rsidRDefault="00B91C8F" w:rsidP="00030713">
            <w:pPr>
              <w:rPr>
                <w:lang w:val="en-US"/>
              </w:rPr>
            </w:pPr>
            <w:r w:rsidRPr="00F42E9C">
              <w:rPr>
                <w:lang w:val="en-US"/>
              </w:rPr>
              <w:t>0.0001</w:t>
            </w:r>
          </w:p>
        </w:tc>
      </w:tr>
    </w:tbl>
    <w:p w14:paraId="2FB1B17D" w14:textId="77777777" w:rsidR="00F42E9C" w:rsidRPr="00F42E9C" w:rsidRDefault="00F42E9C">
      <w:pPr>
        <w:rPr>
          <w:lang w:val="en-US"/>
        </w:rPr>
      </w:pPr>
    </w:p>
    <w:p w14:paraId="66F2D346" w14:textId="02F5EDD5" w:rsidR="00DF2478" w:rsidRPr="00F42E9C" w:rsidRDefault="00C41362">
      <w:pPr>
        <w:rPr>
          <w:lang w:val="en-US"/>
        </w:rPr>
      </w:pPr>
      <w:r w:rsidRPr="00F42E9C">
        <w:rPr>
          <w:noProof/>
          <w:lang w:val="en-US"/>
        </w:rPr>
        <w:lastRenderedPageBreak/>
        <w:drawing>
          <wp:inline distT="0" distB="0" distL="0" distR="0" wp14:anchorId="72AE7709" wp14:editId="54F3AF16">
            <wp:extent cx="5760720" cy="2098040"/>
            <wp:effectExtent l="0" t="0" r="0" b="0"/>
            <wp:docPr id="127194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48633" name=""/>
                    <pic:cNvPicPr/>
                  </pic:nvPicPr>
                  <pic:blipFill>
                    <a:blip r:embed="rId5"/>
                    <a:stretch>
                      <a:fillRect/>
                    </a:stretch>
                  </pic:blipFill>
                  <pic:spPr>
                    <a:xfrm>
                      <a:off x="0" y="0"/>
                      <a:ext cx="5760720" cy="2098040"/>
                    </a:xfrm>
                    <a:prstGeom prst="rect">
                      <a:avLst/>
                    </a:prstGeom>
                  </pic:spPr>
                </pic:pic>
              </a:graphicData>
            </a:graphic>
          </wp:inline>
        </w:drawing>
      </w:r>
    </w:p>
    <w:p w14:paraId="1EB60AB6" w14:textId="77777777" w:rsidR="003A19EA" w:rsidRPr="00F42E9C" w:rsidRDefault="003A19EA">
      <w:pPr>
        <w:rPr>
          <w:lang w:val="en-US"/>
        </w:rPr>
      </w:pPr>
    </w:p>
    <w:p w14:paraId="00DCBA12" w14:textId="77777777" w:rsidR="00316636" w:rsidRPr="00316636" w:rsidRDefault="00316636" w:rsidP="00316636">
      <w:pPr>
        <w:rPr>
          <w:lang w:val="en-US"/>
        </w:rPr>
      </w:pPr>
      <w:r w:rsidRPr="00316636">
        <w:rPr>
          <w:lang w:val="en-US"/>
        </w:rPr>
        <w:t>Okidoki, using the Conv1D layers made all models perform extremely better. We see an increase of about 0.02–0.03, pushing the accuracies up to around 99%. With that in mind, we also notice that the convergence rate is much faster. Without Conv1D, it took roughly 75 epochs to reach the maximum accuracy, whereas now it’s done in around 15 steps. That’s amazing!</w:t>
      </w:r>
    </w:p>
    <w:p w14:paraId="2EDB02A8" w14:textId="77777777" w:rsidR="00316636" w:rsidRPr="00316636" w:rsidRDefault="00316636" w:rsidP="00316636">
      <w:pPr>
        <w:rPr>
          <w:lang w:val="en-US"/>
        </w:rPr>
      </w:pPr>
      <w:r w:rsidRPr="00316636">
        <w:rPr>
          <w:lang w:val="en-US"/>
        </w:rPr>
        <w:t>The ranking of the models shifts slightly: Painted Moth surpasses Intrigued Fly, with a small difference of 0.003, while Intrigued Fly reaches high accuracy in fewer steps. Even though Conv1D makes the models perform almost perfectly, we still need to remember that the hyperparameters remain crucial, as they set a baseline for future models.</w:t>
      </w:r>
    </w:p>
    <w:tbl>
      <w:tblPr>
        <w:tblStyle w:val="TableGrid"/>
        <w:tblW w:w="9711" w:type="dxa"/>
        <w:tblInd w:w="-5" w:type="dxa"/>
        <w:tblLook w:val="04A0" w:firstRow="1" w:lastRow="0" w:firstColumn="1" w:lastColumn="0" w:noHBand="0" w:noVBand="1"/>
      </w:tblPr>
      <w:tblGrid>
        <w:gridCol w:w="2261"/>
        <w:gridCol w:w="3109"/>
        <w:gridCol w:w="4341"/>
      </w:tblGrid>
      <w:tr w:rsidR="00F04C27" w:rsidRPr="00F42E9C" w14:paraId="0DD093D0" w14:textId="45C50805" w:rsidTr="00F04C27">
        <w:tc>
          <w:tcPr>
            <w:tcW w:w="2261" w:type="dxa"/>
          </w:tcPr>
          <w:p w14:paraId="192D1ABE" w14:textId="77777777" w:rsidR="00F04C27" w:rsidRPr="00F42E9C" w:rsidRDefault="00F04C27" w:rsidP="00C2213A">
            <w:pPr>
              <w:rPr>
                <w:lang w:val="en-US"/>
              </w:rPr>
            </w:pPr>
            <w:r w:rsidRPr="00F42E9C">
              <w:rPr>
                <w:lang w:val="en-US"/>
              </w:rPr>
              <w:t>Name</w:t>
            </w:r>
          </w:p>
        </w:tc>
        <w:tc>
          <w:tcPr>
            <w:tcW w:w="3109" w:type="dxa"/>
          </w:tcPr>
          <w:p w14:paraId="7267A923" w14:textId="03A6CFEA" w:rsidR="00F04C27" w:rsidRPr="00F42E9C" w:rsidRDefault="00F04C27" w:rsidP="00C2213A">
            <w:pPr>
              <w:rPr>
                <w:lang w:val="en-US"/>
              </w:rPr>
            </w:pPr>
            <w:r w:rsidRPr="00F42E9C">
              <w:rPr>
                <w:lang w:val="en-US"/>
              </w:rPr>
              <w:t>Accuracy max</w:t>
            </w:r>
            <w:r>
              <w:rPr>
                <w:lang w:val="en-US"/>
              </w:rPr>
              <w:t xml:space="preserve"> (without Conv1D)</w:t>
            </w:r>
          </w:p>
        </w:tc>
        <w:tc>
          <w:tcPr>
            <w:tcW w:w="4341" w:type="dxa"/>
          </w:tcPr>
          <w:p w14:paraId="32D17AC3" w14:textId="4280F4FB" w:rsidR="00F04C27" w:rsidRPr="00F42E9C" w:rsidRDefault="00F04C27" w:rsidP="00C2213A">
            <w:pPr>
              <w:rPr>
                <w:lang w:val="en-US"/>
              </w:rPr>
            </w:pPr>
            <w:r w:rsidRPr="00F42E9C">
              <w:rPr>
                <w:lang w:val="en-US"/>
              </w:rPr>
              <w:t>Accuracy max</w:t>
            </w:r>
            <w:r>
              <w:rPr>
                <w:lang w:val="en-US"/>
              </w:rPr>
              <w:t xml:space="preserve"> (</w:t>
            </w:r>
            <w:r>
              <w:rPr>
                <w:lang w:val="en-US"/>
              </w:rPr>
              <w:t>with</w:t>
            </w:r>
            <w:r>
              <w:rPr>
                <w:lang w:val="en-US"/>
              </w:rPr>
              <w:t xml:space="preserve"> Conv1D</w:t>
            </w:r>
            <w:r w:rsidR="00316636">
              <w:rPr>
                <w:lang w:val="en-US"/>
              </w:rPr>
              <w:t>)</w:t>
            </w:r>
          </w:p>
        </w:tc>
      </w:tr>
      <w:tr w:rsidR="00F04C27" w:rsidRPr="00F42E9C" w14:paraId="74E9AB98" w14:textId="295F679A" w:rsidTr="00F04C27">
        <w:tc>
          <w:tcPr>
            <w:tcW w:w="2261" w:type="dxa"/>
          </w:tcPr>
          <w:p w14:paraId="15C33BDA" w14:textId="77777777" w:rsidR="00F04C27" w:rsidRPr="00F42E9C" w:rsidRDefault="00F04C27" w:rsidP="00C2213A">
            <w:pPr>
              <w:rPr>
                <w:lang w:val="en-US"/>
              </w:rPr>
            </w:pPr>
            <w:r w:rsidRPr="00F42E9C">
              <w:rPr>
                <w:lang w:val="en-US"/>
              </w:rPr>
              <w:t>Intrigued fly 96</w:t>
            </w:r>
          </w:p>
        </w:tc>
        <w:tc>
          <w:tcPr>
            <w:tcW w:w="3109" w:type="dxa"/>
          </w:tcPr>
          <w:p w14:paraId="7DDBD0E4" w14:textId="12348181" w:rsidR="00F04C27" w:rsidRPr="00F42E9C" w:rsidRDefault="00F04C27" w:rsidP="00C2213A">
            <w:pPr>
              <w:rPr>
                <w:lang w:val="en-US"/>
              </w:rPr>
            </w:pPr>
            <w:r w:rsidRPr="00F42E9C">
              <w:rPr>
                <w:lang w:val="en-US"/>
              </w:rPr>
              <w:t>0.976</w:t>
            </w:r>
            <w:r>
              <w:rPr>
                <w:lang w:val="en-US"/>
              </w:rPr>
              <w:t>65625 (step=86) (1)</w:t>
            </w:r>
          </w:p>
        </w:tc>
        <w:tc>
          <w:tcPr>
            <w:tcW w:w="4341" w:type="dxa"/>
          </w:tcPr>
          <w:p w14:paraId="4C1653D7" w14:textId="4436AFC6" w:rsidR="00F04C27" w:rsidRPr="00F42E9C" w:rsidRDefault="00F04C27" w:rsidP="00C2213A">
            <w:pPr>
              <w:rPr>
                <w:lang w:val="en-US"/>
              </w:rPr>
            </w:pPr>
            <w:r w:rsidRPr="00F04C27">
              <w:t>0.9921875 (step=12)</w:t>
            </w:r>
            <w:r>
              <w:t xml:space="preserve"> (2)</w:t>
            </w:r>
          </w:p>
        </w:tc>
      </w:tr>
      <w:tr w:rsidR="00F04C27" w:rsidRPr="00F42E9C" w14:paraId="0754E2C0" w14:textId="0F9B313B" w:rsidTr="00F04C27">
        <w:tc>
          <w:tcPr>
            <w:tcW w:w="2261" w:type="dxa"/>
          </w:tcPr>
          <w:p w14:paraId="4368CE4B" w14:textId="77777777" w:rsidR="00F04C27" w:rsidRPr="00F42E9C" w:rsidRDefault="00F04C27" w:rsidP="00C2213A">
            <w:pPr>
              <w:rPr>
                <w:lang w:val="en-US"/>
              </w:rPr>
            </w:pPr>
            <w:r w:rsidRPr="00F42E9C">
              <w:rPr>
                <w:lang w:val="en-US"/>
              </w:rPr>
              <w:t>Painted Moth 165</w:t>
            </w:r>
          </w:p>
        </w:tc>
        <w:tc>
          <w:tcPr>
            <w:tcW w:w="3109" w:type="dxa"/>
          </w:tcPr>
          <w:p w14:paraId="26BEF8A0" w14:textId="64DBB097" w:rsidR="00F04C27" w:rsidRPr="00F42E9C" w:rsidRDefault="00F04C27" w:rsidP="00C2213A">
            <w:pPr>
              <w:rPr>
                <w:lang w:val="en-US"/>
              </w:rPr>
            </w:pPr>
            <w:r w:rsidRPr="00F42E9C">
              <w:rPr>
                <w:lang w:val="en-US"/>
              </w:rPr>
              <w:t>0.971</w:t>
            </w:r>
            <w:r>
              <w:rPr>
                <w:lang w:val="en-US"/>
              </w:rPr>
              <w:t>875 (step=80) (2)</w:t>
            </w:r>
          </w:p>
        </w:tc>
        <w:tc>
          <w:tcPr>
            <w:tcW w:w="4341" w:type="dxa"/>
          </w:tcPr>
          <w:p w14:paraId="4FBC5AE8" w14:textId="64C008B5" w:rsidR="00F04C27" w:rsidRPr="00F42E9C" w:rsidRDefault="00F04C27" w:rsidP="00C2213A">
            <w:pPr>
              <w:rPr>
                <w:lang w:val="en-US"/>
              </w:rPr>
            </w:pPr>
            <w:r w:rsidRPr="00F04C27">
              <w:t>0.9953125 (step=15)</w:t>
            </w:r>
            <w:r>
              <w:t xml:space="preserve"> (1)</w:t>
            </w:r>
          </w:p>
        </w:tc>
      </w:tr>
      <w:tr w:rsidR="00F04C27" w:rsidRPr="00F42E9C" w14:paraId="4E19467C" w14:textId="07F85226" w:rsidTr="00F04C27">
        <w:tc>
          <w:tcPr>
            <w:tcW w:w="2261" w:type="dxa"/>
          </w:tcPr>
          <w:p w14:paraId="5E8BA44F" w14:textId="77777777" w:rsidR="00F04C27" w:rsidRPr="00F42E9C" w:rsidRDefault="00F04C27" w:rsidP="00C2213A">
            <w:pPr>
              <w:rPr>
                <w:lang w:val="en-US"/>
              </w:rPr>
            </w:pPr>
            <w:r w:rsidRPr="00F42E9C">
              <w:rPr>
                <w:lang w:val="en-US"/>
              </w:rPr>
              <w:t>Blushing newt 123</w:t>
            </w:r>
          </w:p>
        </w:tc>
        <w:tc>
          <w:tcPr>
            <w:tcW w:w="3109" w:type="dxa"/>
          </w:tcPr>
          <w:p w14:paraId="2E2B4C42" w14:textId="47D84759" w:rsidR="00F04C27" w:rsidRPr="00F42E9C" w:rsidRDefault="00F04C27" w:rsidP="00C2213A">
            <w:pPr>
              <w:rPr>
                <w:lang w:val="en-US"/>
              </w:rPr>
            </w:pPr>
            <w:r w:rsidRPr="00F42E9C">
              <w:rPr>
                <w:lang w:val="en-US"/>
              </w:rPr>
              <w:t>0.9640625 </w:t>
            </w:r>
            <w:r>
              <w:rPr>
                <w:lang w:val="en-US"/>
              </w:rPr>
              <w:t>(step=53) (3)</w:t>
            </w:r>
          </w:p>
        </w:tc>
        <w:tc>
          <w:tcPr>
            <w:tcW w:w="4341" w:type="dxa"/>
          </w:tcPr>
          <w:p w14:paraId="5C742371" w14:textId="251BE394" w:rsidR="00F04C27" w:rsidRPr="00F42E9C" w:rsidRDefault="00F04C27" w:rsidP="00C2213A">
            <w:pPr>
              <w:rPr>
                <w:lang w:val="en-US"/>
              </w:rPr>
            </w:pPr>
            <w:r w:rsidRPr="00F04C27">
              <w:t>0.990625 </w:t>
            </w:r>
            <w:r>
              <w:t>(step=16) (3)</w:t>
            </w:r>
          </w:p>
        </w:tc>
      </w:tr>
      <w:tr w:rsidR="00F04C27" w:rsidRPr="00F42E9C" w14:paraId="2B31705F" w14:textId="6E808342" w:rsidTr="00F04C27">
        <w:tc>
          <w:tcPr>
            <w:tcW w:w="2261" w:type="dxa"/>
          </w:tcPr>
          <w:p w14:paraId="3AB1D9F7" w14:textId="77777777" w:rsidR="00F04C27" w:rsidRPr="00F42E9C" w:rsidRDefault="00F04C27" w:rsidP="00C2213A">
            <w:pPr>
              <w:rPr>
                <w:lang w:val="en-US"/>
              </w:rPr>
            </w:pPr>
            <w:r w:rsidRPr="00F42E9C">
              <w:rPr>
                <w:lang w:val="en-US"/>
              </w:rPr>
              <w:t>Victorious Hound 539</w:t>
            </w:r>
          </w:p>
        </w:tc>
        <w:tc>
          <w:tcPr>
            <w:tcW w:w="3109" w:type="dxa"/>
          </w:tcPr>
          <w:p w14:paraId="5403A72E" w14:textId="29DD249F" w:rsidR="00F04C27" w:rsidRPr="00F42E9C" w:rsidRDefault="00F04C27" w:rsidP="00C2213A">
            <w:pPr>
              <w:rPr>
                <w:lang w:val="en-US"/>
              </w:rPr>
            </w:pPr>
            <w:r w:rsidRPr="00F42E9C">
              <w:rPr>
                <w:lang w:val="en-US"/>
              </w:rPr>
              <w:t>0.9640625 </w:t>
            </w:r>
            <w:r>
              <w:rPr>
                <w:lang w:val="en-US"/>
              </w:rPr>
              <w:t>(step=76) (4)</w:t>
            </w:r>
          </w:p>
        </w:tc>
        <w:tc>
          <w:tcPr>
            <w:tcW w:w="4341" w:type="dxa"/>
          </w:tcPr>
          <w:p w14:paraId="533879AE" w14:textId="1BCCFD25" w:rsidR="00F04C27" w:rsidRPr="00F42E9C" w:rsidRDefault="00F04C27" w:rsidP="00C2213A">
            <w:pPr>
              <w:rPr>
                <w:lang w:val="en-US"/>
              </w:rPr>
            </w:pPr>
            <w:r w:rsidRPr="00F04C27">
              <w:t>0.9890625 (step=13)</w:t>
            </w:r>
            <w:r>
              <w:t xml:space="preserve"> (4)</w:t>
            </w:r>
          </w:p>
        </w:tc>
      </w:tr>
      <w:tr w:rsidR="00F04C27" w:rsidRPr="00F42E9C" w14:paraId="0FF1F5CF" w14:textId="38A0E80C" w:rsidTr="00F04C27">
        <w:tc>
          <w:tcPr>
            <w:tcW w:w="2261" w:type="dxa"/>
          </w:tcPr>
          <w:p w14:paraId="22B0AC21" w14:textId="77777777" w:rsidR="00F04C27" w:rsidRPr="00F42E9C" w:rsidRDefault="00F04C27" w:rsidP="00C2213A">
            <w:pPr>
              <w:rPr>
                <w:lang w:val="en-US"/>
              </w:rPr>
            </w:pPr>
            <w:r w:rsidRPr="00F42E9C">
              <w:rPr>
                <w:lang w:val="en-US"/>
              </w:rPr>
              <w:t>Unleashed Gnu 130</w:t>
            </w:r>
          </w:p>
        </w:tc>
        <w:tc>
          <w:tcPr>
            <w:tcW w:w="3109" w:type="dxa"/>
          </w:tcPr>
          <w:p w14:paraId="6EC829A1" w14:textId="68BB52C7" w:rsidR="00F04C27" w:rsidRPr="00F42E9C" w:rsidRDefault="00F04C27" w:rsidP="00C2213A">
            <w:pPr>
              <w:rPr>
                <w:lang w:val="en-US"/>
              </w:rPr>
            </w:pPr>
            <w:r w:rsidRPr="00F42E9C">
              <w:rPr>
                <w:lang w:val="en-US"/>
              </w:rPr>
              <w:t>0.9640625 </w:t>
            </w:r>
            <w:r>
              <w:rPr>
                <w:lang w:val="en-US"/>
              </w:rPr>
              <w:t>(step=69) (5)</w:t>
            </w:r>
          </w:p>
        </w:tc>
        <w:tc>
          <w:tcPr>
            <w:tcW w:w="4341" w:type="dxa"/>
          </w:tcPr>
          <w:p w14:paraId="0FF2D40D" w14:textId="2CCE128C" w:rsidR="00F04C27" w:rsidRPr="00F42E9C" w:rsidRDefault="00F04C27" w:rsidP="00C2213A">
            <w:pPr>
              <w:rPr>
                <w:lang w:val="en-US"/>
              </w:rPr>
            </w:pPr>
            <w:r w:rsidRPr="00F04C27">
              <w:t>0.9859375 (step=6</w:t>
            </w:r>
            <w:r w:rsidRPr="00F04C27">
              <w:t>)</w:t>
            </w:r>
            <w:r>
              <w:t xml:space="preserve"> (5)</w:t>
            </w:r>
          </w:p>
        </w:tc>
      </w:tr>
    </w:tbl>
    <w:p w14:paraId="074D660F" w14:textId="77777777" w:rsidR="003A19EA" w:rsidRPr="00F42E9C" w:rsidRDefault="003A19EA">
      <w:pPr>
        <w:rPr>
          <w:lang w:val="en-US"/>
        </w:rPr>
      </w:pPr>
    </w:p>
    <w:sectPr w:rsidR="003A19EA" w:rsidRPr="00F42E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44495"/>
    <w:multiLevelType w:val="hybridMultilevel"/>
    <w:tmpl w:val="2F1C91C6"/>
    <w:lvl w:ilvl="0" w:tplc="C3BA4C64">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4F2594A"/>
    <w:multiLevelType w:val="multilevel"/>
    <w:tmpl w:val="622E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6D3668"/>
    <w:multiLevelType w:val="hybridMultilevel"/>
    <w:tmpl w:val="CF404528"/>
    <w:lvl w:ilvl="0" w:tplc="C834E67C">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72700601"/>
    <w:multiLevelType w:val="multilevel"/>
    <w:tmpl w:val="111E27CE"/>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054352">
    <w:abstractNumId w:val="0"/>
  </w:num>
  <w:num w:numId="2" w16cid:durableId="1161655749">
    <w:abstractNumId w:val="2"/>
  </w:num>
  <w:num w:numId="3" w16cid:durableId="975448461">
    <w:abstractNumId w:val="1"/>
  </w:num>
  <w:num w:numId="4" w16cid:durableId="2027134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EA"/>
    <w:rsid w:val="00011177"/>
    <w:rsid w:val="000522CF"/>
    <w:rsid w:val="001625C2"/>
    <w:rsid w:val="00292244"/>
    <w:rsid w:val="00294D7E"/>
    <w:rsid w:val="00316636"/>
    <w:rsid w:val="00337286"/>
    <w:rsid w:val="003947C3"/>
    <w:rsid w:val="003A19EA"/>
    <w:rsid w:val="003A476C"/>
    <w:rsid w:val="004B3313"/>
    <w:rsid w:val="005314D1"/>
    <w:rsid w:val="0062693E"/>
    <w:rsid w:val="00706DBB"/>
    <w:rsid w:val="00792F86"/>
    <w:rsid w:val="0091425D"/>
    <w:rsid w:val="00A31ECB"/>
    <w:rsid w:val="00B91C8F"/>
    <w:rsid w:val="00C41362"/>
    <w:rsid w:val="00C70EF5"/>
    <w:rsid w:val="00D255FB"/>
    <w:rsid w:val="00DF2478"/>
    <w:rsid w:val="00EB5002"/>
    <w:rsid w:val="00EF2045"/>
    <w:rsid w:val="00F04C27"/>
    <w:rsid w:val="00F42E9C"/>
    <w:rsid w:val="00FC7BA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B908E"/>
  <w15:chartTrackingRefBased/>
  <w15:docId w15:val="{01DC37A7-CA23-4651-956F-413236506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9EA"/>
    <w:rPr>
      <w:rFonts w:eastAsiaTheme="majorEastAsia" w:cstheme="majorBidi"/>
      <w:color w:val="272727" w:themeColor="text1" w:themeTint="D8"/>
    </w:rPr>
  </w:style>
  <w:style w:type="paragraph" w:styleId="Title">
    <w:name w:val="Title"/>
    <w:basedOn w:val="Normal"/>
    <w:next w:val="Normal"/>
    <w:link w:val="TitleChar"/>
    <w:uiPriority w:val="10"/>
    <w:qFormat/>
    <w:rsid w:val="003A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9EA"/>
    <w:pPr>
      <w:spacing w:before="160"/>
      <w:jc w:val="center"/>
    </w:pPr>
    <w:rPr>
      <w:i/>
      <w:iCs/>
      <w:color w:val="404040" w:themeColor="text1" w:themeTint="BF"/>
    </w:rPr>
  </w:style>
  <w:style w:type="character" w:customStyle="1" w:styleId="QuoteChar">
    <w:name w:val="Quote Char"/>
    <w:basedOn w:val="DefaultParagraphFont"/>
    <w:link w:val="Quote"/>
    <w:uiPriority w:val="29"/>
    <w:rsid w:val="003A19EA"/>
    <w:rPr>
      <w:i/>
      <w:iCs/>
      <w:color w:val="404040" w:themeColor="text1" w:themeTint="BF"/>
    </w:rPr>
  </w:style>
  <w:style w:type="paragraph" w:styleId="ListParagraph">
    <w:name w:val="List Paragraph"/>
    <w:basedOn w:val="Normal"/>
    <w:uiPriority w:val="34"/>
    <w:qFormat/>
    <w:rsid w:val="003A19EA"/>
    <w:pPr>
      <w:ind w:left="720"/>
      <w:contextualSpacing/>
    </w:pPr>
  </w:style>
  <w:style w:type="character" w:styleId="IntenseEmphasis">
    <w:name w:val="Intense Emphasis"/>
    <w:basedOn w:val="DefaultParagraphFont"/>
    <w:uiPriority w:val="21"/>
    <w:qFormat/>
    <w:rsid w:val="003A19EA"/>
    <w:rPr>
      <w:i/>
      <w:iCs/>
      <w:color w:val="2F5496" w:themeColor="accent1" w:themeShade="BF"/>
    </w:rPr>
  </w:style>
  <w:style w:type="paragraph" w:styleId="IntenseQuote">
    <w:name w:val="Intense Quote"/>
    <w:basedOn w:val="Normal"/>
    <w:next w:val="Normal"/>
    <w:link w:val="IntenseQuoteChar"/>
    <w:uiPriority w:val="30"/>
    <w:qFormat/>
    <w:rsid w:val="003A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19EA"/>
    <w:rPr>
      <w:i/>
      <w:iCs/>
      <w:color w:val="2F5496" w:themeColor="accent1" w:themeShade="BF"/>
    </w:rPr>
  </w:style>
  <w:style w:type="character" w:styleId="IntenseReference">
    <w:name w:val="Intense Reference"/>
    <w:basedOn w:val="DefaultParagraphFont"/>
    <w:uiPriority w:val="32"/>
    <w:qFormat/>
    <w:rsid w:val="003A19EA"/>
    <w:rPr>
      <w:b/>
      <w:bCs/>
      <w:smallCaps/>
      <w:color w:val="2F5496" w:themeColor="accent1" w:themeShade="BF"/>
      <w:spacing w:val="5"/>
    </w:rPr>
  </w:style>
  <w:style w:type="table" w:styleId="TableGrid">
    <w:name w:val="Table Grid"/>
    <w:basedOn w:val="TableNormal"/>
    <w:uiPriority w:val="39"/>
    <w:rsid w:val="000522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2</Pages>
  <Words>609</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van Alphen (student)</dc:creator>
  <cp:keywords/>
  <dc:description/>
  <cp:lastModifiedBy>Alex van Alphen (student)</cp:lastModifiedBy>
  <cp:revision>5</cp:revision>
  <dcterms:created xsi:type="dcterms:W3CDTF">2026-03-05T19:06:00Z</dcterms:created>
  <dcterms:modified xsi:type="dcterms:W3CDTF">2026-03-06T14:09:00Z</dcterms:modified>
</cp:coreProperties>
</file>